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6"/>
        <w:keepNext/>
        <w:keepLines/>
        <w:widowControl w:val="0"/>
        <w:shd w:val="clear" w:color="auto" w:fill="auto"/>
        <w:bidi w:val="0"/>
        <w:spacing w:before="0" w:after="0" w:line="240" w:lineRule="auto"/>
        <w:ind w:left="0" w:right="0" w:firstLine="0"/>
        <w:jc w:val="center"/>
      </w:pPr>
      <w:r>
        <mc:AlternateContent>
          <mc:Choice Requires="wps">
            <w:drawing>
              <wp:anchor distT="0" distB="0" distL="114300" distR="114300" simplePos="0" relativeHeight="125829378" behindDoc="0" locked="0" layoutInCell="1" allowOverlap="1">
                <wp:simplePos x="0" y="0"/>
                <wp:positionH relativeFrom="page">
                  <wp:posOffset>718185</wp:posOffset>
                </wp:positionH>
                <wp:positionV relativeFrom="paragraph">
                  <wp:posOffset>12700</wp:posOffset>
                </wp:positionV>
                <wp:extent cx="981710" cy="335280"/>
                <wp:wrapSquare wrapText="right"/>
                <wp:docPr id="1" name="Shape 1"/>
                <a:graphic xmlns:a="http://schemas.openxmlformats.org/drawingml/2006/main">
                  <a:graphicData uri="http://schemas.microsoft.com/office/word/2010/wordprocessingShape">
                    <wps:wsp>
                      <wps:cNvSpPr txBox="1"/>
                      <wps:spPr>
                        <a:xfrm>
                          <a:ext cx="981710" cy="3352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spacing w:val="0"/>
                                <w:w w:val="100"/>
                                <w:position w:val="0"/>
                                <w:sz w:val="20"/>
                                <w:szCs w:val="20"/>
                                <w:shd w:val="clear" w:color="auto" w:fill="auto"/>
                                <w:lang w:val="zh-CN" w:eastAsia="zh-CN" w:bidi="zh-CN"/>
                              </w:rPr>
                              <w:t>第</w:t>
                            </w:r>
                            <w:r>
                              <w:rPr>
                                <w:rFonts w:ascii="SimSun" w:eastAsia="SimSun" w:hAnsi="SimSun" w:cs="SimSun"/>
                                <w:spacing w:val="0"/>
                                <w:w w:val="100"/>
                                <w:position w:val="0"/>
                                <w:sz w:val="20"/>
                                <w:szCs w:val="20"/>
                                <w:shd w:val="clear" w:color="auto" w:fill="auto"/>
                                <w:lang w:val="zh-CN" w:eastAsia="zh-CN" w:bidi="zh-CN"/>
                              </w:rPr>
                              <w:t>42</w:t>
                            </w:r>
                            <w:r>
                              <w:rPr>
                                <w:rFonts w:ascii="SimSun" w:eastAsia="SimSun" w:hAnsi="SimSun" w:cs="SimSun"/>
                                <w:spacing w:val="0"/>
                                <w:w w:val="100"/>
                                <w:position w:val="0"/>
                                <w:sz w:val="20"/>
                                <w:szCs w:val="20"/>
                                <w:shd w:val="clear" w:color="auto" w:fill="auto"/>
                                <w:lang w:val="zh-CN" w:eastAsia="zh-CN" w:bidi="zh-CN"/>
                              </w:rPr>
                              <w:t>卷第</w:t>
                            </w:r>
                            <w:r>
                              <w:rPr>
                                <w:rFonts w:ascii="SimSun" w:eastAsia="SimSun" w:hAnsi="SimSun" w:cs="SimSun"/>
                                <w:spacing w:val="0"/>
                                <w:w w:val="100"/>
                                <w:position w:val="0"/>
                                <w:sz w:val="20"/>
                                <w:szCs w:val="20"/>
                                <w:shd w:val="clear" w:color="auto" w:fill="auto"/>
                                <w:lang w:val="zh-CN" w:eastAsia="zh-CN" w:bidi="zh-CN"/>
                              </w:rPr>
                              <w:t>4</w:t>
                            </w:r>
                            <w:r>
                              <w:rPr>
                                <w:rFonts w:ascii="SimSun" w:eastAsia="SimSun" w:hAnsi="SimSun" w:cs="SimSun"/>
                                <w:spacing w:val="0"/>
                                <w:w w:val="100"/>
                                <w:position w:val="0"/>
                                <w:sz w:val="20"/>
                                <w:szCs w:val="20"/>
                                <w:shd w:val="clear" w:color="auto" w:fill="auto"/>
                                <w:lang w:val="zh-CN" w:eastAsia="zh-CN" w:bidi="zh-CN"/>
                              </w:rPr>
                              <w:t>期</w:t>
                            </w:r>
                          </w:p>
                          <w:p>
                            <w:pPr>
                              <w:pStyle w:val="Style2"/>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spacing w:val="0"/>
                                <w:w w:val="100"/>
                                <w:position w:val="0"/>
                                <w:sz w:val="20"/>
                                <w:szCs w:val="20"/>
                                <w:shd w:val="clear" w:color="auto" w:fill="auto"/>
                                <w:lang w:val="zh-CN" w:eastAsia="zh-CN" w:bidi="zh-CN"/>
                              </w:rPr>
                              <w:t>2019</w:t>
                            </w:r>
                            <w:r>
                              <w:rPr>
                                <w:rFonts w:ascii="SimSun" w:eastAsia="SimSun" w:hAnsi="SimSun" w:cs="SimSun"/>
                                <w:spacing w:val="0"/>
                                <w:w w:val="100"/>
                                <w:position w:val="0"/>
                                <w:sz w:val="20"/>
                                <w:szCs w:val="20"/>
                                <w:shd w:val="clear" w:color="auto" w:fill="auto"/>
                                <w:lang w:val="zh-CN" w:eastAsia="zh-CN" w:bidi="zh-CN"/>
                              </w:rPr>
                              <w:t>年</w:t>
                            </w:r>
                            <w:r>
                              <w:rPr>
                                <w:rFonts w:ascii="SimSun" w:eastAsia="SimSun" w:hAnsi="SimSun" w:cs="SimSun"/>
                                <w:spacing w:val="0"/>
                                <w:w w:val="100"/>
                                <w:position w:val="0"/>
                                <w:sz w:val="20"/>
                                <w:szCs w:val="20"/>
                                <w:shd w:val="clear" w:color="auto" w:fill="auto"/>
                                <w:lang w:val="zh-CN" w:eastAsia="zh-CN" w:bidi="zh-CN"/>
                              </w:rPr>
                              <w:t>7</w:t>
                            </w:r>
                            <w:r>
                              <w:rPr>
                                <w:rFonts w:ascii="SimSun" w:eastAsia="SimSun" w:hAnsi="SimSun" w:cs="SimSun"/>
                                <w:spacing w:val="0"/>
                                <w:w w:val="100"/>
                                <w:position w:val="0"/>
                                <w:sz w:val="20"/>
                                <w:szCs w:val="20"/>
                                <w:shd w:val="clear" w:color="auto" w:fill="auto"/>
                                <w:lang w:val="zh-CN" w:eastAsia="zh-CN" w:bidi="zh-CN"/>
                              </w:rPr>
                              <w:t>月</w:t>
                            </w:r>
                          </w:p>
                        </w:txbxContent>
                      </wps:txbx>
                      <wps:bodyPr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56.549999999999997pt;margin-top:1.pt;width:77.299999999999997pt;height:26.399999999999999pt;z-index:-125829375;mso-wrap-distance-left:9.pt;mso-wrap-distance-right:9.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spacing w:val="0"/>
                          <w:w w:val="100"/>
                          <w:position w:val="0"/>
                          <w:sz w:val="20"/>
                          <w:szCs w:val="20"/>
                          <w:shd w:val="clear" w:color="auto" w:fill="auto"/>
                          <w:lang w:val="zh-CN" w:eastAsia="zh-CN" w:bidi="zh-CN"/>
                        </w:rPr>
                        <w:t>第</w:t>
                      </w:r>
                      <w:r>
                        <w:rPr>
                          <w:rFonts w:ascii="SimSun" w:eastAsia="SimSun" w:hAnsi="SimSun" w:cs="SimSun"/>
                          <w:spacing w:val="0"/>
                          <w:w w:val="100"/>
                          <w:position w:val="0"/>
                          <w:sz w:val="20"/>
                          <w:szCs w:val="20"/>
                          <w:shd w:val="clear" w:color="auto" w:fill="auto"/>
                          <w:lang w:val="zh-CN" w:eastAsia="zh-CN" w:bidi="zh-CN"/>
                        </w:rPr>
                        <w:t>42</w:t>
                      </w:r>
                      <w:r>
                        <w:rPr>
                          <w:rFonts w:ascii="SimSun" w:eastAsia="SimSun" w:hAnsi="SimSun" w:cs="SimSun"/>
                          <w:spacing w:val="0"/>
                          <w:w w:val="100"/>
                          <w:position w:val="0"/>
                          <w:sz w:val="20"/>
                          <w:szCs w:val="20"/>
                          <w:shd w:val="clear" w:color="auto" w:fill="auto"/>
                          <w:lang w:val="zh-CN" w:eastAsia="zh-CN" w:bidi="zh-CN"/>
                        </w:rPr>
                        <w:t>卷第</w:t>
                      </w:r>
                      <w:r>
                        <w:rPr>
                          <w:rFonts w:ascii="SimSun" w:eastAsia="SimSun" w:hAnsi="SimSun" w:cs="SimSun"/>
                          <w:spacing w:val="0"/>
                          <w:w w:val="100"/>
                          <w:position w:val="0"/>
                          <w:sz w:val="20"/>
                          <w:szCs w:val="20"/>
                          <w:shd w:val="clear" w:color="auto" w:fill="auto"/>
                          <w:lang w:val="zh-CN" w:eastAsia="zh-CN" w:bidi="zh-CN"/>
                        </w:rPr>
                        <w:t>4</w:t>
                      </w:r>
                      <w:r>
                        <w:rPr>
                          <w:rFonts w:ascii="SimSun" w:eastAsia="SimSun" w:hAnsi="SimSun" w:cs="SimSun"/>
                          <w:spacing w:val="0"/>
                          <w:w w:val="100"/>
                          <w:position w:val="0"/>
                          <w:sz w:val="20"/>
                          <w:szCs w:val="20"/>
                          <w:shd w:val="clear" w:color="auto" w:fill="auto"/>
                          <w:lang w:val="zh-CN" w:eastAsia="zh-CN" w:bidi="zh-CN"/>
                        </w:rPr>
                        <w:t>期</w:t>
                      </w:r>
                    </w:p>
                    <w:p>
                      <w:pPr>
                        <w:pStyle w:val="Style2"/>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spacing w:val="0"/>
                          <w:w w:val="100"/>
                          <w:position w:val="0"/>
                          <w:sz w:val="20"/>
                          <w:szCs w:val="20"/>
                          <w:shd w:val="clear" w:color="auto" w:fill="auto"/>
                          <w:lang w:val="zh-CN" w:eastAsia="zh-CN" w:bidi="zh-CN"/>
                        </w:rPr>
                        <w:t>2019</w:t>
                      </w:r>
                      <w:r>
                        <w:rPr>
                          <w:rFonts w:ascii="SimSun" w:eastAsia="SimSun" w:hAnsi="SimSun" w:cs="SimSun"/>
                          <w:spacing w:val="0"/>
                          <w:w w:val="100"/>
                          <w:position w:val="0"/>
                          <w:sz w:val="20"/>
                          <w:szCs w:val="20"/>
                          <w:shd w:val="clear" w:color="auto" w:fill="auto"/>
                          <w:lang w:val="zh-CN" w:eastAsia="zh-CN" w:bidi="zh-CN"/>
                        </w:rPr>
                        <w:t>年</w:t>
                      </w:r>
                      <w:r>
                        <w:rPr>
                          <w:rFonts w:ascii="SimSun" w:eastAsia="SimSun" w:hAnsi="SimSun" w:cs="SimSun"/>
                          <w:spacing w:val="0"/>
                          <w:w w:val="100"/>
                          <w:position w:val="0"/>
                          <w:sz w:val="20"/>
                          <w:szCs w:val="20"/>
                          <w:shd w:val="clear" w:color="auto" w:fill="auto"/>
                          <w:lang w:val="zh-CN" w:eastAsia="zh-CN" w:bidi="zh-CN"/>
                        </w:rPr>
                        <w:t>7</w:t>
                      </w:r>
                      <w:r>
                        <w:rPr>
                          <w:rFonts w:ascii="SimSun" w:eastAsia="SimSun" w:hAnsi="SimSun" w:cs="SimSun"/>
                          <w:spacing w:val="0"/>
                          <w:w w:val="100"/>
                          <w:position w:val="0"/>
                          <w:sz w:val="20"/>
                          <w:szCs w:val="20"/>
                          <w:shd w:val="clear" w:color="auto" w:fill="auto"/>
                          <w:lang w:val="zh-CN" w:eastAsia="zh-CN" w:bidi="zh-CN"/>
                        </w:rPr>
                        <w:t>月</w:t>
                      </w:r>
                    </w:p>
                  </w:txbxContent>
                </v:textbox>
                <w10:wrap type="square" side="right" anchorx="page"/>
              </v:shape>
            </w:pict>
          </mc:Fallback>
        </mc:AlternateContent>
      </w:r>
      <w:bookmarkStart w:id="0" w:name="bookmark0"/>
      <w:bookmarkStart w:id="1" w:name="bookmark1"/>
      <w:r>
        <w:rPr>
          <w:rFonts w:ascii="MingLiU" w:eastAsia="MingLiU" w:hAnsi="MingLiU" w:cs="MingLiU"/>
          <w:spacing w:val="0"/>
          <w:w w:val="100"/>
          <w:position w:val="0"/>
          <w:shd w:val="clear" w:color="auto" w:fill="auto"/>
          <w:lang w:val="zh-CN" w:eastAsia="zh-CN" w:bidi="zh-CN"/>
        </w:rPr>
        <w:t>河北农业大学学报</w:t>
      </w:r>
      <w:bookmarkEnd w:id="0"/>
      <w:bookmarkEnd w:id="1"/>
    </w:p>
    <w:p>
      <w:pPr>
        <w:pStyle w:val="Style6"/>
        <w:keepNext/>
        <w:keepLines/>
        <w:widowControl w:val="0"/>
        <w:shd w:val="clear" w:color="auto" w:fill="auto"/>
        <w:bidi w:val="0"/>
        <w:spacing w:before="0" w:after="280" w:line="240" w:lineRule="auto"/>
        <w:ind w:left="0" w:right="0" w:firstLine="0"/>
        <w:jc w:val="center"/>
      </w:pPr>
      <w:bookmarkStart w:id="2" w:name="bookmark2"/>
      <w:bookmarkStart w:id="3" w:name="bookmark3"/>
      <w:r>
        <w:rPr>
          <w:spacing w:val="0"/>
          <w:w w:val="100"/>
          <w:position w:val="0"/>
          <w:shd w:val="clear" w:color="auto" w:fill="auto"/>
          <w:lang w:val="en-US" w:eastAsia="en-US" w:bidi="en-US"/>
        </w:rPr>
        <w:t>JOURNAL OF HEBEI AGRICULTURAL UNIVERSITY</w:t>
      </w:r>
      <w:bookmarkEnd w:id="2"/>
      <w:bookmarkEnd w:id="3"/>
    </w:p>
    <w:p>
      <w:pPr>
        <w:pStyle w:val="Style12"/>
        <w:keepNext w:val="0"/>
        <w:keepLines w:val="0"/>
        <w:widowControl w:val="0"/>
        <w:shd w:val="clear" w:color="auto" w:fill="auto"/>
        <w:tabs>
          <w:tab w:pos="6379" w:val="left"/>
        </w:tabs>
        <w:bidi w:val="0"/>
        <w:spacing w:before="0" w:line="240" w:lineRule="auto"/>
        <w:ind w:left="0" w:right="0" w:firstLine="0"/>
        <w:jc w:val="left"/>
        <w:rPr>
          <w:sz w:val="18"/>
          <w:szCs w:val="18"/>
        </w:rPr>
      </w:pPr>
      <w:r>
        <w:rPr>
          <w:rFonts w:ascii="MingLiU" w:eastAsia="MingLiU" w:hAnsi="MingLiU" w:cs="MingLiU"/>
          <w:spacing w:val="0"/>
          <w:w w:val="100"/>
          <w:position w:val="0"/>
          <w:sz w:val="19"/>
          <w:szCs w:val="19"/>
          <w:shd w:val="clear" w:color="auto" w:fill="auto"/>
          <w:lang w:val="zh-CN" w:eastAsia="zh-CN" w:bidi="zh-CN"/>
        </w:rPr>
        <w:t>文章编号：</w:t>
      </w:r>
      <w:r>
        <w:rPr>
          <w:spacing w:val="0"/>
          <w:w w:val="100"/>
          <w:position w:val="0"/>
          <w:sz w:val="18"/>
          <w:szCs w:val="18"/>
          <w:shd w:val="clear" w:color="auto" w:fill="auto"/>
          <w:lang w:val="zh-CN" w:eastAsia="zh-CN" w:bidi="zh-CN"/>
        </w:rPr>
        <w:t>1000</w:t>
      </w:r>
      <w:r>
        <w:rPr>
          <w:rFonts w:ascii="MingLiU" w:eastAsia="MingLiU" w:hAnsi="MingLiU" w:cs="MingLiU"/>
          <w:spacing w:val="0"/>
          <w:w w:val="100"/>
          <w:position w:val="0"/>
          <w:sz w:val="14"/>
          <w:szCs w:val="14"/>
          <w:shd w:val="clear" w:color="auto" w:fill="auto"/>
          <w:lang w:val="zh-CN" w:eastAsia="zh-CN" w:bidi="zh-CN"/>
        </w:rPr>
        <w:t>-</w:t>
      </w:r>
      <w:r>
        <w:rPr>
          <w:spacing w:val="0"/>
          <w:w w:val="100"/>
          <w:position w:val="0"/>
          <w:sz w:val="18"/>
          <w:szCs w:val="18"/>
          <w:shd w:val="clear" w:color="auto" w:fill="auto"/>
          <w:lang w:val="zh-CN" w:eastAsia="zh-CN" w:bidi="zh-CN"/>
        </w:rPr>
        <w:t>1573（2019）04</w:t>
      </w:r>
      <w:r>
        <w:rPr>
          <w:rFonts w:ascii="MingLiU" w:eastAsia="MingLiU" w:hAnsi="MingLiU" w:cs="MingLiU"/>
          <w:spacing w:val="0"/>
          <w:w w:val="100"/>
          <w:position w:val="0"/>
          <w:sz w:val="14"/>
          <w:szCs w:val="14"/>
          <w:shd w:val="clear" w:color="auto" w:fill="auto"/>
          <w:lang w:val="zh-CN" w:eastAsia="zh-CN" w:bidi="zh-CN"/>
        </w:rPr>
        <w:t>-</w:t>
      </w:r>
      <w:r>
        <w:rPr>
          <w:spacing w:val="0"/>
          <w:w w:val="100"/>
          <w:position w:val="0"/>
          <w:sz w:val="18"/>
          <w:szCs w:val="18"/>
          <w:shd w:val="clear" w:color="auto" w:fill="auto"/>
          <w:lang w:val="zh-CN" w:eastAsia="zh-CN" w:bidi="zh-CN"/>
        </w:rPr>
        <w:t>0102</w:t>
      </w:r>
      <w:r>
        <w:rPr>
          <w:rFonts w:ascii="MingLiU" w:eastAsia="MingLiU" w:hAnsi="MingLiU" w:cs="MingLiU"/>
          <w:spacing w:val="0"/>
          <w:w w:val="100"/>
          <w:position w:val="0"/>
          <w:sz w:val="14"/>
          <w:szCs w:val="14"/>
          <w:shd w:val="clear" w:color="auto" w:fill="auto"/>
          <w:lang w:val="zh-CN" w:eastAsia="zh-CN" w:bidi="zh-CN"/>
        </w:rPr>
        <w:t>-</w:t>
      </w:r>
      <w:r>
        <w:rPr>
          <w:spacing w:val="0"/>
          <w:w w:val="100"/>
          <w:position w:val="0"/>
          <w:sz w:val="18"/>
          <w:szCs w:val="18"/>
          <w:shd w:val="clear" w:color="auto" w:fill="auto"/>
          <w:lang w:val="zh-CN" w:eastAsia="zh-CN" w:bidi="zh-CN"/>
        </w:rPr>
        <w:t>07</w:t>
        <w:tab/>
      </w:r>
      <w:r>
        <w:rPr>
          <w:rFonts w:ascii="Times New Roman" w:eastAsia="Times New Roman" w:hAnsi="Times New Roman" w:cs="Times New Roman"/>
          <w:b/>
          <w:bCs/>
          <w:spacing w:val="0"/>
          <w:w w:val="100"/>
          <w:position w:val="0"/>
          <w:sz w:val="18"/>
          <w:szCs w:val="18"/>
          <w:shd w:val="clear" w:color="auto" w:fill="auto"/>
          <w:lang w:val="en-US" w:eastAsia="en-US" w:bidi="en-US"/>
        </w:rPr>
        <w:t>DOI</w:t>
      </w:r>
      <w:r>
        <w:rPr>
          <w:spacing w:val="0"/>
          <w:w w:val="100"/>
          <w:position w:val="0"/>
          <w:sz w:val="16"/>
          <w:szCs w:val="16"/>
          <w:shd w:val="clear" w:color="auto" w:fill="auto"/>
          <w:lang w:val="en-US" w:eastAsia="en-US" w:bidi="en-US"/>
        </w:rPr>
        <w:t>：</w:t>
      </w:r>
      <w:r>
        <w:rPr>
          <w:spacing w:val="0"/>
          <w:w w:val="100"/>
          <w:position w:val="0"/>
          <w:sz w:val="18"/>
          <w:szCs w:val="18"/>
          <w:shd w:val="clear" w:color="auto" w:fill="auto"/>
          <w:lang w:val="en-US" w:eastAsia="en-US" w:bidi="en-US"/>
        </w:rPr>
        <w:t>10.13320/j.cnki.jauh.2019.0085</w:t>
      </w:r>
    </w:p>
    <w:p>
      <w:pPr>
        <w:pStyle w:val="Style19"/>
        <w:keepNext/>
        <w:keepLines/>
        <w:widowControl w:val="0"/>
        <w:shd w:val="clear" w:color="auto" w:fill="auto"/>
        <w:bidi w:val="0"/>
        <w:spacing w:before="0"/>
        <w:ind w:left="0" w:right="0" w:firstLine="0"/>
        <w:jc w:val="center"/>
      </w:pPr>
      <w:bookmarkStart w:id="4" w:name="bookmark4"/>
      <w:bookmarkStart w:id="5" w:name="bookmark5"/>
      <w:r>
        <w:rPr>
          <w:rFonts w:ascii="Times New Roman" w:eastAsia="Times New Roman" w:hAnsi="Times New Roman" w:cs="Times New Roman"/>
          <w:spacing w:val="0"/>
          <w:w w:val="100"/>
          <w:position w:val="0"/>
          <w:sz w:val="40"/>
          <w:szCs w:val="40"/>
          <w:shd w:val="clear" w:color="auto" w:fill="auto"/>
        </w:rPr>
        <w:t>2</w:t>
      </w:r>
      <w:r>
        <w:rPr>
          <w:spacing w:val="0"/>
          <w:w w:val="100"/>
          <w:position w:val="0"/>
          <w:shd w:val="clear" w:color="auto" w:fill="auto"/>
        </w:rPr>
        <w:t>种秸秆固定化</w:t>
      </w:r>
      <w:r>
        <w:rPr>
          <w:rFonts w:ascii="Times New Roman" w:eastAsia="Times New Roman" w:hAnsi="Times New Roman" w:cs="Times New Roman"/>
          <w:spacing w:val="0"/>
          <w:w w:val="100"/>
          <w:position w:val="0"/>
          <w:sz w:val="40"/>
          <w:szCs w:val="40"/>
          <w:shd w:val="clear" w:color="auto" w:fill="auto"/>
          <w:lang w:val="en-US" w:eastAsia="en-US" w:bidi="en-US"/>
        </w:rPr>
        <w:t>Ml</w:t>
      </w:r>
      <w:r>
        <w:rPr>
          <w:spacing w:val="0"/>
          <w:w w:val="100"/>
          <w:position w:val="0"/>
          <w:shd w:val="clear" w:color="auto" w:fill="auto"/>
        </w:rPr>
        <w:t>对</w:t>
      </w:r>
      <w:r>
        <w:rPr>
          <w:rFonts w:ascii="Times New Roman" w:eastAsia="Times New Roman" w:hAnsi="Times New Roman" w:cs="Times New Roman"/>
          <w:spacing w:val="0"/>
          <w:w w:val="100"/>
          <w:position w:val="0"/>
          <w:sz w:val="40"/>
          <w:szCs w:val="40"/>
          <w:shd w:val="clear" w:color="auto" w:fill="auto"/>
        </w:rPr>
        <w:t>3</w:t>
      </w:r>
      <w:r>
        <w:rPr>
          <w:spacing w:val="0"/>
          <w:w w:val="100"/>
          <w:position w:val="0"/>
          <w:shd w:val="clear" w:color="auto" w:fill="auto"/>
        </w:rPr>
        <w:t>环</w:t>
      </w:r>
      <w:r>
        <w:rPr>
          <w:rFonts w:ascii="Times New Roman" w:eastAsia="Times New Roman" w:hAnsi="Times New Roman" w:cs="Times New Roman"/>
          <w:spacing w:val="0"/>
          <w:w w:val="100"/>
          <w:position w:val="0"/>
          <w:sz w:val="40"/>
          <w:szCs w:val="40"/>
          <w:shd w:val="clear" w:color="auto" w:fill="auto"/>
          <w:lang w:val="en-US" w:eastAsia="en-US" w:bidi="en-US"/>
        </w:rPr>
        <w:t>PAHs</w:t>
      </w:r>
      <w:r>
        <w:rPr>
          <w:spacing w:val="0"/>
          <w:w w:val="100"/>
          <w:position w:val="0"/>
          <w:shd w:val="clear" w:color="auto" w:fill="auto"/>
        </w:rPr>
        <w:t>污染</w:t>
        <w:br/>
        <w:t>土壤修复效果研究</w:t>
      </w:r>
      <w:bookmarkEnd w:id="4"/>
      <w:bookmarkEnd w:id="5"/>
    </w:p>
    <w:p>
      <w:pPr>
        <w:pStyle w:val="Style22"/>
        <w:keepNext/>
        <w:keepLines/>
        <w:widowControl w:val="0"/>
        <w:shd w:val="clear" w:color="auto" w:fill="auto"/>
        <w:bidi w:val="0"/>
        <w:spacing w:before="0" w:after="120" w:line="240" w:lineRule="auto"/>
        <w:ind w:left="0" w:right="0" w:firstLine="580"/>
        <w:jc w:val="both"/>
      </w:pPr>
      <w:bookmarkStart w:id="6" w:name="bookmark6"/>
      <w:bookmarkStart w:id="7" w:name="bookmark7"/>
      <w:r>
        <w:rPr>
          <w:rFonts w:ascii="MingLiU" w:eastAsia="MingLiU" w:hAnsi="MingLiU" w:cs="MingLiU"/>
          <w:spacing w:val="0"/>
          <w:w w:val="100"/>
          <w:position w:val="0"/>
          <w:shd w:val="clear" w:color="auto" w:fill="auto"/>
          <w:lang w:val="zh-CN" w:eastAsia="zh-CN" w:bidi="zh-CN"/>
        </w:rPr>
        <w:t>李 岩</w:t>
      </w:r>
      <w:r>
        <w:rPr>
          <w:rFonts w:ascii="MingLiU" w:eastAsia="MingLiU" w:hAnsi="MingLiU" w:cs="MingLiU"/>
          <w:spacing w:val="0"/>
          <w:w w:val="100"/>
          <w:position w:val="0"/>
          <w:shd w:val="clear" w:color="auto" w:fill="auto"/>
          <w:vertAlign w:val="superscript"/>
          <w:lang w:val="zh-CN" w:eastAsia="zh-CN" w:bidi="zh-CN"/>
        </w:rPr>
        <w:t>1</w:t>
      </w:r>
      <w:r>
        <w:rPr>
          <w:rFonts w:ascii="MingLiU" w:eastAsia="MingLiU" w:hAnsi="MingLiU" w:cs="MingLiU"/>
          <w:spacing w:val="0"/>
          <w:w w:val="100"/>
          <w:position w:val="0"/>
          <w:shd w:val="clear" w:color="auto" w:fill="auto"/>
          <w:lang w:val="zh-CN" w:eastAsia="zh-CN" w:bidi="zh-CN"/>
        </w:rPr>
        <w:t>,张小雪打冯 煊打刘月涵</w:t>
      </w:r>
      <w:r>
        <w:rPr>
          <w:rFonts w:ascii="MingLiU" w:eastAsia="MingLiU" w:hAnsi="MingLiU" w:cs="MingLiU"/>
          <w:spacing w:val="0"/>
          <w:w w:val="100"/>
          <w:position w:val="0"/>
          <w:shd w:val="clear" w:color="auto" w:fill="auto"/>
          <w:vertAlign w:val="superscript"/>
          <w:lang w:val="zh-CN" w:eastAsia="zh-CN" w:bidi="zh-CN"/>
        </w:rPr>
        <w:t>1</w:t>
      </w:r>
      <w:r>
        <w:rPr>
          <w:rFonts w:ascii="MingLiU" w:eastAsia="MingLiU" w:hAnsi="MingLiU" w:cs="MingLiU"/>
          <w:spacing w:val="0"/>
          <w:w w:val="100"/>
          <w:position w:val="0"/>
          <w:shd w:val="clear" w:color="auto" w:fill="auto"/>
          <w:lang w:val="zh-CN" w:eastAsia="zh-CN" w:bidi="zh-CN"/>
        </w:rPr>
        <w:t>,王 伟打冯圣东</w:t>
      </w:r>
      <w:r>
        <w:rPr>
          <w:rFonts w:ascii="MingLiU" w:eastAsia="MingLiU" w:hAnsi="MingLiU" w:cs="MingLiU"/>
          <w:spacing w:val="0"/>
          <w:w w:val="100"/>
          <w:position w:val="0"/>
          <w:shd w:val="clear" w:color="auto" w:fill="auto"/>
          <w:vertAlign w:val="superscript"/>
          <w:lang w:val="zh-CN" w:eastAsia="zh-CN" w:bidi="zh-CN"/>
        </w:rPr>
        <w:t>1</w:t>
      </w:r>
      <w:r>
        <w:rPr>
          <w:rFonts w:ascii="MingLiU" w:eastAsia="MingLiU" w:hAnsi="MingLiU" w:cs="MingLiU"/>
          <w:spacing w:val="0"/>
          <w:w w:val="100"/>
          <w:position w:val="0"/>
          <w:shd w:val="clear" w:color="auto" w:fill="auto"/>
          <w:lang w:val="zh-CN" w:eastAsia="zh-CN" w:bidi="zh-CN"/>
        </w:rPr>
        <w:t>,罗治定</w:t>
      </w:r>
      <w:r>
        <w:rPr>
          <w:rFonts w:ascii="MingLiU" w:eastAsia="MingLiU" w:hAnsi="MingLiU" w:cs="MingLiU"/>
          <w:spacing w:val="0"/>
          <w:w w:val="100"/>
          <w:position w:val="0"/>
          <w:shd w:val="clear" w:color="auto" w:fill="auto"/>
          <w:vertAlign w:val="superscript"/>
          <w:lang w:val="zh-CN" w:eastAsia="zh-CN" w:bidi="zh-CN"/>
        </w:rPr>
        <w:t>2</w:t>
      </w:r>
      <w:r>
        <w:rPr>
          <w:rFonts w:ascii="MingLiU" w:eastAsia="MingLiU" w:hAnsi="MingLiU" w:cs="MingLiU"/>
          <w:spacing w:val="0"/>
          <w:w w:val="100"/>
          <w:position w:val="0"/>
          <w:shd w:val="clear" w:color="auto" w:fill="auto"/>
          <w:lang w:val="zh-CN" w:eastAsia="zh-CN" w:bidi="zh-CN"/>
        </w:rPr>
        <w:t>,杨志新</w:t>
      </w:r>
      <w:r>
        <w:rPr>
          <w:rFonts w:ascii="MingLiU" w:eastAsia="MingLiU" w:hAnsi="MingLiU" w:cs="MingLiU"/>
          <w:spacing w:val="0"/>
          <w:w w:val="100"/>
          <w:position w:val="0"/>
          <w:shd w:val="clear" w:color="auto" w:fill="auto"/>
          <w:vertAlign w:val="superscript"/>
          <w:lang w:val="zh-CN" w:eastAsia="zh-CN" w:bidi="zh-CN"/>
        </w:rPr>
        <w:t>1</w:t>
      </w:r>
      <w:bookmarkEnd w:id="6"/>
      <w:bookmarkEnd w:id="7"/>
    </w:p>
    <w:p>
      <w:pPr>
        <w:pStyle w:val="Style2"/>
        <w:keepNext w:val="0"/>
        <w:keepLines w:val="0"/>
        <w:widowControl w:val="0"/>
        <w:shd w:val="clear" w:color="auto" w:fill="auto"/>
        <w:bidi w:val="0"/>
        <w:spacing w:before="0" w:after="40" w:line="240" w:lineRule="auto"/>
        <w:ind w:left="0" w:right="0" w:firstLine="0"/>
        <w:jc w:val="center"/>
        <w:rPr>
          <w:sz w:val="16"/>
          <w:szCs w:val="16"/>
        </w:rPr>
      </w:pPr>
      <w:r>
        <w:rPr>
          <w:rFonts w:ascii="SimSun" w:eastAsia="SimSun" w:hAnsi="SimSun" w:cs="SimSun"/>
          <w:spacing w:val="0"/>
          <w:w w:val="100"/>
          <w:position w:val="0"/>
          <w:sz w:val="16"/>
          <w:szCs w:val="16"/>
          <w:shd w:val="clear" w:color="auto" w:fill="auto"/>
          <w:lang w:val="en-US" w:eastAsia="en-US" w:bidi="en-US"/>
        </w:rPr>
        <w:t>（</w:t>
      </w:r>
      <w:r>
        <w:rPr>
          <w:rFonts w:ascii="Times New Roman" w:eastAsia="Times New Roman" w:hAnsi="Times New Roman" w:cs="Times New Roman"/>
          <w:spacing w:val="0"/>
          <w:w w:val="100"/>
          <w:position w:val="0"/>
          <w:sz w:val="16"/>
          <w:szCs w:val="16"/>
          <w:shd w:val="clear" w:color="auto" w:fill="auto"/>
          <w:lang w:val="en-US" w:eastAsia="en-US" w:bidi="en-US"/>
        </w:rPr>
        <w:t xml:space="preserve">l. </w:t>
      </w:r>
      <w:r>
        <w:rPr>
          <w:spacing w:val="0"/>
          <w:w w:val="100"/>
          <w:position w:val="0"/>
          <w:sz w:val="14"/>
          <w:szCs w:val="14"/>
          <w:shd w:val="clear" w:color="auto" w:fill="auto"/>
          <w:lang w:val="zh-CN" w:eastAsia="zh-CN" w:bidi="zh-CN"/>
        </w:rPr>
        <w:t xml:space="preserve">河北农业大学 资源与环境科学学院/ 河北省农田生态环境重点实验室，河北 保定 </w:t>
      </w:r>
      <w:r>
        <w:rPr>
          <w:rFonts w:ascii="Times New Roman" w:eastAsia="Times New Roman" w:hAnsi="Times New Roman" w:cs="Times New Roman"/>
          <w:spacing w:val="0"/>
          <w:w w:val="100"/>
          <w:position w:val="0"/>
          <w:sz w:val="16"/>
          <w:szCs w:val="16"/>
          <w:shd w:val="clear" w:color="auto" w:fill="auto"/>
          <w:lang w:val="en-US" w:eastAsia="en-US" w:bidi="en-US"/>
        </w:rPr>
        <w:t>07l000</w:t>
      </w:r>
      <w:r>
        <w:rPr>
          <w:rFonts w:ascii="SimSun" w:eastAsia="SimSun" w:hAnsi="SimSun" w:cs="SimSun"/>
          <w:spacing w:val="0"/>
          <w:w w:val="100"/>
          <w:position w:val="0"/>
          <w:sz w:val="16"/>
          <w:szCs w:val="16"/>
          <w:shd w:val="clear" w:color="auto" w:fill="auto"/>
          <w:lang w:val="en-US" w:eastAsia="en-US" w:bidi="en-US"/>
        </w:rPr>
        <w:t>；</w:t>
      </w:r>
    </w:p>
    <w:p>
      <w:pPr>
        <w:pStyle w:val="Style2"/>
        <w:keepNext w:val="0"/>
        <w:keepLines w:val="0"/>
        <w:widowControl w:val="0"/>
        <w:shd w:val="clear" w:color="auto" w:fill="auto"/>
        <w:bidi w:val="0"/>
        <w:spacing w:before="0" w:after="420" w:line="240" w:lineRule="auto"/>
        <w:ind w:left="0" w:right="0" w:firstLine="0"/>
        <w:jc w:val="center"/>
        <w:rPr>
          <w:sz w:val="16"/>
          <w:szCs w:val="16"/>
        </w:rPr>
      </w:pPr>
      <w:r>
        <w:rPr>
          <w:rFonts w:ascii="Times New Roman" w:eastAsia="Times New Roman" w:hAnsi="Times New Roman" w:cs="Times New Roman"/>
          <w:spacing w:val="0"/>
          <w:w w:val="100"/>
          <w:position w:val="0"/>
          <w:sz w:val="16"/>
          <w:szCs w:val="16"/>
          <w:shd w:val="clear" w:color="auto" w:fill="auto"/>
          <w:lang w:val="zh-CN" w:eastAsia="zh-CN" w:bidi="zh-CN"/>
        </w:rPr>
        <w:t xml:space="preserve">2. </w:t>
      </w:r>
      <w:r>
        <w:rPr>
          <w:spacing w:val="0"/>
          <w:w w:val="100"/>
          <w:position w:val="0"/>
          <w:sz w:val="14"/>
          <w:szCs w:val="14"/>
          <w:shd w:val="clear" w:color="auto" w:fill="auto"/>
          <w:lang w:val="zh-CN" w:eastAsia="zh-CN" w:bidi="zh-CN"/>
        </w:rPr>
        <w:t xml:space="preserve">河北省地质实验测试中心，河北 保定 </w:t>
      </w:r>
      <w:r>
        <w:rPr>
          <w:rFonts w:ascii="Times New Roman" w:eastAsia="Times New Roman" w:hAnsi="Times New Roman" w:cs="Times New Roman"/>
          <w:spacing w:val="0"/>
          <w:w w:val="100"/>
          <w:position w:val="0"/>
          <w:sz w:val="16"/>
          <w:szCs w:val="16"/>
          <w:shd w:val="clear" w:color="auto" w:fill="auto"/>
          <w:lang w:val="en-US" w:eastAsia="en-US" w:bidi="en-US"/>
        </w:rPr>
        <w:t>07l05l</w:t>
      </w:r>
      <w:r>
        <w:rPr>
          <w:rFonts w:ascii="SimSun" w:eastAsia="SimSun" w:hAnsi="SimSun" w:cs="SimSun"/>
          <w:spacing w:val="0"/>
          <w:w w:val="100"/>
          <w:position w:val="0"/>
          <w:sz w:val="16"/>
          <w:szCs w:val="16"/>
          <w:shd w:val="clear" w:color="auto" w:fill="auto"/>
          <w:lang w:val="en-US" w:eastAsia="en-US" w:bidi="en-US"/>
        </w:rPr>
        <w:t>）</w:t>
      </w:r>
    </w:p>
    <w:p>
      <w:pPr>
        <w:pStyle w:val="Style28"/>
        <w:keepNext w:val="0"/>
        <w:keepLines w:val="0"/>
        <w:widowControl w:val="0"/>
        <w:shd w:val="clear" w:color="auto" w:fill="auto"/>
        <w:bidi w:val="0"/>
        <w:spacing w:before="0" w:after="0" w:line="270" w:lineRule="exact"/>
        <w:ind w:left="580" w:right="0" w:firstLine="20"/>
        <w:jc w:val="both"/>
      </w:pPr>
      <w:r>
        <w:rPr>
          <w:rFonts w:ascii="SimSun" w:eastAsia="SimSun" w:hAnsi="SimSun" w:cs="SimSun"/>
          <w:b/>
          <w:bCs/>
          <w:spacing w:val="0"/>
          <w:w w:val="100"/>
          <w:position w:val="0"/>
          <w:sz w:val="17"/>
          <w:szCs w:val="17"/>
          <w:shd w:val="clear" w:color="auto" w:fill="auto"/>
        </w:rPr>
        <w:t>摘要：</w:t>
      </w:r>
      <w:r>
        <w:rPr>
          <w:spacing w:val="0"/>
          <w:w w:val="100"/>
          <w:position w:val="0"/>
          <w:shd w:val="clear" w:color="auto" w:fill="auto"/>
        </w:rPr>
        <w:t>试验采用“吸附-包埋-交联法”研究玉米秸秆和番茄秸秆固定化芽抱杆菌</w:t>
      </w:r>
      <w:r>
        <w:rPr>
          <w:rFonts w:ascii="Times New Roman" w:eastAsia="Times New Roman" w:hAnsi="Times New Roman" w:cs="Times New Roman"/>
          <w:spacing w:val="0"/>
          <w:w w:val="100"/>
          <w:position w:val="0"/>
          <w:shd w:val="clear" w:color="auto" w:fill="auto"/>
          <w:lang w:val="en-US" w:eastAsia="en-US" w:bidi="en-US"/>
        </w:rPr>
        <w:t>M</w:t>
      </w:r>
      <w:r>
        <w:rPr>
          <w:rFonts w:ascii="SimSun" w:eastAsia="SimSun" w:hAnsi="SimSun" w:cs="SimSun"/>
          <w:spacing w:val="0"/>
          <w:w w:val="100"/>
          <w:position w:val="0"/>
          <w:sz w:val="17"/>
          <w:szCs w:val="17"/>
          <w:shd w:val="clear" w:color="auto" w:fill="auto"/>
          <w:lang w:val="en-US" w:eastAsia="en-US" w:bidi="en-US"/>
        </w:rPr>
        <w:t>1</w:t>
      </w:r>
      <w:r>
        <w:rPr>
          <w:spacing w:val="0"/>
          <w:w w:val="100"/>
          <w:position w:val="0"/>
          <w:shd w:val="clear" w:color="auto" w:fill="auto"/>
        </w:rPr>
        <w:t>对河北唐山典型煤矿区 农田土壤</w:t>
      </w:r>
      <w:r>
        <w:rPr>
          <w:rFonts w:ascii="SimSun" w:eastAsia="SimSun" w:hAnsi="SimSun" w:cs="SimSun"/>
          <w:spacing w:val="0"/>
          <w:w w:val="100"/>
          <w:position w:val="0"/>
          <w:sz w:val="17"/>
          <w:szCs w:val="17"/>
          <w:shd w:val="clear" w:color="auto" w:fill="auto"/>
        </w:rPr>
        <w:t>3</w:t>
      </w:r>
      <w:r>
        <w:rPr>
          <w:spacing w:val="0"/>
          <w:w w:val="100"/>
          <w:position w:val="0"/>
          <w:shd w:val="clear" w:color="auto" w:fill="auto"/>
        </w:rPr>
        <w:t>环</w:t>
      </w:r>
      <w:r>
        <w:rPr>
          <w:rFonts w:ascii="Times New Roman" w:eastAsia="Times New Roman" w:hAnsi="Times New Roman" w:cs="Times New Roman"/>
          <w:spacing w:val="0"/>
          <w:w w:val="100"/>
          <w:position w:val="0"/>
          <w:shd w:val="clear" w:color="auto" w:fill="auto"/>
          <w:lang w:val="en-US" w:eastAsia="en-US" w:bidi="en-US"/>
        </w:rPr>
        <w:t>PAHs</w:t>
      </w:r>
      <w:r>
        <w:rPr>
          <w:spacing w:val="0"/>
          <w:w w:val="100"/>
          <w:position w:val="0"/>
          <w:shd w:val="clear" w:color="auto" w:fill="auto"/>
        </w:rPr>
        <w:t>的修复效果。结果表明：玉米和番茄秸秆固定化</w:t>
      </w:r>
      <w:r>
        <w:rPr>
          <w:rFonts w:ascii="Times New Roman" w:eastAsia="Times New Roman" w:hAnsi="Times New Roman" w:cs="Times New Roman"/>
          <w:spacing w:val="0"/>
          <w:w w:val="100"/>
          <w:position w:val="0"/>
          <w:shd w:val="clear" w:color="auto" w:fill="auto"/>
          <w:lang w:val="en-US" w:eastAsia="en-US" w:bidi="en-US"/>
        </w:rPr>
        <w:t>M</w:t>
      </w:r>
      <w:r>
        <w:rPr>
          <w:rFonts w:ascii="SimSun" w:eastAsia="SimSun" w:hAnsi="SimSun" w:cs="SimSun"/>
          <w:spacing w:val="0"/>
          <w:w w:val="100"/>
          <w:position w:val="0"/>
          <w:sz w:val="17"/>
          <w:szCs w:val="17"/>
          <w:shd w:val="clear" w:color="auto" w:fill="auto"/>
          <w:lang w:val="en-US" w:eastAsia="en-US" w:bidi="en-US"/>
        </w:rPr>
        <w:t>1</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Y</w:t>
      </w:r>
      <w:r>
        <w:rPr>
          <w:rFonts w:ascii="SimSun" w:eastAsia="SimSun" w:hAnsi="SimSun" w:cs="SimSun"/>
          <w:spacing w:val="0"/>
          <w:w w:val="100"/>
          <w:position w:val="0"/>
          <w:sz w:val="17"/>
          <w:szCs w:val="17"/>
          <w:shd w:val="clear" w:color="auto" w:fill="auto"/>
          <w:lang w:val="en-US" w:eastAsia="en-US" w:bidi="en-US"/>
        </w:rPr>
        <w:t>1</w:t>
      </w:r>
      <w:r>
        <w:rPr>
          <w:rFonts w:ascii="Times New Roman" w:eastAsia="Times New Roman" w:hAnsi="Times New Roman" w:cs="Times New Roman"/>
          <w:spacing w:val="0"/>
          <w:w w:val="100"/>
          <w:position w:val="0"/>
          <w:shd w:val="clear" w:color="auto" w:fill="auto"/>
          <w:lang w:val="en-US" w:eastAsia="en-US" w:bidi="en-US"/>
        </w:rPr>
        <w:t>M</w:t>
      </w:r>
      <w:r>
        <w:rPr>
          <w:rFonts w:ascii="SimSun" w:eastAsia="SimSun" w:hAnsi="SimSun" w:cs="SimSun"/>
          <w:spacing w:val="0"/>
          <w:w w:val="100"/>
          <w:position w:val="0"/>
          <w:sz w:val="17"/>
          <w:szCs w:val="17"/>
          <w:shd w:val="clear" w:color="auto" w:fill="auto"/>
          <w:lang w:val="en-US" w:eastAsia="en-US" w:bidi="en-US"/>
        </w:rPr>
        <w:t>1</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X</w:t>
      </w:r>
      <w:r>
        <w:rPr>
          <w:rFonts w:ascii="SimSun" w:eastAsia="SimSun" w:hAnsi="SimSun" w:cs="SimSun"/>
          <w:spacing w:val="0"/>
          <w:w w:val="100"/>
          <w:position w:val="0"/>
          <w:sz w:val="17"/>
          <w:szCs w:val="17"/>
          <w:shd w:val="clear" w:color="auto" w:fill="auto"/>
          <w:lang w:val="en-US" w:eastAsia="en-US" w:bidi="en-US"/>
        </w:rPr>
        <w:t>1</w:t>
      </w:r>
      <w:r>
        <w:rPr>
          <w:rFonts w:ascii="Times New Roman" w:eastAsia="Times New Roman" w:hAnsi="Times New Roman" w:cs="Times New Roman"/>
          <w:spacing w:val="0"/>
          <w:w w:val="100"/>
          <w:position w:val="0"/>
          <w:shd w:val="clear" w:color="auto" w:fill="auto"/>
          <w:lang w:val="en-US" w:eastAsia="en-US" w:bidi="en-US"/>
        </w:rPr>
        <w:t>M</w:t>
      </w:r>
      <w:r>
        <w:rPr>
          <w:rFonts w:ascii="SimSun" w:eastAsia="SimSun" w:hAnsi="SimSun" w:cs="SimSun"/>
          <w:spacing w:val="0"/>
          <w:w w:val="100"/>
          <w:position w:val="0"/>
          <w:sz w:val="17"/>
          <w:szCs w:val="17"/>
          <w:shd w:val="clear" w:color="auto" w:fill="auto"/>
          <w:lang w:val="en-US" w:eastAsia="en-US" w:bidi="en-US"/>
        </w:rPr>
        <w:t>1</w:t>
      </w:r>
      <w:r>
        <w:rPr>
          <w:spacing w:val="0"/>
          <w:w w:val="100"/>
          <w:position w:val="0"/>
          <w:shd w:val="clear" w:color="auto" w:fill="auto"/>
          <w:lang w:val="en-US" w:eastAsia="en-US" w:bidi="en-US"/>
        </w:rPr>
        <w:t>）</w:t>
      </w:r>
      <w:r>
        <w:rPr>
          <w:spacing w:val="0"/>
          <w:w w:val="100"/>
          <w:position w:val="0"/>
          <w:shd w:val="clear" w:color="auto" w:fill="auto"/>
        </w:rPr>
        <w:t>显著提高了芽抱杆 菌</w:t>
      </w:r>
      <w:r>
        <w:rPr>
          <w:rFonts w:ascii="Times New Roman" w:eastAsia="Times New Roman" w:hAnsi="Times New Roman" w:cs="Times New Roman"/>
          <w:spacing w:val="0"/>
          <w:w w:val="100"/>
          <w:position w:val="0"/>
          <w:shd w:val="clear" w:color="auto" w:fill="auto"/>
          <w:lang w:val="en-US" w:eastAsia="en-US" w:bidi="en-US"/>
        </w:rPr>
        <w:t>M</w:t>
      </w:r>
      <w:r>
        <w:rPr>
          <w:rFonts w:ascii="SimSun" w:eastAsia="SimSun" w:hAnsi="SimSun" w:cs="SimSun"/>
          <w:spacing w:val="0"/>
          <w:w w:val="100"/>
          <w:position w:val="0"/>
          <w:sz w:val="17"/>
          <w:szCs w:val="17"/>
          <w:shd w:val="clear" w:color="auto" w:fill="auto"/>
          <w:lang w:val="en-US" w:eastAsia="en-US" w:bidi="en-US"/>
        </w:rPr>
        <w:t>1</w:t>
      </w:r>
      <w:r>
        <w:rPr>
          <w:spacing w:val="0"/>
          <w:w w:val="100"/>
          <w:position w:val="0"/>
          <w:shd w:val="clear" w:color="auto" w:fill="auto"/>
        </w:rPr>
        <w:t>对煤矿区</w:t>
      </w:r>
      <w:r>
        <w:rPr>
          <w:rFonts w:ascii="SimSun" w:eastAsia="SimSun" w:hAnsi="SimSun" w:cs="SimSun"/>
          <w:spacing w:val="0"/>
          <w:w w:val="100"/>
          <w:position w:val="0"/>
          <w:sz w:val="17"/>
          <w:szCs w:val="17"/>
          <w:shd w:val="clear" w:color="auto" w:fill="auto"/>
        </w:rPr>
        <w:t>3</w:t>
      </w:r>
      <w:r>
        <w:rPr>
          <w:spacing w:val="0"/>
          <w:w w:val="100"/>
          <w:position w:val="0"/>
          <w:shd w:val="clear" w:color="auto" w:fill="auto"/>
        </w:rPr>
        <w:t>环</w:t>
      </w:r>
      <w:r>
        <w:rPr>
          <w:rFonts w:ascii="Times New Roman" w:eastAsia="Times New Roman" w:hAnsi="Times New Roman" w:cs="Times New Roman"/>
          <w:spacing w:val="0"/>
          <w:w w:val="100"/>
          <w:position w:val="0"/>
          <w:shd w:val="clear" w:color="auto" w:fill="auto"/>
          <w:lang w:val="en-US" w:eastAsia="en-US" w:bidi="en-US"/>
        </w:rPr>
        <w:t>PAHs</w:t>
      </w:r>
      <w:r>
        <w:rPr>
          <w:spacing w:val="0"/>
          <w:w w:val="100"/>
          <w:position w:val="0"/>
          <w:shd w:val="clear" w:color="auto" w:fill="auto"/>
        </w:rPr>
        <w:t>污染土壤的去除率，均以单体芴</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Flu</w:t>
      </w:r>
      <w:r>
        <w:rPr>
          <w:spacing w:val="0"/>
          <w:w w:val="100"/>
          <w:position w:val="0"/>
          <w:shd w:val="clear" w:color="auto" w:fill="auto"/>
          <w:lang w:val="en-US" w:eastAsia="en-US" w:bidi="en-US"/>
        </w:rPr>
        <w:t>）</w:t>
      </w:r>
      <w:r>
        <w:rPr>
          <w:spacing w:val="0"/>
          <w:w w:val="100"/>
          <w:position w:val="0"/>
          <w:shd w:val="clear" w:color="auto" w:fill="auto"/>
        </w:rPr>
        <w:t>降解效果最好，去除率高达</w:t>
      </w:r>
      <w:r>
        <w:rPr>
          <w:rFonts w:ascii="SimSun" w:eastAsia="SimSun" w:hAnsi="SimSun" w:cs="SimSun"/>
          <w:spacing w:val="0"/>
          <w:w w:val="100"/>
          <w:position w:val="0"/>
          <w:sz w:val="17"/>
          <w:szCs w:val="17"/>
          <w:shd w:val="clear" w:color="auto" w:fill="auto"/>
        </w:rPr>
        <w:t>95</w:t>
      </w:r>
      <w:r>
        <w:rPr>
          <w:rFonts w:ascii="Times New Roman" w:eastAsia="Times New Roman" w:hAnsi="Times New Roman" w:cs="Times New Roman"/>
          <w:spacing w:val="0"/>
          <w:w w:val="100"/>
          <w:position w:val="0"/>
          <w:shd w:val="clear" w:color="auto" w:fill="auto"/>
        </w:rPr>
        <w:t>.</w:t>
      </w:r>
      <w:r>
        <w:rPr>
          <w:rFonts w:ascii="SimSun" w:eastAsia="SimSun" w:hAnsi="SimSun" w:cs="SimSun"/>
          <w:spacing w:val="0"/>
          <w:w w:val="100"/>
          <w:position w:val="0"/>
          <w:sz w:val="17"/>
          <w:szCs w:val="17"/>
          <w:shd w:val="clear" w:color="auto" w:fill="auto"/>
        </w:rPr>
        <w:t>78</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 xml:space="preserve">和 </w:t>
      </w:r>
      <w:r>
        <w:rPr>
          <w:rFonts w:ascii="SimSun" w:eastAsia="SimSun" w:hAnsi="SimSun" w:cs="SimSun"/>
          <w:spacing w:val="0"/>
          <w:w w:val="100"/>
          <w:position w:val="0"/>
          <w:sz w:val="17"/>
          <w:szCs w:val="17"/>
          <w:shd w:val="clear" w:color="auto" w:fill="auto"/>
        </w:rPr>
        <w:t>94</w:t>
      </w:r>
      <w:r>
        <w:rPr>
          <w:rFonts w:ascii="Times New Roman" w:eastAsia="Times New Roman" w:hAnsi="Times New Roman" w:cs="Times New Roman"/>
          <w:spacing w:val="0"/>
          <w:w w:val="100"/>
          <w:position w:val="0"/>
          <w:shd w:val="clear" w:color="auto" w:fill="auto"/>
        </w:rPr>
        <w:t>.</w:t>
      </w:r>
      <w:r>
        <w:rPr>
          <w:rFonts w:ascii="SimSun" w:eastAsia="SimSun" w:hAnsi="SimSun" w:cs="SimSun"/>
          <w:spacing w:val="0"/>
          <w:w w:val="100"/>
          <w:position w:val="0"/>
          <w:sz w:val="17"/>
          <w:szCs w:val="17"/>
          <w:shd w:val="clear" w:color="auto" w:fill="auto"/>
        </w:rPr>
        <w:t>97</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。玉米固定化</w:t>
      </w:r>
      <w:r>
        <w:rPr>
          <w:rFonts w:ascii="Times New Roman" w:eastAsia="Times New Roman" w:hAnsi="Times New Roman" w:cs="Times New Roman"/>
          <w:spacing w:val="0"/>
          <w:w w:val="100"/>
          <w:position w:val="0"/>
          <w:shd w:val="clear" w:color="auto" w:fill="auto"/>
          <w:lang w:val="en-US" w:eastAsia="en-US" w:bidi="en-US"/>
        </w:rPr>
        <w:t>M</w:t>
      </w:r>
      <w:r>
        <w:rPr>
          <w:rFonts w:ascii="SimSun" w:eastAsia="SimSun" w:hAnsi="SimSun" w:cs="SimSun"/>
          <w:spacing w:val="0"/>
          <w:w w:val="100"/>
          <w:position w:val="0"/>
          <w:sz w:val="17"/>
          <w:szCs w:val="17"/>
          <w:shd w:val="clear" w:color="auto" w:fill="auto"/>
          <w:lang w:val="en-US" w:eastAsia="en-US" w:bidi="en-US"/>
        </w:rPr>
        <w:t>1</w:t>
      </w:r>
      <w:r>
        <w:rPr>
          <w:spacing w:val="0"/>
          <w:w w:val="100"/>
          <w:position w:val="0"/>
          <w:shd w:val="clear" w:color="auto" w:fill="auto"/>
        </w:rPr>
        <w:t>菌比微球基质对照的降解提升幅度（</w:t>
      </w:r>
      <w:r>
        <w:rPr>
          <w:rFonts w:ascii="SimSun" w:eastAsia="SimSun" w:hAnsi="SimSun" w:cs="SimSun"/>
          <w:spacing w:val="0"/>
          <w:w w:val="100"/>
          <w:position w:val="0"/>
          <w:sz w:val="17"/>
          <w:szCs w:val="17"/>
          <w:shd w:val="clear" w:color="auto" w:fill="auto"/>
        </w:rPr>
        <w:t>22</w:t>
      </w:r>
      <w:r>
        <w:rPr>
          <w:rFonts w:ascii="Times New Roman" w:eastAsia="Times New Roman" w:hAnsi="Times New Roman" w:cs="Times New Roman"/>
          <w:spacing w:val="0"/>
          <w:w w:val="100"/>
          <w:position w:val="0"/>
          <w:shd w:val="clear" w:color="auto" w:fill="auto"/>
        </w:rPr>
        <w:t>.</w:t>
      </w:r>
      <w:r>
        <w:rPr>
          <w:rFonts w:ascii="SimSun" w:eastAsia="SimSun" w:hAnsi="SimSun" w:cs="SimSun"/>
          <w:spacing w:val="0"/>
          <w:w w:val="100"/>
          <w:position w:val="0"/>
          <w:sz w:val="17"/>
          <w:szCs w:val="17"/>
          <w:shd w:val="clear" w:color="auto" w:fill="auto"/>
        </w:rPr>
        <w:t>13</w:t>
      </w:r>
      <w:r>
        <w:rPr>
          <w:rFonts w:ascii="Times New Roman" w:eastAsia="Times New Roman" w:hAnsi="Times New Roman" w:cs="Times New Roman"/>
          <w:spacing w:val="0"/>
          <w:w w:val="100"/>
          <w:position w:val="0"/>
          <w:shd w:val="clear" w:color="auto" w:fill="auto"/>
        </w:rPr>
        <w:t>%</w:t>
      </w:r>
      <w:r>
        <w:rPr>
          <w:rFonts w:ascii="SimSun" w:eastAsia="SimSun" w:hAnsi="SimSun" w:cs="SimSun"/>
          <w:spacing w:val="0"/>
          <w:w w:val="100"/>
          <w:position w:val="0"/>
          <w:sz w:val="17"/>
          <w:szCs w:val="17"/>
          <w:shd w:val="clear" w:color="auto" w:fill="auto"/>
        </w:rPr>
        <w:t>〜</w:t>
      </w:r>
      <w:r>
        <w:rPr>
          <w:rFonts w:ascii="SimSun" w:eastAsia="SimSun" w:hAnsi="SimSun" w:cs="SimSun"/>
          <w:spacing w:val="0"/>
          <w:w w:val="100"/>
          <w:position w:val="0"/>
          <w:sz w:val="17"/>
          <w:szCs w:val="17"/>
          <w:shd w:val="clear" w:color="auto" w:fill="auto"/>
        </w:rPr>
        <w:t>75</w:t>
      </w:r>
      <w:r>
        <w:rPr>
          <w:rFonts w:ascii="Times New Roman" w:eastAsia="Times New Roman" w:hAnsi="Times New Roman" w:cs="Times New Roman"/>
          <w:spacing w:val="0"/>
          <w:w w:val="100"/>
          <w:position w:val="0"/>
          <w:shd w:val="clear" w:color="auto" w:fill="auto"/>
        </w:rPr>
        <w:t>.</w:t>
      </w:r>
      <w:r>
        <w:rPr>
          <w:rFonts w:ascii="SimSun" w:eastAsia="SimSun" w:hAnsi="SimSun" w:cs="SimSun"/>
          <w:spacing w:val="0"/>
          <w:w w:val="100"/>
          <w:position w:val="0"/>
          <w:sz w:val="17"/>
          <w:szCs w:val="17"/>
          <w:shd w:val="clear" w:color="auto" w:fill="auto"/>
        </w:rPr>
        <w:t>85</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）远高于番茄秸秆固定化</w:t>
      </w:r>
      <w:r>
        <w:rPr>
          <w:rFonts w:ascii="Times New Roman" w:eastAsia="Times New Roman" w:hAnsi="Times New Roman" w:cs="Times New Roman"/>
          <w:spacing w:val="0"/>
          <w:w w:val="100"/>
          <w:position w:val="0"/>
          <w:shd w:val="clear" w:color="auto" w:fill="auto"/>
          <w:lang w:val="en-US" w:eastAsia="en-US" w:bidi="en-US"/>
        </w:rPr>
        <w:t>M</w:t>
      </w:r>
      <w:r>
        <w:rPr>
          <w:rFonts w:ascii="SimSun" w:eastAsia="SimSun" w:hAnsi="SimSun" w:cs="SimSun"/>
          <w:spacing w:val="0"/>
          <w:w w:val="100"/>
          <w:position w:val="0"/>
          <w:sz w:val="17"/>
          <w:szCs w:val="17"/>
          <w:shd w:val="clear" w:color="auto" w:fill="auto"/>
          <w:lang w:val="en-US" w:eastAsia="en-US" w:bidi="en-US"/>
        </w:rPr>
        <w:t xml:space="preserve">1 </w:t>
      </w:r>
      <w:r>
        <w:rPr>
          <w:spacing w:val="0"/>
          <w:w w:val="100"/>
          <w:position w:val="0"/>
          <w:shd w:val="clear" w:color="auto" w:fill="auto"/>
        </w:rPr>
        <w:t>菌（</w:t>
      </w:r>
      <w:r>
        <w:rPr>
          <w:rFonts w:ascii="SimSun" w:eastAsia="SimSun" w:hAnsi="SimSun" w:cs="SimSun"/>
          <w:spacing w:val="0"/>
          <w:w w:val="100"/>
          <w:position w:val="0"/>
          <w:sz w:val="17"/>
          <w:szCs w:val="17"/>
          <w:shd w:val="clear" w:color="auto" w:fill="auto"/>
        </w:rPr>
        <w:t>13</w:t>
      </w:r>
      <w:r>
        <w:rPr>
          <w:rFonts w:ascii="Times New Roman" w:eastAsia="Times New Roman" w:hAnsi="Times New Roman" w:cs="Times New Roman"/>
          <w:spacing w:val="0"/>
          <w:w w:val="100"/>
          <w:position w:val="0"/>
          <w:shd w:val="clear" w:color="auto" w:fill="auto"/>
        </w:rPr>
        <w:t>.</w:t>
      </w:r>
      <w:r>
        <w:rPr>
          <w:rFonts w:ascii="SimSun" w:eastAsia="SimSun" w:hAnsi="SimSun" w:cs="SimSun"/>
          <w:spacing w:val="0"/>
          <w:w w:val="100"/>
          <w:position w:val="0"/>
          <w:sz w:val="17"/>
          <w:szCs w:val="17"/>
          <w:shd w:val="clear" w:color="auto" w:fill="auto"/>
        </w:rPr>
        <w:t>69</w:t>
      </w:r>
      <w:r>
        <w:rPr>
          <w:rFonts w:ascii="Times New Roman" w:eastAsia="Times New Roman" w:hAnsi="Times New Roman" w:cs="Times New Roman"/>
          <w:spacing w:val="0"/>
          <w:w w:val="100"/>
          <w:position w:val="0"/>
          <w:shd w:val="clear" w:color="auto" w:fill="auto"/>
        </w:rPr>
        <w:t>%</w:t>
      </w:r>
      <w:r>
        <w:rPr>
          <w:rFonts w:ascii="SimSun" w:eastAsia="SimSun" w:hAnsi="SimSun" w:cs="SimSun"/>
          <w:spacing w:val="0"/>
          <w:w w:val="100"/>
          <w:position w:val="0"/>
          <w:sz w:val="17"/>
          <w:szCs w:val="17"/>
          <w:shd w:val="clear" w:color="auto" w:fill="auto"/>
        </w:rPr>
        <w:t>〜</w:t>
      </w:r>
      <w:r>
        <w:rPr>
          <w:rFonts w:ascii="SimSun" w:eastAsia="SimSun" w:hAnsi="SimSun" w:cs="SimSun"/>
          <w:spacing w:val="0"/>
          <w:w w:val="100"/>
          <w:position w:val="0"/>
          <w:sz w:val="17"/>
          <w:szCs w:val="17"/>
          <w:shd w:val="clear" w:color="auto" w:fill="auto"/>
        </w:rPr>
        <w:t>16</w:t>
      </w:r>
      <w:r>
        <w:rPr>
          <w:rFonts w:ascii="Times New Roman" w:eastAsia="Times New Roman" w:hAnsi="Times New Roman" w:cs="Times New Roman"/>
          <w:spacing w:val="0"/>
          <w:w w:val="100"/>
          <w:position w:val="0"/>
          <w:shd w:val="clear" w:color="auto" w:fill="auto"/>
        </w:rPr>
        <w:t>.</w:t>
      </w:r>
      <w:r>
        <w:rPr>
          <w:rFonts w:ascii="SimSun" w:eastAsia="SimSun" w:hAnsi="SimSun" w:cs="SimSun"/>
          <w:spacing w:val="0"/>
          <w:w w:val="100"/>
          <w:position w:val="0"/>
          <w:sz w:val="17"/>
          <w:szCs w:val="17"/>
          <w:shd w:val="clear" w:color="auto" w:fill="auto"/>
        </w:rPr>
        <w:t>33</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）。进一步分析与</w:t>
      </w:r>
      <w:r>
        <w:rPr>
          <w:rFonts w:ascii="Times New Roman" w:eastAsia="Times New Roman" w:hAnsi="Times New Roman" w:cs="Times New Roman"/>
          <w:spacing w:val="0"/>
          <w:w w:val="100"/>
          <w:position w:val="0"/>
          <w:shd w:val="clear" w:color="auto" w:fill="auto"/>
          <w:lang w:val="en-US" w:eastAsia="en-US" w:bidi="en-US"/>
        </w:rPr>
        <w:t>PAHs</w:t>
      </w:r>
      <w:r>
        <w:rPr>
          <w:spacing w:val="0"/>
          <w:w w:val="100"/>
          <w:position w:val="0"/>
          <w:shd w:val="clear" w:color="auto" w:fill="auto"/>
        </w:rPr>
        <w:t>降解有关的土壤酶活性变化发现，土壤过氧化氢酶和多酚氧化 酶活性在两种秸秆固定化</w:t>
      </w:r>
      <w:r>
        <w:rPr>
          <w:rFonts w:ascii="Times New Roman" w:eastAsia="Times New Roman" w:hAnsi="Times New Roman" w:cs="Times New Roman"/>
          <w:spacing w:val="0"/>
          <w:w w:val="100"/>
          <w:position w:val="0"/>
          <w:shd w:val="clear" w:color="auto" w:fill="auto"/>
          <w:lang w:val="en-US" w:eastAsia="en-US" w:bidi="en-US"/>
        </w:rPr>
        <w:t>M</w:t>
      </w:r>
      <w:r>
        <w:rPr>
          <w:rFonts w:ascii="SimSun" w:eastAsia="SimSun" w:hAnsi="SimSun" w:cs="SimSun"/>
          <w:spacing w:val="0"/>
          <w:w w:val="100"/>
          <w:position w:val="0"/>
          <w:sz w:val="17"/>
          <w:szCs w:val="17"/>
          <w:shd w:val="clear" w:color="auto" w:fill="auto"/>
          <w:lang w:val="en-US" w:eastAsia="en-US" w:bidi="en-US"/>
        </w:rPr>
        <w:t>1</w:t>
      </w:r>
      <w:r>
        <w:rPr>
          <w:spacing w:val="0"/>
          <w:w w:val="100"/>
          <w:position w:val="0"/>
          <w:shd w:val="clear" w:color="auto" w:fill="auto"/>
        </w:rPr>
        <w:t>处理之间存在着显著差异，</w:t>
      </w:r>
      <w:r>
        <w:rPr>
          <w:rFonts w:ascii="Times New Roman" w:eastAsia="Times New Roman" w:hAnsi="Times New Roman" w:cs="Times New Roman"/>
          <w:spacing w:val="0"/>
          <w:w w:val="100"/>
          <w:position w:val="0"/>
          <w:shd w:val="clear" w:color="auto" w:fill="auto"/>
          <w:lang w:val="en-US" w:eastAsia="en-US" w:bidi="en-US"/>
        </w:rPr>
        <w:t>X</w:t>
      </w:r>
      <w:r>
        <w:rPr>
          <w:rFonts w:ascii="SimSun" w:eastAsia="SimSun" w:hAnsi="SimSun" w:cs="SimSun"/>
          <w:spacing w:val="0"/>
          <w:w w:val="100"/>
          <w:position w:val="0"/>
          <w:sz w:val="17"/>
          <w:szCs w:val="17"/>
          <w:shd w:val="clear" w:color="auto" w:fill="auto"/>
          <w:lang w:val="en-US" w:eastAsia="en-US" w:bidi="en-US"/>
        </w:rPr>
        <w:t>1</w:t>
      </w:r>
      <w:r>
        <w:rPr>
          <w:rFonts w:ascii="Times New Roman" w:eastAsia="Times New Roman" w:hAnsi="Times New Roman" w:cs="Times New Roman"/>
          <w:spacing w:val="0"/>
          <w:w w:val="100"/>
          <w:position w:val="0"/>
          <w:shd w:val="clear" w:color="auto" w:fill="auto"/>
          <w:lang w:val="en-US" w:eastAsia="en-US" w:bidi="en-US"/>
        </w:rPr>
        <w:t>M</w:t>
      </w:r>
      <w:r>
        <w:rPr>
          <w:rFonts w:ascii="SimSun" w:eastAsia="SimSun" w:hAnsi="SimSun" w:cs="SimSun"/>
          <w:spacing w:val="0"/>
          <w:w w:val="100"/>
          <w:position w:val="0"/>
          <w:sz w:val="17"/>
          <w:szCs w:val="17"/>
          <w:shd w:val="clear" w:color="auto" w:fill="auto"/>
          <w:lang w:val="en-US" w:eastAsia="en-US" w:bidi="en-US"/>
        </w:rPr>
        <w:t>1</w:t>
      </w:r>
      <w:r>
        <w:rPr>
          <w:spacing w:val="0"/>
          <w:w w:val="100"/>
          <w:position w:val="0"/>
          <w:shd w:val="clear" w:color="auto" w:fill="auto"/>
        </w:rPr>
        <w:t>处理土壤过氧化氢酶活性是</w:t>
      </w:r>
      <w:r>
        <w:rPr>
          <w:rFonts w:ascii="Times New Roman" w:eastAsia="Times New Roman" w:hAnsi="Times New Roman" w:cs="Times New Roman"/>
          <w:spacing w:val="0"/>
          <w:w w:val="100"/>
          <w:position w:val="0"/>
          <w:shd w:val="clear" w:color="auto" w:fill="auto"/>
          <w:lang w:val="en-US" w:eastAsia="en-US" w:bidi="en-US"/>
        </w:rPr>
        <w:t>Y</w:t>
      </w:r>
      <w:r>
        <w:rPr>
          <w:rFonts w:ascii="SimSun" w:eastAsia="SimSun" w:hAnsi="SimSun" w:cs="SimSun"/>
          <w:spacing w:val="0"/>
          <w:w w:val="100"/>
          <w:position w:val="0"/>
          <w:sz w:val="17"/>
          <w:szCs w:val="17"/>
          <w:shd w:val="clear" w:color="auto" w:fill="auto"/>
          <w:lang w:val="en-US" w:eastAsia="en-US" w:bidi="en-US"/>
        </w:rPr>
        <w:t>1</w:t>
      </w:r>
      <w:r>
        <w:rPr>
          <w:rFonts w:ascii="Times New Roman" w:eastAsia="Times New Roman" w:hAnsi="Times New Roman" w:cs="Times New Roman"/>
          <w:spacing w:val="0"/>
          <w:w w:val="100"/>
          <w:position w:val="0"/>
          <w:shd w:val="clear" w:color="auto" w:fill="auto"/>
          <w:lang w:val="en-US" w:eastAsia="en-US" w:bidi="en-US"/>
        </w:rPr>
        <w:t>M</w:t>
      </w:r>
      <w:r>
        <w:rPr>
          <w:rFonts w:ascii="SimSun" w:eastAsia="SimSun" w:hAnsi="SimSun" w:cs="SimSun"/>
          <w:spacing w:val="0"/>
          <w:w w:val="100"/>
          <w:position w:val="0"/>
          <w:sz w:val="17"/>
          <w:szCs w:val="17"/>
          <w:shd w:val="clear" w:color="auto" w:fill="auto"/>
          <w:lang w:val="en-US" w:eastAsia="en-US" w:bidi="en-US"/>
        </w:rPr>
        <w:t>1</w:t>
      </w:r>
      <w:r>
        <w:rPr>
          <w:spacing w:val="0"/>
          <w:w w:val="100"/>
          <w:position w:val="0"/>
          <w:shd w:val="clear" w:color="auto" w:fill="auto"/>
        </w:rPr>
        <w:t>的</w:t>
      </w:r>
      <w:r>
        <w:rPr>
          <w:rFonts w:ascii="SimSun" w:eastAsia="SimSun" w:hAnsi="SimSun" w:cs="SimSun"/>
          <w:spacing w:val="0"/>
          <w:w w:val="100"/>
          <w:position w:val="0"/>
          <w:sz w:val="17"/>
          <w:szCs w:val="17"/>
          <w:shd w:val="clear" w:color="auto" w:fill="auto"/>
          <w:lang w:val="en-US" w:eastAsia="en-US" w:bidi="en-US"/>
        </w:rPr>
        <w:t>1</w:t>
      </w:r>
      <w:r>
        <w:rPr>
          <w:rFonts w:ascii="Times New Roman" w:eastAsia="Times New Roman" w:hAnsi="Times New Roman" w:cs="Times New Roman"/>
          <w:spacing w:val="0"/>
          <w:w w:val="100"/>
          <w:position w:val="0"/>
          <w:shd w:val="clear" w:color="auto" w:fill="auto"/>
          <w:lang w:val="en-US" w:eastAsia="en-US" w:bidi="en-US"/>
        </w:rPr>
        <w:t>.</w:t>
      </w:r>
      <w:r>
        <w:rPr>
          <w:rFonts w:ascii="SimSun" w:eastAsia="SimSun" w:hAnsi="SimSun" w:cs="SimSun"/>
          <w:spacing w:val="0"/>
          <w:w w:val="100"/>
          <w:position w:val="0"/>
          <w:sz w:val="17"/>
          <w:szCs w:val="17"/>
          <w:shd w:val="clear" w:color="auto" w:fill="auto"/>
          <w:lang w:val="en-US" w:eastAsia="en-US" w:bidi="en-US"/>
        </w:rPr>
        <w:t>15</w:t>
      </w:r>
      <w:r>
        <w:rPr>
          <w:spacing w:val="0"/>
          <w:w w:val="100"/>
          <w:position w:val="0"/>
          <w:shd w:val="clear" w:color="auto" w:fill="auto"/>
        </w:rPr>
        <w:t>倍， 而土壤多酚氧化酶活性</w:t>
      </w:r>
      <w:r>
        <w:rPr>
          <w:rFonts w:ascii="Times New Roman" w:eastAsia="Times New Roman" w:hAnsi="Times New Roman" w:cs="Times New Roman"/>
          <w:spacing w:val="0"/>
          <w:w w:val="100"/>
          <w:position w:val="0"/>
          <w:shd w:val="clear" w:color="auto" w:fill="auto"/>
          <w:lang w:val="en-US" w:eastAsia="en-US" w:bidi="en-US"/>
        </w:rPr>
        <w:t>Y</w:t>
      </w:r>
      <w:r>
        <w:rPr>
          <w:rFonts w:ascii="SimSun" w:eastAsia="SimSun" w:hAnsi="SimSun" w:cs="SimSun"/>
          <w:spacing w:val="0"/>
          <w:w w:val="100"/>
          <w:position w:val="0"/>
          <w:sz w:val="17"/>
          <w:szCs w:val="17"/>
          <w:shd w:val="clear" w:color="auto" w:fill="auto"/>
          <w:lang w:val="en-US" w:eastAsia="en-US" w:bidi="en-US"/>
        </w:rPr>
        <w:t>1</w:t>
      </w:r>
      <w:r>
        <w:rPr>
          <w:rFonts w:ascii="Times New Roman" w:eastAsia="Times New Roman" w:hAnsi="Times New Roman" w:cs="Times New Roman"/>
          <w:spacing w:val="0"/>
          <w:w w:val="100"/>
          <w:position w:val="0"/>
          <w:shd w:val="clear" w:color="auto" w:fill="auto"/>
          <w:lang w:val="en-US" w:eastAsia="en-US" w:bidi="en-US"/>
        </w:rPr>
        <w:t>M</w:t>
      </w:r>
      <w:r>
        <w:rPr>
          <w:rFonts w:ascii="SimSun" w:eastAsia="SimSun" w:hAnsi="SimSun" w:cs="SimSun"/>
          <w:spacing w:val="0"/>
          <w:w w:val="100"/>
          <w:position w:val="0"/>
          <w:sz w:val="17"/>
          <w:szCs w:val="17"/>
          <w:shd w:val="clear" w:color="auto" w:fill="auto"/>
          <w:lang w:val="en-US" w:eastAsia="en-US" w:bidi="en-US"/>
        </w:rPr>
        <w:t>1</w:t>
      </w:r>
      <w:r>
        <w:rPr>
          <w:spacing w:val="0"/>
          <w:w w:val="100"/>
          <w:position w:val="0"/>
          <w:shd w:val="clear" w:color="auto" w:fill="auto"/>
        </w:rPr>
        <w:t>却比</w:t>
      </w:r>
      <w:r>
        <w:rPr>
          <w:rFonts w:ascii="Times New Roman" w:eastAsia="Times New Roman" w:hAnsi="Times New Roman" w:cs="Times New Roman"/>
          <w:spacing w:val="0"/>
          <w:w w:val="100"/>
          <w:position w:val="0"/>
          <w:shd w:val="clear" w:color="auto" w:fill="auto"/>
          <w:lang w:val="en-US" w:eastAsia="en-US" w:bidi="en-US"/>
        </w:rPr>
        <w:t>X</w:t>
      </w:r>
      <w:r>
        <w:rPr>
          <w:rFonts w:ascii="SimSun" w:eastAsia="SimSun" w:hAnsi="SimSun" w:cs="SimSun"/>
          <w:spacing w:val="0"/>
          <w:w w:val="100"/>
          <w:position w:val="0"/>
          <w:sz w:val="17"/>
          <w:szCs w:val="17"/>
          <w:shd w:val="clear" w:color="auto" w:fill="auto"/>
          <w:lang w:val="en-US" w:eastAsia="en-US" w:bidi="en-US"/>
        </w:rPr>
        <w:t>1</w:t>
      </w:r>
      <w:r>
        <w:rPr>
          <w:rFonts w:ascii="Times New Roman" w:eastAsia="Times New Roman" w:hAnsi="Times New Roman" w:cs="Times New Roman"/>
          <w:spacing w:val="0"/>
          <w:w w:val="100"/>
          <w:position w:val="0"/>
          <w:shd w:val="clear" w:color="auto" w:fill="auto"/>
          <w:lang w:val="en-US" w:eastAsia="en-US" w:bidi="en-US"/>
        </w:rPr>
        <w:t>M</w:t>
      </w:r>
      <w:r>
        <w:rPr>
          <w:rFonts w:ascii="SimSun" w:eastAsia="SimSun" w:hAnsi="SimSun" w:cs="SimSun"/>
          <w:spacing w:val="0"/>
          <w:w w:val="100"/>
          <w:position w:val="0"/>
          <w:sz w:val="17"/>
          <w:szCs w:val="17"/>
          <w:shd w:val="clear" w:color="auto" w:fill="auto"/>
          <w:lang w:val="en-US" w:eastAsia="en-US" w:bidi="en-US"/>
        </w:rPr>
        <w:t>1</w:t>
      </w:r>
      <w:r>
        <w:rPr>
          <w:spacing w:val="0"/>
          <w:w w:val="100"/>
          <w:position w:val="0"/>
          <w:shd w:val="clear" w:color="auto" w:fill="auto"/>
        </w:rPr>
        <w:t xml:space="preserve">提高了 </w:t>
      </w:r>
      <w:r>
        <w:rPr>
          <w:rFonts w:ascii="SimSun" w:eastAsia="SimSun" w:hAnsi="SimSun" w:cs="SimSun"/>
          <w:spacing w:val="0"/>
          <w:w w:val="100"/>
          <w:position w:val="0"/>
          <w:sz w:val="17"/>
          <w:szCs w:val="17"/>
          <w:shd w:val="clear" w:color="auto" w:fill="auto"/>
        </w:rPr>
        <w:t>29</w:t>
      </w:r>
      <w:r>
        <w:rPr>
          <w:rFonts w:ascii="Times New Roman" w:eastAsia="Times New Roman" w:hAnsi="Times New Roman" w:cs="Times New Roman"/>
          <w:spacing w:val="0"/>
          <w:w w:val="100"/>
          <w:position w:val="0"/>
          <w:shd w:val="clear" w:color="auto" w:fill="auto"/>
        </w:rPr>
        <w:t>.</w:t>
      </w:r>
      <w:r>
        <w:rPr>
          <w:rFonts w:ascii="SimSun" w:eastAsia="SimSun" w:hAnsi="SimSun" w:cs="SimSun"/>
          <w:spacing w:val="0"/>
          <w:w w:val="100"/>
          <w:position w:val="0"/>
          <w:sz w:val="17"/>
          <w:szCs w:val="17"/>
          <w:shd w:val="clear" w:color="auto" w:fill="auto"/>
        </w:rPr>
        <w:t>21</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。微生物多样性结果分析发现，接种固定化</w:t>
      </w:r>
      <w:r>
        <w:rPr>
          <w:rFonts w:ascii="Times New Roman" w:eastAsia="Times New Roman" w:hAnsi="Times New Roman" w:cs="Times New Roman"/>
          <w:spacing w:val="0"/>
          <w:w w:val="100"/>
          <w:position w:val="0"/>
          <w:shd w:val="clear" w:color="auto" w:fill="auto"/>
          <w:lang w:val="en-US" w:eastAsia="en-US" w:bidi="en-US"/>
        </w:rPr>
        <w:t>M</w:t>
      </w:r>
      <w:r>
        <w:rPr>
          <w:rFonts w:ascii="SimSun" w:eastAsia="SimSun" w:hAnsi="SimSun" w:cs="SimSun"/>
          <w:spacing w:val="0"/>
          <w:w w:val="100"/>
          <w:position w:val="0"/>
          <w:sz w:val="17"/>
          <w:szCs w:val="17"/>
          <w:shd w:val="clear" w:color="auto" w:fill="auto"/>
          <w:lang w:val="en-US" w:eastAsia="en-US" w:bidi="en-US"/>
        </w:rPr>
        <w:t>1</w:t>
      </w:r>
      <w:r>
        <w:rPr>
          <w:spacing w:val="0"/>
          <w:w w:val="100"/>
          <w:position w:val="0"/>
          <w:shd w:val="clear" w:color="auto" w:fill="auto"/>
        </w:rPr>
        <w:t>后土壤 群落多样性和丰富度明显改变，固定化</w:t>
      </w:r>
      <w:r>
        <w:rPr>
          <w:rFonts w:ascii="Times New Roman" w:eastAsia="Times New Roman" w:hAnsi="Times New Roman" w:cs="Times New Roman"/>
          <w:spacing w:val="0"/>
          <w:w w:val="100"/>
          <w:position w:val="0"/>
          <w:shd w:val="clear" w:color="auto" w:fill="auto"/>
          <w:lang w:val="en-US" w:eastAsia="en-US" w:bidi="en-US"/>
        </w:rPr>
        <w:t>M</w:t>
      </w:r>
      <w:r>
        <w:rPr>
          <w:rFonts w:ascii="SimSun" w:eastAsia="SimSun" w:hAnsi="SimSun" w:cs="SimSun"/>
          <w:spacing w:val="0"/>
          <w:w w:val="100"/>
          <w:position w:val="0"/>
          <w:sz w:val="17"/>
          <w:szCs w:val="17"/>
          <w:shd w:val="clear" w:color="auto" w:fill="auto"/>
          <w:lang w:val="en-US" w:eastAsia="en-US" w:bidi="en-US"/>
        </w:rPr>
        <w:t>1</w:t>
      </w:r>
      <w:r>
        <w:rPr>
          <w:spacing w:val="0"/>
          <w:w w:val="100"/>
          <w:position w:val="0"/>
          <w:shd w:val="clear" w:color="auto" w:fill="auto"/>
        </w:rPr>
        <w:t>后两种秸秆对</w:t>
      </w:r>
      <w:r>
        <w:rPr>
          <w:rFonts w:ascii="Times New Roman" w:eastAsia="Times New Roman" w:hAnsi="Times New Roman" w:cs="Times New Roman"/>
          <w:spacing w:val="0"/>
          <w:w w:val="100"/>
          <w:position w:val="0"/>
          <w:shd w:val="clear" w:color="auto" w:fill="auto"/>
          <w:lang w:val="en-US" w:eastAsia="en-US" w:bidi="en-US"/>
        </w:rPr>
        <w:t>Chao</w:t>
      </w:r>
      <w:r>
        <w:rPr>
          <w:spacing w:val="0"/>
          <w:w w:val="100"/>
          <w:position w:val="0"/>
          <w:shd w:val="clear" w:color="auto" w:fill="auto"/>
        </w:rPr>
        <w:t>指数和</w:t>
      </w:r>
      <w:r>
        <w:rPr>
          <w:rFonts w:ascii="Times New Roman" w:eastAsia="Times New Roman" w:hAnsi="Times New Roman" w:cs="Times New Roman"/>
          <w:spacing w:val="0"/>
          <w:w w:val="100"/>
          <w:position w:val="0"/>
          <w:shd w:val="clear" w:color="auto" w:fill="auto"/>
          <w:lang w:val="en-US" w:eastAsia="en-US" w:bidi="en-US"/>
        </w:rPr>
        <w:t>Shannon</w:t>
      </w:r>
      <w:r>
        <w:rPr>
          <w:spacing w:val="0"/>
          <w:w w:val="100"/>
          <w:position w:val="0"/>
          <w:shd w:val="clear" w:color="auto" w:fill="auto"/>
        </w:rPr>
        <w:t>指数均表现为</w:t>
      </w:r>
      <w:r>
        <w:rPr>
          <w:rFonts w:ascii="Times New Roman" w:eastAsia="Times New Roman" w:hAnsi="Times New Roman" w:cs="Times New Roman"/>
          <w:spacing w:val="0"/>
          <w:w w:val="100"/>
          <w:position w:val="0"/>
          <w:shd w:val="clear" w:color="auto" w:fill="auto"/>
          <w:lang w:val="en-US" w:eastAsia="en-US" w:bidi="en-US"/>
        </w:rPr>
        <w:t>X</w:t>
      </w:r>
      <w:r>
        <w:rPr>
          <w:rFonts w:ascii="SimSun" w:eastAsia="SimSun" w:hAnsi="SimSun" w:cs="SimSun"/>
          <w:spacing w:val="0"/>
          <w:w w:val="100"/>
          <w:position w:val="0"/>
          <w:sz w:val="17"/>
          <w:szCs w:val="17"/>
          <w:shd w:val="clear" w:color="auto" w:fill="auto"/>
          <w:lang w:val="en-US" w:eastAsia="en-US" w:bidi="en-US"/>
        </w:rPr>
        <w:t>1</w:t>
      </w:r>
      <w:r>
        <w:rPr>
          <w:rFonts w:ascii="Times New Roman" w:eastAsia="Times New Roman" w:hAnsi="Times New Roman" w:cs="Times New Roman"/>
          <w:spacing w:val="0"/>
          <w:w w:val="100"/>
          <w:position w:val="0"/>
          <w:shd w:val="clear" w:color="auto" w:fill="auto"/>
          <w:lang w:val="en-US" w:eastAsia="en-US" w:bidi="en-US"/>
        </w:rPr>
        <w:t>M</w:t>
      </w:r>
      <w:r>
        <w:rPr>
          <w:rFonts w:ascii="SimSun" w:eastAsia="SimSun" w:hAnsi="SimSun" w:cs="SimSun"/>
          <w:spacing w:val="0"/>
          <w:w w:val="100"/>
          <w:position w:val="0"/>
          <w:sz w:val="17"/>
          <w:szCs w:val="17"/>
          <w:shd w:val="clear" w:color="auto" w:fill="auto"/>
          <w:lang w:val="en-US" w:eastAsia="en-US" w:bidi="en-US"/>
        </w:rPr>
        <w:t>1</w:t>
      </w:r>
      <w:r>
        <w:rPr>
          <w:rFonts w:ascii="Times New Roman" w:eastAsia="Times New Roman" w:hAnsi="Times New Roman" w:cs="Times New Roman"/>
          <w:spacing w:val="0"/>
          <w:w w:val="100"/>
          <w:position w:val="0"/>
          <w:shd w:val="clear" w:color="auto" w:fill="auto"/>
          <w:lang w:val="en-US" w:eastAsia="en-US" w:bidi="en-US"/>
        </w:rPr>
        <w:t>&gt;Y</w:t>
      </w:r>
      <w:r>
        <w:rPr>
          <w:rFonts w:ascii="SimSun" w:eastAsia="SimSun" w:hAnsi="SimSun" w:cs="SimSun"/>
          <w:spacing w:val="0"/>
          <w:w w:val="100"/>
          <w:position w:val="0"/>
          <w:sz w:val="17"/>
          <w:szCs w:val="17"/>
          <w:shd w:val="clear" w:color="auto" w:fill="auto"/>
          <w:lang w:val="en-US" w:eastAsia="en-US" w:bidi="en-US"/>
        </w:rPr>
        <w:t>1</w:t>
      </w:r>
      <w:r>
        <w:rPr>
          <w:rFonts w:ascii="Times New Roman" w:eastAsia="Times New Roman" w:hAnsi="Times New Roman" w:cs="Times New Roman"/>
          <w:spacing w:val="0"/>
          <w:w w:val="100"/>
          <w:position w:val="0"/>
          <w:shd w:val="clear" w:color="auto" w:fill="auto"/>
          <w:lang w:val="en-US" w:eastAsia="en-US" w:bidi="en-US"/>
        </w:rPr>
        <w:t>M</w:t>
      </w:r>
      <w:r>
        <w:rPr>
          <w:spacing w:val="0"/>
          <w:w w:val="100"/>
          <w:position w:val="0"/>
          <w:shd w:val="clear" w:color="auto" w:fill="auto"/>
        </w:rPr>
        <w:t>;添 加不同固定化</w:t>
      </w:r>
      <w:r>
        <w:rPr>
          <w:rFonts w:ascii="Times New Roman" w:eastAsia="Times New Roman" w:hAnsi="Times New Roman" w:cs="Times New Roman"/>
          <w:spacing w:val="0"/>
          <w:w w:val="100"/>
          <w:position w:val="0"/>
          <w:shd w:val="clear" w:color="auto" w:fill="auto"/>
          <w:lang w:val="en-US" w:eastAsia="en-US" w:bidi="en-US"/>
        </w:rPr>
        <w:t>M</w:t>
      </w:r>
      <w:r>
        <w:rPr>
          <w:rFonts w:ascii="SimSun" w:eastAsia="SimSun" w:hAnsi="SimSun" w:cs="SimSun"/>
          <w:spacing w:val="0"/>
          <w:w w:val="100"/>
          <w:position w:val="0"/>
          <w:sz w:val="17"/>
          <w:szCs w:val="17"/>
          <w:shd w:val="clear" w:color="auto" w:fill="auto"/>
          <w:lang w:val="en-US" w:eastAsia="en-US" w:bidi="en-US"/>
        </w:rPr>
        <w:t>1</w:t>
      </w:r>
      <w:r>
        <w:rPr>
          <w:spacing w:val="0"/>
          <w:w w:val="100"/>
          <w:position w:val="0"/>
          <w:shd w:val="clear" w:color="auto" w:fill="auto"/>
        </w:rPr>
        <w:t>处理的菌群在属水平的分布最广的是</w:t>
      </w:r>
      <w:r>
        <w:rPr>
          <w:rFonts w:ascii="Times New Roman" w:eastAsia="Times New Roman" w:hAnsi="Times New Roman" w:cs="Times New Roman"/>
          <w:i/>
          <w:iCs/>
          <w:spacing w:val="0"/>
          <w:w w:val="100"/>
          <w:position w:val="0"/>
          <w:shd w:val="clear" w:color="auto" w:fill="auto"/>
          <w:lang w:val="en-US" w:eastAsia="en-US" w:bidi="en-US"/>
        </w:rPr>
        <w:t>Bacillus</w:t>
      </w:r>
      <w:r>
        <w:rPr>
          <w:spacing w:val="0"/>
          <w:w w:val="100"/>
          <w:position w:val="0"/>
          <w:shd w:val="clear" w:color="auto" w:fill="auto"/>
          <w:lang w:val="en-US" w:eastAsia="en-US" w:bidi="en-US"/>
        </w:rPr>
        <w:t xml:space="preserve"> </w:t>
      </w:r>
      <w:r>
        <w:rPr>
          <w:spacing w:val="0"/>
          <w:w w:val="100"/>
          <w:position w:val="0"/>
          <w:shd w:val="clear" w:color="auto" w:fill="auto"/>
        </w:rPr>
        <w:t>（芽抱杆菌属），分布范围为</w:t>
      </w:r>
      <w:r>
        <w:rPr>
          <w:rFonts w:ascii="SimSun" w:eastAsia="SimSun" w:hAnsi="SimSun" w:cs="SimSun"/>
          <w:spacing w:val="0"/>
          <w:w w:val="100"/>
          <w:position w:val="0"/>
          <w:sz w:val="17"/>
          <w:szCs w:val="17"/>
          <w:shd w:val="clear" w:color="auto" w:fill="auto"/>
        </w:rPr>
        <w:t>1</w:t>
      </w:r>
      <w:r>
        <w:rPr>
          <w:rFonts w:ascii="Times New Roman" w:eastAsia="Times New Roman" w:hAnsi="Times New Roman" w:cs="Times New Roman"/>
          <w:spacing w:val="0"/>
          <w:w w:val="100"/>
          <w:position w:val="0"/>
          <w:shd w:val="clear" w:color="auto" w:fill="auto"/>
        </w:rPr>
        <w:t>.</w:t>
      </w:r>
      <w:r>
        <w:rPr>
          <w:rFonts w:ascii="SimSun" w:eastAsia="SimSun" w:hAnsi="SimSun" w:cs="SimSun"/>
          <w:spacing w:val="0"/>
          <w:w w:val="100"/>
          <w:position w:val="0"/>
          <w:sz w:val="17"/>
          <w:szCs w:val="17"/>
          <w:shd w:val="clear" w:color="auto" w:fill="auto"/>
        </w:rPr>
        <w:t>31</w:t>
      </w:r>
      <w:r>
        <w:rPr>
          <w:rFonts w:ascii="Times New Roman" w:eastAsia="Times New Roman" w:hAnsi="Times New Roman" w:cs="Times New Roman"/>
          <w:spacing w:val="0"/>
          <w:w w:val="100"/>
          <w:position w:val="0"/>
          <w:shd w:val="clear" w:color="auto" w:fill="auto"/>
        </w:rPr>
        <w:t>%</w:t>
      </w:r>
      <w:r>
        <w:rPr>
          <w:rFonts w:ascii="SimSun" w:eastAsia="SimSun" w:hAnsi="SimSun" w:cs="SimSun"/>
          <w:spacing w:val="0"/>
          <w:w w:val="100"/>
          <w:position w:val="0"/>
          <w:sz w:val="17"/>
          <w:szCs w:val="17"/>
          <w:shd w:val="clear" w:color="auto" w:fill="auto"/>
        </w:rPr>
        <w:t>〜</w:t>
      </w:r>
      <w:r>
        <w:rPr>
          <w:rFonts w:ascii="SimSun" w:eastAsia="SimSun" w:hAnsi="SimSun" w:cs="SimSun"/>
          <w:spacing w:val="0"/>
          <w:w w:val="100"/>
          <w:position w:val="0"/>
          <w:sz w:val="17"/>
          <w:szCs w:val="17"/>
          <w:shd w:val="clear" w:color="auto" w:fill="auto"/>
        </w:rPr>
        <w:t>2</w:t>
      </w:r>
      <w:r>
        <w:rPr>
          <w:rFonts w:ascii="Times New Roman" w:eastAsia="Times New Roman" w:hAnsi="Times New Roman" w:cs="Times New Roman"/>
          <w:spacing w:val="0"/>
          <w:w w:val="100"/>
          <w:position w:val="0"/>
          <w:shd w:val="clear" w:color="auto" w:fill="auto"/>
        </w:rPr>
        <w:t>.</w:t>
      </w:r>
      <w:r>
        <w:rPr>
          <w:rFonts w:ascii="SimSun" w:eastAsia="SimSun" w:hAnsi="SimSun" w:cs="SimSun"/>
          <w:spacing w:val="0"/>
          <w:w w:val="100"/>
          <w:position w:val="0"/>
          <w:sz w:val="17"/>
          <w:szCs w:val="17"/>
          <w:shd w:val="clear" w:color="auto" w:fill="auto"/>
        </w:rPr>
        <w:t>23</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 而</w:t>
      </w:r>
      <w:r>
        <w:rPr>
          <w:rFonts w:ascii="Times New Roman" w:eastAsia="Times New Roman" w:hAnsi="Times New Roman" w:cs="Times New Roman"/>
          <w:i/>
          <w:iCs/>
          <w:spacing w:val="0"/>
          <w:w w:val="100"/>
          <w:position w:val="0"/>
          <w:shd w:val="clear" w:color="auto" w:fill="auto"/>
          <w:lang w:val="en-US" w:eastAsia="en-US" w:bidi="en-US"/>
        </w:rPr>
        <w:t>Bacillus</w:t>
      </w:r>
      <w:r>
        <w:rPr>
          <w:spacing w:val="0"/>
          <w:w w:val="100"/>
          <w:position w:val="0"/>
          <w:shd w:val="clear" w:color="auto" w:fill="auto"/>
          <w:lang w:val="en-US" w:eastAsia="en-US" w:bidi="en-US"/>
        </w:rPr>
        <w:t xml:space="preserve"> </w:t>
      </w:r>
      <w:r>
        <w:rPr>
          <w:spacing w:val="0"/>
          <w:w w:val="100"/>
          <w:position w:val="0"/>
          <w:shd w:val="clear" w:color="auto" w:fill="auto"/>
        </w:rPr>
        <w:t>（芽抱杆菌属）、</w:t>
      </w:r>
      <w:r>
        <w:rPr>
          <w:rFonts w:ascii="Times New Roman" w:eastAsia="Times New Roman" w:hAnsi="Times New Roman" w:cs="Times New Roman"/>
          <w:i/>
          <w:iCs/>
          <w:spacing w:val="0"/>
          <w:w w:val="100"/>
          <w:position w:val="0"/>
          <w:shd w:val="clear" w:color="auto" w:fill="auto"/>
          <w:lang w:val="en-US" w:eastAsia="en-US" w:bidi="en-US"/>
        </w:rPr>
        <w:t>Kaistobacter</w:t>
      </w:r>
      <w:r>
        <w:rPr>
          <w:spacing w:val="0"/>
          <w:w w:val="100"/>
          <w:position w:val="0"/>
          <w:shd w:val="clear" w:color="auto" w:fill="auto"/>
          <w:lang w:val="en-US" w:eastAsia="en-US" w:bidi="en-US"/>
        </w:rPr>
        <w:t xml:space="preserve"> </w:t>
      </w:r>
      <w:r>
        <w:rPr>
          <w:spacing w:val="0"/>
          <w:w w:val="100"/>
          <w:position w:val="0"/>
          <w:shd w:val="clear" w:color="auto" w:fill="auto"/>
        </w:rPr>
        <w:t>（幽门螺旋杆菌属）、</w:t>
      </w:r>
      <w:r>
        <w:rPr>
          <w:rFonts w:ascii="Times New Roman" w:eastAsia="Times New Roman" w:hAnsi="Times New Roman" w:cs="Times New Roman"/>
          <w:i/>
          <w:iCs/>
          <w:spacing w:val="0"/>
          <w:w w:val="100"/>
          <w:position w:val="0"/>
          <w:shd w:val="clear" w:color="auto" w:fill="auto"/>
          <w:lang w:val="en-US" w:eastAsia="en-US" w:bidi="en-US"/>
        </w:rPr>
        <w:t>Balneimonas</w:t>
      </w:r>
      <w:r>
        <w:rPr>
          <w:spacing w:val="0"/>
          <w:w w:val="100"/>
          <w:position w:val="0"/>
          <w:shd w:val="clear" w:color="auto" w:fill="auto"/>
          <w:lang w:val="en-US" w:eastAsia="en-US" w:bidi="en-US"/>
        </w:rPr>
        <w:t xml:space="preserve"> </w:t>
      </w:r>
      <w:r>
        <w:rPr>
          <w:spacing w:val="0"/>
          <w:w w:val="100"/>
          <w:position w:val="0"/>
          <w:shd w:val="clear" w:color="auto" w:fill="auto"/>
        </w:rPr>
        <w:t>（芽生杆菌属）、</w:t>
      </w:r>
      <w:r>
        <w:rPr>
          <w:rFonts w:ascii="Times New Roman" w:eastAsia="Times New Roman" w:hAnsi="Times New Roman" w:cs="Times New Roman"/>
          <w:i/>
          <w:iCs/>
          <w:spacing w:val="0"/>
          <w:w w:val="100"/>
          <w:position w:val="0"/>
          <w:shd w:val="clear" w:color="auto" w:fill="auto"/>
          <w:lang w:val="en-US" w:eastAsia="en-US" w:bidi="en-US"/>
        </w:rPr>
        <w:t>DA101</w:t>
      </w:r>
      <w:r>
        <w:rPr>
          <w:spacing w:val="0"/>
          <w:w w:val="100"/>
          <w:position w:val="0"/>
          <w:shd w:val="clear" w:color="auto" w:fill="auto"/>
        </w:rPr>
        <w:t xml:space="preserve">和 </w:t>
      </w:r>
      <w:r>
        <w:rPr>
          <w:rFonts w:ascii="Times New Roman" w:eastAsia="Times New Roman" w:hAnsi="Times New Roman" w:cs="Times New Roman"/>
          <w:i/>
          <w:iCs/>
          <w:spacing w:val="0"/>
          <w:w w:val="100"/>
          <w:position w:val="0"/>
          <w:shd w:val="clear" w:color="auto" w:fill="auto"/>
          <w:lang w:val="en-US" w:eastAsia="en-US" w:bidi="en-US"/>
        </w:rPr>
        <w:t>Aeromicrobium</w:t>
      </w:r>
      <w:r>
        <w:rPr>
          <w:spacing w:val="0"/>
          <w:w w:val="100"/>
          <w:position w:val="0"/>
          <w:shd w:val="clear" w:color="auto" w:fill="auto"/>
          <w:lang w:val="en-US" w:eastAsia="en-US" w:bidi="en-US"/>
        </w:rPr>
        <w:t xml:space="preserve"> </w:t>
      </w:r>
      <w:r>
        <w:rPr>
          <w:spacing w:val="0"/>
          <w:w w:val="100"/>
          <w:position w:val="0"/>
          <w:shd w:val="clear" w:color="auto" w:fill="auto"/>
        </w:rPr>
        <w:t>（气微菌属）优势菌属结构变化可能是诱导土壤</w:t>
      </w:r>
      <w:r>
        <w:rPr>
          <w:rFonts w:ascii="SimSun" w:eastAsia="SimSun" w:hAnsi="SimSun" w:cs="SimSun"/>
          <w:spacing w:val="0"/>
          <w:w w:val="100"/>
          <w:position w:val="0"/>
          <w:sz w:val="17"/>
          <w:szCs w:val="17"/>
          <w:shd w:val="clear" w:color="auto" w:fill="auto"/>
        </w:rPr>
        <w:t>3</w:t>
      </w:r>
      <w:r>
        <w:rPr>
          <w:spacing w:val="0"/>
          <w:w w:val="100"/>
          <w:position w:val="0"/>
          <w:shd w:val="clear" w:color="auto" w:fill="auto"/>
        </w:rPr>
        <w:t>环</w:t>
      </w:r>
      <w:r>
        <w:rPr>
          <w:rFonts w:ascii="Times New Roman" w:eastAsia="Times New Roman" w:hAnsi="Times New Roman" w:cs="Times New Roman"/>
          <w:spacing w:val="0"/>
          <w:w w:val="100"/>
          <w:position w:val="0"/>
          <w:shd w:val="clear" w:color="auto" w:fill="auto"/>
          <w:lang w:val="en-US" w:eastAsia="en-US" w:bidi="en-US"/>
        </w:rPr>
        <w:t>PAHs</w:t>
      </w:r>
      <w:r>
        <w:rPr>
          <w:spacing w:val="0"/>
          <w:w w:val="100"/>
          <w:position w:val="0"/>
          <w:shd w:val="clear" w:color="auto" w:fill="auto"/>
        </w:rPr>
        <w:t>降解的重要因素。综上，番茄秸秆也 可作为固定化微生物载体材料，为原位土壤</w:t>
      </w:r>
      <w:r>
        <w:rPr>
          <w:rFonts w:ascii="SimSun" w:eastAsia="SimSun" w:hAnsi="SimSun" w:cs="SimSun"/>
          <w:spacing w:val="0"/>
          <w:w w:val="100"/>
          <w:position w:val="0"/>
          <w:sz w:val="17"/>
          <w:szCs w:val="17"/>
          <w:shd w:val="clear" w:color="auto" w:fill="auto"/>
        </w:rPr>
        <w:t>3</w:t>
      </w:r>
      <w:r>
        <w:rPr>
          <w:spacing w:val="0"/>
          <w:w w:val="100"/>
          <w:position w:val="0"/>
          <w:shd w:val="clear" w:color="auto" w:fill="auto"/>
        </w:rPr>
        <w:t>环</w:t>
      </w:r>
      <w:r>
        <w:rPr>
          <w:rFonts w:ascii="Times New Roman" w:eastAsia="Times New Roman" w:hAnsi="Times New Roman" w:cs="Times New Roman"/>
          <w:spacing w:val="0"/>
          <w:w w:val="100"/>
          <w:position w:val="0"/>
          <w:shd w:val="clear" w:color="auto" w:fill="auto"/>
          <w:lang w:val="en-US" w:eastAsia="en-US" w:bidi="en-US"/>
        </w:rPr>
        <w:t>PAHs</w:t>
      </w:r>
      <w:r>
        <w:rPr>
          <w:spacing w:val="0"/>
          <w:w w:val="100"/>
          <w:position w:val="0"/>
          <w:shd w:val="clear" w:color="auto" w:fill="auto"/>
        </w:rPr>
        <w:t>的修复技术应用提供理论依据，同时为作物秸秆的资源 化利用开辟新途径。</w:t>
      </w:r>
    </w:p>
    <w:p>
      <w:pPr>
        <w:pStyle w:val="Style28"/>
        <w:keepNext w:val="0"/>
        <w:keepLines w:val="0"/>
        <w:widowControl w:val="0"/>
        <w:shd w:val="clear" w:color="auto" w:fill="auto"/>
        <w:bidi w:val="0"/>
        <w:spacing w:before="0" w:after="0" w:line="270" w:lineRule="exact"/>
        <w:ind w:left="0" w:right="0" w:firstLine="580"/>
        <w:jc w:val="left"/>
      </w:pPr>
      <w:r>
        <w:drawing>
          <wp:anchor distT="0" distB="0" distL="63500" distR="63500" simplePos="0" relativeHeight="125829380" behindDoc="0" locked="0" layoutInCell="1" allowOverlap="1">
            <wp:simplePos x="0" y="0"/>
            <wp:positionH relativeFrom="page">
              <wp:posOffset>6052185</wp:posOffset>
            </wp:positionH>
            <wp:positionV relativeFrom="paragraph">
              <wp:posOffset>38100</wp:posOffset>
            </wp:positionV>
            <wp:extent cx="438785" cy="445135"/>
            <wp:wrapSquare wrapText="left"/>
            <wp:docPr id="3" name="Shape 3"/>
            <a:graphic xmlns:a="http://schemas.openxmlformats.org/drawingml/2006/main">
              <a:graphicData uri="http://schemas.openxmlformats.org/drawingml/2006/picture">
                <pic:pic xmlns:pic="http://schemas.openxmlformats.org/drawingml/2006/picture">
                  <pic:nvPicPr>
                    <pic:cNvPr id="4" name="Picture box 4"/>
                    <pic:cNvPicPr/>
                  </pic:nvPicPr>
                  <pic:blipFill>
                    <a:blip r:embed="rId5"/>
                    <a:stretch/>
                  </pic:blipFill>
                  <pic:spPr>
                    <a:xfrm>
                      <a:ext cx="438785" cy="445135"/>
                    </a:xfrm>
                    <a:prstGeom prst="rect"/>
                  </pic:spPr>
                </pic:pic>
              </a:graphicData>
            </a:graphic>
          </wp:anchor>
        </w:drawing>
      </w:r>
      <w:r>
        <w:rPr>
          <w:rFonts w:ascii="SimSun" w:eastAsia="SimSun" w:hAnsi="SimSun" w:cs="SimSun"/>
          <w:b/>
          <w:bCs/>
          <w:spacing w:val="0"/>
          <w:w w:val="100"/>
          <w:position w:val="0"/>
          <w:sz w:val="17"/>
          <w:szCs w:val="17"/>
          <w:shd w:val="clear" w:color="auto" w:fill="auto"/>
        </w:rPr>
        <w:t>关键词：</w:t>
      </w:r>
      <w:r>
        <w:rPr>
          <w:spacing w:val="0"/>
          <w:w w:val="100"/>
          <w:position w:val="0"/>
          <w:shd w:val="clear" w:color="auto" w:fill="auto"/>
        </w:rPr>
        <w:t>玉米秸秆；番茄秸秆；固定化</w:t>
      </w:r>
      <w:r>
        <w:rPr>
          <w:rFonts w:ascii="Times New Roman" w:eastAsia="Times New Roman" w:hAnsi="Times New Roman" w:cs="Times New Roman"/>
          <w:spacing w:val="0"/>
          <w:w w:val="100"/>
          <w:position w:val="0"/>
          <w:shd w:val="clear" w:color="auto" w:fill="auto"/>
          <w:lang w:val="en-US" w:eastAsia="en-US" w:bidi="en-US"/>
        </w:rPr>
        <w:t>M</w:t>
      </w:r>
      <w:r>
        <w:rPr>
          <w:rFonts w:ascii="SimSun" w:eastAsia="SimSun" w:hAnsi="SimSun" w:cs="SimSun"/>
          <w:spacing w:val="0"/>
          <w:w w:val="100"/>
          <w:position w:val="0"/>
          <w:sz w:val="17"/>
          <w:szCs w:val="17"/>
          <w:shd w:val="clear" w:color="auto" w:fill="auto"/>
          <w:lang w:val="en-US" w:eastAsia="en-US" w:bidi="en-US"/>
        </w:rPr>
        <w:t>1</w:t>
      </w:r>
      <w:r>
        <w:rPr>
          <w:spacing w:val="0"/>
          <w:w w:val="100"/>
          <w:position w:val="0"/>
          <w:shd w:val="clear" w:color="auto" w:fill="auto"/>
          <w:lang w:val="en-US" w:eastAsia="en-US" w:bidi="en-US"/>
        </w:rPr>
        <w:t xml:space="preserve">； </w:t>
      </w:r>
      <w:r>
        <w:rPr>
          <w:rFonts w:ascii="SimSun" w:eastAsia="SimSun" w:hAnsi="SimSun" w:cs="SimSun"/>
          <w:spacing w:val="0"/>
          <w:w w:val="100"/>
          <w:position w:val="0"/>
          <w:sz w:val="17"/>
          <w:szCs w:val="17"/>
          <w:shd w:val="clear" w:color="auto" w:fill="auto"/>
        </w:rPr>
        <w:t>3</w:t>
      </w:r>
      <w:r>
        <w:rPr>
          <w:spacing w:val="0"/>
          <w:w w:val="100"/>
          <w:position w:val="0"/>
          <w:shd w:val="clear" w:color="auto" w:fill="auto"/>
        </w:rPr>
        <w:t>环</w:t>
      </w:r>
      <w:r>
        <w:rPr>
          <w:rFonts w:ascii="Times New Roman" w:eastAsia="Times New Roman" w:hAnsi="Times New Roman" w:cs="Times New Roman"/>
          <w:spacing w:val="0"/>
          <w:w w:val="100"/>
          <w:position w:val="0"/>
          <w:shd w:val="clear" w:color="auto" w:fill="auto"/>
          <w:lang w:val="en-US" w:eastAsia="en-US" w:bidi="en-US"/>
        </w:rPr>
        <w:t>PAHs</w:t>
      </w:r>
      <w:r>
        <w:rPr>
          <w:spacing w:val="0"/>
          <w:w w:val="100"/>
          <w:position w:val="0"/>
          <w:shd w:val="clear" w:color="auto" w:fill="auto"/>
        </w:rPr>
        <w:t>; 土壤酶活性；微生物多样性</w:t>
      </w:r>
    </w:p>
    <w:p>
      <w:pPr>
        <w:pStyle w:val="Style12"/>
        <w:keepNext w:val="0"/>
        <w:keepLines w:val="0"/>
        <w:widowControl w:val="0"/>
        <w:shd w:val="clear" w:color="auto" w:fill="auto"/>
        <w:tabs>
          <w:tab w:pos="5092" w:val="left"/>
        </w:tabs>
        <w:bidi w:val="0"/>
        <w:spacing w:before="0" w:after="0" w:line="270" w:lineRule="exact"/>
        <w:ind w:left="0" w:right="0" w:firstLine="580"/>
        <w:jc w:val="left"/>
        <w:rPr>
          <w:sz w:val="20"/>
          <w:szCs w:val="20"/>
        </w:rPr>
      </w:pPr>
      <w:r>
        <w:rPr>
          <w:b/>
          <w:bCs/>
          <w:spacing w:val="0"/>
          <w:w w:val="100"/>
          <w:position w:val="0"/>
          <w:sz w:val="17"/>
          <w:szCs w:val="17"/>
          <w:shd w:val="clear" w:color="auto" w:fill="auto"/>
          <w:lang w:val="zh-CN" w:eastAsia="zh-CN" w:bidi="zh-CN"/>
        </w:rPr>
        <w:t>中图分类号：</w:t>
      </w:r>
      <w:r>
        <w:rPr>
          <w:rFonts w:ascii="Times New Roman" w:eastAsia="Times New Roman" w:hAnsi="Times New Roman" w:cs="Times New Roman"/>
          <w:spacing w:val="0"/>
          <w:w w:val="100"/>
          <w:position w:val="0"/>
          <w:sz w:val="17"/>
          <w:szCs w:val="17"/>
          <w:shd w:val="clear" w:color="auto" w:fill="auto"/>
          <w:lang w:val="en-US" w:eastAsia="en-US" w:bidi="en-US"/>
        </w:rPr>
        <w:t>S</w:t>
      </w:r>
      <w:r>
        <w:rPr>
          <w:spacing w:val="0"/>
          <w:w w:val="100"/>
          <w:position w:val="0"/>
          <w:sz w:val="17"/>
          <w:szCs w:val="17"/>
          <w:shd w:val="clear" w:color="auto" w:fill="auto"/>
          <w:lang w:val="en-US" w:eastAsia="en-US" w:bidi="en-US"/>
        </w:rPr>
        <w:t>156</w:t>
      </w:r>
      <w:r>
        <w:rPr>
          <w:rFonts w:ascii="Times New Roman" w:eastAsia="Times New Roman" w:hAnsi="Times New Roman" w:cs="Times New Roman"/>
          <w:spacing w:val="0"/>
          <w:w w:val="100"/>
          <w:position w:val="0"/>
          <w:sz w:val="17"/>
          <w:szCs w:val="17"/>
          <w:shd w:val="clear" w:color="auto" w:fill="auto"/>
          <w:lang w:val="en-US" w:eastAsia="en-US" w:bidi="en-US"/>
        </w:rPr>
        <w:t>.</w:t>
      </w:r>
      <w:r>
        <w:rPr>
          <w:spacing w:val="0"/>
          <w:w w:val="100"/>
          <w:position w:val="0"/>
          <w:sz w:val="17"/>
          <w:szCs w:val="17"/>
          <w:shd w:val="clear" w:color="auto" w:fill="auto"/>
          <w:lang w:val="en-US" w:eastAsia="en-US" w:bidi="en-US"/>
        </w:rPr>
        <w:t>99</w:t>
        <w:tab/>
      </w:r>
      <w:r>
        <w:rPr>
          <w:b/>
          <w:bCs/>
          <w:spacing w:val="0"/>
          <w:w w:val="100"/>
          <w:position w:val="0"/>
          <w:sz w:val="17"/>
          <w:szCs w:val="17"/>
          <w:shd w:val="clear" w:color="auto" w:fill="auto"/>
          <w:lang w:val="zh-CN" w:eastAsia="zh-CN" w:bidi="zh-CN"/>
        </w:rPr>
        <w:t>开放科学（资源服务）标志码</w:t>
      </w:r>
      <w:r>
        <w:rPr>
          <w:spacing w:val="0"/>
          <w:w w:val="100"/>
          <w:position w:val="0"/>
          <w:sz w:val="20"/>
          <w:szCs w:val="20"/>
          <w:shd w:val="clear" w:color="auto" w:fill="auto"/>
          <w:lang w:val="zh-CN" w:eastAsia="zh-CN" w:bidi="zh-CN"/>
        </w:rPr>
        <w:t>（</w:t>
      </w:r>
      <w:r>
        <w:rPr>
          <w:rFonts w:ascii="Arial" w:eastAsia="Arial" w:hAnsi="Arial" w:cs="Arial"/>
          <w:spacing w:val="0"/>
          <w:w w:val="100"/>
          <w:position w:val="0"/>
          <w:sz w:val="17"/>
          <w:szCs w:val="17"/>
          <w:shd w:val="clear" w:color="auto" w:fill="auto"/>
          <w:lang w:val="en-US" w:eastAsia="en-US" w:bidi="en-US"/>
        </w:rPr>
        <w:t>OSID）</w:t>
      </w:r>
      <w:r>
        <w:rPr>
          <w:spacing w:val="0"/>
          <w:w w:val="100"/>
          <w:position w:val="0"/>
          <w:sz w:val="20"/>
          <w:szCs w:val="20"/>
          <w:shd w:val="clear" w:color="auto" w:fill="auto"/>
          <w:lang w:val="en-US" w:eastAsia="en-US" w:bidi="en-US"/>
        </w:rPr>
        <w:t>：</w:t>
      </w:r>
    </w:p>
    <w:p>
      <w:pPr>
        <w:pStyle w:val="Style12"/>
        <w:keepNext w:val="0"/>
        <w:keepLines w:val="0"/>
        <w:widowControl w:val="0"/>
        <w:shd w:val="clear" w:color="auto" w:fill="auto"/>
        <w:bidi w:val="0"/>
        <w:spacing w:before="0" w:line="270" w:lineRule="exact"/>
        <w:ind w:left="0" w:right="0" w:firstLine="580"/>
        <w:jc w:val="both"/>
      </w:pPr>
      <w:r>
        <w:rPr>
          <w:b/>
          <w:bCs/>
          <w:spacing w:val="0"/>
          <w:w w:val="100"/>
          <w:position w:val="0"/>
          <w:shd w:val="clear" w:color="auto" w:fill="auto"/>
          <w:lang w:val="zh-CN" w:eastAsia="zh-CN" w:bidi="zh-CN"/>
        </w:rPr>
        <w:t>文献标志码：</w:t>
      </w:r>
      <w:r>
        <w:rPr>
          <w:rFonts w:ascii="Arial" w:eastAsia="Arial" w:hAnsi="Arial" w:cs="Arial"/>
          <w:spacing w:val="0"/>
          <w:w w:val="100"/>
          <w:position w:val="0"/>
          <w:sz w:val="17"/>
          <w:szCs w:val="17"/>
          <w:shd w:val="clear" w:color="auto" w:fill="auto"/>
          <w:lang w:val="en-US" w:eastAsia="en-US" w:bidi="en-US"/>
        </w:rPr>
        <w:t>A</w:t>
      </w:r>
    </w:p>
    <w:p>
      <w:pPr>
        <w:pStyle w:val="Style2"/>
        <w:keepNext w:val="0"/>
        <w:keepLines w:val="0"/>
        <w:widowControl w:val="0"/>
        <w:shd w:val="clear" w:color="auto" w:fill="auto"/>
        <w:bidi w:val="0"/>
        <w:spacing w:before="0" w:after="200" w:line="312" w:lineRule="auto"/>
        <w:ind w:left="0" w:right="0" w:firstLine="0"/>
        <w:jc w:val="center"/>
        <w:rPr>
          <w:sz w:val="28"/>
          <w:szCs w:val="28"/>
        </w:rPr>
      </w:pPr>
      <w:r>
        <w:rPr>
          <w:rFonts w:ascii="Times New Roman" w:eastAsia="Times New Roman" w:hAnsi="Times New Roman" w:cs="Times New Roman"/>
          <w:b/>
          <w:bCs/>
          <w:spacing w:val="0"/>
          <w:w w:val="100"/>
          <w:position w:val="0"/>
          <w:sz w:val="28"/>
          <w:szCs w:val="28"/>
          <w:shd w:val="clear" w:color="auto" w:fill="auto"/>
          <w:lang w:val="en-US" w:eastAsia="en-US" w:bidi="en-US"/>
        </w:rPr>
        <w:t>Study on remediation effect of immobilized M1 with two kinds of straw</w:t>
        <w:br/>
        <w:t>on 3</w:t>
      </w:r>
      <w:r>
        <w:rPr>
          <w:rFonts w:ascii="Times New Roman" w:eastAsia="Times New Roman" w:hAnsi="Times New Roman" w:cs="Times New Roman"/>
          <w:spacing w:val="0"/>
          <w:w w:val="100"/>
          <w:position w:val="0"/>
          <w:sz w:val="24"/>
          <w:szCs w:val="24"/>
          <w:shd w:val="clear" w:color="auto" w:fill="auto"/>
          <w:lang w:val="en-US" w:eastAsia="en-US" w:bidi="en-US"/>
        </w:rPr>
        <w:t>-</w:t>
      </w:r>
      <w:r>
        <w:rPr>
          <w:rFonts w:ascii="Times New Roman" w:eastAsia="Times New Roman" w:hAnsi="Times New Roman" w:cs="Times New Roman"/>
          <w:b/>
          <w:bCs/>
          <w:spacing w:val="0"/>
          <w:w w:val="100"/>
          <w:position w:val="0"/>
          <w:sz w:val="28"/>
          <w:szCs w:val="28"/>
          <w:shd w:val="clear" w:color="auto" w:fill="auto"/>
          <w:lang w:val="en-US" w:eastAsia="en-US" w:bidi="en-US"/>
        </w:rPr>
        <w:t>ring PAHs contaminated soil in coal mining area</w:t>
      </w:r>
    </w:p>
    <w:p>
      <w:pPr>
        <w:pStyle w:val="Style22"/>
        <w:keepNext/>
        <w:keepLines/>
        <w:widowControl w:val="0"/>
        <w:shd w:val="clear" w:color="auto" w:fill="auto"/>
        <w:bidi w:val="0"/>
        <w:spacing w:before="0"/>
        <w:ind w:left="0" w:right="0" w:firstLine="0"/>
        <w:jc w:val="center"/>
      </w:pPr>
      <w:bookmarkStart w:id="8" w:name="bookmark8"/>
      <w:bookmarkStart w:id="9" w:name="bookmark9"/>
      <w:r>
        <w:rPr>
          <w:spacing w:val="0"/>
          <w:w w:val="100"/>
          <w:position w:val="0"/>
          <w:shd w:val="clear" w:color="auto" w:fill="auto"/>
          <w:lang w:val="en-US" w:eastAsia="en-US" w:bidi="en-US"/>
        </w:rPr>
        <w:t>LI Yan</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ZHANG Xiaoxue</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FENG Xuan</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LIU Yuehan</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WANG Wei</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FENG hengdong</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w:t>
        <w:br/>
        <w:t>LUO Zhiding</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YANG Zhixin</w:t>
      </w:r>
      <w:r>
        <w:rPr>
          <w:spacing w:val="0"/>
          <w:w w:val="100"/>
          <w:position w:val="0"/>
          <w:shd w:val="clear" w:color="auto" w:fill="auto"/>
          <w:vertAlign w:val="superscript"/>
          <w:lang w:val="en-US" w:eastAsia="en-US" w:bidi="en-US"/>
        </w:rPr>
        <w:t>1</w:t>
      </w:r>
      <w:bookmarkEnd w:id="8"/>
      <w:bookmarkEnd w:id="9"/>
    </w:p>
    <w:p>
      <w:pPr>
        <w:pStyle w:val="Style41"/>
        <w:keepNext w:val="0"/>
        <w:keepLines w:val="0"/>
        <w:widowControl w:val="0"/>
        <w:shd w:val="clear" w:color="auto" w:fill="auto"/>
        <w:bidi w:val="0"/>
        <w:spacing w:before="0" w:after="40" w:line="269" w:lineRule="exact"/>
        <w:ind w:left="0" w:right="0" w:firstLine="0"/>
        <w:jc w:val="center"/>
        <w:rPr>
          <w:sz w:val="14"/>
          <w:szCs w:val="14"/>
        </w:rPr>
      </w:pPr>
      <w:r>
        <w:rPr>
          <w:rFonts w:ascii="MingLiU" w:eastAsia="MingLiU" w:hAnsi="MingLiU" w:cs="MingLiU"/>
          <w:spacing w:val="0"/>
          <w:w w:val="100"/>
          <w:position w:val="0"/>
          <w:sz w:val="14"/>
          <w:szCs w:val="14"/>
          <w:shd w:val="clear" w:color="auto" w:fill="auto"/>
          <w:lang w:val="en-US" w:eastAsia="en-US" w:bidi="en-US"/>
        </w:rPr>
        <w:t>（</w:t>
      </w:r>
      <w:r>
        <w:rPr>
          <w:spacing w:val="0"/>
          <w:w w:val="100"/>
          <w:position w:val="0"/>
          <w:sz w:val="18"/>
          <w:szCs w:val="18"/>
          <w:shd w:val="clear" w:color="auto" w:fill="auto"/>
          <w:lang w:val="en-US" w:eastAsia="en-US" w:bidi="en-US"/>
        </w:rPr>
        <w:t>1. College of Resources and Environmental Science/ Hebei Key Laboratory for Farmland Ecological Environment</w:t>
        <w:br/>
        <w:t>of Hebei, Hebei Agricultural University, Baoding 071000, China; 2. Hebei Research Center for Geoanalysis,</w:t>
        <w:br/>
        <w:t>Baoding 071051, China</w:t>
      </w:r>
      <w:r>
        <w:rPr>
          <w:rFonts w:ascii="MingLiU" w:eastAsia="MingLiU" w:hAnsi="MingLiU" w:cs="MingLiU"/>
          <w:spacing w:val="0"/>
          <w:w w:val="100"/>
          <w:position w:val="0"/>
          <w:sz w:val="14"/>
          <w:szCs w:val="14"/>
          <w:shd w:val="clear" w:color="auto" w:fill="auto"/>
          <w:lang w:val="en-US" w:eastAsia="en-US" w:bidi="en-US"/>
        </w:rPr>
        <w:t>）</w:t>
      </w:r>
    </w:p>
    <w:p>
      <w:pPr>
        <w:pStyle w:val="Style41"/>
        <w:keepNext w:val="0"/>
        <w:keepLines w:val="0"/>
        <w:widowControl w:val="0"/>
        <w:shd w:val="clear" w:color="auto" w:fill="auto"/>
        <w:bidi w:val="0"/>
        <w:spacing w:before="0" w:after="340" w:line="312" w:lineRule="auto"/>
        <w:ind w:right="0" w:firstLine="20"/>
        <w:jc w:val="both"/>
      </w:pPr>
      <w:r>
        <w:rPr>
          <w:spacing w:val="0"/>
          <w:w w:val="100"/>
          <w:position w:val="0"/>
          <w:shd w:val="clear" w:color="auto" w:fill="auto"/>
          <w:lang w:val="en-US" w:eastAsia="en-US" w:bidi="en-US"/>
        </w:rPr>
        <w:t xml:space="preserve">Abstract: In this research, maize and tomato straws were used as the immobilized carrier materials of </w:t>
      </w:r>
      <w:r>
        <w:rPr>
          <w:i/>
          <w:iCs/>
          <w:spacing w:val="0"/>
          <w:w w:val="100"/>
          <w:position w:val="0"/>
          <w:shd w:val="clear" w:color="auto" w:fill="auto"/>
          <w:lang w:val="en-US" w:eastAsia="en-US" w:bidi="en-US"/>
        </w:rPr>
        <w:t>Bacillus</w:t>
      </w:r>
      <w:r>
        <w:rPr>
          <w:spacing w:val="0"/>
          <w:w w:val="100"/>
          <w:position w:val="0"/>
          <w:shd w:val="clear" w:color="auto" w:fill="auto"/>
          <w:lang w:val="en-US" w:eastAsia="en-US" w:bidi="en-US"/>
        </w:rPr>
        <w:t xml:space="preserve"> sp. M1, and the soil contaminated by 3</w:t>
      </w:r>
      <w:r>
        <w:rPr>
          <w:rFonts w:ascii="MingLiU" w:eastAsia="MingLiU" w:hAnsi="MingLiU" w:cs="MingLiU"/>
          <w:spacing w:val="0"/>
          <w:w w:val="100"/>
          <w:position w:val="0"/>
          <w:sz w:val="14"/>
          <w:szCs w:val="14"/>
          <w:shd w:val="clear" w:color="auto" w:fill="auto"/>
          <w:lang w:val="en-US" w:eastAsia="en-US" w:bidi="en-US"/>
        </w:rPr>
        <w:t>-</w:t>
      </w:r>
      <w:r>
        <w:rPr>
          <w:spacing w:val="0"/>
          <w:w w:val="100"/>
          <w:position w:val="0"/>
          <w:shd w:val="clear" w:color="auto" w:fill="auto"/>
          <w:lang w:val="en-US" w:eastAsia="en-US" w:bidi="en-US"/>
        </w:rPr>
        <w:t>ring PAHs in coal mining area of Heibei Tangshan was used as the repair object. The soil repair experiment was used to study the repair effect of two kinds of straw immobilized M1. The results</w:t>
      </w:r>
    </w:p>
    <w:p>
      <w:pPr>
        <w:pStyle w:val="Style12"/>
        <w:keepNext w:val="0"/>
        <w:keepLines w:val="0"/>
        <w:widowControl w:val="0"/>
        <w:pBdr>
          <w:top w:val="single" w:sz="4" w:space="0" w:color="auto"/>
        </w:pBdr>
        <w:shd w:val="clear" w:color="auto" w:fill="auto"/>
        <w:bidi w:val="0"/>
        <w:spacing w:before="0" w:after="0" w:line="271" w:lineRule="exact"/>
        <w:ind w:left="0" w:right="0" w:firstLine="360"/>
        <w:jc w:val="left"/>
      </w:pPr>
      <w:r>
        <w:rPr>
          <w:rFonts w:ascii="MingLiU" w:eastAsia="MingLiU" w:hAnsi="MingLiU" w:cs="MingLiU"/>
          <w:spacing w:val="0"/>
          <w:w w:val="100"/>
          <w:position w:val="0"/>
          <w:sz w:val="16"/>
          <w:szCs w:val="16"/>
          <w:shd w:val="clear" w:color="auto" w:fill="auto"/>
          <w:lang w:val="zh-CN" w:eastAsia="zh-CN" w:bidi="zh-CN"/>
        </w:rPr>
        <w:t>收稿日期：</w:t>
      </w:r>
      <w:r>
        <w:rPr>
          <w:spacing w:val="0"/>
          <w:w w:val="100"/>
          <w:position w:val="0"/>
          <w:shd w:val="clear" w:color="auto" w:fill="auto"/>
          <w:lang w:val="zh-CN" w:eastAsia="zh-CN" w:bidi="zh-CN"/>
        </w:rPr>
        <w:t>2018</w:t>
      </w:r>
      <w:r>
        <w:rPr>
          <w:rFonts w:ascii="MingLiU" w:eastAsia="MingLiU" w:hAnsi="MingLiU" w:cs="MingLiU"/>
          <w:spacing w:val="0"/>
          <w:w w:val="100"/>
          <w:position w:val="0"/>
          <w:sz w:val="17"/>
          <w:szCs w:val="17"/>
          <w:shd w:val="clear" w:color="auto" w:fill="auto"/>
          <w:lang w:val="zh-CN" w:eastAsia="zh-CN" w:bidi="zh-CN"/>
        </w:rPr>
        <w:t>-</w:t>
      </w:r>
      <w:r>
        <w:rPr>
          <w:spacing w:val="0"/>
          <w:w w:val="100"/>
          <w:position w:val="0"/>
          <w:shd w:val="clear" w:color="auto" w:fill="auto"/>
          <w:lang w:val="zh-CN" w:eastAsia="zh-CN" w:bidi="zh-CN"/>
        </w:rPr>
        <w:t>10</w:t>
      </w:r>
      <w:r>
        <w:rPr>
          <w:rFonts w:ascii="MingLiU" w:eastAsia="MingLiU" w:hAnsi="MingLiU" w:cs="MingLiU"/>
          <w:spacing w:val="0"/>
          <w:w w:val="100"/>
          <w:position w:val="0"/>
          <w:sz w:val="17"/>
          <w:szCs w:val="17"/>
          <w:shd w:val="clear" w:color="auto" w:fill="auto"/>
          <w:lang w:val="zh-CN" w:eastAsia="zh-CN" w:bidi="zh-CN"/>
        </w:rPr>
        <w:t>-</w:t>
      </w:r>
      <w:r>
        <w:rPr>
          <w:spacing w:val="0"/>
          <w:w w:val="100"/>
          <w:position w:val="0"/>
          <w:shd w:val="clear" w:color="auto" w:fill="auto"/>
          <w:lang w:val="zh-CN" w:eastAsia="zh-CN" w:bidi="zh-CN"/>
        </w:rPr>
        <w:t>10</w:t>
      </w:r>
    </w:p>
    <w:p>
      <w:pPr>
        <w:pStyle w:val="Style28"/>
        <w:keepNext w:val="0"/>
        <w:keepLines w:val="0"/>
        <w:widowControl w:val="0"/>
        <w:shd w:val="clear" w:color="auto" w:fill="auto"/>
        <w:bidi w:val="0"/>
        <w:spacing w:before="0" w:after="0" w:line="271" w:lineRule="exact"/>
        <w:ind w:left="1260" w:right="0" w:hanging="880"/>
        <w:jc w:val="left"/>
      </w:pPr>
      <w:r>
        <w:rPr>
          <w:spacing w:val="0"/>
          <w:w w:val="100"/>
          <w:position w:val="0"/>
          <w:sz w:val="16"/>
          <w:szCs w:val="16"/>
          <w:shd w:val="clear" w:color="auto" w:fill="auto"/>
        </w:rPr>
        <w:t>基金项目：</w:t>
      </w:r>
      <w:r>
        <w:rPr>
          <w:spacing w:val="0"/>
          <w:w w:val="100"/>
          <w:position w:val="0"/>
          <w:shd w:val="clear" w:color="auto" w:fill="auto"/>
        </w:rPr>
        <w:t>国家重点研发计划</w:t>
      </w:r>
      <w:r>
        <w:rPr>
          <w:spacing w:val="0"/>
          <w:w w:val="100"/>
          <w:position w:val="0"/>
          <w:shd w:val="clear" w:color="auto" w:fill="auto"/>
          <w:lang w:val="en-US" w:eastAsia="en-US" w:bidi="en-US"/>
        </w:rPr>
        <w:t>（</w:t>
      </w:r>
      <w:r>
        <w:rPr>
          <w:rFonts w:ascii="SimSun" w:eastAsia="SimSun" w:hAnsi="SimSun" w:cs="SimSun"/>
          <w:spacing w:val="0"/>
          <w:w w:val="100"/>
          <w:position w:val="0"/>
          <w:sz w:val="17"/>
          <w:szCs w:val="17"/>
          <w:shd w:val="clear" w:color="auto" w:fill="auto"/>
          <w:lang w:val="en-US" w:eastAsia="en-US" w:bidi="en-US"/>
        </w:rPr>
        <w:t>2018</w:t>
      </w:r>
      <w:r>
        <w:rPr>
          <w:rFonts w:ascii="Times New Roman" w:eastAsia="Times New Roman" w:hAnsi="Times New Roman" w:cs="Times New Roman"/>
          <w:spacing w:val="0"/>
          <w:w w:val="100"/>
          <w:position w:val="0"/>
          <w:shd w:val="clear" w:color="auto" w:fill="auto"/>
          <w:lang w:val="en-US" w:eastAsia="en-US" w:bidi="en-US"/>
        </w:rPr>
        <w:t>YFD</w:t>
      </w:r>
      <w:r>
        <w:rPr>
          <w:rFonts w:ascii="SimSun" w:eastAsia="SimSun" w:hAnsi="SimSun" w:cs="SimSun"/>
          <w:spacing w:val="0"/>
          <w:w w:val="100"/>
          <w:position w:val="0"/>
          <w:sz w:val="17"/>
          <w:szCs w:val="17"/>
          <w:shd w:val="clear" w:color="auto" w:fill="auto"/>
          <w:lang w:val="en-US" w:eastAsia="en-US" w:bidi="en-US"/>
        </w:rPr>
        <w:t>0800402</w:t>
      </w:r>
      <w:r>
        <w:rPr>
          <w:spacing w:val="0"/>
          <w:w w:val="100"/>
          <w:position w:val="0"/>
          <w:shd w:val="clear" w:color="auto" w:fill="auto"/>
          <w:lang w:val="en-US" w:eastAsia="en-US" w:bidi="en-US"/>
        </w:rPr>
        <w:t>）</w:t>
      </w:r>
      <w:r>
        <w:rPr>
          <w:spacing w:val="0"/>
          <w:w w:val="100"/>
          <w:position w:val="0"/>
          <w:shd w:val="clear" w:color="auto" w:fill="auto"/>
        </w:rPr>
        <w:t>;河北省人力资源和社会保障厅项目（</w:t>
      </w:r>
      <w:r>
        <w:rPr>
          <w:rFonts w:ascii="Times New Roman" w:eastAsia="Times New Roman" w:hAnsi="Times New Roman" w:cs="Times New Roman"/>
          <w:spacing w:val="0"/>
          <w:w w:val="100"/>
          <w:position w:val="0"/>
          <w:shd w:val="clear" w:color="auto" w:fill="auto"/>
          <w:lang w:val="en-US" w:eastAsia="en-US" w:bidi="en-US"/>
        </w:rPr>
        <w:t>C</w:t>
      </w:r>
      <w:r>
        <w:rPr>
          <w:rFonts w:ascii="SimSun" w:eastAsia="SimSun" w:hAnsi="SimSun" w:cs="SimSun"/>
          <w:spacing w:val="0"/>
          <w:w w:val="100"/>
          <w:position w:val="0"/>
          <w:sz w:val="17"/>
          <w:szCs w:val="17"/>
          <w:shd w:val="clear" w:color="auto" w:fill="auto"/>
          <w:lang w:val="en-US" w:eastAsia="en-US" w:bidi="en-US"/>
        </w:rPr>
        <w:t xml:space="preserve">2013003022 </w:t>
      </w:r>
      <w:r>
        <w:rPr>
          <w:spacing w:val="0"/>
          <w:w w:val="100"/>
          <w:position w:val="0"/>
          <w:shd w:val="clear" w:color="auto" w:fill="auto"/>
        </w:rPr>
        <w:t>）;河北省教育厅项 目</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Z</w:t>
      </w:r>
      <w:r>
        <w:rPr>
          <w:rFonts w:ascii="SimSun" w:eastAsia="SimSun" w:hAnsi="SimSun" w:cs="SimSun"/>
          <w:spacing w:val="0"/>
          <w:w w:val="100"/>
          <w:position w:val="0"/>
          <w:sz w:val="17"/>
          <w:szCs w:val="17"/>
          <w:shd w:val="clear" w:color="auto" w:fill="auto"/>
          <w:lang w:val="en-US" w:eastAsia="en-US" w:bidi="en-US"/>
        </w:rPr>
        <w:t>2013058</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w:t>
      </w:r>
    </w:p>
    <w:p>
      <w:pPr>
        <w:pStyle w:val="Style28"/>
        <w:keepNext w:val="0"/>
        <w:keepLines w:val="0"/>
        <w:widowControl w:val="0"/>
        <w:shd w:val="clear" w:color="auto" w:fill="auto"/>
        <w:bidi w:val="0"/>
        <w:spacing w:before="0" w:after="0" w:line="271" w:lineRule="exact"/>
        <w:ind w:left="0" w:right="0" w:firstLine="360"/>
        <w:jc w:val="left"/>
      </w:pPr>
      <w:r>
        <w:rPr>
          <w:spacing w:val="0"/>
          <w:w w:val="100"/>
          <w:position w:val="0"/>
          <w:sz w:val="16"/>
          <w:szCs w:val="16"/>
          <w:shd w:val="clear" w:color="auto" w:fill="auto"/>
        </w:rPr>
        <w:t>第一作者：</w:t>
      </w:r>
      <w:r>
        <w:rPr>
          <w:spacing w:val="0"/>
          <w:w w:val="100"/>
          <w:position w:val="0"/>
          <w:shd w:val="clear" w:color="auto" w:fill="auto"/>
        </w:rPr>
        <w:t>李岩（</w:t>
      </w:r>
      <w:r>
        <w:rPr>
          <w:rFonts w:ascii="SimSun" w:eastAsia="SimSun" w:hAnsi="SimSun" w:cs="SimSun"/>
          <w:spacing w:val="0"/>
          <w:w w:val="100"/>
          <w:position w:val="0"/>
          <w:sz w:val="17"/>
          <w:szCs w:val="17"/>
          <w:shd w:val="clear" w:color="auto" w:fill="auto"/>
        </w:rPr>
        <w:t>1993</w:t>
      </w:r>
      <w:r>
        <w:rPr>
          <w:spacing w:val="0"/>
          <w:w w:val="100"/>
          <w:position w:val="0"/>
          <w:shd w:val="clear" w:color="auto" w:fill="auto"/>
        </w:rPr>
        <w:t>-），女，河北石家庄人，硕士研究生，主要从事环境质量评价与监控研究</w:t>
      </w:r>
      <w:r>
        <w:rPr>
          <w:rFonts w:ascii="Times New Roman" w:eastAsia="Times New Roman" w:hAnsi="Times New Roman" w:cs="Times New Roman"/>
          <w:spacing w:val="0"/>
          <w:w w:val="100"/>
          <w:position w:val="0"/>
          <w:shd w:val="clear" w:color="auto" w:fill="auto"/>
          <w:lang w:val="en-US" w:eastAsia="en-US" w:bidi="en-US"/>
        </w:rPr>
        <w:t>.</w:t>
      </w:r>
      <w:r>
        <w:rPr>
          <w:rFonts w:ascii="SimSun" w:eastAsia="SimSun" w:hAnsi="SimSun" w:cs="SimSun"/>
          <w:spacing w:val="0"/>
          <w:w w:val="100"/>
          <w:position w:val="0"/>
          <w:sz w:val="17"/>
          <w:szCs w:val="17"/>
          <w:shd w:val="clear" w:color="auto" w:fill="auto"/>
          <w:lang w:val="en-US" w:eastAsia="en-US" w:bidi="en-US"/>
        </w:rPr>
        <w:t>E</w:t>
      </w:r>
      <w:r>
        <w:rPr>
          <w:rFonts w:ascii="Times New Roman" w:eastAsia="Times New Roman" w:hAnsi="Times New Roman" w:cs="Times New Roman"/>
          <w:spacing w:val="0"/>
          <w:w w:val="100"/>
          <w:position w:val="0"/>
          <w:shd w:val="clear" w:color="auto" w:fill="auto"/>
          <w:lang w:val="en-US" w:eastAsia="en-US" w:bidi="en-US"/>
        </w:rPr>
        <w:t>-</w:t>
      </w:r>
      <w:r>
        <w:rPr>
          <w:rFonts w:ascii="SimSun" w:eastAsia="SimSun" w:hAnsi="SimSun" w:cs="SimSun"/>
          <w:spacing w:val="0"/>
          <w:w w:val="100"/>
          <w:position w:val="0"/>
          <w:sz w:val="17"/>
          <w:szCs w:val="17"/>
          <w:shd w:val="clear" w:color="auto" w:fill="auto"/>
          <w:lang w:val="en-US" w:eastAsia="en-US" w:bidi="en-US"/>
        </w:rPr>
        <w:t>mail：</w:t>
      </w:r>
      <w:r>
        <w:fldChar w:fldCharType="begin"/>
      </w:r>
      <w:r>
        <w:rPr/>
        <w:instrText> HYPERLINK "mailto:610903898@qq.com" </w:instrText>
      </w:r>
      <w:r>
        <w:fldChar w:fldCharType="separate"/>
      </w:r>
      <w:r>
        <w:rPr>
          <w:rFonts w:ascii="SimSun" w:eastAsia="SimSun" w:hAnsi="SimSun" w:cs="SimSun"/>
          <w:spacing w:val="0"/>
          <w:w w:val="100"/>
          <w:position w:val="0"/>
          <w:sz w:val="17"/>
          <w:szCs w:val="17"/>
          <w:shd w:val="clear" w:color="auto" w:fill="auto"/>
          <w:lang w:val="en-US" w:eastAsia="en-US" w:bidi="en-US"/>
        </w:rPr>
        <w:t>610903898@qq.com</w:t>
      </w:r>
      <w:r>
        <w:fldChar w:fldCharType="end"/>
      </w:r>
    </w:p>
    <w:p>
      <w:pPr>
        <w:pStyle w:val="Style12"/>
        <w:keepNext w:val="0"/>
        <w:keepLines w:val="0"/>
        <w:widowControl w:val="0"/>
        <w:shd w:val="clear" w:color="auto" w:fill="auto"/>
        <w:bidi w:val="0"/>
        <w:spacing w:before="0" w:after="0" w:line="271" w:lineRule="exact"/>
        <w:ind w:left="1200" w:right="0" w:hanging="820"/>
        <w:jc w:val="left"/>
        <w:sectPr>
          <w:headerReference w:type="default" r:id="rId7"/>
          <w:headerReference w:type="even" r:id="rId8"/>
          <w:footnotePr>
            <w:pos w:val="pageBottom"/>
            <w:numFmt w:val="decimal"/>
            <w:numRestart w:val="continuous"/>
          </w:footnotePr>
          <w:pgSz w:w="11900" w:h="16840"/>
          <w:pgMar w:top="1618" w:left="1083" w:right="1078" w:bottom="961" w:header="0" w:footer="533" w:gutter="0"/>
          <w:pgNumType w:start="1"/>
          <w:cols w:space="720"/>
          <w:noEndnote/>
          <w:rtlGutter w:val="0"/>
          <w:docGrid w:linePitch="360"/>
        </w:sectPr>
      </w:pPr>
      <w:r>
        <w:rPr>
          <w:rFonts w:ascii="MingLiU" w:eastAsia="MingLiU" w:hAnsi="MingLiU" w:cs="MingLiU"/>
          <w:spacing w:val="0"/>
          <w:w w:val="100"/>
          <w:position w:val="0"/>
          <w:sz w:val="16"/>
          <w:szCs w:val="16"/>
          <w:shd w:val="clear" w:color="auto" w:fill="auto"/>
          <w:lang w:val="zh-CN" w:eastAsia="zh-CN" w:bidi="zh-CN"/>
        </w:rPr>
        <w:t>通讯作者：</w:t>
      </w:r>
      <w:r>
        <w:rPr>
          <w:spacing w:val="0"/>
          <w:w w:val="100"/>
          <w:position w:val="0"/>
          <w:shd w:val="clear" w:color="auto" w:fill="auto"/>
          <w:lang w:val="zh-CN" w:eastAsia="zh-CN" w:bidi="zh-CN"/>
        </w:rPr>
        <w:t>杨志新</w:t>
      </w:r>
      <w:r>
        <w:rPr>
          <w:spacing w:val="0"/>
          <w:w w:val="100"/>
          <w:position w:val="0"/>
          <w:shd w:val="clear" w:color="auto" w:fill="auto"/>
          <w:lang w:val="zh-CN" w:eastAsia="zh-CN" w:bidi="zh-CN"/>
        </w:rPr>
        <w:t>（</w:t>
      </w:r>
      <w:r>
        <w:rPr>
          <w:spacing w:val="0"/>
          <w:w w:val="100"/>
          <w:position w:val="0"/>
          <w:shd w:val="clear" w:color="auto" w:fill="auto"/>
          <w:lang w:val="en-US" w:eastAsia="en-US" w:bidi="en-US"/>
        </w:rPr>
        <w:t>1969</w:t>
      </w:r>
      <w:r>
        <w:rPr>
          <w:rFonts w:ascii="MingLiU" w:eastAsia="MingLiU" w:hAnsi="MingLiU" w:cs="MingLiU"/>
          <w:spacing w:val="0"/>
          <w:w w:val="100"/>
          <w:position w:val="0"/>
          <w:sz w:val="17"/>
          <w:szCs w:val="17"/>
          <w:shd w:val="clear" w:color="auto" w:fill="auto"/>
          <w:lang w:val="en-US" w:eastAsia="en-US" w:bidi="en-US"/>
        </w:rPr>
        <w:t>-</w:t>
      </w:r>
      <w:r>
        <w:rPr>
          <w:spacing w:val="0"/>
          <w:w w:val="100"/>
          <w:position w:val="0"/>
          <w:shd w:val="clear" w:color="auto" w:fill="auto"/>
          <w:lang w:val="zh-CN" w:eastAsia="zh-CN" w:bidi="zh-CN"/>
        </w:rPr>
        <w:t>）</w:t>
      </w:r>
      <w:r>
        <w:rPr>
          <w:spacing w:val="0"/>
          <w:w w:val="100"/>
          <w:position w:val="0"/>
          <w:shd w:val="clear" w:color="auto" w:fill="auto"/>
          <w:lang w:val="zh-CN" w:eastAsia="zh-CN" w:bidi="zh-CN"/>
        </w:rPr>
        <w:t>，女，河北保定人，教授，主要从事生态、环境质量评价与监控研究.</w:t>
      </w:r>
      <w:r>
        <w:rPr>
          <w:spacing w:val="0"/>
          <w:w w:val="100"/>
          <w:position w:val="0"/>
          <w:shd w:val="clear" w:color="auto" w:fill="auto"/>
          <w:lang w:val="en-US" w:eastAsia="en-US" w:bidi="en-US"/>
        </w:rPr>
        <w:t>E</w:t>
      </w:r>
      <w:r>
        <w:rPr>
          <w:rFonts w:ascii="Times New Roman" w:eastAsia="Times New Roman" w:hAnsi="Times New Roman" w:cs="Times New Roman"/>
          <w:spacing w:val="0"/>
          <w:w w:val="100"/>
          <w:position w:val="0"/>
          <w:sz w:val="17"/>
          <w:szCs w:val="17"/>
          <w:shd w:val="clear" w:color="auto" w:fill="auto"/>
          <w:lang w:val="en-US" w:eastAsia="en-US" w:bidi="en-US"/>
        </w:rPr>
        <w:t>-</w:t>
      </w:r>
      <w:r>
        <w:rPr>
          <w:spacing w:val="0"/>
          <w:w w:val="100"/>
          <w:position w:val="0"/>
          <w:shd w:val="clear" w:color="auto" w:fill="auto"/>
          <w:lang w:val="en-US" w:eastAsia="en-US" w:bidi="en-US"/>
        </w:rPr>
        <w:t>ma</w:t>
      </w:r>
      <w:r>
        <w:rPr>
          <w:rFonts w:ascii="MingLiU" w:eastAsia="MingLiU" w:hAnsi="MingLiU" w:cs="MingLiU"/>
          <w:spacing w:val="0"/>
          <w:w w:val="100"/>
          <w:position w:val="0"/>
          <w:sz w:val="16"/>
          <w:szCs w:val="16"/>
          <w:shd w:val="clear" w:color="auto" w:fill="auto"/>
          <w:lang w:val="zh-CN" w:eastAsia="zh-CN" w:bidi="zh-CN"/>
        </w:rPr>
        <w:t>订：</w:t>
      </w:r>
      <w:r>
        <w:fldChar w:fldCharType="begin"/>
      </w:r>
      <w:r>
        <w:rPr/>
        <w:instrText> HYPERLINK "mailto:yangzhixin@126.com" </w:instrText>
      </w:r>
      <w:r>
        <w:fldChar w:fldCharType="separate"/>
      </w:r>
      <w:r>
        <w:rPr>
          <w:spacing w:val="0"/>
          <w:w w:val="100"/>
          <w:position w:val="0"/>
          <w:shd w:val="clear" w:color="auto" w:fill="auto"/>
          <w:lang w:val="en-US" w:eastAsia="en-US" w:bidi="en-US"/>
        </w:rPr>
        <w:t>yangzhixin@126.com</w:t>
      </w:r>
      <w:r>
        <w:fldChar w:fldCharType="end"/>
      </w:r>
      <w:r>
        <w:rPr>
          <w:spacing w:val="0"/>
          <w:w w:val="100"/>
          <w:position w:val="0"/>
          <w:shd w:val="clear" w:color="auto" w:fill="auto"/>
          <w:lang w:val="en-US" w:eastAsia="en-US" w:bidi="en-US"/>
        </w:rPr>
        <w:t xml:space="preserve"> </w:t>
      </w:r>
      <w:r>
        <w:rPr>
          <w:spacing w:val="0"/>
          <w:w w:val="100"/>
          <w:position w:val="0"/>
          <w:shd w:val="clear" w:color="auto" w:fill="auto"/>
          <w:lang w:val="zh-CN" w:eastAsia="zh-CN" w:bidi="zh-CN"/>
        </w:rPr>
        <w:t>罗治定</w:t>
      </w:r>
      <w:r>
        <w:rPr>
          <w:spacing w:val="0"/>
          <w:w w:val="100"/>
          <w:position w:val="0"/>
          <w:shd w:val="clear" w:color="auto" w:fill="auto"/>
          <w:lang w:val="zh-CN" w:eastAsia="zh-CN" w:bidi="zh-CN"/>
        </w:rPr>
        <w:t>（</w:t>
      </w:r>
      <w:r>
        <w:rPr>
          <w:spacing w:val="0"/>
          <w:w w:val="100"/>
          <w:position w:val="0"/>
          <w:shd w:val="clear" w:color="auto" w:fill="auto"/>
          <w:lang w:val="en-US" w:eastAsia="en-US" w:bidi="en-US"/>
        </w:rPr>
        <w:t>1965</w:t>
      </w:r>
      <w:r>
        <w:rPr>
          <w:rFonts w:ascii="MingLiU" w:eastAsia="MingLiU" w:hAnsi="MingLiU" w:cs="MingLiU"/>
          <w:spacing w:val="0"/>
          <w:w w:val="100"/>
          <w:position w:val="0"/>
          <w:sz w:val="17"/>
          <w:szCs w:val="17"/>
          <w:shd w:val="clear" w:color="auto" w:fill="auto"/>
          <w:lang w:val="en-US" w:eastAsia="en-US" w:bidi="en-US"/>
        </w:rPr>
        <w:t>-</w:t>
      </w:r>
      <w:r>
        <w:rPr>
          <w:spacing w:val="0"/>
          <w:w w:val="100"/>
          <w:position w:val="0"/>
          <w:shd w:val="clear" w:color="auto" w:fill="auto"/>
          <w:lang w:val="en-US" w:eastAsia="en-US" w:bidi="en-US"/>
        </w:rPr>
        <w:t>）</w:t>
      </w:r>
      <w:r>
        <w:rPr>
          <w:spacing w:val="0"/>
          <w:w w:val="100"/>
          <w:position w:val="0"/>
          <w:shd w:val="clear" w:color="auto" w:fill="auto"/>
          <w:lang w:val="zh-CN" w:eastAsia="zh-CN" w:bidi="zh-CN"/>
        </w:rPr>
        <w:t>，男，湖南新化人，工程师，主要从事环境样品中元素及化合物分析</w:t>
      </w:r>
      <w:r>
        <w:rPr>
          <w:spacing w:val="0"/>
          <w:w w:val="100"/>
          <w:position w:val="0"/>
          <w:shd w:val="clear" w:color="auto" w:fill="auto"/>
          <w:lang w:val="en-US" w:eastAsia="en-US" w:bidi="en-US"/>
        </w:rPr>
        <w:t>.E</w:t>
      </w:r>
      <w:r>
        <w:rPr>
          <w:rFonts w:ascii="Times New Roman" w:eastAsia="Times New Roman" w:hAnsi="Times New Roman" w:cs="Times New Roman"/>
          <w:spacing w:val="0"/>
          <w:w w:val="100"/>
          <w:position w:val="0"/>
          <w:sz w:val="17"/>
          <w:szCs w:val="17"/>
          <w:shd w:val="clear" w:color="auto" w:fill="auto"/>
          <w:lang w:val="en-US" w:eastAsia="en-US" w:bidi="en-US"/>
        </w:rPr>
        <w:t>-</w:t>
      </w:r>
      <w:r>
        <w:rPr>
          <w:spacing w:val="0"/>
          <w:w w:val="100"/>
          <w:position w:val="0"/>
          <w:shd w:val="clear" w:color="auto" w:fill="auto"/>
          <w:lang w:val="en-US" w:eastAsia="en-US" w:bidi="en-US"/>
        </w:rPr>
        <w:t>mail：</w:t>
      </w:r>
      <w:r>
        <w:fldChar w:fldCharType="begin"/>
      </w:r>
      <w:r>
        <w:rPr/>
        <w:instrText> HYPERLINK "mailto:13070560666@163.com" </w:instrText>
      </w:r>
      <w:r>
        <w:fldChar w:fldCharType="separate"/>
      </w:r>
      <w:r>
        <w:rPr>
          <w:spacing w:val="0"/>
          <w:w w:val="100"/>
          <w:position w:val="0"/>
          <w:shd w:val="clear" w:color="auto" w:fill="auto"/>
          <w:lang w:val="en-US" w:eastAsia="en-US" w:bidi="en-US"/>
        </w:rPr>
        <w:t>13070560666@163.com</w:t>
      </w:r>
      <w:r>
        <w:fldChar w:fldCharType="end"/>
      </w:r>
      <w:r>
        <w:rPr>
          <w:spacing w:val="0"/>
          <w:w w:val="100"/>
          <w:position w:val="0"/>
          <w:shd w:val="clear" w:color="auto" w:fill="auto"/>
          <w:lang w:val="en-US" w:eastAsia="en-US" w:bidi="en-US"/>
        </w:rPr>
        <w:t xml:space="preserve"> </w:t>
      </w:r>
    </w:p>
    <w:p>
      <w:pPr>
        <w:pStyle w:val="Style12"/>
        <w:keepNext w:val="0"/>
        <w:keepLines w:val="0"/>
        <w:widowControl w:val="0"/>
        <w:shd w:val="clear" w:color="auto" w:fill="auto"/>
        <w:bidi w:val="0"/>
        <w:spacing w:before="0" w:after="0" w:line="271" w:lineRule="exact"/>
        <w:ind w:left="1200" w:right="0" w:firstLine="0"/>
        <w:jc w:val="left"/>
        <w:rPr>
          <w:sz w:val="18"/>
          <w:szCs w:val="18"/>
        </w:rPr>
      </w:pPr>
      <w:r>
        <w:rPr>
          <w:rStyle w:val="CharStyle42"/>
        </w:rPr>
        <w:t xml:space="preserve">showed that the immobilized M1 (Y1M1, X1M1) of maize and tomato straws significantly increased the removal rate of </w:t>
      </w:r>
      <w:r>
        <w:rPr>
          <w:rStyle w:val="CharStyle42"/>
          <w:i/>
          <w:iCs/>
        </w:rPr>
        <w:t>Bacillus</w:t>
      </w:r>
      <w:r>
        <w:rPr>
          <w:rStyle w:val="CharStyle42"/>
        </w:rPr>
        <w:t xml:space="preserve"> sp. M1 to the contaminated soil of 3</w:t>
      </w:r>
      <w:r>
        <w:rPr>
          <w:rStyle w:val="CharStyle42"/>
          <w:rFonts w:ascii="MingLiU" w:eastAsia="MingLiU" w:hAnsi="MingLiU" w:cs="MingLiU"/>
          <w:sz w:val="14"/>
          <w:szCs w:val="14"/>
        </w:rPr>
        <w:t>-</w:t>
      </w:r>
      <w:r>
        <w:rPr>
          <w:rStyle w:val="CharStyle42"/>
        </w:rPr>
        <w:t xml:space="preserve">ring PAHs in coal mining area, and the best degradation rate was achieved by single strontium (Flu), with the removal rate as high as </w:t>
      </w:r>
      <w:r>
        <w:rPr>
          <w:rStyle w:val="CharStyle42"/>
          <w:lang w:val="zh-CN" w:eastAsia="zh-CN" w:bidi="zh-CN"/>
        </w:rPr>
        <w:t xml:space="preserve">95.78% </w:t>
      </w:r>
      <w:r>
        <w:rPr>
          <w:rStyle w:val="CharStyle42"/>
        </w:rPr>
        <w:t xml:space="preserve">and </w:t>
      </w:r>
      <w:r>
        <w:rPr>
          <w:rStyle w:val="CharStyle42"/>
          <w:lang w:val="zh-CN" w:eastAsia="zh-CN" w:bidi="zh-CN"/>
        </w:rPr>
        <w:t xml:space="preserve">94.97%. </w:t>
      </w:r>
      <w:r>
        <w:rPr>
          <w:rStyle w:val="CharStyle42"/>
        </w:rPr>
        <w:t xml:space="preserve">The degradation rate of maize immobilized M1 bacteria compared with microsphere matrix control </w:t>
      </w:r>
      <w:r>
        <w:rPr>
          <w:rStyle w:val="CharStyle42"/>
          <w:lang w:val="zh-CN" w:eastAsia="zh-CN" w:bidi="zh-CN"/>
        </w:rPr>
        <w:t>(22.13%</w:t>
      </w:r>
      <w:r>
        <w:rPr>
          <w:rStyle w:val="CharStyle42"/>
          <w:rFonts w:ascii="MingLiU" w:eastAsia="MingLiU" w:hAnsi="MingLiU" w:cs="MingLiU"/>
          <w:sz w:val="14"/>
          <w:szCs w:val="14"/>
          <w:lang w:val="zh-CN" w:eastAsia="zh-CN" w:bidi="zh-CN"/>
        </w:rPr>
        <w:t>-</w:t>
      </w:r>
      <w:r>
        <w:rPr>
          <w:rStyle w:val="CharStyle42"/>
          <w:lang w:val="zh-CN" w:eastAsia="zh-CN" w:bidi="zh-CN"/>
        </w:rPr>
        <w:t xml:space="preserve">75.85%) </w:t>
      </w:r>
      <w:r>
        <w:rPr>
          <w:rStyle w:val="CharStyle42"/>
        </w:rPr>
        <w:t xml:space="preserve">was much higher than that of tomato straw immobilized M1 bacteria </w:t>
      </w:r>
      <w:r>
        <w:rPr>
          <w:rStyle w:val="CharStyle42"/>
          <w:lang w:val="zh-CN" w:eastAsia="zh-CN" w:bidi="zh-CN"/>
        </w:rPr>
        <w:t>(13.69%</w:t>
      </w:r>
      <w:r>
        <w:rPr>
          <w:rStyle w:val="CharStyle42"/>
          <w:rFonts w:ascii="MingLiU" w:eastAsia="MingLiU" w:hAnsi="MingLiU" w:cs="MingLiU"/>
          <w:sz w:val="14"/>
          <w:szCs w:val="14"/>
          <w:lang w:val="zh-CN" w:eastAsia="zh-CN" w:bidi="zh-CN"/>
        </w:rPr>
        <w:t>-</w:t>
      </w:r>
      <w:r>
        <w:rPr>
          <w:rStyle w:val="CharStyle42"/>
          <w:lang w:val="zh-CN" w:eastAsia="zh-CN" w:bidi="zh-CN"/>
        </w:rPr>
        <w:t xml:space="preserve">16.33%). </w:t>
      </w:r>
      <w:r>
        <w:rPr>
          <w:rStyle w:val="CharStyle42"/>
        </w:rPr>
        <w:t xml:space="preserve">Further analysis of soil enzyme activity changes related to PAHs degradation revealed that soil catalase and polyphenol oxidase activities were significantly different between the two straw immobilized M1 treatments. Soil catalase activit of X1M1 treatment was </w:t>
      </w:r>
      <w:r>
        <w:rPr>
          <w:rStyle w:val="CharStyle42"/>
          <w:lang w:val="zh-CN" w:eastAsia="zh-CN" w:bidi="zh-CN"/>
        </w:rPr>
        <w:t xml:space="preserve">1.15 </w:t>
      </w:r>
      <w:r>
        <w:rPr>
          <w:rStyle w:val="CharStyle42"/>
        </w:rPr>
        <w:t xml:space="preserve">times of Y1M1 treatment, while soil polyphenol oxidase activity of Y1M1 was </w:t>
      </w:r>
      <w:r>
        <w:rPr>
          <w:rStyle w:val="CharStyle42"/>
          <w:lang w:val="zh-CN" w:eastAsia="zh-CN" w:bidi="zh-CN"/>
        </w:rPr>
        <w:t xml:space="preserve">29.21% </w:t>
      </w:r>
      <w:r>
        <w:rPr>
          <w:rStyle w:val="CharStyle42"/>
        </w:rPr>
        <w:t xml:space="preserve">higher than that of X1M1. The results of microbial diversity analysis showed that the diversity and richness of soil community changed significantly after immobilized M1. After immobilized M1, the two straws showed X1M1&gt;Y1M1 for Chao index and Shannon index. The most widely distributed genus of bacteria treated with different immobilized M1 is </w:t>
      </w:r>
      <w:r>
        <w:rPr>
          <w:rStyle w:val="CharStyle42"/>
          <w:i/>
          <w:iCs/>
        </w:rPr>
        <w:t>Bacillus</w:t>
      </w:r>
      <w:r>
        <w:rPr>
          <w:rStyle w:val="CharStyle42"/>
        </w:rPr>
        <w:t xml:space="preserve">, with a range of </w:t>
      </w:r>
      <w:r>
        <w:rPr>
          <w:rStyle w:val="CharStyle42"/>
          <w:lang w:val="zh-CN" w:eastAsia="zh-CN" w:bidi="zh-CN"/>
        </w:rPr>
        <w:t>1.31%</w:t>
      </w:r>
      <w:r>
        <w:rPr>
          <w:rStyle w:val="CharStyle42"/>
          <w:rFonts w:ascii="MingLiU" w:eastAsia="MingLiU" w:hAnsi="MingLiU" w:cs="MingLiU"/>
          <w:sz w:val="14"/>
          <w:szCs w:val="14"/>
          <w:lang w:val="zh-CN" w:eastAsia="zh-CN" w:bidi="zh-CN"/>
        </w:rPr>
        <w:t>-</w:t>
      </w:r>
      <w:r>
        <w:rPr>
          <w:rStyle w:val="CharStyle42"/>
          <w:lang w:val="zh-CN" w:eastAsia="zh-CN" w:bidi="zh-CN"/>
        </w:rPr>
        <w:t xml:space="preserve">2.23%, </w:t>
      </w:r>
      <w:r>
        <w:rPr>
          <w:rStyle w:val="CharStyle42"/>
        </w:rPr>
        <w:t xml:space="preserve">while the structural changes in the dominant genus of </w:t>
      </w:r>
      <w:r>
        <w:rPr>
          <w:rStyle w:val="CharStyle42"/>
          <w:i/>
          <w:iCs/>
        </w:rPr>
        <w:t>Bacillus, Kaistobacter</w:t>
      </w:r>
      <w:r>
        <w:rPr>
          <w:rStyle w:val="CharStyle42"/>
        </w:rPr>
        <w:t xml:space="preserve">, </w:t>
      </w:r>
      <w:r>
        <w:rPr>
          <w:rStyle w:val="CharStyle42"/>
          <w:i/>
          <w:iCs/>
        </w:rPr>
        <w:t>Balneimonas</w:t>
      </w:r>
      <w:r>
        <w:rPr>
          <w:rStyle w:val="CharStyle42"/>
        </w:rPr>
        <w:t xml:space="preserve">, </w:t>
      </w:r>
      <w:r>
        <w:rPr>
          <w:rStyle w:val="CharStyle42"/>
          <w:i/>
          <w:iCs/>
        </w:rPr>
        <w:t xml:space="preserve">DA101 </w:t>
      </w:r>
      <w:r>
        <w:rPr>
          <w:rStyle w:val="CharStyle42"/>
        </w:rPr>
        <w:t xml:space="preserve">and </w:t>
      </w:r>
      <w:r>
        <w:rPr>
          <w:rStyle w:val="CharStyle42"/>
          <w:i/>
          <w:iCs/>
        </w:rPr>
        <w:t>Aeromicrobium</w:t>
      </w:r>
      <w:r>
        <w:rPr>
          <w:rStyle w:val="CharStyle42"/>
        </w:rPr>
        <w:t xml:space="preserve"> may be important factors in inducing the degradation of 3</w:t>
      </w:r>
      <w:r>
        <w:rPr>
          <w:rStyle w:val="CharStyle42"/>
          <w:rFonts w:ascii="MingLiU" w:eastAsia="MingLiU" w:hAnsi="MingLiU" w:cs="MingLiU"/>
          <w:sz w:val="14"/>
          <w:szCs w:val="14"/>
        </w:rPr>
        <w:t>-</w:t>
      </w:r>
      <w:r>
        <w:rPr>
          <w:rStyle w:val="CharStyle42"/>
        </w:rPr>
        <w:t>ring PAHs in soil. In summary, tomato straw can also be used as an immobilized microbial carrier material, which provides a theoretical basis for the application of in situ soil 3</w:t>
      </w:r>
      <w:r>
        <w:rPr>
          <w:rStyle w:val="CharStyle42"/>
          <w:rFonts w:ascii="MingLiU" w:eastAsia="MingLiU" w:hAnsi="MingLiU" w:cs="MingLiU"/>
          <w:sz w:val="14"/>
          <w:szCs w:val="14"/>
        </w:rPr>
        <w:t>-</w:t>
      </w:r>
      <w:r>
        <w:rPr>
          <w:rStyle w:val="CharStyle42"/>
        </w:rPr>
        <w:t>ring PAHs repair technology, and opens up new ways for the utilization of crop straw resources.</w:t>
      </w:r>
    </w:p>
    <w:p>
      <w:pPr>
        <w:pStyle w:val="Style41"/>
        <w:keepNext w:val="0"/>
        <w:keepLines w:val="0"/>
        <w:widowControl w:val="0"/>
        <w:shd w:val="clear" w:color="auto" w:fill="auto"/>
        <w:bidi w:val="0"/>
        <w:spacing w:before="0" w:after="0" w:line="331" w:lineRule="auto"/>
        <w:ind w:left="0" w:right="0" w:firstLine="580"/>
        <w:jc w:val="left"/>
        <w:sectPr>
          <w:headerReference w:type="default" r:id="rId9"/>
          <w:headerReference w:type="even" r:id="rId10"/>
          <w:footnotePr>
            <w:pos w:val="pageBottom"/>
            <w:numFmt w:val="decimal"/>
            <w:numRestart w:val="continuous"/>
          </w:footnotePr>
          <w:pgSz w:w="11900" w:h="16840"/>
          <w:pgMar w:top="1618" w:left="1083" w:right="1078" w:bottom="961" w:header="0" w:footer="3" w:gutter="0"/>
          <w:pgNumType w:start="103"/>
          <w:cols w:space="720"/>
          <w:noEndnote/>
          <w:rtlGutter w:val="0"/>
          <w:docGrid w:linePitch="360"/>
        </w:sectPr>
      </w:pPr>
      <w:r>
        <w:rPr>
          <w:b/>
          <w:bCs/>
          <w:spacing w:val="0"/>
          <w:w w:val="100"/>
          <w:position w:val="0"/>
          <w:shd w:val="clear" w:color="auto" w:fill="auto"/>
          <w:lang w:val="en-US" w:eastAsia="en-US" w:bidi="en-US"/>
        </w:rPr>
        <w:t xml:space="preserve">Keywords: </w:t>
      </w:r>
      <w:r>
        <w:rPr>
          <w:spacing w:val="0"/>
          <w:w w:val="100"/>
          <w:position w:val="0"/>
          <w:shd w:val="clear" w:color="auto" w:fill="auto"/>
          <w:lang w:val="en-US" w:eastAsia="en-US" w:bidi="en-US"/>
        </w:rPr>
        <w:t>corn straw; tomato straw; immobilized M1; 3</w:t>
      </w:r>
      <w:r>
        <w:rPr>
          <w:rFonts w:ascii="MingLiU" w:eastAsia="MingLiU" w:hAnsi="MingLiU" w:cs="MingLiU"/>
          <w:spacing w:val="0"/>
          <w:w w:val="100"/>
          <w:position w:val="0"/>
          <w:sz w:val="14"/>
          <w:szCs w:val="14"/>
          <w:shd w:val="clear" w:color="auto" w:fill="auto"/>
          <w:lang w:val="en-US" w:eastAsia="en-US" w:bidi="en-US"/>
        </w:rPr>
        <w:t>-</w:t>
      </w:r>
      <w:r>
        <w:rPr>
          <w:spacing w:val="0"/>
          <w:w w:val="100"/>
          <w:position w:val="0"/>
          <w:shd w:val="clear" w:color="auto" w:fill="auto"/>
          <w:lang w:val="en-US" w:eastAsia="en-US" w:bidi="en-US"/>
        </w:rPr>
        <w:t>ring PAHs; soil enzyme activity; microbial diversity</w:t>
      </w:r>
    </w:p>
    <w:p>
      <w:pPr>
        <w:widowControl w:val="0"/>
        <w:spacing w:line="53" w:lineRule="exact"/>
        <w:rPr>
          <w:sz w:val="4"/>
          <w:szCs w:val="4"/>
        </w:rPr>
      </w:pPr>
    </w:p>
    <w:p>
      <w:pPr>
        <w:widowControl w:val="0"/>
        <w:spacing w:line="1" w:lineRule="exact"/>
        <w:sectPr>
          <w:footnotePr>
            <w:pos w:val="pageBottom"/>
            <w:numFmt w:val="decimal"/>
            <w:numRestart w:val="continuous"/>
          </w:footnotePr>
          <w:type w:val="continuous"/>
          <w:pgSz w:w="11900" w:h="16840"/>
          <w:pgMar w:top="1974" w:left="0" w:right="0" w:bottom="1255" w:header="0" w:footer="3" w:gutter="0"/>
          <w:cols w:space="720"/>
          <w:noEndnote/>
          <w:rtlGutter w:val="0"/>
          <w:docGrid w:linePitch="360"/>
        </w:sectPr>
      </w:pPr>
    </w:p>
    <w:p>
      <w:pPr>
        <w:pStyle w:val="Style71"/>
        <w:keepNext w:val="0"/>
        <w:keepLines w:val="0"/>
        <w:widowControl w:val="0"/>
        <w:shd w:val="clear" w:color="auto" w:fill="auto"/>
        <w:bidi w:val="0"/>
        <w:spacing w:before="0" w:after="0" w:line="319" w:lineRule="exact"/>
        <w:ind w:left="0" w:right="0" w:firstLine="420"/>
        <w:jc w:val="both"/>
      </w:pPr>
      <w:r>
        <w:rPr>
          <w:spacing w:val="0"/>
          <w:w w:val="100"/>
          <w:position w:val="0"/>
          <w:shd w:val="clear" w:color="auto" w:fill="auto"/>
        </w:rPr>
        <w:t>多环芳 烃(</w:t>
      </w:r>
      <w:r>
        <w:rPr>
          <w:rFonts w:ascii="Times New Roman" w:eastAsia="Times New Roman" w:hAnsi="Times New Roman" w:cs="Times New Roman"/>
          <w:spacing w:val="0"/>
          <w:w w:val="100"/>
          <w:position w:val="0"/>
          <w:sz w:val="20"/>
          <w:szCs w:val="20"/>
          <w:shd w:val="clear" w:color="auto" w:fill="auto"/>
          <w:lang w:val="en-US" w:eastAsia="en-US" w:bidi="en-US"/>
        </w:rPr>
        <w:t xml:space="preserve">Polycyclic Aromatic Hydrocarbons, PAHs </w:t>
      </w:r>
      <w:r>
        <w:rPr>
          <w:spacing w:val="0"/>
          <w:w w:val="100"/>
          <w:position w:val="0"/>
          <w:shd w:val="clear" w:color="auto" w:fill="auto"/>
        </w:rPr>
        <w:t>)是一类由两个或两个以上苯环稠合形成的有 机化合物</w:t>
      </w:r>
      <w:r>
        <w:rPr>
          <w:spacing w:val="0"/>
          <w:w w:val="100"/>
          <w:position w:val="0"/>
          <w:shd w:val="clear" w:color="auto" w:fill="auto"/>
          <w:vertAlign w:val="superscript"/>
        </w:rPr>
        <w:t>［</w:t>
      </w:r>
      <w:r>
        <w:rPr>
          <w:rFonts w:ascii="SimSun" w:eastAsia="SimSun" w:hAnsi="SimSun" w:cs="SimSun"/>
          <w:spacing w:val="0"/>
          <w:w w:val="100"/>
          <w:position w:val="0"/>
          <w:sz w:val="11"/>
          <w:szCs w:val="11"/>
          <w:shd w:val="clear" w:color="auto" w:fill="auto"/>
          <w:vertAlign w:val="superscript"/>
        </w:rPr>
        <w:t>1</w:t>
      </w:r>
      <w:r>
        <w:rPr>
          <w:spacing w:val="0"/>
          <w:w w:val="100"/>
          <w:position w:val="0"/>
          <w:shd w:val="clear" w:color="auto" w:fill="auto"/>
          <w:vertAlign w:val="superscript"/>
        </w:rPr>
        <w:t>］</w:t>
      </w:r>
      <w:r>
        <w:rPr>
          <w:spacing w:val="0"/>
          <w:w w:val="100"/>
          <w:position w:val="0"/>
          <w:shd w:val="clear" w:color="auto" w:fill="auto"/>
        </w:rPr>
        <w:t>，因其毒性和广泛传播性成为了环境污 染物质中最重要的组成部分之一⑵。</w:t>
      </w:r>
      <w:r>
        <w:rPr>
          <w:rFonts w:ascii="Times New Roman" w:eastAsia="Times New Roman" w:hAnsi="Times New Roman" w:cs="Times New Roman"/>
          <w:spacing w:val="0"/>
          <w:w w:val="100"/>
          <w:position w:val="0"/>
          <w:sz w:val="20"/>
          <w:szCs w:val="20"/>
          <w:shd w:val="clear" w:color="auto" w:fill="auto"/>
          <w:lang w:val="en-US" w:eastAsia="en-US" w:bidi="en-US"/>
        </w:rPr>
        <w:t>PAHs</w:t>
      </w:r>
      <w:r>
        <w:rPr>
          <w:spacing w:val="0"/>
          <w:w w:val="100"/>
          <w:position w:val="0"/>
          <w:shd w:val="clear" w:color="auto" w:fill="auto"/>
        </w:rPr>
        <w:t>产生的 主要来源为煤、石油及交通车辆柴油汽油等化石燃 料燃烧</w:t>
      </w:r>
      <w:r>
        <w:rPr>
          <w:spacing w:val="0"/>
          <w:w w:val="100"/>
          <w:position w:val="0"/>
          <w:shd w:val="clear" w:color="auto" w:fill="auto"/>
          <w:vertAlign w:val="superscript"/>
        </w:rPr>
        <w:t>［</w:t>
      </w:r>
      <w:r>
        <w:rPr>
          <w:rFonts w:ascii="SimSun" w:eastAsia="SimSun" w:hAnsi="SimSun" w:cs="SimSun"/>
          <w:spacing w:val="0"/>
          <w:w w:val="100"/>
          <w:position w:val="0"/>
          <w:sz w:val="11"/>
          <w:szCs w:val="11"/>
          <w:shd w:val="clear" w:color="auto" w:fill="auto"/>
          <w:vertAlign w:val="superscript"/>
        </w:rPr>
        <w:t>3</w:t>
      </w:r>
      <w:r>
        <w:rPr>
          <w:spacing w:val="0"/>
          <w:w w:val="100"/>
          <w:position w:val="0"/>
          <w:shd w:val="clear" w:color="auto" w:fill="auto"/>
          <w:vertAlign w:val="superscript"/>
        </w:rPr>
        <w:t>］</w:t>
      </w:r>
      <w:r>
        <w:rPr>
          <w:spacing w:val="0"/>
          <w:w w:val="100"/>
          <w:position w:val="0"/>
          <w:shd w:val="clear" w:color="auto" w:fill="auto"/>
        </w:rPr>
        <w:t xml:space="preserve">，而煤矿区则因煤矿开采及耗煤燃油量大 等问题成为了 </w:t>
      </w:r>
      <w:r>
        <w:rPr>
          <w:rFonts w:ascii="Times New Roman" w:eastAsia="Times New Roman" w:hAnsi="Times New Roman" w:cs="Times New Roman"/>
          <w:spacing w:val="0"/>
          <w:w w:val="100"/>
          <w:position w:val="0"/>
          <w:sz w:val="20"/>
          <w:szCs w:val="20"/>
          <w:shd w:val="clear" w:color="auto" w:fill="auto"/>
          <w:lang w:val="en-US" w:eastAsia="en-US" w:bidi="en-US"/>
        </w:rPr>
        <w:t>PAHs</w:t>
      </w:r>
      <w:r>
        <w:rPr>
          <w:spacing w:val="0"/>
          <w:w w:val="100"/>
          <w:position w:val="0"/>
          <w:shd w:val="clear" w:color="auto" w:fill="auto"/>
        </w:rPr>
        <w:t>污染重灾区</w:t>
      </w:r>
      <w:r>
        <w:rPr>
          <w:spacing w:val="0"/>
          <w:w w:val="100"/>
          <w:position w:val="0"/>
          <w:shd w:val="clear" w:color="auto" w:fill="auto"/>
          <w:vertAlign w:val="superscript"/>
        </w:rPr>
        <w:t>［</w:t>
      </w:r>
      <w:r>
        <w:rPr>
          <w:rFonts w:ascii="SimSun" w:eastAsia="SimSun" w:hAnsi="SimSun" w:cs="SimSun"/>
          <w:spacing w:val="0"/>
          <w:w w:val="100"/>
          <w:position w:val="0"/>
          <w:sz w:val="11"/>
          <w:szCs w:val="11"/>
          <w:shd w:val="clear" w:color="auto" w:fill="auto"/>
          <w:vertAlign w:val="superscript"/>
        </w:rPr>
        <w:t>4</w:t>
      </w:r>
      <w:r>
        <w:rPr>
          <w:spacing w:val="0"/>
          <w:w w:val="100"/>
          <w:position w:val="0"/>
          <w:shd w:val="clear" w:color="auto" w:fill="auto"/>
          <w:vertAlign w:val="superscript"/>
        </w:rPr>
        <w:t>-</w:t>
      </w:r>
      <w:r>
        <w:rPr>
          <w:rFonts w:ascii="SimSun" w:eastAsia="SimSun" w:hAnsi="SimSun" w:cs="SimSun"/>
          <w:spacing w:val="0"/>
          <w:w w:val="100"/>
          <w:position w:val="0"/>
          <w:sz w:val="11"/>
          <w:szCs w:val="11"/>
          <w:shd w:val="clear" w:color="auto" w:fill="auto"/>
          <w:vertAlign w:val="superscript"/>
        </w:rPr>
        <w:t>6</w:t>
      </w:r>
      <w:r>
        <w:rPr>
          <w:spacing w:val="0"/>
          <w:w w:val="100"/>
          <w:position w:val="0"/>
          <w:shd w:val="clear" w:color="auto" w:fill="auto"/>
          <w:vertAlign w:val="superscript"/>
        </w:rPr>
        <w:t>］</w:t>
      </w:r>
      <w:r>
        <w:rPr>
          <w:spacing w:val="0"/>
          <w:w w:val="100"/>
          <w:position w:val="0"/>
          <w:shd w:val="clear" w:color="auto" w:fill="auto"/>
        </w:rPr>
        <w:t xml:space="preserve">，使得周围农 田土壤也遭受了 </w:t>
      </w:r>
      <w:r>
        <w:rPr>
          <w:rFonts w:ascii="Times New Roman" w:eastAsia="Times New Roman" w:hAnsi="Times New Roman" w:cs="Times New Roman"/>
          <w:spacing w:val="0"/>
          <w:w w:val="100"/>
          <w:position w:val="0"/>
          <w:sz w:val="20"/>
          <w:szCs w:val="20"/>
          <w:shd w:val="clear" w:color="auto" w:fill="auto"/>
          <w:lang w:val="en-US" w:eastAsia="en-US" w:bidi="en-US"/>
        </w:rPr>
        <w:t>PAHs</w:t>
      </w:r>
      <w:r>
        <w:rPr>
          <w:spacing w:val="0"/>
          <w:w w:val="100"/>
          <w:position w:val="0"/>
          <w:shd w:val="clear" w:color="auto" w:fill="auto"/>
        </w:rPr>
        <w:t xml:space="preserve">极大污染。因此，对煤矿区 </w:t>
      </w:r>
      <w:r>
        <w:rPr>
          <w:rFonts w:ascii="Times New Roman" w:eastAsia="Times New Roman" w:hAnsi="Times New Roman" w:cs="Times New Roman"/>
          <w:spacing w:val="0"/>
          <w:w w:val="100"/>
          <w:position w:val="0"/>
          <w:sz w:val="20"/>
          <w:szCs w:val="20"/>
          <w:shd w:val="clear" w:color="auto" w:fill="auto"/>
          <w:lang w:val="en-US" w:eastAsia="en-US" w:bidi="en-US"/>
        </w:rPr>
        <w:t>PAHs</w:t>
      </w:r>
      <w:r>
        <w:rPr>
          <w:spacing w:val="0"/>
          <w:w w:val="100"/>
          <w:position w:val="0"/>
          <w:shd w:val="clear" w:color="auto" w:fill="auto"/>
        </w:rPr>
        <w:t>污染农田土壤的修复极为迫切。</w:t>
      </w:r>
    </w:p>
    <w:p>
      <w:pPr>
        <w:pStyle w:val="Style71"/>
        <w:keepNext w:val="0"/>
        <w:keepLines w:val="0"/>
        <w:widowControl w:val="0"/>
        <w:shd w:val="clear" w:color="auto" w:fill="auto"/>
        <w:bidi w:val="0"/>
        <w:spacing w:before="0" w:after="240" w:line="319" w:lineRule="exact"/>
        <w:ind w:left="0" w:right="0" w:firstLine="500"/>
        <w:jc w:val="both"/>
      </w:pPr>
      <w:r>
        <w:rPr>
          <w:spacing w:val="0"/>
          <w:w w:val="100"/>
          <w:position w:val="0"/>
          <w:shd w:val="clear" w:color="auto" w:fill="auto"/>
        </w:rPr>
        <w:t>微生物修复技术是去除农田土壤环境中</w:t>
      </w:r>
      <w:r>
        <w:rPr>
          <w:rFonts w:ascii="Times New Roman" w:eastAsia="Times New Roman" w:hAnsi="Times New Roman" w:cs="Times New Roman"/>
          <w:spacing w:val="0"/>
          <w:w w:val="100"/>
          <w:position w:val="0"/>
          <w:sz w:val="20"/>
          <w:szCs w:val="20"/>
          <w:shd w:val="clear" w:color="auto" w:fill="auto"/>
          <w:lang w:val="en-US" w:eastAsia="en-US" w:bidi="en-US"/>
        </w:rPr>
        <w:t xml:space="preserve">PAHs </w:t>
      </w:r>
      <w:r>
        <w:rPr>
          <w:spacing w:val="0"/>
          <w:w w:val="100"/>
          <w:position w:val="0"/>
          <w:shd w:val="clear" w:color="auto" w:fill="auto"/>
        </w:rPr>
        <w:t>的最有效手段</w:t>
      </w:r>
      <w:r>
        <w:rPr>
          <w:spacing w:val="0"/>
          <w:w w:val="100"/>
          <w:position w:val="0"/>
          <w:shd w:val="clear" w:color="auto" w:fill="auto"/>
          <w:vertAlign w:val="superscript"/>
        </w:rPr>
        <w:t>［</w:t>
      </w:r>
      <w:r>
        <w:rPr>
          <w:rFonts w:ascii="SimSun" w:eastAsia="SimSun" w:hAnsi="SimSun" w:cs="SimSun"/>
          <w:spacing w:val="0"/>
          <w:w w:val="100"/>
          <w:position w:val="0"/>
          <w:sz w:val="11"/>
          <w:szCs w:val="11"/>
          <w:shd w:val="clear" w:color="auto" w:fill="auto"/>
          <w:vertAlign w:val="superscript"/>
        </w:rPr>
        <w:t>7</w:t>
      </w:r>
      <w:r>
        <w:rPr>
          <w:spacing w:val="0"/>
          <w:w w:val="100"/>
          <w:position w:val="0"/>
          <w:shd w:val="clear" w:color="auto" w:fill="auto"/>
          <w:vertAlign w:val="superscript"/>
        </w:rPr>
        <w:t>］</w:t>
      </w:r>
      <w:r>
        <w:rPr>
          <w:spacing w:val="0"/>
          <w:w w:val="100"/>
          <w:position w:val="0"/>
          <w:shd w:val="clear" w:color="auto" w:fill="auto"/>
        </w:rPr>
        <w:t>，具有污染少、成效高、成本低等 优点。在微生物修复技术中，添加游离态微生物修 复土壤，存在菌种易流失、微生物密度低</w:t>
      </w:r>
      <w:r>
        <w:rPr>
          <w:spacing w:val="0"/>
          <w:w w:val="100"/>
          <w:position w:val="0"/>
          <w:shd w:val="clear" w:color="auto" w:fill="auto"/>
          <w:vertAlign w:val="superscript"/>
        </w:rPr>
        <w:t>［</w:t>
      </w:r>
      <w:r>
        <w:rPr>
          <w:rFonts w:ascii="SimSun" w:eastAsia="SimSun" w:hAnsi="SimSun" w:cs="SimSun"/>
          <w:spacing w:val="0"/>
          <w:w w:val="100"/>
          <w:position w:val="0"/>
          <w:sz w:val="11"/>
          <w:szCs w:val="11"/>
          <w:shd w:val="clear" w:color="auto" w:fill="auto"/>
          <w:vertAlign w:val="superscript"/>
        </w:rPr>
        <w:t>8</w:t>
      </w:r>
      <w:r>
        <w:rPr>
          <w:spacing w:val="0"/>
          <w:w w:val="100"/>
          <w:position w:val="0"/>
          <w:shd w:val="clear" w:color="auto" w:fill="auto"/>
          <w:vertAlign w:val="superscript"/>
        </w:rPr>
        <w:t>］</w:t>
      </w:r>
      <w:r>
        <w:rPr>
          <w:spacing w:val="0"/>
          <w:w w:val="100"/>
          <w:position w:val="0"/>
          <w:shd w:val="clear" w:color="auto" w:fill="auto"/>
        </w:rPr>
        <w:t>、并易 与土著菌形成恶性竞争等弊端</w:t>
      </w:r>
      <w:r>
        <w:rPr>
          <w:spacing w:val="0"/>
          <w:w w:val="100"/>
          <w:position w:val="0"/>
          <w:shd w:val="clear" w:color="auto" w:fill="auto"/>
          <w:vertAlign w:val="superscript"/>
        </w:rPr>
        <w:t>［</w:t>
      </w:r>
      <w:r>
        <w:rPr>
          <w:rFonts w:ascii="SimSun" w:eastAsia="SimSun" w:hAnsi="SimSun" w:cs="SimSun"/>
          <w:spacing w:val="0"/>
          <w:w w:val="100"/>
          <w:position w:val="0"/>
          <w:sz w:val="11"/>
          <w:szCs w:val="11"/>
          <w:shd w:val="clear" w:color="auto" w:fill="auto"/>
          <w:vertAlign w:val="superscript"/>
        </w:rPr>
        <w:t>8</w:t>
      </w:r>
      <w:r>
        <w:rPr>
          <w:spacing w:val="0"/>
          <w:w w:val="100"/>
          <w:position w:val="0"/>
          <w:shd w:val="clear" w:color="auto" w:fill="auto"/>
          <w:vertAlign w:val="superscript"/>
        </w:rPr>
        <w:t>-</w:t>
      </w:r>
      <w:r>
        <w:rPr>
          <w:rFonts w:ascii="SimSun" w:eastAsia="SimSun" w:hAnsi="SimSun" w:cs="SimSun"/>
          <w:spacing w:val="0"/>
          <w:w w:val="100"/>
          <w:position w:val="0"/>
          <w:sz w:val="11"/>
          <w:szCs w:val="11"/>
          <w:shd w:val="clear" w:color="auto" w:fill="auto"/>
          <w:vertAlign w:val="superscript"/>
        </w:rPr>
        <w:t>9</w:t>
      </w:r>
      <w:r>
        <w:rPr>
          <w:spacing w:val="0"/>
          <w:w w:val="100"/>
          <w:position w:val="0"/>
          <w:shd w:val="clear" w:color="auto" w:fill="auto"/>
          <w:vertAlign w:val="superscript"/>
        </w:rPr>
        <w:t>］</w:t>
      </w:r>
      <w:r>
        <w:rPr>
          <w:spacing w:val="0"/>
          <w:w w:val="100"/>
          <w:position w:val="0"/>
          <w:shd w:val="clear" w:color="auto" w:fill="auto"/>
        </w:rPr>
        <w:t>，修复达不到理 想效果。为了克服这些弊端，固定化微生物技术得 到了发展，它是将特选的微生物固定在载体上使其 高度密集并保持生物活性的一项技术</w:t>
      </w:r>
      <w:r>
        <w:rPr>
          <w:spacing w:val="0"/>
          <w:w w:val="100"/>
          <w:position w:val="0"/>
          <w:shd w:val="clear" w:color="auto" w:fill="auto"/>
          <w:vertAlign w:val="superscript"/>
        </w:rPr>
        <w:t>［</w:t>
      </w:r>
      <w:r>
        <w:rPr>
          <w:rFonts w:ascii="SimSun" w:eastAsia="SimSun" w:hAnsi="SimSun" w:cs="SimSun"/>
          <w:spacing w:val="0"/>
          <w:w w:val="100"/>
          <w:position w:val="0"/>
          <w:sz w:val="11"/>
          <w:szCs w:val="11"/>
          <w:shd w:val="clear" w:color="auto" w:fill="auto"/>
          <w:vertAlign w:val="superscript"/>
        </w:rPr>
        <w:t>10</w:t>
      </w:r>
      <w:r>
        <w:rPr>
          <w:spacing w:val="0"/>
          <w:w w:val="100"/>
          <w:position w:val="0"/>
          <w:shd w:val="clear" w:color="auto" w:fill="auto"/>
          <w:vertAlign w:val="superscript"/>
        </w:rPr>
        <w:t>-</w:t>
      </w:r>
      <w:r>
        <w:rPr>
          <w:rFonts w:ascii="SimSun" w:eastAsia="SimSun" w:hAnsi="SimSun" w:cs="SimSun"/>
          <w:spacing w:val="0"/>
          <w:w w:val="100"/>
          <w:position w:val="0"/>
          <w:sz w:val="11"/>
          <w:szCs w:val="11"/>
          <w:shd w:val="clear" w:color="auto" w:fill="auto"/>
          <w:vertAlign w:val="superscript"/>
        </w:rPr>
        <w:t>11</w:t>
      </w:r>
      <w:r>
        <w:rPr>
          <w:spacing w:val="0"/>
          <w:w w:val="100"/>
          <w:position w:val="0"/>
          <w:shd w:val="clear" w:color="auto" w:fill="auto"/>
          <w:vertAlign w:val="superscript"/>
        </w:rPr>
        <w:t>］</w:t>
      </w:r>
      <w:r>
        <w:rPr>
          <w:spacing w:val="0"/>
          <w:w w:val="100"/>
          <w:position w:val="0"/>
          <w:shd w:val="clear" w:color="auto" w:fill="auto"/>
        </w:rPr>
        <w:t>。李婧 等</w:t>
      </w:r>
      <w:r>
        <w:rPr>
          <w:spacing w:val="0"/>
          <w:w w:val="100"/>
          <w:position w:val="0"/>
          <w:shd w:val="clear" w:color="auto" w:fill="auto"/>
          <w:vertAlign w:val="superscript"/>
        </w:rPr>
        <w:t>［</w:t>
      </w:r>
      <w:r>
        <w:rPr>
          <w:rFonts w:ascii="SimSun" w:eastAsia="SimSun" w:hAnsi="SimSun" w:cs="SimSun"/>
          <w:spacing w:val="0"/>
          <w:w w:val="100"/>
          <w:position w:val="0"/>
          <w:sz w:val="11"/>
          <w:szCs w:val="11"/>
          <w:shd w:val="clear" w:color="auto" w:fill="auto"/>
          <w:vertAlign w:val="superscript"/>
        </w:rPr>
        <w:t>12</w:t>
      </w:r>
      <w:r>
        <w:rPr>
          <w:spacing w:val="0"/>
          <w:w w:val="100"/>
          <w:position w:val="0"/>
          <w:shd w:val="clear" w:color="auto" w:fill="auto"/>
          <w:vertAlign w:val="superscript"/>
        </w:rPr>
        <w:t>］</w:t>
      </w:r>
      <w:r>
        <w:rPr>
          <w:spacing w:val="0"/>
          <w:w w:val="100"/>
          <w:position w:val="0"/>
          <w:shd w:val="clear" w:color="auto" w:fill="auto"/>
        </w:rPr>
        <w:t>研究表明，固定化微生物比游离态微生物显 著提高了对芘的去除效率，而且在短期内达到较高 的去除率。固定化微生物的方法有多种，如吸附法、 包埋法、交联法等，其中，固定化微生物载体材料 的选择是微生物产生重大功效的关键因素，而农业 废弃秸秆作为低成本的载体材料</w:t>
      </w:r>
      <w:r>
        <w:rPr>
          <w:rFonts w:ascii="Times New Roman" w:eastAsia="Times New Roman" w:hAnsi="Times New Roman" w:cs="Times New Roman"/>
          <w:spacing w:val="0"/>
          <w:w w:val="100"/>
          <w:position w:val="0"/>
          <w:sz w:val="20"/>
          <w:szCs w:val="20"/>
          <w:shd w:val="clear" w:color="auto" w:fill="auto"/>
        </w:rPr>
        <w:t>,</w:t>
      </w:r>
      <w:r>
        <w:rPr>
          <w:spacing w:val="0"/>
          <w:w w:val="100"/>
          <w:position w:val="0"/>
          <w:shd w:val="clear" w:color="auto" w:fill="auto"/>
        </w:rPr>
        <w:t>其来源广、易被 生物降解，不仅对土壤结构无害，还可以改善土壤 理化性质，在土壤修复中是一种较为理想的微生物 载体。近来，已有研究将葡萄秸秆</w:t>
      </w:r>
      <w:r>
        <w:rPr>
          <w:spacing w:val="0"/>
          <w:w w:val="100"/>
          <w:position w:val="0"/>
          <w:shd w:val="clear" w:color="auto" w:fill="auto"/>
          <w:vertAlign w:val="superscript"/>
        </w:rPr>
        <w:t>［</w:t>
      </w:r>
      <w:r>
        <w:rPr>
          <w:rFonts w:ascii="SimSun" w:eastAsia="SimSun" w:hAnsi="SimSun" w:cs="SimSun"/>
          <w:spacing w:val="0"/>
          <w:w w:val="100"/>
          <w:position w:val="0"/>
          <w:sz w:val="11"/>
          <w:szCs w:val="11"/>
          <w:shd w:val="clear" w:color="auto" w:fill="auto"/>
          <w:vertAlign w:val="superscript"/>
        </w:rPr>
        <w:t>13</w:t>
      </w:r>
      <w:r>
        <w:rPr>
          <w:spacing w:val="0"/>
          <w:w w:val="100"/>
          <w:position w:val="0"/>
          <w:shd w:val="clear" w:color="auto" w:fill="auto"/>
          <w:vertAlign w:val="superscript"/>
        </w:rPr>
        <w:t>］</w:t>
      </w:r>
      <w:r>
        <w:rPr>
          <w:spacing w:val="0"/>
          <w:w w:val="100"/>
          <w:position w:val="0"/>
          <w:shd w:val="clear" w:color="auto" w:fill="auto"/>
        </w:rPr>
        <w:t>和玉米秸秆</w:t>
      </w:r>
      <w:r>
        <w:rPr>
          <w:spacing w:val="0"/>
          <w:w w:val="100"/>
          <w:position w:val="0"/>
          <w:shd w:val="clear" w:color="auto" w:fill="auto"/>
          <w:vertAlign w:val="superscript"/>
        </w:rPr>
        <w:t>［</w:t>
      </w:r>
      <w:r>
        <w:rPr>
          <w:rFonts w:ascii="SimSun" w:eastAsia="SimSun" w:hAnsi="SimSun" w:cs="SimSun"/>
          <w:spacing w:val="0"/>
          <w:w w:val="100"/>
          <w:position w:val="0"/>
          <w:sz w:val="11"/>
          <w:szCs w:val="11"/>
          <w:shd w:val="clear" w:color="auto" w:fill="auto"/>
          <w:vertAlign w:val="superscript"/>
        </w:rPr>
        <w:t>12</w:t>
      </w:r>
      <w:r>
        <w:rPr>
          <w:spacing w:val="0"/>
          <w:w w:val="100"/>
          <w:position w:val="0"/>
          <w:shd w:val="clear" w:color="auto" w:fill="auto"/>
          <w:vertAlign w:val="superscript"/>
        </w:rPr>
        <w:t>］</w:t>
      </w:r>
      <w:r>
        <w:rPr>
          <w:spacing w:val="0"/>
          <w:w w:val="100"/>
          <w:position w:val="0"/>
          <w:shd w:val="clear" w:color="auto" w:fill="auto"/>
        </w:rPr>
        <w:t xml:space="preserve"> </w:t>
      </w:r>
      <w:r>
        <w:rPr>
          <w:spacing w:val="0"/>
          <w:w w:val="100"/>
          <w:position w:val="0"/>
          <w:shd w:val="clear" w:color="auto" w:fill="auto"/>
        </w:rPr>
        <w:t>作为微生物的固定化载体，但对于蔬菜秸秆作为微 生物载体去除</w:t>
      </w:r>
      <w:r>
        <w:rPr>
          <w:rFonts w:ascii="Times New Roman" w:eastAsia="Times New Roman" w:hAnsi="Times New Roman" w:cs="Times New Roman"/>
          <w:spacing w:val="0"/>
          <w:w w:val="100"/>
          <w:position w:val="0"/>
          <w:sz w:val="20"/>
          <w:szCs w:val="20"/>
          <w:shd w:val="clear" w:color="auto" w:fill="auto"/>
          <w:lang w:val="en-US" w:eastAsia="en-US" w:bidi="en-US"/>
        </w:rPr>
        <w:t>PAHs</w:t>
      </w:r>
      <w:r>
        <w:rPr>
          <w:spacing w:val="0"/>
          <w:w w:val="100"/>
          <w:position w:val="0"/>
          <w:shd w:val="clear" w:color="auto" w:fill="auto"/>
        </w:rPr>
        <w:t>的研究尚未见报道。基于此， 本研究以河北唐山典型煤矿区</w:t>
      </w:r>
      <w:r>
        <w:rPr>
          <w:rFonts w:ascii="SimSun" w:eastAsia="SimSun" w:hAnsi="SimSun" w:cs="SimSun"/>
          <w:spacing w:val="0"/>
          <w:w w:val="100"/>
          <w:position w:val="0"/>
          <w:sz w:val="20"/>
          <w:szCs w:val="20"/>
          <w:shd w:val="clear" w:color="auto" w:fill="auto"/>
        </w:rPr>
        <w:t>3</w:t>
      </w:r>
      <w:r>
        <w:rPr>
          <w:spacing w:val="0"/>
          <w:w w:val="100"/>
          <w:position w:val="0"/>
          <w:shd w:val="clear" w:color="auto" w:fill="auto"/>
        </w:rPr>
        <w:t>环</w:t>
      </w:r>
      <w:r>
        <w:rPr>
          <w:rFonts w:ascii="Times New Roman" w:eastAsia="Times New Roman" w:hAnsi="Times New Roman" w:cs="Times New Roman"/>
          <w:spacing w:val="0"/>
          <w:w w:val="100"/>
          <w:position w:val="0"/>
          <w:sz w:val="20"/>
          <w:szCs w:val="20"/>
          <w:shd w:val="clear" w:color="auto" w:fill="auto"/>
          <w:lang w:val="en-US" w:eastAsia="en-US" w:bidi="en-US"/>
        </w:rPr>
        <w:t>PAHs</w:t>
      </w:r>
      <w:r>
        <w:rPr>
          <w:spacing w:val="0"/>
          <w:w w:val="100"/>
          <w:position w:val="0"/>
          <w:shd w:val="clear" w:color="auto" w:fill="auto"/>
        </w:rPr>
        <w:t>农田污染 土壤为研究对象，以课题组前期筛选的芽抱杆菌</w:t>
      </w:r>
      <w:r>
        <w:rPr>
          <w:rFonts w:ascii="Times New Roman" w:eastAsia="Times New Roman" w:hAnsi="Times New Roman" w:cs="Times New Roman"/>
          <w:spacing w:val="0"/>
          <w:w w:val="100"/>
          <w:position w:val="0"/>
          <w:sz w:val="20"/>
          <w:szCs w:val="20"/>
          <w:shd w:val="clear" w:color="auto" w:fill="auto"/>
          <w:lang w:val="en-US" w:eastAsia="en-US" w:bidi="en-US"/>
        </w:rPr>
        <w:t>M</w:t>
      </w:r>
      <w:r>
        <w:rPr>
          <w:rFonts w:ascii="SimSun" w:eastAsia="SimSun" w:hAnsi="SimSun" w:cs="SimSun"/>
          <w:spacing w:val="0"/>
          <w:w w:val="100"/>
          <w:position w:val="0"/>
          <w:sz w:val="20"/>
          <w:szCs w:val="20"/>
          <w:shd w:val="clear" w:color="auto" w:fill="auto"/>
          <w:lang w:val="en-US" w:eastAsia="en-US" w:bidi="en-US"/>
        </w:rPr>
        <w:t xml:space="preserve">1 </w:t>
      </w:r>
      <w:r>
        <w:rPr>
          <w:spacing w:val="0"/>
          <w:w w:val="100"/>
          <w:position w:val="0"/>
          <w:shd w:val="clear" w:color="auto" w:fill="auto"/>
        </w:rPr>
        <w:t>为降解菌，选用玉米秸秆、番茄秸秆为固定化载体， 采用“吸附—包埋—交联法”研究</w:t>
      </w:r>
      <w:r>
        <w:rPr>
          <w:rFonts w:ascii="SimSun" w:eastAsia="SimSun" w:hAnsi="SimSun" w:cs="SimSun"/>
          <w:spacing w:val="0"/>
          <w:w w:val="100"/>
          <w:position w:val="0"/>
          <w:sz w:val="20"/>
          <w:szCs w:val="20"/>
          <w:shd w:val="clear" w:color="auto" w:fill="auto"/>
        </w:rPr>
        <w:t xml:space="preserve">2 </w:t>
      </w:r>
      <w:r>
        <w:rPr>
          <w:spacing w:val="0"/>
          <w:w w:val="100"/>
          <w:position w:val="0"/>
          <w:shd w:val="clear" w:color="auto" w:fill="auto"/>
        </w:rPr>
        <w:t xml:space="preserve">种秸秆固定化 </w:t>
      </w:r>
      <w:r>
        <w:rPr>
          <w:rFonts w:ascii="Times New Roman" w:eastAsia="Times New Roman" w:hAnsi="Times New Roman" w:cs="Times New Roman"/>
          <w:spacing w:val="0"/>
          <w:w w:val="100"/>
          <w:position w:val="0"/>
          <w:sz w:val="20"/>
          <w:szCs w:val="20"/>
          <w:shd w:val="clear" w:color="auto" w:fill="auto"/>
          <w:lang w:val="en-US" w:eastAsia="en-US" w:bidi="en-US"/>
        </w:rPr>
        <w:t>M</w:t>
      </w:r>
      <w:r>
        <w:rPr>
          <w:rFonts w:ascii="SimSun" w:eastAsia="SimSun" w:hAnsi="SimSun" w:cs="SimSun"/>
          <w:spacing w:val="0"/>
          <w:w w:val="100"/>
          <w:position w:val="0"/>
          <w:sz w:val="20"/>
          <w:szCs w:val="20"/>
          <w:shd w:val="clear" w:color="auto" w:fill="auto"/>
          <w:lang w:val="en-US" w:eastAsia="en-US" w:bidi="en-US"/>
        </w:rPr>
        <w:t>1</w:t>
      </w:r>
      <w:r>
        <w:rPr>
          <w:spacing w:val="0"/>
          <w:w w:val="100"/>
          <w:position w:val="0"/>
          <w:shd w:val="clear" w:color="auto" w:fill="auto"/>
        </w:rPr>
        <w:t>对该区土壤</w:t>
      </w:r>
      <w:r>
        <w:rPr>
          <w:rFonts w:ascii="SimSun" w:eastAsia="SimSun" w:hAnsi="SimSun" w:cs="SimSun"/>
          <w:spacing w:val="0"/>
          <w:w w:val="100"/>
          <w:position w:val="0"/>
          <w:sz w:val="20"/>
          <w:szCs w:val="20"/>
          <w:shd w:val="clear" w:color="auto" w:fill="auto"/>
        </w:rPr>
        <w:t>3</w:t>
      </w:r>
      <w:r>
        <w:rPr>
          <w:spacing w:val="0"/>
          <w:w w:val="100"/>
          <w:position w:val="0"/>
          <w:shd w:val="clear" w:color="auto" w:fill="auto"/>
        </w:rPr>
        <w:t>环</w:t>
      </w:r>
      <w:r>
        <w:rPr>
          <w:rFonts w:ascii="Times New Roman" w:eastAsia="Times New Roman" w:hAnsi="Times New Roman" w:cs="Times New Roman"/>
          <w:spacing w:val="0"/>
          <w:w w:val="100"/>
          <w:position w:val="0"/>
          <w:sz w:val="20"/>
          <w:szCs w:val="20"/>
          <w:shd w:val="clear" w:color="auto" w:fill="auto"/>
          <w:lang w:val="en-US" w:eastAsia="en-US" w:bidi="en-US"/>
        </w:rPr>
        <w:t>PAHs</w:t>
      </w:r>
      <w:r>
        <w:rPr>
          <w:spacing w:val="0"/>
          <w:w w:val="100"/>
          <w:position w:val="0"/>
          <w:shd w:val="clear" w:color="auto" w:fill="auto"/>
        </w:rPr>
        <w:t>修复效果的影响，分析土 壤酶活性及微生物多样性变化，以期为原位土壤</w:t>
      </w:r>
      <w:r>
        <w:rPr>
          <w:rFonts w:ascii="SimSun" w:eastAsia="SimSun" w:hAnsi="SimSun" w:cs="SimSun"/>
          <w:spacing w:val="0"/>
          <w:w w:val="100"/>
          <w:position w:val="0"/>
          <w:sz w:val="20"/>
          <w:szCs w:val="20"/>
          <w:shd w:val="clear" w:color="auto" w:fill="auto"/>
        </w:rPr>
        <w:t xml:space="preserve">3 </w:t>
      </w:r>
      <w:r>
        <w:rPr>
          <w:spacing w:val="0"/>
          <w:w w:val="100"/>
          <w:position w:val="0"/>
          <w:shd w:val="clear" w:color="auto" w:fill="auto"/>
        </w:rPr>
        <w:t xml:space="preserve">环 </w:t>
      </w:r>
      <w:r>
        <w:rPr>
          <w:rFonts w:ascii="Times New Roman" w:eastAsia="Times New Roman" w:hAnsi="Times New Roman" w:cs="Times New Roman"/>
          <w:spacing w:val="0"/>
          <w:w w:val="100"/>
          <w:position w:val="0"/>
          <w:sz w:val="20"/>
          <w:szCs w:val="20"/>
          <w:shd w:val="clear" w:color="auto" w:fill="auto"/>
          <w:lang w:val="en-US" w:eastAsia="en-US" w:bidi="en-US"/>
        </w:rPr>
        <w:t xml:space="preserve">PAHs </w:t>
      </w:r>
      <w:r>
        <w:rPr>
          <w:spacing w:val="0"/>
          <w:w w:val="100"/>
          <w:position w:val="0"/>
          <w:shd w:val="clear" w:color="auto" w:fill="auto"/>
        </w:rPr>
        <w:t>的修复技术应用提供理论依据，同时为作 物秸秆的资源化利用开辟新途径。</w:t>
      </w:r>
    </w:p>
    <w:p>
      <w:pPr>
        <w:pStyle w:val="Style76"/>
        <w:keepNext/>
        <w:keepLines/>
        <w:widowControl w:val="0"/>
        <w:shd w:val="clear" w:color="auto" w:fill="auto"/>
        <w:bidi w:val="0"/>
        <w:spacing w:before="0" w:after="140" w:line="240" w:lineRule="auto"/>
        <w:ind w:left="0" w:right="0" w:firstLine="0"/>
        <w:jc w:val="left"/>
      </w:pPr>
      <w:bookmarkStart w:id="10" w:name="bookmark10"/>
      <w:bookmarkStart w:id="11" w:name="bookmark11"/>
      <w:r>
        <w:rPr>
          <w:rFonts w:ascii="Times New Roman" w:eastAsia="Times New Roman" w:hAnsi="Times New Roman" w:cs="Times New Roman"/>
          <w:spacing w:val="0"/>
          <w:w w:val="100"/>
          <w:position w:val="0"/>
          <w:sz w:val="30"/>
          <w:szCs w:val="30"/>
          <w:shd w:val="clear" w:color="auto" w:fill="auto"/>
        </w:rPr>
        <w:t>1</w:t>
      </w:r>
      <w:r>
        <w:rPr>
          <w:spacing w:val="0"/>
          <w:w w:val="100"/>
          <w:position w:val="0"/>
          <w:shd w:val="clear" w:color="auto" w:fill="auto"/>
        </w:rPr>
        <w:t>材料与方法</w:t>
      </w:r>
      <w:bookmarkEnd w:id="10"/>
      <w:bookmarkEnd w:id="11"/>
    </w:p>
    <w:p>
      <w:pPr>
        <w:pStyle w:val="Style71"/>
        <w:keepNext w:val="0"/>
        <w:keepLines w:val="0"/>
        <w:widowControl w:val="0"/>
        <w:numPr>
          <w:ilvl w:val="0"/>
          <w:numId w:val="1"/>
        </w:numPr>
        <w:shd w:val="clear" w:color="auto" w:fill="auto"/>
        <w:tabs>
          <w:tab w:pos="470" w:val="left"/>
        </w:tabs>
        <w:bidi w:val="0"/>
        <w:spacing w:before="0" w:after="0"/>
        <w:ind w:left="0" w:right="0" w:firstLine="0"/>
        <w:jc w:val="left"/>
      </w:pPr>
      <w:r>
        <w:rPr>
          <w:spacing w:val="0"/>
          <w:w w:val="100"/>
          <w:position w:val="0"/>
          <w:shd w:val="clear" w:color="auto" w:fill="auto"/>
        </w:rPr>
        <w:t>供试材料</w:t>
      </w:r>
    </w:p>
    <w:p>
      <w:pPr>
        <w:pStyle w:val="Style71"/>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spacing w:val="0"/>
          <w:w w:val="100"/>
          <w:position w:val="0"/>
          <w:shd w:val="clear" w:color="auto" w:fill="auto"/>
          <w:lang w:val="en-US" w:eastAsia="en-US" w:bidi="en-US"/>
        </w:rPr>
        <w:t>1.1.1</w:t>
      </w:r>
      <w:r>
        <w:rPr>
          <w:spacing w:val="0"/>
          <w:w w:val="100"/>
          <w:position w:val="0"/>
          <w:shd w:val="clear" w:color="auto" w:fill="auto"/>
        </w:rPr>
        <w:t>供试土壤 试验土壤取自河北省某典型煤矿区 长期受</w:t>
      </w:r>
      <w:r>
        <w:rPr>
          <w:rFonts w:ascii="Times New Roman" w:eastAsia="Times New Roman" w:hAnsi="Times New Roman" w:cs="Times New Roman"/>
          <w:spacing w:val="0"/>
          <w:w w:val="100"/>
          <w:position w:val="0"/>
          <w:sz w:val="20"/>
          <w:szCs w:val="20"/>
          <w:shd w:val="clear" w:color="auto" w:fill="auto"/>
          <w:lang w:val="en-US" w:eastAsia="en-US" w:bidi="en-US"/>
        </w:rPr>
        <w:t>PAHs</w:t>
      </w:r>
      <w:r>
        <w:rPr>
          <w:spacing w:val="0"/>
          <w:w w:val="100"/>
          <w:position w:val="0"/>
          <w:shd w:val="clear" w:color="auto" w:fill="auto"/>
        </w:rPr>
        <w:t>污染的老化农田土壤，土壤类型为潮褐 土，质地为壤土。取表层</w:t>
      </w:r>
      <w:r>
        <w:rPr>
          <w:rFonts w:ascii="SimSun" w:eastAsia="SimSun" w:hAnsi="SimSun" w:cs="SimSun"/>
          <w:spacing w:val="0"/>
          <w:w w:val="100"/>
          <w:position w:val="0"/>
          <w:sz w:val="20"/>
          <w:szCs w:val="20"/>
          <w:shd w:val="clear" w:color="auto" w:fill="auto"/>
        </w:rPr>
        <w:t>0</w:t>
      </w:r>
      <w:r>
        <w:rPr>
          <w:rFonts w:ascii="SimSun" w:eastAsia="SimSun" w:hAnsi="SimSun" w:cs="SimSun"/>
          <w:spacing w:val="0"/>
          <w:w w:val="100"/>
          <w:position w:val="0"/>
          <w:sz w:val="20"/>
          <w:szCs w:val="20"/>
          <w:shd w:val="clear" w:color="auto" w:fill="auto"/>
        </w:rPr>
        <w:t>〜</w:t>
      </w:r>
      <w:r>
        <w:rPr>
          <w:rFonts w:ascii="SimSun" w:eastAsia="SimSun" w:hAnsi="SimSun" w:cs="SimSun"/>
          <w:spacing w:val="0"/>
          <w:w w:val="100"/>
          <w:position w:val="0"/>
          <w:sz w:val="20"/>
          <w:szCs w:val="20"/>
          <w:shd w:val="clear" w:color="auto" w:fill="auto"/>
        </w:rPr>
        <w:t xml:space="preserve">10 </w:t>
      </w:r>
      <w:r>
        <w:rPr>
          <w:rFonts w:ascii="Times New Roman" w:eastAsia="Times New Roman" w:hAnsi="Times New Roman" w:cs="Times New Roman"/>
          <w:spacing w:val="0"/>
          <w:w w:val="100"/>
          <w:position w:val="0"/>
          <w:sz w:val="20"/>
          <w:szCs w:val="20"/>
          <w:shd w:val="clear" w:color="auto" w:fill="auto"/>
          <w:lang w:val="en-US" w:eastAsia="en-US" w:bidi="en-US"/>
        </w:rPr>
        <w:t>cm</w:t>
      </w:r>
      <w:r>
        <w:rPr>
          <w:spacing w:val="0"/>
          <w:w w:val="100"/>
          <w:position w:val="0"/>
          <w:shd w:val="clear" w:color="auto" w:fill="auto"/>
        </w:rPr>
        <w:t>的污染土壤，避 光风干后，过</w:t>
      </w:r>
      <w:r>
        <w:rPr>
          <w:rFonts w:ascii="SimSun" w:eastAsia="SimSun" w:hAnsi="SimSun" w:cs="SimSun"/>
          <w:spacing w:val="0"/>
          <w:w w:val="100"/>
          <w:position w:val="0"/>
          <w:sz w:val="20"/>
          <w:szCs w:val="20"/>
          <w:shd w:val="clear" w:color="auto" w:fill="auto"/>
        </w:rPr>
        <w:t xml:space="preserve">1 </w:t>
      </w:r>
      <w:r>
        <w:rPr>
          <w:rFonts w:ascii="Times New Roman" w:eastAsia="Times New Roman" w:hAnsi="Times New Roman" w:cs="Times New Roman"/>
          <w:spacing w:val="0"/>
          <w:w w:val="100"/>
          <w:position w:val="0"/>
          <w:sz w:val="20"/>
          <w:szCs w:val="20"/>
          <w:shd w:val="clear" w:color="auto" w:fill="auto"/>
          <w:lang w:val="en-US" w:eastAsia="en-US" w:bidi="en-US"/>
        </w:rPr>
        <w:t>mm</w:t>
      </w:r>
      <w:r>
        <w:rPr>
          <w:spacing w:val="0"/>
          <w:w w:val="100"/>
          <w:position w:val="0"/>
          <w:shd w:val="clear" w:color="auto" w:fill="auto"/>
        </w:rPr>
        <w:t>筛。混合均匀，在</w:t>
      </w:r>
      <w:r>
        <w:rPr>
          <w:rFonts w:ascii="SimSun" w:eastAsia="SimSun" w:hAnsi="SimSun" w:cs="SimSun"/>
          <w:spacing w:val="0"/>
          <w:w w:val="100"/>
          <w:position w:val="0"/>
          <w:sz w:val="20"/>
          <w:szCs w:val="20"/>
          <w:shd w:val="clear" w:color="auto" w:fill="auto"/>
        </w:rPr>
        <w:t xml:space="preserve">4 </w:t>
      </w:r>
      <w:r>
        <w:rPr>
          <w:rFonts w:ascii="Times New Roman" w:eastAsia="Times New Roman" w:hAnsi="Times New Roman" w:cs="Times New Roman"/>
          <w:spacing w:val="0"/>
          <w:w w:val="100"/>
          <w:position w:val="0"/>
          <w:shd w:val="clear" w:color="auto" w:fill="auto"/>
          <w:lang w:val="en-US" w:eastAsia="en-US" w:bidi="en-US"/>
        </w:rPr>
        <w:t>T</w:t>
      </w:r>
      <w:r>
        <w:rPr>
          <w:spacing w:val="0"/>
          <w:w w:val="100"/>
          <w:position w:val="0"/>
          <w:shd w:val="clear" w:color="auto" w:fill="auto"/>
        </w:rPr>
        <w:t>的冰箱内 保藏备用。</w:t>
      </w:r>
      <w:r>
        <w:rPr>
          <w:rFonts w:ascii="SimSun" w:eastAsia="SimSun" w:hAnsi="SimSun" w:cs="SimSun"/>
          <w:spacing w:val="0"/>
          <w:w w:val="100"/>
          <w:position w:val="0"/>
          <w:sz w:val="20"/>
          <w:szCs w:val="20"/>
          <w:shd w:val="clear" w:color="auto" w:fill="auto"/>
        </w:rPr>
        <w:t>5</w:t>
      </w:r>
      <w:r>
        <w:rPr>
          <w:spacing w:val="0"/>
          <w:w w:val="100"/>
          <w:position w:val="0"/>
          <w:shd w:val="clear" w:color="auto" w:fill="auto"/>
        </w:rPr>
        <w:t>种</w:t>
      </w:r>
      <w:r>
        <w:rPr>
          <w:rFonts w:ascii="SimSun" w:eastAsia="SimSun" w:hAnsi="SimSun" w:cs="SimSun"/>
          <w:spacing w:val="0"/>
          <w:w w:val="100"/>
          <w:position w:val="0"/>
          <w:sz w:val="20"/>
          <w:szCs w:val="20"/>
          <w:shd w:val="clear" w:color="auto" w:fill="auto"/>
        </w:rPr>
        <w:t>3</w:t>
      </w:r>
      <w:r>
        <w:rPr>
          <w:spacing w:val="0"/>
          <w:w w:val="100"/>
          <w:position w:val="0"/>
          <w:shd w:val="clear" w:color="auto" w:fill="auto"/>
        </w:rPr>
        <w:t>环</w:t>
      </w:r>
      <w:r>
        <w:rPr>
          <w:rFonts w:ascii="Times New Roman" w:eastAsia="Times New Roman" w:hAnsi="Times New Roman" w:cs="Times New Roman"/>
          <w:spacing w:val="0"/>
          <w:w w:val="100"/>
          <w:position w:val="0"/>
          <w:sz w:val="20"/>
          <w:szCs w:val="20"/>
          <w:shd w:val="clear" w:color="auto" w:fill="auto"/>
          <w:lang w:val="en-US" w:eastAsia="en-US" w:bidi="en-US"/>
        </w:rPr>
        <w:t>PAHs</w:t>
      </w:r>
      <w:r>
        <w:rPr>
          <w:spacing w:val="0"/>
          <w:w w:val="100"/>
          <w:position w:val="0"/>
          <w:shd w:val="clear" w:color="auto" w:fill="auto"/>
        </w:rPr>
        <w:t>总含量占土壤</w:t>
      </w:r>
      <w:r>
        <w:rPr>
          <w:rFonts w:ascii="SimSun" w:eastAsia="SimSun" w:hAnsi="SimSun" w:cs="SimSun"/>
          <w:spacing w:val="0"/>
          <w:w w:val="100"/>
          <w:position w:val="0"/>
          <w:sz w:val="20"/>
          <w:szCs w:val="20"/>
          <w:shd w:val="clear" w:color="auto" w:fill="auto"/>
        </w:rPr>
        <w:t>16</w:t>
      </w:r>
      <w:r>
        <w:rPr>
          <w:spacing w:val="0"/>
          <w:w w:val="100"/>
          <w:position w:val="0"/>
          <w:shd w:val="clear" w:color="auto" w:fill="auto"/>
        </w:rPr>
        <w:t>种</w:t>
      </w:r>
      <w:r>
        <w:rPr>
          <w:rFonts w:ascii="Times New Roman" w:eastAsia="Times New Roman" w:hAnsi="Times New Roman" w:cs="Times New Roman"/>
          <w:spacing w:val="0"/>
          <w:w w:val="100"/>
          <w:position w:val="0"/>
          <w:sz w:val="20"/>
          <w:szCs w:val="20"/>
          <w:shd w:val="clear" w:color="auto" w:fill="auto"/>
          <w:lang w:val="en-US" w:eastAsia="en-US" w:bidi="en-US"/>
        </w:rPr>
        <w:t xml:space="preserve">PAHs </w:t>
      </w:r>
      <w:r>
        <w:rPr>
          <w:spacing w:val="0"/>
          <w:w w:val="100"/>
          <w:position w:val="0"/>
          <w:shd w:val="clear" w:color="auto" w:fill="auto"/>
        </w:rPr>
        <w:t>总含量的</w:t>
      </w:r>
      <w:r>
        <w:rPr>
          <w:rFonts w:ascii="SimSun" w:eastAsia="SimSun" w:hAnsi="SimSun" w:cs="SimSun"/>
          <w:spacing w:val="0"/>
          <w:w w:val="100"/>
          <w:position w:val="0"/>
          <w:sz w:val="20"/>
          <w:szCs w:val="20"/>
          <w:shd w:val="clear" w:color="auto" w:fill="auto"/>
        </w:rPr>
        <w:t>24</w:t>
      </w:r>
      <w:r>
        <w:rPr>
          <w:rFonts w:ascii="Times New Roman" w:eastAsia="Times New Roman" w:hAnsi="Times New Roman" w:cs="Times New Roman"/>
          <w:spacing w:val="0"/>
          <w:w w:val="100"/>
          <w:position w:val="0"/>
          <w:sz w:val="20"/>
          <w:szCs w:val="20"/>
          <w:shd w:val="clear" w:color="auto" w:fill="auto"/>
        </w:rPr>
        <w:t>.</w:t>
      </w:r>
      <w:r>
        <w:rPr>
          <w:rFonts w:ascii="SimSun" w:eastAsia="SimSun" w:hAnsi="SimSun" w:cs="SimSun"/>
          <w:spacing w:val="0"/>
          <w:w w:val="100"/>
          <w:position w:val="0"/>
          <w:sz w:val="20"/>
          <w:szCs w:val="20"/>
          <w:shd w:val="clear" w:color="auto" w:fill="auto"/>
        </w:rPr>
        <w:t>67</w:t>
      </w:r>
      <w:r>
        <w:rPr>
          <w:rFonts w:ascii="Times New Roman" w:eastAsia="Times New Roman" w:hAnsi="Times New Roman" w:cs="Times New Roman"/>
          <w:spacing w:val="0"/>
          <w:w w:val="100"/>
          <w:position w:val="0"/>
          <w:sz w:val="20"/>
          <w:szCs w:val="20"/>
          <w:shd w:val="clear" w:color="auto" w:fill="auto"/>
        </w:rPr>
        <w:t>%</w:t>
      </w:r>
      <w:r>
        <w:rPr>
          <w:spacing w:val="0"/>
          <w:w w:val="100"/>
          <w:position w:val="0"/>
          <w:shd w:val="clear" w:color="auto" w:fill="auto"/>
        </w:rPr>
        <w:t>，其中</w:t>
      </w:r>
      <w:r>
        <w:rPr>
          <w:rFonts w:ascii="SimSun" w:eastAsia="SimSun" w:hAnsi="SimSun" w:cs="SimSun"/>
          <w:spacing w:val="0"/>
          <w:w w:val="100"/>
          <w:position w:val="0"/>
          <w:sz w:val="20"/>
          <w:szCs w:val="20"/>
          <w:shd w:val="clear" w:color="auto" w:fill="auto"/>
        </w:rPr>
        <w:t>5</w:t>
      </w:r>
      <w:r>
        <w:rPr>
          <w:spacing w:val="0"/>
          <w:w w:val="100"/>
          <w:position w:val="0"/>
          <w:shd w:val="clear" w:color="auto" w:fill="auto"/>
        </w:rPr>
        <w:t>种</w:t>
      </w:r>
      <w:r>
        <w:rPr>
          <w:rFonts w:ascii="SimSun" w:eastAsia="SimSun" w:hAnsi="SimSun" w:cs="SimSun"/>
          <w:spacing w:val="0"/>
          <w:w w:val="100"/>
          <w:position w:val="0"/>
          <w:sz w:val="20"/>
          <w:szCs w:val="20"/>
          <w:shd w:val="clear" w:color="auto" w:fill="auto"/>
        </w:rPr>
        <w:t>3</w:t>
      </w:r>
      <w:r>
        <w:rPr>
          <w:spacing w:val="0"/>
          <w:w w:val="100"/>
          <w:position w:val="0"/>
          <w:shd w:val="clear" w:color="auto" w:fill="auto"/>
        </w:rPr>
        <w:t>环</w:t>
      </w:r>
      <w:r>
        <w:rPr>
          <w:rFonts w:ascii="Times New Roman" w:eastAsia="Times New Roman" w:hAnsi="Times New Roman" w:cs="Times New Roman"/>
          <w:spacing w:val="0"/>
          <w:w w:val="100"/>
          <w:position w:val="0"/>
          <w:sz w:val="20"/>
          <w:szCs w:val="20"/>
          <w:shd w:val="clear" w:color="auto" w:fill="auto"/>
          <w:lang w:val="en-US" w:eastAsia="en-US" w:bidi="en-US"/>
        </w:rPr>
        <w:t>PAHs</w:t>
      </w:r>
      <w:r>
        <w:rPr>
          <w:spacing w:val="0"/>
          <w:w w:val="100"/>
          <w:position w:val="0"/>
          <w:shd w:val="clear" w:color="auto" w:fill="auto"/>
        </w:rPr>
        <w:t>单体</w:t>
      </w:r>
      <w:r>
        <w:rPr>
          <w:rFonts w:ascii="Times New Roman" w:eastAsia="Times New Roman" w:hAnsi="Times New Roman" w:cs="Times New Roman"/>
          <w:spacing w:val="0"/>
          <w:w w:val="100"/>
          <w:position w:val="0"/>
          <w:sz w:val="20"/>
          <w:szCs w:val="20"/>
          <w:shd w:val="clear" w:color="auto" w:fill="auto"/>
          <w:lang w:val="en-US" w:eastAsia="en-US" w:bidi="en-US"/>
        </w:rPr>
        <w:t>Acy</w:t>
      </w:r>
      <w:r>
        <w:rPr>
          <w:spacing w:val="0"/>
          <w:w w:val="100"/>
          <w:position w:val="0"/>
          <w:shd w:val="clear" w:color="auto" w:fill="auto"/>
          <w:lang w:val="en-US" w:eastAsia="en-US" w:bidi="en-US"/>
        </w:rPr>
        <w:t xml:space="preserve">、 </w:t>
      </w:r>
      <w:r>
        <w:rPr>
          <w:rFonts w:ascii="Times New Roman" w:eastAsia="Times New Roman" w:hAnsi="Times New Roman" w:cs="Times New Roman"/>
          <w:spacing w:val="0"/>
          <w:w w:val="100"/>
          <w:position w:val="0"/>
          <w:sz w:val="20"/>
          <w:szCs w:val="20"/>
          <w:shd w:val="clear" w:color="auto" w:fill="auto"/>
          <w:lang w:val="en-US" w:eastAsia="en-US" w:bidi="en-US"/>
        </w:rPr>
        <w:t>Ace</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z w:val="20"/>
          <w:szCs w:val="20"/>
          <w:shd w:val="clear" w:color="auto" w:fill="auto"/>
          <w:lang w:val="en-US" w:eastAsia="en-US" w:bidi="en-US"/>
        </w:rPr>
        <w:t>Flu</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z w:val="20"/>
          <w:szCs w:val="20"/>
          <w:shd w:val="clear" w:color="auto" w:fill="auto"/>
          <w:lang w:val="en-US" w:eastAsia="en-US" w:bidi="en-US"/>
        </w:rPr>
        <w:t xml:space="preserve">Phe </w:t>
      </w:r>
      <w:r>
        <w:rPr>
          <w:spacing w:val="0"/>
          <w:w w:val="100"/>
          <w:position w:val="0"/>
          <w:shd w:val="clear" w:color="auto" w:fill="auto"/>
        </w:rPr>
        <w:t xml:space="preserve">和 </w:t>
      </w:r>
      <w:r>
        <w:rPr>
          <w:rFonts w:ascii="Times New Roman" w:eastAsia="Times New Roman" w:hAnsi="Times New Roman" w:cs="Times New Roman"/>
          <w:spacing w:val="0"/>
          <w:w w:val="100"/>
          <w:position w:val="0"/>
          <w:sz w:val="20"/>
          <w:szCs w:val="20"/>
          <w:shd w:val="clear" w:color="auto" w:fill="auto"/>
          <w:lang w:val="en-US" w:eastAsia="en-US" w:bidi="en-US"/>
        </w:rPr>
        <w:t xml:space="preserve">Anth </w:t>
      </w:r>
      <w:r>
        <w:rPr>
          <w:spacing w:val="0"/>
          <w:w w:val="100"/>
          <w:position w:val="0"/>
          <w:shd w:val="clear" w:color="auto" w:fill="auto"/>
        </w:rPr>
        <w:t xml:space="preserve">的含量分别为 </w:t>
      </w:r>
      <w:r>
        <w:rPr>
          <w:rFonts w:ascii="SimSun" w:eastAsia="SimSun" w:hAnsi="SimSun" w:cs="SimSun"/>
          <w:spacing w:val="0"/>
          <w:w w:val="100"/>
          <w:position w:val="0"/>
          <w:sz w:val="20"/>
          <w:szCs w:val="20"/>
          <w:shd w:val="clear" w:color="auto" w:fill="auto"/>
          <w:lang w:val="en-US" w:eastAsia="en-US" w:bidi="en-US"/>
        </w:rPr>
        <w:t>25</w:t>
      </w:r>
      <w:r>
        <w:rPr>
          <w:rFonts w:ascii="Times New Roman" w:eastAsia="Times New Roman" w:hAnsi="Times New Roman" w:cs="Times New Roman"/>
          <w:spacing w:val="0"/>
          <w:w w:val="100"/>
          <w:position w:val="0"/>
          <w:sz w:val="20"/>
          <w:szCs w:val="20"/>
          <w:shd w:val="clear" w:color="auto" w:fill="auto"/>
          <w:lang w:val="en-US" w:eastAsia="en-US" w:bidi="en-US"/>
        </w:rPr>
        <w:t>.</w:t>
      </w:r>
      <w:r>
        <w:rPr>
          <w:rFonts w:ascii="SimSun" w:eastAsia="SimSun" w:hAnsi="SimSun" w:cs="SimSun"/>
          <w:spacing w:val="0"/>
          <w:w w:val="100"/>
          <w:position w:val="0"/>
          <w:sz w:val="20"/>
          <w:szCs w:val="20"/>
          <w:shd w:val="clear" w:color="auto" w:fill="auto"/>
          <w:lang w:val="en-US" w:eastAsia="en-US" w:bidi="en-US"/>
        </w:rPr>
        <w:t xml:space="preserve">29 </w:t>
      </w:r>
      <w:r>
        <w:rPr>
          <w:rFonts w:ascii="SimSun" w:eastAsia="SimSun" w:hAnsi="SimSun" w:cs="SimSun"/>
          <w:spacing w:val="0"/>
          <w:w w:val="100"/>
          <w:position w:val="0"/>
          <w:sz w:val="20"/>
          <w:szCs w:val="20"/>
          <w:shd w:val="clear" w:color="auto" w:fill="auto"/>
        </w:rPr>
        <w:t>口</w:t>
      </w:r>
      <w:r>
        <w:rPr>
          <w:rFonts w:ascii="Times New Roman" w:eastAsia="Times New Roman" w:hAnsi="Times New Roman" w:cs="Times New Roman"/>
          <w:spacing w:val="0"/>
          <w:w w:val="100"/>
          <w:position w:val="0"/>
          <w:sz w:val="20"/>
          <w:szCs w:val="20"/>
          <w:shd w:val="clear" w:color="auto" w:fill="auto"/>
          <w:lang w:val="en-US" w:eastAsia="en-US" w:bidi="en-US"/>
        </w:rPr>
        <w:t>g/kg</w:t>
      </w:r>
      <w:r>
        <w:rPr>
          <w:spacing w:val="0"/>
          <w:w w:val="100"/>
          <w:position w:val="0"/>
          <w:shd w:val="clear" w:color="auto" w:fill="auto"/>
          <w:lang w:val="en-US" w:eastAsia="en-US" w:bidi="en-US"/>
        </w:rPr>
        <w:t xml:space="preserve">、 </w:t>
      </w:r>
      <w:r>
        <w:rPr>
          <w:rFonts w:ascii="SimSun" w:eastAsia="SimSun" w:hAnsi="SimSun" w:cs="SimSun"/>
          <w:spacing w:val="0"/>
          <w:w w:val="100"/>
          <w:position w:val="0"/>
          <w:sz w:val="20"/>
          <w:szCs w:val="20"/>
          <w:shd w:val="clear" w:color="auto" w:fill="auto"/>
          <w:lang w:val="en-US" w:eastAsia="en-US" w:bidi="en-US"/>
        </w:rPr>
        <w:t>50</w:t>
      </w:r>
      <w:r>
        <w:rPr>
          <w:rFonts w:ascii="Times New Roman" w:eastAsia="Times New Roman" w:hAnsi="Times New Roman" w:cs="Times New Roman"/>
          <w:spacing w:val="0"/>
          <w:w w:val="100"/>
          <w:position w:val="0"/>
          <w:sz w:val="20"/>
          <w:szCs w:val="20"/>
          <w:shd w:val="clear" w:color="auto" w:fill="auto"/>
          <w:lang w:val="en-US" w:eastAsia="en-US" w:bidi="en-US"/>
        </w:rPr>
        <w:t>.</w:t>
      </w:r>
      <w:r>
        <w:rPr>
          <w:rFonts w:ascii="SimSun" w:eastAsia="SimSun" w:hAnsi="SimSun" w:cs="SimSun"/>
          <w:spacing w:val="0"/>
          <w:w w:val="100"/>
          <w:position w:val="0"/>
          <w:sz w:val="20"/>
          <w:szCs w:val="20"/>
          <w:shd w:val="clear" w:color="auto" w:fill="auto"/>
          <w:lang w:val="en-US" w:eastAsia="en-US" w:bidi="en-US"/>
        </w:rPr>
        <w:t xml:space="preserve">08 </w:t>
      </w:r>
      <w:r>
        <w:rPr>
          <w:rFonts w:ascii="SimSun" w:eastAsia="SimSun" w:hAnsi="SimSun" w:cs="SimSun"/>
          <w:spacing w:val="0"/>
          <w:w w:val="100"/>
          <w:position w:val="0"/>
          <w:sz w:val="20"/>
          <w:szCs w:val="20"/>
          <w:shd w:val="clear" w:color="auto" w:fill="auto"/>
        </w:rPr>
        <w:t>口</w:t>
      </w:r>
      <w:r>
        <w:rPr>
          <w:rFonts w:ascii="Times New Roman" w:eastAsia="Times New Roman" w:hAnsi="Times New Roman" w:cs="Times New Roman"/>
          <w:spacing w:val="0"/>
          <w:w w:val="100"/>
          <w:position w:val="0"/>
          <w:sz w:val="20"/>
          <w:szCs w:val="20"/>
          <w:shd w:val="clear" w:color="auto" w:fill="auto"/>
          <w:lang w:val="en-US" w:eastAsia="en-US" w:bidi="en-US"/>
        </w:rPr>
        <w:t>g/kg</w:t>
      </w:r>
      <w:r>
        <w:rPr>
          <w:spacing w:val="0"/>
          <w:w w:val="100"/>
          <w:position w:val="0"/>
          <w:shd w:val="clear" w:color="auto" w:fill="auto"/>
          <w:lang w:val="en-US" w:eastAsia="en-US" w:bidi="en-US"/>
        </w:rPr>
        <w:t>、</w:t>
      </w:r>
      <w:r>
        <w:rPr>
          <w:rFonts w:ascii="SimSun" w:eastAsia="SimSun" w:hAnsi="SimSun" w:cs="SimSun"/>
          <w:spacing w:val="0"/>
          <w:w w:val="100"/>
          <w:position w:val="0"/>
          <w:sz w:val="20"/>
          <w:szCs w:val="20"/>
          <w:shd w:val="clear" w:color="auto" w:fill="auto"/>
          <w:lang w:val="en-US" w:eastAsia="en-US" w:bidi="en-US"/>
        </w:rPr>
        <w:t>240</w:t>
      </w:r>
      <w:r>
        <w:rPr>
          <w:rFonts w:ascii="Times New Roman" w:eastAsia="Times New Roman" w:hAnsi="Times New Roman" w:cs="Times New Roman"/>
          <w:spacing w:val="0"/>
          <w:w w:val="100"/>
          <w:position w:val="0"/>
          <w:sz w:val="20"/>
          <w:szCs w:val="20"/>
          <w:shd w:val="clear" w:color="auto" w:fill="auto"/>
          <w:lang w:val="en-US" w:eastAsia="en-US" w:bidi="en-US"/>
        </w:rPr>
        <w:t>.</w:t>
      </w:r>
      <w:r>
        <w:rPr>
          <w:rFonts w:ascii="SimSun" w:eastAsia="SimSun" w:hAnsi="SimSun" w:cs="SimSun"/>
          <w:spacing w:val="0"/>
          <w:w w:val="100"/>
          <w:position w:val="0"/>
          <w:sz w:val="20"/>
          <w:szCs w:val="20"/>
          <w:shd w:val="clear" w:color="auto" w:fill="auto"/>
          <w:lang w:val="en-US" w:eastAsia="en-US" w:bidi="en-US"/>
        </w:rPr>
        <w:t xml:space="preserve">66 </w:t>
      </w:r>
      <w:r>
        <w:rPr>
          <w:rFonts w:ascii="SimSun" w:eastAsia="SimSun" w:hAnsi="SimSun" w:cs="SimSun"/>
          <w:spacing w:val="0"/>
          <w:w w:val="100"/>
          <w:position w:val="0"/>
          <w:sz w:val="20"/>
          <w:szCs w:val="20"/>
          <w:shd w:val="clear" w:color="auto" w:fill="auto"/>
        </w:rPr>
        <w:t>口</w:t>
      </w:r>
      <w:r>
        <w:rPr>
          <w:rFonts w:ascii="Times New Roman" w:eastAsia="Times New Roman" w:hAnsi="Times New Roman" w:cs="Times New Roman"/>
          <w:spacing w:val="0"/>
          <w:w w:val="100"/>
          <w:position w:val="0"/>
          <w:sz w:val="20"/>
          <w:szCs w:val="20"/>
          <w:shd w:val="clear" w:color="auto" w:fill="auto"/>
          <w:lang w:val="en-US" w:eastAsia="en-US" w:bidi="en-US"/>
        </w:rPr>
        <w:t>g/kg</w:t>
      </w:r>
      <w:r>
        <w:rPr>
          <w:spacing w:val="0"/>
          <w:w w:val="100"/>
          <w:position w:val="0"/>
          <w:shd w:val="clear" w:color="auto" w:fill="auto"/>
          <w:lang w:val="en-US" w:eastAsia="en-US" w:bidi="en-US"/>
        </w:rPr>
        <w:t>、</w:t>
      </w:r>
      <w:r>
        <w:rPr>
          <w:rFonts w:ascii="SimSun" w:eastAsia="SimSun" w:hAnsi="SimSun" w:cs="SimSun"/>
          <w:spacing w:val="0"/>
          <w:w w:val="100"/>
          <w:position w:val="0"/>
          <w:sz w:val="20"/>
          <w:szCs w:val="20"/>
          <w:shd w:val="clear" w:color="auto" w:fill="auto"/>
          <w:lang w:val="en-US" w:eastAsia="en-US" w:bidi="en-US"/>
        </w:rPr>
        <w:t>585</w:t>
      </w:r>
      <w:r>
        <w:rPr>
          <w:rFonts w:ascii="Times New Roman" w:eastAsia="Times New Roman" w:hAnsi="Times New Roman" w:cs="Times New Roman"/>
          <w:spacing w:val="0"/>
          <w:w w:val="100"/>
          <w:position w:val="0"/>
          <w:sz w:val="20"/>
          <w:szCs w:val="20"/>
          <w:shd w:val="clear" w:color="auto" w:fill="auto"/>
          <w:lang w:val="en-US" w:eastAsia="en-US" w:bidi="en-US"/>
        </w:rPr>
        <w:t>.</w:t>
      </w:r>
      <w:r>
        <w:rPr>
          <w:rFonts w:ascii="SimSun" w:eastAsia="SimSun" w:hAnsi="SimSun" w:cs="SimSun"/>
          <w:spacing w:val="0"/>
          <w:w w:val="100"/>
          <w:position w:val="0"/>
          <w:sz w:val="20"/>
          <w:szCs w:val="20"/>
          <w:shd w:val="clear" w:color="auto" w:fill="auto"/>
          <w:lang w:val="en-US" w:eastAsia="en-US" w:bidi="en-US"/>
        </w:rPr>
        <w:t xml:space="preserve">45 </w:t>
      </w:r>
      <w:r>
        <w:rPr>
          <w:rFonts w:ascii="SimSun" w:eastAsia="SimSun" w:hAnsi="SimSun" w:cs="SimSun"/>
          <w:spacing w:val="0"/>
          <w:w w:val="100"/>
          <w:position w:val="0"/>
          <w:sz w:val="20"/>
          <w:szCs w:val="20"/>
          <w:shd w:val="clear" w:color="auto" w:fill="auto"/>
        </w:rPr>
        <w:t>口</w:t>
      </w:r>
      <w:r>
        <w:rPr>
          <w:rFonts w:ascii="Times New Roman" w:eastAsia="Times New Roman" w:hAnsi="Times New Roman" w:cs="Times New Roman"/>
          <w:spacing w:val="0"/>
          <w:w w:val="100"/>
          <w:position w:val="0"/>
          <w:sz w:val="20"/>
          <w:szCs w:val="20"/>
          <w:shd w:val="clear" w:color="auto" w:fill="auto"/>
          <w:lang w:val="en-US" w:eastAsia="en-US" w:bidi="en-US"/>
        </w:rPr>
        <w:t xml:space="preserve">g/kg </w:t>
      </w:r>
      <w:r>
        <w:rPr>
          <w:spacing w:val="0"/>
          <w:w w:val="100"/>
          <w:position w:val="0"/>
          <w:shd w:val="clear" w:color="auto" w:fill="auto"/>
        </w:rPr>
        <w:t xml:space="preserve">和 </w:t>
      </w:r>
      <w:r>
        <w:rPr>
          <w:rFonts w:ascii="SimSun" w:eastAsia="SimSun" w:hAnsi="SimSun" w:cs="SimSun"/>
          <w:spacing w:val="0"/>
          <w:w w:val="100"/>
          <w:position w:val="0"/>
          <w:sz w:val="20"/>
          <w:szCs w:val="20"/>
          <w:shd w:val="clear" w:color="auto" w:fill="auto"/>
          <w:lang w:val="en-US" w:eastAsia="en-US" w:bidi="en-US"/>
        </w:rPr>
        <w:t>105</w:t>
      </w:r>
      <w:r>
        <w:rPr>
          <w:rFonts w:ascii="Times New Roman" w:eastAsia="Times New Roman" w:hAnsi="Times New Roman" w:cs="Times New Roman"/>
          <w:spacing w:val="0"/>
          <w:w w:val="100"/>
          <w:position w:val="0"/>
          <w:sz w:val="20"/>
          <w:szCs w:val="20"/>
          <w:shd w:val="clear" w:color="auto" w:fill="auto"/>
          <w:lang w:val="en-US" w:eastAsia="en-US" w:bidi="en-US"/>
        </w:rPr>
        <w:t>.</w:t>
      </w:r>
      <w:r>
        <w:rPr>
          <w:rFonts w:ascii="SimSun" w:eastAsia="SimSun" w:hAnsi="SimSun" w:cs="SimSun"/>
          <w:spacing w:val="0"/>
          <w:w w:val="100"/>
          <w:position w:val="0"/>
          <w:sz w:val="20"/>
          <w:szCs w:val="20"/>
          <w:shd w:val="clear" w:color="auto" w:fill="auto"/>
          <w:lang w:val="en-US" w:eastAsia="en-US" w:bidi="en-US"/>
        </w:rPr>
        <w:t xml:space="preserve">52 </w:t>
      </w:r>
      <w:r>
        <w:rPr>
          <w:rFonts w:ascii="SimSun" w:eastAsia="SimSun" w:hAnsi="SimSun" w:cs="SimSun"/>
          <w:spacing w:val="0"/>
          <w:w w:val="100"/>
          <w:position w:val="0"/>
          <w:sz w:val="20"/>
          <w:szCs w:val="20"/>
          <w:shd w:val="clear" w:color="auto" w:fill="auto"/>
        </w:rPr>
        <w:t>口</w:t>
      </w:r>
      <w:r>
        <w:rPr>
          <w:rFonts w:ascii="Times New Roman" w:eastAsia="Times New Roman" w:hAnsi="Times New Roman" w:cs="Times New Roman"/>
          <w:spacing w:val="0"/>
          <w:w w:val="100"/>
          <w:position w:val="0"/>
          <w:sz w:val="20"/>
          <w:szCs w:val="20"/>
          <w:shd w:val="clear" w:color="auto" w:fill="auto"/>
          <w:lang w:val="en-US" w:eastAsia="en-US" w:bidi="en-US"/>
        </w:rPr>
        <w:t>g/kg</w:t>
      </w:r>
      <w:r>
        <w:rPr>
          <w:spacing w:val="0"/>
          <w:w w:val="100"/>
          <w:position w:val="0"/>
          <w:shd w:val="clear" w:color="auto" w:fill="auto"/>
          <w:lang w:val="en-US" w:eastAsia="en-US" w:bidi="en-US"/>
        </w:rPr>
        <w:t>,</w:t>
      </w:r>
      <w:r>
        <w:rPr>
          <w:spacing w:val="0"/>
          <w:w w:val="100"/>
          <w:position w:val="0"/>
          <w:shd w:val="clear" w:color="auto" w:fill="auto"/>
        </w:rPr>
        <w:t>由于</w:t>
      </w:r>
      <w:r>
        <w:rPr>
          <w:rFonts w:ascii="Times New Roman" w:eastAsia="Times New Roman" w:hAnsi="Times New Roman" w:cs="Times New Roman"/>
          <w:spacing w:val="0"/>
          <w:w w:val="100"/>
          <w:position w:val="0"/>
          <w:sz w:val="20"/>
          <w:szCs w:val="20"/>
          <w:shd w:val="clear" w:color="auto" w:fill="auto"/>
          <w:lang w:val="en-US" w:eastAsia="en-US" w:bidi="en-US"/>
        </w:rPr>
        <w:t>Acy</w:t>
      </w:r>
      <w:r>
        <w:rPr>
          <w:spacing w:val="0"/>
          <w:w w:val="100"/>
          <w:position w:val="0"/>
          <w:shd w:val="clear" w:color="auto" w:fill="auto"/>
        </w:rPr>
        <w:t>和</w:t>
      </w:r>
      <w:r>
        <w:rPr>
          <w:rFonts w:ascii="Times New Roman" w:eastAsia="Times New Roman" w:hAnsi="Times New Roman" w:cs="Times New Roman"/>
          <w:spacing w:val="0"/>
          <w:w w:val="100"/>
          <w:position w:val="0"/>
          <w:sz w:val="20"/>
          <w:szCs w:val="20"/>
          <w:shd w:val="clear" w:color="auto" w:fill="auto"/>
          <w:lang w:val="en-US" w:eastAsia="en-US" w:bidi="en-US"/>
        </w:rPr>
        <w:t>Ace</w:t>
      </w:r>
      <w:r>
        <w:rPr>
          <w:spacing w:val="0"/>
          <w:w w:val="100"/>
          <w:position w:val="0"/>
          <w:shd w:val="clear" w:color="auto" w:fill="auto"/>
        </w:rPr>
        <w:t>含量低，故只考虑其它</w:t>
      </w:r>
      <w:r>
        <w:rPr>
          <w:rFonts w:ascii="SimSun" w:eastAsia="SimSun" w:hAnsi="SimSun" w:cs="SimSun"/>
          <w:spacing w:val="0"/>
          <w:w w:val="100"/>
          <w:position w:val="0"/>
          <w:sz w:val="20"/>
          <w:szCs w:val="20"/>
          <w:shd w:val="clear" w:color="auto" w:fill="auto"/>
        </w:rPr>
        <w:t xml:space="preserve">3 </w:t>
      </w:r>
      <w:r>
        <w:rPr>
          <w:spacing w:val="0"/>
          <w:w w:val="100"/>
          <w:position w:val="0"/>
          <w:shd w:val="clear" w:color="auto" w:fill="auto"/>
        </w:rPr>
        <w:t>种</w:t>
      </w:r>
      <w:r>
        <w:rPr>
          <w:rFonts w:ascii="SimSun" w:eastAsia="SimSun" w:hAnsi="SimSun" w:cs="SimSun"/>
          <w:spacing w:val="0"/>
          <w:w w:val="100"/>
          <w:position w:val="0"/>
          <w:sz w:val="20"/>
          <w:szCs w:val="20"/>
          <w:shd w:val="clear" w:color="auto" w:fill="auto"/>
        </w:rPr>
        <w:t>3</w:t>
      </w:r>
      <w:r>
        <w:rPr>
          <w:spacing w:val="0"/>
          <w:w w:val="100"/>
          <w:position w:val="0"/>
          <w:shd w:val="clear" w:color="auto" w:fill="auto"/>
        </w:rPr>
        <w:t>环</w:t>
      </w:r>
      <w:r>
        <w:rPr>
          <w:rFonts w:ascii="Times New Roman" w:eastAsia="Times New Roman" w:hAnsi="Times New Roman" w:cs="Times New Roman"/>
          <w:spacing w:val="0"/>
          <w:w w:val="100"/>
          <w:position w:val="0"/>
          <w:sz w:val="20"/>
          <w:szCs w:val="20"/>
          <w:shd w:val="clear" w:color="auto" w:fill="auto"/>
          <w:lang w:val="en-US" w:eastAsia="en-US" w:bidi="en-US"/>
        </w:rPr>
        <w:t>PAHs</w:t>
      </w:r>
      <w:r>
        <w:rPr>
          <w:spacing w:val="0"/>
          <w:w w:val="100"/>
          <w:position w:val="0"/>
          <w:shd w:val="clear" w:color="auto" w:fill="auto"/>
          <w:lang w:val="en-US" w:eastAsia="en-US" w:bidi="en-US"/>
        </w:rPr>
        <w:t>。</w:t>
      </w:r>
    </w:p>
    <w:p>
      <w:pPr>
        <w:pStyle w:val="Style71"/>
        <w:keepNext w:val="0"/>
        <w:keepLines w:val="0"/>
        <w:widowControl w:val="0"/>
        <w:shd w:val="clear" w:color="auto" w:fill="auto"/>
        <w:bidi w:val="0"/>
        <w:spacing w:before="0" w:after="140" w:line="319" w:lineRule="exact"/>
        <w:ind w:left="0" w:right="0" w:firstLine="0"/>
        <w:jc w:val="both"/>
      </w:pPr>
      <w:r>
        <w:rPr>
          <w:rFonts w:ascii="Times New Roman" w:eastAsia="Times New Roman" w:hAnsi="Times New Roman" w:cs="Times New Roman"/>
          <w:spacing w:val="0"/>
          <w:w w:val="100"/>
          <w:position w:val="0"/>
          <w:shd w:val="clear" w:color="auto" w:fill="auto"/>
          <w:lang w:val="en-US" w:eastAsia="en-US" w:bidi="en-US"/>
        </w:rPr>
        <w:t>1.1.2</w:t>
      </w:r>
      <w:r>
        <w:rPr>
          <w:spacing w:val="0"/>
          <w:w w:val="100"/>
          <w:position w:val="0"/>
          <w:shd w:val="clear" w:color="auto" w:fill="auto"/>
        </w:rPr>
        <w:t>供试菌种本课题组前期筛选出</w:t>
      </w:r>
      <w:r>
        <w:rPr>
          <w:rFonts w:ascii="Times New Roman" w:eastAsia="Times New Roman" w:hAnsi="Times New Roman" w:cs="Times New Roman"/>
          <w:spacing w:val="0"/>
          <w:w w:val="100"/>
          <w:position w:val="0"/>
          <w:sz w:val="20"/>
          <w:szCs w:val="20"/>
          <w:shd w:val="clear" w:color="auto" w:fill="auto"/>
          <w:lang w:val="en-US" w:eastAsia="en-US" w:bidi="en-US"/>
        </w:rPr>
        <w:t>PAHs</w:t>
      </w:r>
      <w:r>
        <w:rPr>
          <w:spacing w:val="0"/>
          <w:w w:val="100"/>
          <w:position w:val="0"/>
          <w:shd w:val="clear" w:color="auto" w:fill="auto"/>
        </w:rPr>
        <w:t>高效 降解菌株，经鉴定为芽抱杆菌属</w:t>
      </w:r>
      <w:r>
        <w:rPr>
          <w:i/>
          <w:iCs/>
          <w:spacing w:val="0"/>
          <w:w w:val="100"/>
          <w:position w:val="0"/>
          <w:shd w:val="clear" w:color="auto" w:fill="auto"/>
          <w:lang w:val="en-US" w:eastAsia="en-US" w:bidi="en-US"/>
        </w:rPr>
        <w:t>(</w:t>
      </w:r>
      <w:r>
        <w:rPr>
          <w:rFonts w:ascii="Times New Roman" w:eastAsia="Times New Roman" w:hAnsi="Times New Roman" w:cs="Times New Roman"/>
          <w:i/>
          <w:iCs/>
          <w:spacing w:val="0"/>
          <w:w w:val="100"/>
          <w:position w:val="0"/>
          <w:sz w:val="20"/>
          <w:szCs w:val="20"/>
          <w:shd w:val="clear" w:color="auto" w:fill="auto"/>
          <w:lang w:val="en-US" w:eastAsia="en-US" w:bidi="en-US"/>
        </w:rPr>
        <w:t>Bacillus</w:t>
      </w:r>
      <w:r>
        <w:rPr>
          <w:spacing w:val="0"/>
          <w:w w:val="100"/>
          <w:position w:val="0"/>
          <w:shd w:val="clear" w:color="auto" w:fill="auto"/>
          <w:lang w:val="en-US" w:eastAsia="en-US" w:bidi="en-US"/>
        </w:rPr>
        <w:t xml:space="preserve"> </w:t>
      </w:r>
      <w:r>
        <w:rPr>
          <w:spacing w:val="0"/>
          <w:w w:val="100"/>
          <w:position w:val="0"/>
          <w:shd w:val="clear" w:color="auto" w:fill="auto"/>
        </w:rPr>
        <w:t>)菌株， 命名为</w:t>
      </w:r>
      <w:r>
        <w:rPr>
          <w:rFonts w:ascii="Times New Roman" w:eastAsia="Times New Roman" w:hAnsi="Times New Roman" w:cs="Times New Roman"/>
          <w:spacing w:val="0"/>
          <w:w w:val="100"/>
          <w:position w:val="0"/>
          <w:sz w:val="20"/>
          <w:szCs w:val="20"/>
          <w:shd w:val="clear" w:color="auto" w:fill="auto"/>
          <w:lang w:val="en-US" w:eastAsia="en-US" w:bidi="en-US"/>
        </w:rPr>
        <w:t>M</w:t>
      </w:r>
      <w:r>
        <w:rPr>
          <w:rFonts w:ascii="SimSun" w:eastAsia="SimSun" w:hAnsi="SimSun" w:cs="SimSun"/>
          <w:spacing w:val="0"/>
          <w:w w:val="100"/>
          <w:position w:val="0"/>
          <w:sz w:val="20"/>
          <w:szCs w:val="20"/>
          <w:shd w:val="clear" w:color="auto" w:fill="auto"/>
          <w:lang w:val="en-US" w:eastAsia="en-US" w:bidi="en-US"/>
        </w:rPr>
        <w:t>1</w:t>
      </w:r>
      <w:r>
        <w:rPr>
          <w:spacing w:val="0"/>
          <w:w w:val="100"/>
          <w:position w:val="0"/>
          <w:shd w:val="clear" w:color="auto" w:fill="auto"/>
          <w:lang w:val="en-US" w:eastAsia="en-US" w:bidi="en-US"/>
        </w:rPr>
        <w:t>。</w:t>
      </w:r>
      <w:r>
        <w:br w:type="page"/>
      </w:r>
    </w:p>
    <w:p>
      <w:pPr>
        <w:pStyle w:val="Style71"/>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spacing w:val="0"/>
          <w:w w:val="100"/>
          <w:position w:val="0"/>
          <w:shd w:val="clear" w:color="auto" w:fill="auto"/>
          <w:lang w:val="en-US" w:eastAsia="en-US" w:bidi="en-US"/>
        </w:rPr>
        <w:t>1.1.3</w:t>
      </w:r>
      <w:r>
        <w:rPr>
          <w:spacing w:val="0"/>
          <w:w w:val="100"/>
          <w:position w:val="0"/>
          <w:shd w:val="clear" w:color="auto" w:fill="auto"/>
        </w:rPr>
        <w:t>供试载体玉米秸秆于河北省保定市河北业 大学试验农场采集，番茄秸秆于廊坊永清蔬菜基地 采集，洗净秸秆，</w:t>
      </w:r>
      <w:r>
        <w:rPr>
          <w:rFonts w:ascii="SimSun" w:eastAsia="SimSun" w:hAnsi="SimSun" w:cs="SimSun"/>
          <w:spacing w:val="0"/>
          <w:w w:val="100"/>
          <w:position w:val="0"/>
          <w:sz w:val="20"/>
          <w:szCs w:val="20"/>
          <w:shd w:val="clear" w:color="auto" w:fill="auto"/>
        </w:rPr>
        <w:t xml:space="preserve">105 </w:t>
      </w:r>
      <w:r>
        <w:rPr>
          <w:rFonts w:ascii="Times New Roman" w:eastAsia="Times New Roman" w:hAnsi="Times New Roman" w:cs="Times New Roman"/>
          <w:spacing w:val="0"/>
          <w:w w:val="100"/>
          <w:position w:val="0"/>
          <w:sz w:val="20"/>
          <w:szCs w:val="20"/>
          <w:shd w:val="clear" w:color="auto" w:fill="auto"/>
          <w:lang w:val="en-US" w:eastAsia="en-US" w:bidi="en-US"/>
        </w:rPr>
        <w:t>°C</w:t>
      </w:r>
      <w:r>
        <w:rPr>
          <w:spacing w:val="0"/>
          <w:w w:val="100"/>
          <w:position w:val="0"/>
          <w:shd w:val="clear" w:color="auto" w:fill="auto"/>
        </w:rPr>
        <w:t>烘箱中杀青</w:t>
      </w:r>
      <w:r>
        <w:rPr>
          <w:rFonts w:ascii="SimSun" w:eastAsia="SimSun" w:hAnsi="SimSun" w:cs="SimSun"/>
          <w:spacing w:val="0"/>
          <w:w w:val="100"/>
          <w:position w:val="0"/>
          <w:sz w:val="20"/>
          <w:szCs w:val="20"/>
          <w:shd w:val="clear" w:color="auto" w:fill="auto"/>
        </w:rPr>
        <w:t xml:space="preserve">30 </w:t>
      </w:r>
      <w:r>
        <w:rPr>
          <w:rFonts w:ascii="Times New Roman" w:eastAsia="Times New Roman" w:hAnsi="Times New Roman" w:cs="Times New Roman"/>
          <w:spacing w:val="0"/>
          <w:w w:val="100"/>
          <w:position w:val="0"/>
          <w:sz w:val="20"/>
          <w:szCs w:val="20"/>
          <w:shd w:val="clear" w:color="auto" w:fill="auto"/>
          <w:lang w:val="en-US" w:eastAsia="en-US" w:bidi="en-US"/>
        </w:rPr>
        <w:t>min</w:t>
      </w:r>
      <w:r>
        <w:rPr>
          <w:spacing w:val="0"/>
          <w:w w:val="100"/>
          <w:position w:val="0"/>
          <w:shd w:val="clear" w:color="auto" w:fill="auto"/>
          <w:lang w:val="en-US" w:eastAsia="en-US" w:bidi="en-US"/>
        </w:rPr>
        <w:t>,</w:t>
      </w:r>
      <w:r>
        <w:rPr>
          <w:spacing w:val="0"/>
          <w:w w:val="100"/>
          <w:position w:val="0"/>
          <w:shd w:val="clear" w:color="auto" w:fill="auto"/>
        </w:rPr>
        <w:t xml:space="preserve">然后 </w:t>
      </w:r>
      <w:r>
        <w:rPr>
          <w:rFonts w:ascii="SimSun" w:eastAsia="SimSun" w:hAnsi="SimSun" w:cs="SimSun"/>
          <w:spacing w:val="0"/>
          <w:w w:val="100"/>
          <w:position w:val="0"/>
          <w:sz w:val="20"/>
          <w:szCs w:val="20"/>
          <w:shd w:val="clear" w:color="auto" w:fill="auto"/>
        </w:rPr>
        <w:t xml:space="preserve">60 </w:t>
      </w:r>
      <w:r>
        <w:rPr>
          <w:rFonts w:ascii="Times New Roman" w:eastAsia="Times New Roman" w:hAnsi="Times New Roman" w:cs="Times New Roman"/>
          <w:spacing w:val="0"/>
          <w:w w:val="100"/>
          <w:position w:val="0"/>
          <w:shd w:val="clear" w:color="auto" w:fill="auto"/>
          <w:lang w:val="en-US" w:eastAsia="en-US" w:bidi="en-US"/>
        </w:rPr>
        <w:t>C</w:t>
      </w:r>
      <w:r>
        <w:rPr>
          <w:spacing w:val="0"/>
          <w:w w:val="100"/>
          <w:position w:val="0"/>
          <w:shd w:val="clear" w:color="auto" w:fill="auto"/>
        </w:rPr>
        <w:t>烘干，粉碎过</w:t>
      </w:r>
      <w:r>
        <w:rPr>
          <w:rFonts w:ascii="SimSun" w:eastAsia="SimSun" w:hAnsi="SimSun" w:cs="SimSun"/>
          <w:spacing w:val="0"/>
          <w:w w:val="100"/>
          <w:position w:val="0"/>
          <w:sz w:val="20"/>
          <w:szCs w:val="20"/>
          <w:shd w:val="clear" w:color="auto" w:fill="auto"/>
        </w:rPr>
        <w:t xml:space="preserve">1 </w:t>
      </w:r>
      <w:r>
        <w:rPr>
          <w:rFonts w:ascii="Times New Roman" w:eastAsia="Times New Roman" w:hAnsi="Times New Roman" w:cs="Times New Roman"/>
          <w:spacing w:val="0"/>
          <w:w w:val="100"/>
          <w:position w:val="0"/>
          <w:sz w:val="20"/>
          <w:szCs w:val="20"/>
          <w:shd w:val="clear" w:color="auto" w:fill="auto"/>
          <w:lang w:val="en-US" w:eastAsia="en-US" w:bidi="en-US"/>
        </w:rPr>
        <w:t>mm</w:t>
      </w:r>
      <w:r>
        <w:rPr>
          <w:spacing w:val="0"/>
          <w:w w:val="100"/>
          <w:position w:val="0"/>
          <w:shd w:val="clear" w:color="auto" w:fill="auto"/>
        </w:rPr>
        <w:t>筛，</w:t>
      </w:r>
      <w:r>
        <w:rPr>
          <w:rFonts w:ascii="SimSun" w:eastAsia="SimSun" w:hAnsi="SimSun" w:cs="SimSun"/>
          <w:spacing w:val="0"/>
          <w:w w:val="100"/>
          <w:position w:val="0"/>
          <w:sz w:val="20"/>
          <w:szCs w:val="20"/>
          <w:shd w:val="clear" w:color="auto" w:fill="auto"/>
        </w:rPr>
        <w:t xml:space="preserve">121 </w:t>
      </w:r>
      <w:r>
        <w:rPr>
          <w:rFonts w:ascii="Times New Roman" w:eastAsia="Times New Roman" w:hAnsi="Times New Roman" w:cs="Times New Roman"/>
          <w:spacing w:val="0"/>
          <w:w w:val="100"/>
          <w:position w:val="0"/>
          <w:shd w:val="clear" w:color="auto" w:fill="auto"/>
          <w:lang w:val="en-US" w:eastAsia="en-US" w:bidi="en-US"/>
        </w:rPr>
        <w:t>C</w:t>
      </w:r>
      <w:r>
        <w:rPr>
          <w:spacing w:val="0"/>
          <w:w w:val="100"/>
          <w:position w:val="0"/>
          <w:shd w:val="clear" w:color="auto" w:fill="auto"/>
        </w:rPr>
        <w:t>灭菌</w:t>
      </w:r>
      <w:r>
        <w:rPr>
          <w:rFonts w:ascii="SimSun" w:eastAsia="SimSun" w:hAnsi="SimSun" w:cs="SimSun"/>
          <w:spacing w:val="0"/>
          <w:w w:val="100"/>
          <w:position w:val="0"/>
          <w:sz w:val="20"/>
          <w:szCs w:val="20"/>
          <w:shd w:val="clear" w:color="auto" w:fill="auto"/>
        </w:rPr>
        <w:t xml:space="preserve">20 </w:t>
      </w:r>
      <w:r>
        <w:rPr>
          <w:rFonts w:ascii="Times New Roman" w:eastAsia="Times New Roman" w:hAnsi="Times New Roman" w:cs="Times New Roman"/>
          <w:spacing w:val="0"/>
          <w:w w:val="100"/>
          <w:position w:val="0"/>
          <w:sz w:val="20"/>
          <w:szCs w:val="20"/>
          <w:shd w:val="clear" w:color="auto" w:fill="auto"/>
          <w:lang w:val="en-US" w:eastAsia="en-US" w:bidi="en-US"/>
        </w:rPr>
        <w:t>min</w:t>
      </w:r>
      <w:r>
        <w:rPr>
          <w:spacing w:val="0"/>
          <w:w w:val="100"/>
          <w:position w:val="0"/>
          <w:shd w:val="clear" w:color="auto" w:fill="auto"/>
          <w:lang w:val="en-US" w:eastAsia="en-US" w:bidi="en-US"/>
        </w:rPr>
        <w:t xml:space="preserve">, </w:t>
      </w:r>
      <w:r>
        <w:rPr>
          <w:spacing w:val="0"/>
          <w:w w:val="100"/>
          <w:position w:val="0"/>
          <w:shd w:val="clear" w:color="auto" w:fill="auto"/>
        </w:rPr>
        <w:t>制成</w:t>
      </w:r>
      <w:r>
        <w:rPr>
          <w:rFonts w:ascii="SimSun" w:eastAsia="SimSun" w:hAnsi="SimSun" w:cs="SimSun"/>
          <w:spacing w:val="0"/>
          <w:w w:val="100"/>
          <w:position w:val="0"/>
          <w:sz w:val="20"/>
          <w:szCs w:val="20"/>
          <w:shd w:val="clear" w:color="auto" w:fill="auto"/>
        </w:rPr>
        <w:t>2</w:t>
      </w:r>
      <w:r>
        <w:rPr>
          <w:spacing w:val="0"/>
          <w:w w:val="100"/>
          <w:position w:val="0"/>
          <w:shd w:val="clear" w:color="auto" w:fill="auto"/>
        </w:rPr>
        <w:t>种秸秆载体材料备用。</w:t>
      </w:r>
    </w:p>
    <w:p>
      <w:pPr>
        <w:pStyle w:val="Style71"/>
        <w:keepNext w:val="0"/>
        <w:keepLines w:val="0"/>
        <w:widowControl w:val="0"/>
        <w:numPr>
          <w:ilvl w:val="0"/>
          <w:numId w:val="1"/>
        </w:numPr>
        <w:shd w:val="clear" w:color="auto" w:fill="auto"/>
        <w:tabs>
          <w:tab w:pos="466" w:val="left"/>
        </w:tabs>
        <w:bidi w:val="0"/>
        <w:spacing w:before="0" w:after="0" w:line="317" w:lineRule="exact"/>
        <w:ind w:left="0" w:right="0" w:firstLine="0"/>
        <w:jc w:val="left"/>
      </w:pPr>
      <w:r>
        <w:rPr>
          <w:spacing w:val="0"/>
          <w:w w:val="100"/>
          <w:position w:val="0"/>
          <w:shd w:val="clear" w:color="auto" w:fill="auto"/>
        </w:rPr>
        <w:t>试验方案</w:t>
      </w:r>
    </w:p>
    <w:p>
      <w:pPr>
        <w:pStyle w:val="Style71"/>
        <w:keepNext w:val="0"/>
        <w:keepLines w:val="0"/>
        <w:widowControl w:val="0"/>
        <w:shd w:val="clear" w:color="auto" w:fill="auto"/>
        <w:bidi w:val="0"/>
        <w:spacing w:before="0" w:after="0" w:line="317" w:lineRule="exact"/>
        <w:ind w:left="0" w:right="0" w:firstLine="0"/>
        <w:jc w:val="both"/>
        <w:rPr>
          <w:sz w:val="17"/>
          <w:szCs w:val="17"/>
        </w:rPr>
      </w:pPr>
      <w:r>
        <w:rPr>
          <w:rFonts w:ascii="Times New Roman" w:eastAsia="Times New Roman" w:hAnsi="Times New Roman" w:cs="Times New Roman"/>
          <w:spacing w:val="0"/>
          <w:w w:val="100"/>
          <w:position w:val="0"/>
          <w:sz w:val="19"/>
          <w:szCs w:val="19"/>
          <w:shd w:val="clear" w:color="auto" w:fill="auto"/>
          <w:lang w:val="en-US" w:eastAsia="en-US" w:bidi="en-US"/>
        </w:rPr>
        <w:t>1.2.1</w:t>
      </w:r>
      <w:r>
        <w:rPr>
          <w:spacing w:val="0"/>
          <w:w w:val="100"/>
          <w:position w:val="0"/>
          <w:sz w:val="19"/>
          <w:szCs w:val="19"/>
          <w:shd w:val="clear" w:color="auto" w:fill="auto"/>
        </w:rPr>
        <w:t>微球制备以玉米</w:t>
      </w:r>
      <w:r>
        <w:rPr>
          <w:rFonts w:ascii="Times New Roman" w:eastAsia="Times New Roman" w:hAnsi="Times New Roman" w:cs="Times New Roman"/>
          <w:spacing w:val="0"/>
          <w:w w:val="100"/>
          <w:position w:val="0"/>
          <w:sz w:val="20"/>
          <w:szCs w:val="20"/>
          <w:shd w:val="clear" w:color="auto" w:fill="auto"/>
        </w:rPr>
        <w:t>/</w:t>
      </w:r>
      <w:r>
        <w:rPr>
          <w:spacing w:val="0"/>
          <w:w w:val="100"/>
          <w:position w:val="0"/>
          <w:sz w:val="19"/>
          <w:szCs w:val="19"/>
          <w:shd w:val="clear" w:color="auto" w:fill="auto"/>
        </w:rPr>
        <w:t>番茄秸秆为载体，海藻酸 钠</w:t>
      </w:r>
      <w:r>
        <w:rPr>
          <w:spacing w:val="0"/>
          <w:w w:val="100"/>
          <w:position w:val="0"/>
          <w:sz w:val="19"/>
          <w:szCs w:val="19"/>
          <w:shd w:val="clear" w:color="auto" w:fill="auto"/>
          <w:lang w:val="en-US" w:eastAsia="en-US" w:bidi="en-US"/>
        </w:rPr>
        <w:t>（</w:t>
      </w:r>
      <w:r>
        <w:rPr>
          <w:rFonts w:ascii="Times New Roman" w:eastAsia="Times New Roman" w:hAnsi="Times New Roman" w:cs="Times New Roman"/>
          <w:spacing w:val="0"/>
          <w:w w:val="100"/>
          <w:position w:val="0"/>
          <w:sz w:val="20"/>
          <w:szCs w:val="20"/>
          <w:shd w:val="clear" w:color="auto" w:fill="auto"/>
          <w:lang w:val="en-US" w:eastAsia="en-US" w:bidi="en-US"/>
        </w:rPr>
        <w:t>SA</w:t>
      </w:r>
      <w:r>
        <w:rPr>
          <w:spacing w:val="0"/>
          <w:w w:val="100"/>
          <w:position w:val="0"/>
          <w:sz w:val="19"/>
          <w:szCs w:val="19"/>
          <w:shd w:val="clear" w:color="auto" w:fill="auto"/>
          <w:lang w:val="en-US" w:eastAsia="en-US" w:bidi="en-US"/>
        </w:rPr>
        <w:t>）</w:t>
      </w:r>
      <w:r>
        <w:rPr>
          <w:spacing w:val="0"/>
          <w:w w:val="100"/>
          <w:position w:val="0"/>
          <w:sz w:val="19"/>
          <w:szCs w:val="19"/>
          <w:shd w:val="clear" w:color="auto" w:fill="auto"/>
        </w:rPr>
        <w:t>和聚乙烯醇</w:t>
      </w:r>
      <w:r>
        <w:rPr>
          <w:spacing w:val="0"/>
          <w:w w:val="100"/>
          <w:position w:val="0"/>
          <w:sz w:val="19"/>
          <w:szCs w:val="19"/>
          <w:shd w:val="clear" w:color="auto" w:fill="auto"/>
          <w:lang w:val="en-US" w:eastAsia="en-US" w:bidi="en-US"/>
        </w:rPr>
        <w:t>（</w:t>
      </w:r>
      <w:r>
        <w:rPr>
          <w:rFonts w:ascii="Times New Roman" w:eastAsia="Times New Roman" w:hAnsi="Times New Roman" w:cs="Times New Roman"/>
          <w:spacing w:val="0"/>
          <w:w w:val="100"/>
          <w:position w:val="0"/>
          <w:sz w:val="20"/>
          <w:szCs w:val="20"/>
          <w:shd w:val="clear" w:color="auto" w:fill="auto"/>
          <w:lang w:val="en-US" w:eastAsia="en-US" w:bidi="en-US"/>
        </w:rPr>
        <w:t>PVA</w:t>
      </w:r>
      <w:r>
        <w:rPr>
          <w:spacing w:val="0"/>
          <w:w w:val="100"/>
          <w:position w:val="0"/>
          <w:sz w:val="19"/>
          <w:szCs w:val="19"/>
          <w:shd w:val="clear" w:color="auto" w:fill="auto"/>
        </w:rPr>
        <w:t>）为包埋材料，硼酸和 氯化钙为交联剂制备固定化</w:t>
      </w:r>
      <w:r>
        <w:rPr>
          <w:rFonts w:ascii="Times New Roman" w:eastAsia="Times New Roman" w:hAnsi="Times New Roman" w:cs="Times New Roman"/>
          <w:spacing w:val="0"/>
          <w:w w:val="100"/>
          <w:position w:val="0"/>
          <w:sz w:val="20"/>
          <w:szCs w:val="20"/>
          <w:shd w:val="clear" w:color="auto" w:fill="auto"/>
          <w:lang w:val="en-US" w:eastAsia="en-US" w:bidi="en-US"/>
        </w:rPr>
        <w:t>M</w:t>
      </w:r>
      <w:r>
        <w:rPr>
          <w:rFonts w:ascii="SimSun" w:eastAsia="SimSun" w:hAnsi="SimSun" w:cs="SimSun"/>
          <w:spacing w:val="0"/>
          <w:w w:val="100"/>
          <w:position w:val="0"/>
          <w:sz w:val="20"/>
          <w:szCs w:val="20"/>
          <w:shd w:val="clear" w:color="auto" w:fill="auto"/>
          <w:lang w:val="en-US" w:eastAsia="en-US" w:bidi="en-US"/>
        </w:rPr>
        <w:t>1</w:t>
      </w:r>
      <w:r>
        <w:rPr>
          <w:spacing w:val="0"/>
          <w:w w:val="100"/>
          <w:position w:val="0"/>
          <w:sz w:val="19"/>
          <w:szCs w:val="19"/>
          <w:shd w:val="clear" w:color="auto" w:fill="auto"/>
          <w:lang w:val="en-US" w:eastAsia="en-US" w:bidi="en-US"/>
        </w:rPr>
        <w:t>。</w:t>
      </w:r>
      <w:r>
        <w:rPr>
          <w:spacing w:val="0"/>
          <w:w w:val="100"/>
          <w:position w:val="0"/>
          <w:sz w:val="19"/>
          <w:szCs w:val="19"/>
          <w:shd w:val="clear" w:color="auto" w:fill="auto"/>
        </w:rPr>
        <w:t xml:space="preserve">按优化配比含量称 取备用玉米 </w:t>
      </w:r>
      <w:r>
        <w:rPr>
          <w:rFonts w:ascii="Times New Roman" w:eastAsia="Times New Roman" w:hAnsi="Times New Roman" w:cs="Times New Roman"/>
          <w:spacing w:val="0"/>
          <w:w w:val="100"/>
          <w:position w:val="0"/>
          <w:sz w:val="20"/>
          <w:szCs w:val="20"/>
          <w:shd w:val="clear" w:color="auto" w:fill="auto"/>
        </w:rPr>
        <w:t>/</w:t>
      </w:r>
      <w:r>
        <w:rPr>
          <w:spacing w:val="0"/>
          <w:w w:val="100"/>
          <w:position w:val="0"/>
          <w:sz w:val="19"/>
          <w:szCs w:val="19"/>
          <w:shd w:val="clear" w:color="auto" w:fill="auto"/>
        </w:rPr>
        <w:t>番茄秸秆放入锥形瓶中，再次灭菌，降 温后向其中加入</w:t>
      </w:r>
      <w:r>
        <w:rPr>
          <w:rFonts w:ascii="SimSun" w:eastAsia="SimSun" w:hAnsi="SimSun" w:cs="SimSun"/>
          <w:spacing w:val="0"/>
          <w:w w:val="100"/>
          <w:position w:val="0"/>
          <w:sz w:val="20"/>
          <w:szCs w:val="20"/>
          <w:shd w:val="clear" w:color="auto" w:fill="auto"/>
        </w:rPr>
        <w:t>10</w:t>
      </w:r>
      <w:r>
        <w:rPr>
          <w:rFonts w:ascii="Times New Roman" w:eastAsia="Times New Roman" w:hAnsi="Times New Roman" w:cs="Times New Roman"/>
          <w:spacing w:val="0"/>
          <w:w w:val="100"/>
          <w:position w:val="0"/>
          <w:sz w:val="20"/>
          <w:szCs w:val="20"/>
          <w:shd w:val="clear" w:color="auto" w:fill="auto"/>
        </w:rPr>
        <w:t>%</w:t>
      </w:r>
      <w:r>
        <w:rPr>
          <w:spacing w:val="0"/>
          <w:w w:val="100"/>
          <w:position w:val="0"/>
          <w:sz w:val="19"/>
          <w:szCs w:val="19"/>
          <w:shd w:val="clear" w:color="auto" w:fill="auto"/>
        </w:rPr>
        <w:t>的菌悬液，再加入</w:t>
      </w:r>
      <w:r>
        <w:rPr>
          <w:rFonts w:ascii="SimSun" w:eastAsia="SimSun" w:hAnsi="SimSun" w:cs="SimSun"/>
          <w:spacing w:val="0"/>
          <w:w w:val="100"/>
          <w:position w:val="0"/>
          <w:sz w:val="20"/>
          <w:szCs w:val="20"/>
          <w:shd w:val="clear" w:color="auto" w:fill="auto"/>
        </w:rPr>
        <w:t xml:space="preserve">20 </w:t>
      </w:r>
      <w:r>
        <w:rPr>
          <w:rFonts w:ascii="Times New Roman" w:eastAsia="Times New Roman" w:hAnsi="Times New Roman" w:cs="Times New Roman"/>
          <w:spacing w:val="0"/>
          <w:w w:val="100"/>
          <w:position w:val="0"/>
          <w:sz w:val="20"/>
          <w:szCs w:val="20"/>
          <w:shd w:val="clear" w:color="auto" w:fill="auto"/>
          <w:lang w:val="en-US" w:eastAsia="en-US" w:bidi="en-US"/>
        </w:rPr>
        <w:t>mL</w:t>
      </w:r>
      <w:r>
        <w:rPr>
          <w:spacing w:val="0"/>
          <w:w w:val="100"/>
          <w:position w:val="0"/>
          <w:sz w:val="19"/>
          <w:szCs w:val="19"/>
          <w:shd w:val="clear" w:color="auto" w:fill="auto"/>
        </w:rPr>
        <w:t>灭菌 水，在摇床上培养</w:t>
      </w:r>
      <w:r>
        <w:rPr>
          <w:rFonts w:ascii="SimSun" w:eastAsia="SimSun" w:hAnsi="SimSun" w:cs="SimSun"/>
          <w:spacing w:val="0"/>
          <w:w w:val="100"/>
          <w:position w:val="0"/>
          <w:sz w:val="20"/>
          <w:szCs w:val="20"/>
          <w:shd w:val="clear" w:color="auto" w:fill="auto"/>
        </w:rPr>
        <w:t xml:space="preserve">3 </w:t>
      </w:r>
      <w:r>
        <w:rPr>
          <w:rFonts w:ascii="Times New Roman" w:eastAsia="Times New Roman" w:hAnsi="Times New Roman" w:cs="Times New Roman"/>
          <w:spacing w:val="0"/>
          <w:w w:val="100"/>
          <w:position w:val="0"/>
          <w:sz w:val="20"/>
          <w:szCs w:val="20"/>
          <w:shd w:val="clear" w:color="auto" w:fill="auto"/>
          <w:lang w:val="en-US" w:eastAsia="en-US" w:bidi="en-US"/>
        </w:rPr>
        <w:t>h</w:t>
      </w:r>
      <w:r>
        <w:rPr>
          <w:spacing w:val="0"/>
          <w:w w:val="100"/>
          <w:position w:val="0"/>
          <w:sz w:val="19"/>
          <w:szCs w:val="19"/>
          <w:shd w:val="clear" w:color="auto" w:fill="auto"/>
          <w:lang w:val="en-US" w:eastAsia="en-US" w:bidi="en-US"/>
        </w:rPr>
        <w:t>。</w:t>
      </w:r>
      <w:r>
        <w:rPr>
          <w:spacing w:val="0"/>
          <w:w w:val="100"/>
          <w:position w:val="0"/>
          <w:sz w:val="19"/>
          <w:szCs w:val="19"/>
          <w:shd w:val="clear" w:color="auto" w:fill="auto"/>
        </w:rPr>
        <w:t>将</w:t>
      </w:r>
      <w:r>
        <w:rPr>
          <w:rFonts w:ascii="SimSun" w:eastAsia="SimSun" w:hAnsi="SimSun" w:cs="SimSun"/>
          <w:spacing w:val="0"/>
          <w:w w:val="100"/>
          <w:position w:val="0"/>
          <w:sz w:val="20"/>
          <w:szCs w:val="20"/>
          <w:shd w:val="clear" w:color="auto" w:fill="auto"/>
        </w:rPr>
        <w:t>10</w:t>
      </w:r>
      <w:r>
        <w:rPr>
          <w:rFonts w:ascii="Times New Roman" w:eastAsia="Times New Roman" w:hAnsi="Times New Roman" w:cs="Times New Roman"/>
          <w:spacing w:val="0"/>
          <w:w w:val="100"/>
          <w:position w:val="0"/>
          <w:sz w:val="20"/>
          <w:szCs w:val="20"/>
          <w:shd w:val="clear" w:color="auto" w:fill="auto"/>
        </w:rPr>
        <w:t>%</w:t>
      </w:r>
      <w:r>
        <w:rPr>
          <w:spacing w:val="0"/>
          <w:w w:val="100"/>
          <w:position w:val="0"/>
          <w:sz w:val="19"/>
          <w:szCs w:val="19"/>
          <w:shd w:val="clear" w:color="auto" w:fill="auto"/>
        </w:rPr>
        <w:t>的</w:t>
      </w:r>
      <w:r>
        <w:rPr>
          <w:rFonts w:ascii="Times New Roman" w:eastAsia="Times New Roman" w:hAnsi="Times New Roman" w:cs="Times New Roman"/>
          <w:spacing w:val="0"/>
          <w:w w:val="100"/>
          <w:position w:val="0"/>
          <w:sz w:val="20"/>
          <w:szCs w:val="20"/>
          <w:shd w:val="clear" w:color="auto" w:fill="auto"/>
          <w:lang w:val="en-US" w:eastAsia="en-US" w:bidi="en-US"/>
        </w:rPr>
        <w:t>PVA</w:t>
      </w:r>
      <w:r>
        <w:rPr>
          <w:spacing w:val="0"/>
          <w:w w:val="100"/>
          <w:position w:val="0"/>
          <w:sz w:val="19"/>
          <w:szCs w:val="19"/>
          <w:shd w:val="clear" w:color="auto" w:fill="auto"/>
        </w:rPr>
        <w:t>和</w:t>
      </w:r>
      <w:r>
        <w:rPr>
          <w:rFonts w:ascii="SimSun" w:eastAsia="SimSun" w:hAnsi="SimSun" w:cs="SimSun"/>
          <w:spacing w:val="0"/>
          <w:w w:val="100"/>
          <w:position w:val="0"/>
          <w:sz w:val="20"/>
          <w:szCs w:val="20"/>
          <w:shd w:val="clear" w:color="auto" w:fill="auto"/>
        </w:rPr>
        <w:t>0</w:t>
      </w:r>
      <w:r>
        <w:rPr>
          <w:rFonts w:ascii="Times New Roman" w:eastAsia="Times New Roman" w:hAnsi="Times New Roman" w:cs="Times New Roman"/>
          <w:spacing w:val="0"/>
          <w:w w:val="100"/>
          <w:position w:val="0"/>
          <w:sz w:val="20"/>
          <w:szCs w:val="20"/>
          <w:shd w:val="clear" w:color="auto" w:fill="auto"/>
        </w:rPr>
        <w:t>.</w:t>
      </w:r>
      <w:r>
        <w:rPr>
          <w:rFonts w:ascii="SimSun" w:eastAsia="SimSun" w:hAnsi="SimSun" w:cs="SimSun"/>
          <w:spacing w:val="0"/>
          <w:w w:val="100"/>
          <w:position w:val="0"/>
          <w:sz w:val="20"/>
          <w:szCs w:val="20"/>
          <w:shd w:val="clear" w:color="auto" w:fill="auto"/>
        </w:rPr>
        <w:t>5</w:t>
      </w:r>
      <w:r>
        <w:rPr>
          <w:rFonts w:ascii="Times New Roman" w:eastAsia="Times New Roman" w:hAnsi="Times New Roman" w:cs="Times New Roman"/>
          <w:spacing w:val="0"/>
          <w:w w:val="100"/>
          <w:position w:val="0"/>
          <w:sz w:val="20"/>
          <w:szCs w:val="20"/>
          <w:shd w:val="clear" w:color="auto" w:fill="auto"/>
        </w:rPr>
        <w:t>%</w:t>
      </w:r>
      <w:r>
        <w:rPr>
          <w:spacing w:val="0"/>
          <w:w w:val="100"/>
          <w:position w:val="0"/>
          <w:sz w:val="19"/>
          <w:szCs w:val="19"/>
          <w:shd w:val="clear" w:color="auto" w:fill="auto"/>
        </w:rPr>
        <w:t xml:space="preserve">的 </w:t>
      </w:r>
      <w:r>
        <w:rPr>
          <w:rFonts w:ascii="Times New Roman" w:eastAsia="Times New Roman" w:hAnsi="Times New Roman" w:cs="Times New Roman"/>
          <w:spacing w:val="0"/>
          <w:w w:val="100"/>
          <w:position w:val="0"/>
          <w:sz w:val="20"/>
          <w:szCs w:val="20"/>
          <w:shd w:val="clear" w:color="auto" w:fill="auto"/>
          <w:lang w:val="en-US" w:eastAsia="en-US" w:bidi="en-US"/>
        </w:rPr>
        <w:t>SA</w:t>
      </w:r>
      <w:r>
        <w:rPr>
          <w:spacing w:val="0"/>
          <w:w w:val="100"/>
          <w:position w:val="0"/>
          <w:sz w:val="19"/>
          <w:szCs w:val="19"/>
          <w:shd w:val="clear" w:color="auto" w:fill="auto"/>
        </w:rPr>
        <w:t>混合，加入</w:t>
      </w:r>
      <w:r>
        <w:rPr>
          <w:rFonts w:ascii="SimSun" w:eastAsia="SimSun" w:hAnsi="SimSun" w:cs="SimSun"/>
          <w:spacing w:val="0"/>
          <w:w w:val="100"/>
          <w:position w:val="0"/>
          <w:sz w:val="20"/>
          <w:szCs w:val="20"/>
          <w:shd w:val="clear" w:color="auto" w:fill="auto"/>
        </w:rPr>
        <w:t xml:space="preserve">60 </w:t>
      </w:r>
      <w:r>
        <w:rPr>
          <w:rFonts w:ascii="Times New Roman" w:eastAsia="Times New Roman" w:hAnsi="Times New Roman" w:cs="Times New Roman"/>
          <w:spacing w:val="0"/>
          <w:w w:val="100"/>
          <w:position w:val="0"/>
          <w:sz w:val="20"/>
          <w:szCs w:val="20"/>
          <w:shd w:val="clear" w:color="auto" w:fill="auto"/>
          <w:lang w:val="en-US" w:eastAsia="en-US" w:bidi="en-US"/>
        </w:rPr>
        <w:t>mL</w:t>
      </w:r>
      <w:r>
        <w:rPr>
          <w:spacing w:val="0"/>
          <w:w w:val="100"/>
          <w:position w:val="0"/>
          <w:sz w:val="19"/>
          <w:szCs w:val="19"/>
          <w:shd w:val="clear" w:color="auto" w:fill="auto"/>
        </w:rPr>
        <w:t>蒸馏水浸泡过夜，次日高温灭 菌，冷却至</w:t>
      </w:r>
      <w:r>
        <w:rPr>
          <w:rFonts w:ascii="SimSun" w:eastAsia="SimSun" w:hAnsi="SimSun" w:cs="SimSun"/>
          <w:spacing w:val="0"/>
          <w:w w:val="100"/>
          <w:position w:val="0"/>
          <w:sz w:val="20"/>
          <w:szCs w:val="20"/>
          <w:shd w:val="clear" w:color="auto" w:fill="auto"/>
        </w:rPr>
        <w:t xml:space="preserve">40 </w:t>
      </w:r>
      <w:r>
        <w:rPr>
          <w:rFonts w:ascii="Times New Roman" w:eastAsia="Times New Roman" w:hAnsi="Times New Roman" w:cs="Times New Roman"/>
          <w:spacing w:val="0"/>
          <w:w w:val="100"/>
          <w:position w:val="0"/>
          <w:sz w:val="19"/>
          <w:szCs w:val="19"/>
          <w:shd w:val="clear" w:color="auto" w:fill="auto"/>
          <w:lang w:val="en-US" w:eastAsia="en-US" w:bidi="en-US"/>
        </w:rPr>
        <w:t>C</w:t>
      </w:r>
      <w:r>
        <w:rPr>
          <w:spacing w:val="0"/>
          <w:w w:val="100"/>
          <w:position w:val="0"/>
          <w:sz w:val="19"/>
          <w:szCs w:val="19"/>
          <w:shd w:val="clear" w:color="auto" w:fill="auto"/>
        </w:rPr>
        <w:t>左右后加入上述混合物，用无菌水 定容至</w:t>
      </w:r>
      <w:r>
        <w:rPr>
          <w:rFonts w:ascii="SimSun" w:eastAsia="SimSun" w:hAnsi="SimSun" w:cs="SimSun"/>
          <w:spacing w:val="0"/>
          <w:w w:val="100"/>
          <w:position w:val="0"/>
          <w:sz w:val="20"/>
          <w:szCs w:val="20"/>
          <w:shd w:val="clear" w:color="auto" w:fill="auto"/>
        </w:rPr>
        <w:t xml:space="preserve">100 </w:t>
      </w:r>
      <w:r>
        <w:rPr>
          <w:rFonts w:ascii="Times New Roman" w:eastAsia="Times New Roman" w:hAnsi="Times New Roman" w:cs="Times New Roman"/>
          <w:spacing w:val="0"/>
          <w:w w:val="100"/>
          <w:position w:val="0"/>
          <w:sz w:val="20"/>
          <w:szCs w:val="20"/>
          <w:shd w:val="clear" w:color="auto" w:fill="auto"/>
          <w:lang w:val="en-US" w:eastAsia="en-US" w:bidi="en-US"/>
        </w:rPr>
        <w:t>mL</w:t>
      </w:r>
      <w:r>
        <w:rPr>
          <w:spacing w:val="0"/>
          <w:w w:val="100"/>
          <w:position w:val="0"/>
          <w:sz w:val="19"/>
          <w:szCs w:val="19"/>
          <w:shd w:val="clear" w:color="auto" w:fill="auto"/>
          <w:lang w:val="en-US" w:eastAsia="en-US" w:bidi="en-US"/>
        </w:rPr>
        <w:t>,</w:t>
      </w:r>
      <w:r>
        <w:rPr>
          <w:spacing w:val="0"/>
          <w:w w:val="100"/>
          <w:position w:val="0"/>
          <w:sz w:val="19"/>
          <w:szCs w:val="19"/>
          <w:shd w:val="clear" w:color="auto" w:fill="auto"/>
        </w:rPr>
        <w:t>搅拌均匀，采用蠕动泵，从</w:t>
      </w:r>
      <w:r>
        <w:rPr>
          <w:rFonts w:ascii="SimSun" w:eastAsia="SimSun" w:hAnsi="SimSun" w:cs="SimSun"/>
          <w:spacing w:val="0"/>
          <w:w w:val="100"/>
          <w:position w:val="0"/>
          <w:sz w:val="20"/>
          <w:szCs w:val="20"/>
          <w:shd w:val="clear" w:color="auto" w:fill="auto"/>
        </w:rPr>
        <w:t xml:space="preserve">20 </w:t>
      </w:r>
      <w:r>
        <w:rPr>
          <w:rFonts w:ascii="Times New Roman" w:eastAsia="Times New Roman" w:hAnsi="Times New Roman" w:cs="Times New Roman"/>
          <w:spacing w:val="0"/>
          <w:w w:val="100"/>
          <w:position w:val="0"/>
          <w:sz w:val="20"/>
          <w:szCs w:val="20"/>
          <w:shd w:val="clear" w:color="auto" w:fill="auto"/>
          <w:lang w:val="en-US" w:eastAsia="en-US" w:bidi="en-US"/>
        </w:rPr>
        <w:t xml:space="preserve">cm </w:t>
      </w:r>
      <w:r>
        <w:rPr>
          <w:spacing w:val="0"/>
          <w:w w:val="100"/>
          <w:position w:val="0"/>
          <w:sz w:val="19"/>
          <w:szCs w:val="19"/>
          <w:shd w:val="clear" w:color="auto" w:fill="auto"/>
        </w:rPr>
        <w:t xml:space="preserve">高处将其缓慢匀速滴加到磁力搅拌器上的盛有的 </w:t>
      </w:r>
      <w:r>
        <w:rPr>
          <w:spacing w:val="0"/>
          <w:w w:val="100"/>
          <w:position w:val="0"/>
          <w:sz w:val="16"/>
          <w:szCs w:val="16"/>
          <w:shd w:val="clear" w:color="auto" w:fill="auto"/>
        </w:rPr>
        <w:t>表</w:t>
      </w:r>
      <w:r>
        <w:rPr>
          <w:rFonts w:ascii="Arial" w:eastAsia="Arial" w:hAnsi="Arial" w:cs="Arial"/>
          <w:spacing w:val="0"/>
          <w:w w:val="100"/>
          <w:position w:val="0"/>
          <w:sz w:val="17"/>
          <w:szCs w:val="17"/>
          <w:shd w:val="clear" w:color="auto" w:fill="auto"/>
        </w:rPr>
        <w:t>1</w:t>
      </w:r>
    </w:p>
    <w:p>
      <w:pPr>
        <w:pStyle w:val="Style71"/>
        <w:keepNext w:val="0"/>
        <w:keepLines w:val="0"/>
        <w:widowControl w:val="0"/>
        <w:numPr>
          <w:ilvl w:val="0"/>
          <w:numId w:val="3"/>
        </w:numPr>
        <w:shd w:val="clear" w:color="auto" w:fill="auto"/>
        <w:tabs>
          <w:tab w:pos="653" w:val="left"/>
        </w:tabs>
        <w:bidi w:val="0"/>
        <w:spacing w:before="80" w:after="0" w:line="319" w:lineRule="exact"/>
        <w:ind w:left="0" w:right="0" w:firstLine="0"/>
        <w:jc w:val="both"/>
      </w:pPr>
      <w:r>
        <mc:AlternateContent>
          <mc:Choice Requires="wps">
            <w:drawing>
              <wp:anchor distT="338455" distB="152400" distL="0" distR="0" simplePos="0" relativeHeight="125829381" behindDoc="0" locked="0" layoutInCell="1" allowOverlap="1">
                <wp:simplePos x="0" y="0"/>
                <wp:positionH relativeFrom="page">
                  <wp:posOffset>705485</wp:posOffset>
                </wp:positionH>
                <wp:positionV relativeFrom="margin">
                  <wp:posOffset>3648710</wp:posOffset>
                </wp:positionV>
                <wp:extent cx="6160135" cy="1362710"/>
                <wp:wrapTopAndBottom/>
                <wp:docPr id="17" name="Shape 17"/>
                <a:graphic xmlns:a="http://schemas.openxmlformats.org/drawingml/2006/main">
                  <a:graphicData uri="http://schemas.microsoft.com/office/word/2010/wordprocessingShape">
                    <wps:wsp>
                      <wps:cNvSpPr txBox="1"/>
                      <wps:spPr>
                        <a:xfrm>
                          <a:ext cx="6160135" cy="1362710"/>
                        </a:xfrm>
                        <a:prstGeom prst="rect"/>
                        <a:noFill/>
                      </wps:spPr>
                      <wps:txbx>
                        <w:txbxContent>
                          <w:tbl>
                            <w:tblPr>
                              <w:tblOverlap w:val="never"/>
                              <w:jc w:val="left"/>
                              <w:tblLayout w:type="fixed"/>
                            </w:tblPr>
                            <w:tblGrid>
                              <w:gridCol w:w="1483"/>
                              <w:gridCol w:w="2827"/>
                              <w:gridCol w:w="2635"/>
                              <w:gridCol w:w="2755"/>
                            </w:tblGrid>
                            <w:tr>
                              <w:trPr>
                                <w:tblHeader/>
                                <w:trHeight w:val="653"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50" w:lineRule="exact"/>
                                    <w:ind w:left="0" w:right="0" w:firstLine="0"/>
                                    <w:jc w:val="center"/>
                                    <w:rPr>
                                      <w:sz w:val="15"/>
                                      <w:szCs w:val="15"/>
                                    </w:rPr>
                                  </w:pPr>
                                  <w:r>
                                    <w:rPr>
                                      <w:spacing w:val="0"/>
                                      <w:w w:val="100"/>
                                      <w:position w:val="0"/>
                                      <w:sz w:val="15"/>
                                      <w:szCs w:val="15"/>
                                      <w:shd w:val="clear" w:color="auto" w:fill="auto"/>
                                      <w:lang w:val="zh-CN" w:eastAsia="zh-CN" w:bidi="zh-CN"/>
                                    </w:rPr>
                                    <w:t xml:space="preserve">处理编号 </w:t>
                                  </w:r>
                                  <w:r>
                                    <w:rPr>
                                      <w:rFonts w:ascii="Times New Roman" w:eastAsia="Times New Roman" w:hAnsi="Times New Roman" w:cs="Times New Roman"/>
                                      <w:spacing w:val="0"/>
                                      <w:w w:val="100"/>
                                      <w:position w:val="0"/>
                                      <w:sz w:val="15"/>
                                      <w:szCs w:val="15"/>
                                      <w:shd w:val="clear" w:color="auto" w:fill="auto"/>
                                      <w:lang w:val="en-US" w:eastAsia="en-US" w:bidi="en-US"/>
                                    </w:rPr>
                                    <w:t>Treatment number</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60" w:line="240" w:lineRule="auto"/>
                                    <w:ind w:left="0" w:right="0" w:firstLine="0"/>
                                    <w:jc w:val="center"/>
                                    <w:rPr>
                                      <w:sz w:val="15"/>
                                      <w:szCs w:val="15"/>
                                    </w:rPr>
                                  </w:pPr>
                                  <w:r>
                                    <w:rPr>
                                      <w:spacing w:val="0"/>
                                      <w:w w:val="100"/>
                                      <w:position w:val="0"/>
                                      <w:sz w:val="15"/>
                                      <w:szCs w:val="15"/>
                                      <w:shd w:val="clear" w:color="auto" w:fill="auto"/>
                                      <w:lang w:val="zh-CN" w:eastAsia="zh-CN" w:bidi="zh-CN"/>
                                    </w:rPr>
                                    <w:t>处理</w:t>
                                  </w:r>
                                </w:p>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spacing w:val="0"/>
                                      <w:w w:val="100"/>
                                      <w:position w:val="0"/>
                                      <w:sz w:val="15"/>
                                      <w:szCs w:val="15"/>
                                      <w:shd w:val="clear" w:color="auto" w:fill="auto"/>
                                      <w:lang w:val="en-US" w:eastAsia="en-US" w:bidi="en-US"/>
                                    </w:rPr>
                                    <w:t>Treatment</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60" w:line="240" w:lineRule="auto"/>
                                    <w:ind w:left="160" w:right="0" w:firstLine="0"/>
                                    <w:jc w:val="center"/>
                                    <w:rPr>
                                      <w:sz w:val="15"/>
                                      <w:szCs w:val="15"/>
                                    </w:rPr>
                                  </w:pPr>
                                  <w:r>
                                    <w:rPr>
                                      <w:spacing w:val="0"/>
                                      <w:w w:val="100"/>
                                      <w:position w:val="0"/>
                                      <w:sz w:val="15"/>
                                      <w:szCs w:val="15"/>
                                      <w:shd w:val="clear" w:color="auto" w:fill="auto"/>
                                      <w:lang w:val="zh-CN" w:eastAsia="zh-CN" w:bidi="zh-CN"/>
                                    </w:rPr>
                                    <w:t xml:space="preserve">微球添加量 </w:t>
                                  </w:r>
                                  <w:r>
                                    <w:rPr>
                                      <w:rFonts w:ascii="Times New Roman" w:eastAsia="Times New Roman" w:hAnsi="Times New Roman" w:cs="Times New Roman"/>
                                      <w:spacing w:val="0"/>
                                      <w:w w:val="100"/>
                                      <w:position w:val="0"/>
                                      <w:sz w:val="15"/>
                                      <w:szCs w:val="15"/>
                                      <w:shd w:val="clear" w:color="auto" w:fill="auto"/>
                                      <w:lang w:val="en-US" w:eastAsia="en-US" w:bidi="en-US"/>
                                    </w:rPr>
                                    <w:t>/</w:t>
                                  </w:r>
                                  <w:r>
                                    <w:rPr>
                                      <w:spacing w:val="0"/>
                                      <w:w w:val="100"/>
                                      <w:position w:val="0"/>
                                      <w:sz w:val="15"/>
                                      <w:szCs w:val="15"/>
                                      <w:shd w:val="clear" w:color="auto" w:fill="auto"/>
                                      <w:lang w:val="en-US" w:eastAsia="en-US" w:bidi="en-US"/>
                                    </w:rPr>
                                    <w:t>(</w:t>
                                  </w:r>
                                  <w:r>
                                    <w:rPr>
                                      <w:rFonts w:ascii="Times New Roman" w:eastAsia="Times New Roman" w:hAnsi="Times New Roman" w:cs="Times New Roman"/>
                                      <w:spacing w:val="0"/>
                                      <w:w w:val="100"/>
                                      <w:position w:val="0"/>
                                      <w:sz w:val="15"/>
                                      <w:szCs w:val="15"/>
                                      <w:shd w:val="clear" w:color="auto" w:fill="auto"/>
                                      <w:lang w:val="en-US" w:eastAsia="en-US" w:bidi="en-US"/>
                                    </w:rPr>
                                    <w:t>%</w:t>
                                  </w:r>
                                  <w:r>
                                    <w:rPr>
                                      <w:spacing w:val="0"/>
                                      <w:w w:val="100"/>
                                      <w:position w:val="0"/>
                                      <w:sz w:val="15"/>
                                      <w:szCs w:val="15"/>
                                      <w:shd w:val="clear" w:color="auto" w:fill="auto"/>
                                      <w:lang w:val="en-US" w:eastAsia="en-US" w:bidi="en-US"/>
                                    </w:rPr>
                                    <w:t>，</w:t>
                                  </w:r>
                                  <w:r>
                                    <w:rPr>
                                      <w:rFonts w:ascii="Times New Roman" w:eastAsia="Times New Roman" w:hAnsi="Times New Roman" w:cs="Times New Roman"/>
                                      <w:spacing w:val="0"/>
                                      <w:w w:val="100"/>
                                      <w:position w:val="0"/>
                                      <w:sz w:val="15"/>
                                      <w:szCs w:val="15"/>
                                      <w:shd w:val="clear" w:color="auto" w:fill="auto"/>
                                      <w:lang w:val="en-US" w:eastAsia="en-US" w:bidi="en-US"/>
                                    </w:rPr>
                                    <w:t>w/w</w:t>
                                  </w:r>
                                  <w:r>
                                    <w:rPr>
                                      <w:spacing w:val="0"/>
                                      <w:w w:val="100"/>
                                      <w:position w:val="0"/>
                                      <w:sz w:val="15"/>
                                      <w:szCs w:val="15"/>
                                      <w:shd w:val="clear" w:color="auto" w:fill="auto"/>
                                      <w:lang w:val="en-US" w:eastAsia="en-US" w:bidi="en-US"/>
                                    </w:rPr>
                                    <w:t>)</w:t>
                                  </w:r>
                                </w:p>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spacing w:val="0"/>
                                      <w:w w:val="100"/>
                                      <w:position w:val="0"/>
                                      <w:sz w:val="15"/>
                                      <w:szCs w:val="15"/>
                                      <w:shd w:val="clear" w:color="auto" w:fill="auto"/>
                                      <w:lang w:val="en-US" w:eastAsia="en-US" w:bidi="en-US"/>
                                    </w:rPr>
                                    <w:t>Microsphere addition</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80" w:line="240" w:lineRule="auto"/>
                                    <w:ind w:left="0" w:right="0" w:firstLine="0"/>
                                    <w:jc w:val="center"/>
                                    <w:rPr>
                                      <w:sz w:val="15"/>
                                      <w:szCs w:val="15"/>
                                    </w:rPr>
                                  </w:pPr>
                                  <w:r>
                                    <w:rPr>
                                      <w:spacing w:val="0"/>
                                      <w:w w:val="100"/>
                                      <w:position w:val="0"/>
                                      <w:sz w:val="15"/>
                                      <w:szCs w:val="15"/>
                                      <w:shd w:val="clear" w:color="auto" w:fill="auto"/>
                                      <w:lang w:val="zh-CN" w:eastAsia="zh-CN" w:bidi="zh-CN"/>
                                    </w:rPr>
                                    <w:t xml:space="preserve">接菌量 </w:t>
                                  </w:r>
                                  <w:r>
                                    <w:rPr>
                                      <w:rFonts w:ascii="Times New Roman" w:eastAsia="Times New Roman" w:hAnsi="Times New Roman" w:cs="Times New Roman"/>
                                      <w:spacing w:val="0"/>
                                      <w:w w:val="100"/>
                                      <w:position w:val="0"/>
                                      <w:sz w:val="15"/>
                                      <w:szCs w:val="15"/>
                                      <w:shd w:val="clear" w:color="auto" w:fill="auto"/>
                                      <w:lang w:val="zh-CN" w:eastAsia="zh-CN" w:bidi="zh-CN"/>
                                    </w:rPr>
                                    <w:t xml:space="preserve">/ </w:t>
                                  </w:r>
                                  <w:r>
                                    <w:rPr>
                                      <w:spacing w:val="0"/>
                                      <w:w w:val="100"/>
                                      <w:position w:val="0"/>
                                      <w:sz w:val="15"/>
                                      <w:szCs w:val="15"/>
                                      <w:shd w:val="clear" w:color="auto" w:fill="auto"/>
                                      <w:lang w:val="zh-CN" w:eastAsia="zh-CN" w:bidi="zh-CN"/>
                                    </w:rPr>
                                    <w:t xml:space="preserve">( </w:t>
                                  </w:r>
                                  <w:r>
                                    <w:rPr>
                                      <w:rFonts w:ascii="Times New Roman" w:eastAsia="Times New Roman" w:hAnsi="Times New Roman" w:cs="Times New Roman"/>
                                      <w:spacing w:val="0"/>
                                      <w:w w:val="100"/>
                                      <w:position w:val="0"/>
                                      <w:sz w:val="15"/>
                                      <w:szCs w:val="15"/>
                                      <w:shd w:val="clear" w:color="auto" w:fill="auto"/>
                                      <w:lang w:val="en-US" w:eastAsia="en-US" w:bidi="en-US"/>
                                    </w:rPr>
                                    <w:t xml:space="preserve">cfu </w:t>
                                  </w:r>
                                  <w:r>
                                    <w:rPr>
                                      <w:spacing w:val="0"/>
                                      <w:w w:val="100"/>
                                      <w:position w:val="0"/>
                                      <w:sz w:val="15"/>
                                      <w:szCs w:val="15"/>
                                      <w:shd w:val="clear" w:color="auto" w:fill="auto"/>
                                      <w:lang w:val="en-US" w:eastAsia="en-US" w:bidi="en-US"/>
                                    </w:rPr>
                                    <w:t xml:space="preserve">• </w:t>
                                  </w:r>
                                  <w:r>
                                    <w:rPr>
                                      <w:rFonts w:ascii="Times New Roman" w:eastAsia="Times New Roman" w:hAnsi="Times New Roman" w:cs="Times New Roman"/>
                                      <w:spacing w:val="0"/>
                                      <w:w w:val="100"/>
                                      <w:position w:val="0"/>
                                      <w:sz w:val="15"/>
                                      <w:szCs w:val="15"/>
                                      <w:shd w:val="clear" w:color="auto" w:fill="auto"/>
                                      <w:lang w:val="en-US" w:eastAsia="en-US" w:bidi="en-US"/>
                                    </w:rPr>
                                    <w:t>kg</w:t>
                                  </w:r>
                                  <w:r>
                                    <w:rPr>
                                      <w:rFonts w:ascii="Times New Roman" w:eastAsia="Times New Roman" w:hAnsi="Times New Roman" w:cs="Times New Roman"/>
                                      <w:spacing w:val="0"/>
                                      <w:w w:val="100"/>
                                      <w:position w:val="0"/>
                                      <w:sz w:val="8"/>
                                      <w:szCs w:val="8"/>
                                      <w:shd w:val="clear" w:color="auto" w:fill="auto"/>
                                      <w:vertAlign w:val="superscript"/>
                                      <w:lang w:val="en-US" w:eastAsia="en-US" w:bidi="en-US"/>
                                    </w:rPr>
                                    <w:t>-</w:t>
                                  </w:r>
                                  <w:r>
                                    <w:rPr>
                                      <w:rFonts w:ascii="SimSun" w:eastAsia="SimSun" w:hAnsi="SimSun" w:cs="SimSun"/>
                                      <w:spacing w:val="0"/>
                                      <w:w w:val="100"/>
                                      <w:position w:val="0"/>
                                      <w:sz w:val="15"/>
                                      <w:szCs w:val="15"/>
                                      <w:shd w:val="clear" w:color="auto" w:fill="auto"/>
                                      <w:vertAlign w:val="superscript"/>
                                      <w:lang w:val="en-US" w:eastAsia="en-US" w:bidi="en-US"/>
                                    </w:rPr>
                                    <w:t>1</w:t>
                                  </w:r>
                                  <w:r>
                                    <w:rPr>
                                      <w:spacing w:val="0"/>
                                      <w:w w:val="100"/>
                                      <w:position w:val="0"/>
                                      <w:sz w:val="15"/>
                                      <w:szCs w:val="15"/>
                                      <w:shd w:val="clear" w:color="auto" w:fill="auto"/>
                                      <w:lang w:val="zh-CN" w:eastAsia="zh-CN" w:bidi="zh-CN"/>
                                    </w:rPr>
                                    <w:t>)</w:t>
                                  </w:r>
                                </w:p>
                                <w:p>
                                  <w:pPr>
                                    <w:pStyle w:val="Style2"/>
                                    <w:keepNext w:val="0"/>
                                    <w:keepLines w:val="0"/>
                                    <w:widowControl w:val="0"/>
                                    <w:shd w:val="clear" w:color="auto" w:fill="auto"/>
                                    <w:bidi w:val="0"/>
                                    <w:spacing w:before="0" w:after="0" w:line="240" w:lineRule="auto"/>
                                    <w:ind w:left="0" w:right="0" w:firstLine="580"/>
                                    <w:jc w:val="left"/>
                                    <w:rPr>
                                      <w:sz w:val="15"/>
                                      <w:szCs w:val="15"/>
                                    </w:rPr>
                                  </w:pPr>
                                  <w:r>
                                    <w:rPr>
                                      <w:rFonts w:ascii="Times New Roman" w:eastAsia="Times New Roman" w:hAnsi="Times New Roman" w:cs="Times New Roman"/>
                                      <w:spacing w:val="0"/>
                                      <w:w w:val="100"/>
                                      <w:position w:val="0"/>
                                      <w:sz w:val="15"/>
                                      <w:szCs w:val="15"/>
                                      <w:shd w:val="clear" w:color="auto" w:fill="auto"/>
                                      <w:lang w:val="en-US" w:eastAsia="en-US" w:bidi="en-US"/>
                                    </w:rPr>
                                    <w:t>Amount of inoculation</w:t>
                                  </w:r>
                                </w:p>
                              </w:tc>
                            </w:tr>
                            <w:tr>
                              <w:trPr>
                                <w:trHeight w:val="307"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spacing w:val="0"/>
                                      <w:w w:val="100"/>
                                      <w:position w:val="0"/>
                                      <w:sz w:val="15"/>
                                      <w:szCs w:val="15"/>
                                      <w:shd w:val="clear" w:color="auto" w:fill="auto"/>
                                      <w:lang w:val="en-US" w:eastAsia="en-US" w:bidi="en-US"/>
                                    </w:rPr>
                                    <w:t>CK</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5"/>
                                      <w:szCs w:val="15"/>
                                    </w:rPr>
                                  </w:pPr>
                                  <w:r>
                                    <w:rPr>
                                      <w:spacing w:val="0"/>
                                      <w:w w:val="100"/>
                                      <w:position w:val="0"/>
                                      <w:sz w:val="15"/>
                                      <w:szCs w:val="15"/>
                                      <w:shd w:val="clear" w:color="auto" w:fill="auto"/>
                                      <w:lang w:val="zh-CN" w:eastAsia="zh-CN" w:bidi="zh-CN"/>
                                    </w:rPr>
                                    <w:t>空白对照</w:t>
                                  </w:r>
                                  <w:r>
                                    <w:rPr>
                                      <w:rFonts w:ascii="SimSun" w:eastAsia="SimSun" w:hAnsi="SimSun" w:cs="SimSun"/>
                                      <w:spacing w:val="0"/>
                                      <w:w w:val="100"/>
                                      <w:position w:val="0"/>
                                      <w:sz w:val="15"/>
                                      <w:szCs w:val="15"/>
                                      <w:shd w:val="clear" w:color="auto" w:fill="auto"/>
                                      <w:lang w:val="zh-CN" w:eastAsia="zh-CN" w:bidi="zh-CN"/>
                                    </w:rPr>
                                    <w:t>（</w:t>
                                  </w:r>
                                  <w:r>
                                    <w:rPr>
                                      <w:spacing w:val="0"/>
                                      <w:w w:val="100"/>
                                      <w:position w:val="0"/>
                                      <w:sz w:val="15"/>
                                      <w:szCs w:val="15"/>
                                      <w:shd w:val="clear" w:color="auto" w:fill="auto"/>
                                      <w:lang w:val="zh-CN" w:eastAsia="zh-CN" w:bidi="zh-CN"/>
                                    </w:rPr>
                                    <w:t>不添加微球和</w:t>
                                  </w:r>
                                  <w:r>
                                    <w:rPr>
                                      <w:rFonts w:ascii="Times New Roman" w:eastAsia="Times New Roman" w:hAnsi="Times New Roman" w:cs="Times New Roman"/>
                                      <w:spacing w:val="0"/>
                                      <w:w w:val="100"/>
                                      <w:position w:val="0"/>
                                      <w:sz w:val="15"/>
                                      <w:szCs w:val="15"/>
                                      <w:shd w:val="clear" w:color="auto" w:fill="auto"/>
                                      <w:lang w:val="en-US" w:eastAsia="en-US" w:bidi="en-US"/>
                                    </w:rPr>
                                    <w:t>M</w:t>
                                  </w:r>
                                  <w:r>
                                    <w:rPr>
                                      <w:rFonts w:ascii="SimSun" w:eastAsia="SimSun" w:hAnsi="SimSun" w:cs="SimSun"/>
                                      <w:spacing w:val="0"/>
                                      <w:w w:val="100"/>
                                      <w:position w:val="0"/>
                                      <w:sz w:val="15"/>
                                      <w:szCs w:val="15"/>
                                      <w:shd w:val="clear" w:color="auto" w:fill="auto"/>
                                      <w:lang w:val="en-US" w:eastAsia="en-US" w:bidi="en-US"/>
                                    </w:rPr>
                                    <w:t>1</w:t>
                                  </w:r>
                                  <w:r>
                                    <w:rPr>
                                      <w:rFonts w:ascii="Times New Roman" w:eastAsia="Times New Roman" w:hAnsi="Times New Roman" w:cs="Times New Roman"/>
                                      <w:spacing w:val="0"/>
                                      <w:w w:val="100"/>
                                      <w:position w:val="0"/>
                                      <w:sz w:val="15"/>
                                      <w:szCs w:val="15"/>
                                      <w:shd w:val="clear" w:color="auto" w:fill="auto"/>
                                      <w:lang w:val="en-US" w:eastAsia="en-US" w:bidi="en-US"/>
                                    </w:rPr>
                                    <w:t>）</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80" w:right="0" w:firstLine="0"/>
                                    <w:jc w:val="left"/>
                                    <w:rPr>
                                      <w:sz w:val="15"/>
                                      <w:szCs w:val="15"/>
                                    </w:rPr>
                                  </w:pPr>
                                  <w:r>
                                    <w:rPr>
                                      <w:rFonts w:ascii="SimSun" w:eastAsia="SimSun" w:hAnsi="SimSun" w:cs="SimSun"/>
                                      <w:spacing w:val="0"/>
                                      <w:w w:val="100"/>
                                      <w:position w:val="0"/>
                                      <w:sz w:val="15"/>
                                      <w:szCs w:val="15"/>
                                      <w:shd w:val="clear" w:color="auto" w:fill="auto"/>
                                      <w:lang w:val="zh-CN" w:eastAsia="zh-CN" w:bidi="zh-CN"/>
                                    </w:rPr>
                                    <w:t>0</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80" w:right="0" w:firstLine="0"/>
                                    <w:jc w:val="left"/>
                                    <w:rPr>
                                      <w:sz w:val="15"/>
                                      <w:szCs w:val="15"/>
                                    </w:rPr>
                                  </w:pPr>
                                  <w:r>
                                    <w:rPr>
                                      <w:rFonts w:ascii="SimSun" w:eastAsia="SimSun" w:hAnsi="SimSun" w:cs="SimSun"/>
                                      <w:spacing w:val="0"/>
                                      <w:w w:val="100"/>
                                      <w:position w:val="0"/>
                                      <w:sz w:val="15"/>
                                      <w:szCs w:val="15"/>
                                      <w:shd w:val="clear" w:color="auto" w:fill="auto"/>
                                      <w:lang w:val="en-US" w:eastAsia="en-US" w:bidi="en-US"/>
                                    </w:rPr>
                                    <w:t>0</w:t>
                                  </w:r>
                                </w:p>
                              </w:tc>
                            </w:tr>
                            <w:tr>
                              <w:trPr>
                                <w:trHeight w:val="293"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spacing w:val="0"/>
                                      <w:w w:val="100"/>
                                      <w:position w:val="0"/>
                                      <w:sz w:val="15"/>
                                      <w:szCs w:val="15"/>
                                      <w:shd w:val="clear" w:color="auto" w:fill="auto"/>
                                      <w:lang w:val="en-US" w:eastAsia="en-US" w:bidi="en-US"/>
                                    </w:rPr>
                                    <w:t>Y</w:t>
                                  </w:r>
                                  <w:r>
                                    <w:rPr>
                                      <w:rFonts w:ascii="SimSun" w:eastAsia="SimSun" w:hAnsi="SimSun" w:cs="SimSun"/>
                                      <w:spacing w:val="0"/>
                                      <w:w w:val="100"/>
                                      <w:position w:val="0"/>
                                      <w:sz w:val="15"/>
                                      <w:szCs w:val="15"/>
                                      <w:shd w:val="clear" w:color="auto" w:fill="auto"/>
                                      <w:lang w:val="en-US" w:eastAsia="en-US" w:bidi="en-US"/>
                                    </w:rPr>
                                    <w:t>1</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5"/>
                                      <w:szCs w:val="15"/>
                                    </w:rPr>
                                  </w:pPr>
                                  <w:r>
                                    <w:rPr>
                                      <w:spacing w:val="0"/>
                                      <w:w w:val="100"/>
                                      <w:position w:val="0"/>
                                      <w:sz w:val="15"/>
                                      <w:szCs w:val="15"/>
                                      <w:shd w:val="clear" w:color="auto" w:fill="auto"/>
                                      <w:lang w:val="zh-CN" w:eastAsia="zh-CN" w:bidi="zh-CN"/>
                                    </w:rPr>
                                    <w:t>玉米秸秆微球基质对照</w:t>
                                  </w:r>
                                  <w:r>
                                    <w:rPr>
                                      <w:rFonts w:ascii="SimSun" w:eastAsia="SimSun" w:hAnsi="SimSun" w:cs="SimSun"/>
                                      <w:spacing w:val="0"/>
                                      <w:w w:val="100"/>
                                      <w:position w:val="0"/>
                                      <w:sz w:val="15"/>
                                      <w:szCs w:val="15"/>
                                      <w:shd w:val="clear" w:color="auto" w:fill="auto"/>
                                      <w:lang w:val="zh-CN" w:eastAsia="zh-CN" w:bidi="zh-CN"/>
                                    </w:rPr>
                                    <w:t>（</w:t>
                                  </w:r>
                                  <w:r>
                                    <w:rPr>
                                      <w:spacing w:val="0"/>
                                      <w:w w:val="100"/>
                                      <w:position w:val="0"/>
                                      <w:sz w:val="15"/>
                                      <w:szCs w:val="15"/>
                                      <w:shd w:val="clear" w:color="auto" w:fill="auto"/>
                                      <w:lang w:val="zh-CN" w:eastAsia="zh-CN" w:bidi="zh-CN"/>
                                    </w:rPr>
                                    <w:t>不含</w:t>
                                  </w:r>
                                  <w:r>
                                    <w:rPr>
                                      <w:rFonts w:ascii="Times New Roman" w:eastAsia="Times New Roman" w:hAnsi="Times New Roman" w:cs="Times New Roman"/>
                                      <w:spacing w:val="0"/>
                                      <w:w w:val="100"/>
                                      <w:position w:val="0"/>
                                      <w:sz w:val="15"/>
                                      <w:szCs w:val="15"/>
                                      <w:shd w:val="clear" w:color="auto" w:fill="auto"/>
                                      <w:lang w:val="en-US" w:eastAsia="en-US" w:bidi="en-US"/>
                                    </w:rPr>
                                    <w:t>M</w:t>
                                  </w:r>
                                  <w:r>
                                    <w:rPr>
                                      <w:rFonts w:ascii="SimSun" w:eastAsia="SimSun" w:hAnsi="SimSun" w:cs="SimSun"/>
                                      <w:spacing w:val="0"/>
                                      <w:w w:val="100"/>
                                      <w:position w:val="0"/>
                                      <w:sz w:val="15"/>
                                      <w:szCs w:val="15"/>
                                      <w:shd w:val="clear" w:color="auto" w:fill="auto"/>
                                      <w:lang w:val="en-US" w:eastAsia="en-US" w:bidi="en-US"/>
                                    </w:rPr>
                                    <w:t>1</w:t>
                                  </w:r>
                                  <w:r>
                                    <w:rPr>
                                      <w:rFonts w:ascii="Times New Roman" w:eastAsia="Times New Roman" w:hAnsi="Times New Roman" w:cs="Times New Roman"/>
                                      <w:spacing w:val="0"/>
                                      <w:w w:val="100"/>
                                      <w:position w:val="0"/>
                                      <w:sz w:val="15"/>
                                      <w:szCs w:val="15"/>
                                      <w:shd w:val="clear" w:color="auto" w:fill="auto"/>
                                      <w:lang w:val="en-US" w:eastAsia="en-US" w:bidi="en-US"/>
                                    </w:rPr>
                                    <w:t>）</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1180" w:right="0" w:firstLine="0"/>
                                    <w:jc w:val="left"/>
                                    <w:rPr>
                                      <w:sz w:val="15"/>
                                      <w:szCs w:val="15"/>
                                    </w:rPr>
                                  </w:pPr>
                                  <w:r>
                                    <w:rPr>
                                      <w:rFonts w:ascii="SimSun" w:eastAsia="SimSun" w:hAnsi="SimSun" w:cs="SimSun"/>
                                      <w:spacing w:val="0"/>
                                      <w:w w:val="100"/>
                                      <w:position w:val="0"/>
                                      <w:sz w:val="15"/>
                                      <w:szCs w:val="15"/>
                                      <w:shd w:val="clear" w:color="auto" w:fill="auto"/>
                                      <w:lang w:val="zh-CN" w:eastAsia="zh-CN" w:bidi="zh-CN"/>
                                    </w:rPr>
                                    <w:t>1</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1280" w:right="0" w:firstLine="0"/>
                                    <w:jc w:val="left"/>
                                    <w:rPr>
                                      <w:sz w:val="15"/>
                                      <w:szCs w:val="15"/>
                                    </w:rPr>
                                  </w:pPr>
                                  <w:r>
                                    <w:rPr>
                                      <w:rFonts w:ascii="SimSun" w:eastAsia="SimSun" w:hAnsi="SimSun" w:cs="SimSun"/>
                                      <w:spacing w:val="0"/>
                                      <w:w w:val="100"/>
                                      <w:position w:val="0"/>
                                      <w:sz w:val="15"/>
                                      <w:szCs w:val="15"/>
                                      <w:shd w:val="clear" w:color="auto" w:fill="auto"/>
                                      <w:lang w:val="en-US" w:eastAsia="en-US" w:bidi="en-US"/>
                                    </w:rPr>
                                    <w:t>0</w:t>
                                  </w:r>
                                </w:p>
                              </w:tc>
                            </w:tr>
                            <w:tr>
                              <w:trPr>
                                <w:trHeight w:val="293"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spacing w:val="0"/>
                                      <w:w w:val="100"/>
                                      <w:position w:val="0"/>
                                      <w:sz w:val="15"/>
                                      <w:szCs w:val="15"/>
                                      <w:shd w:val="clear" w:color="auto" w:fill="auto"/>
                                      <w:lang w:val="en-US" w:eastAsia="en-US" w:bidi="en-US"/>
                                    </w:rPr>
                                    <w:t>Y</w:t>
                                  </w:r>
                                  <w:r>
                                    <w:rPr>
                                      <w:rFonts w:ascii="SimSun" w:eastAsia="SimSun" w:hAnsi="SimSun" w:cs="SimSun"/>
                                      <w:spacing w:val="0"/>
                                      <w:w w:val="100"/>
                                      <w:position w:val="0"/>
                                      <w:sz w:val="15"/>
                                      <w:szCs w:val="15"/>
                                      <w:shd w:val="clear" w:color="auto" w:fill="auto"/>
                                      <w:lang w:val="en-US" w:eastAsia="en-US" w:bidi="en-US"/>
                                    </w:rPr>
                                    <w:t>1</w:t>
                                  </w:r>
                                  <w:r>
                                    <w:rPr>
                                      <w:rFonts w:ascii="Times New Roman" w:eastAsia="Times New Roman" w:hAnsi="Times New Roman" w:cs="Times New Roman"/>
                                      <w:spacing w:val="0"/>
                                      <w:w w:val="100"/>
                                      <w:position w:val="0"/>
                                      <w:sz w:val="15"/>
                                      <w:szCs w:val="15"/>
                                      <w:shd w:val="clear" w:color="auto" w:fill="auto"/>
                                      <w:lang w:val="en-US" w:eastAsia="en-US" w:bidi="en-US"/>
                                    </w:rPr>
                                    <w:t>M</w:t>
                                  </w:r>
                                  <w:r>
                                    <w:rPr>
                                      <w:rFonts w:ascii="SimSun" w:eastAsia="SimSun" w:hAnsi="SimSun" w:cs="SimSun"/>
                                      <w:spacing w:val="0"/>
                                      <w:w w:val="100"/>
                                      <w:position w:val="0"/>
                                      <w:sz w:val="15"/>
                                      <w:szCs w:val="15"/>
                                      <w:shd w:val="clear" w:color="auto" w:fill="auto"/>
                                      <w:lang w:val="en-US" w:eastAsia="en-US" w:bidi="en-US"/>
                                    </w:rPr>
                                    <w:t>1</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5"/>
                                      <w:szCs w:val="15"/>
                                    </w:rPr>
                                  </w:pPr>
                                  <w:r>
                                    <w:rPr>
                                      <w:spacing w:val="0"/>
                                      <w:w w:val="100"/>
                                      <w:position w:val="0"/>
                                      <w:sz w:val="15"/>
                                      <w:szCs w:val="15"/>
                                      <w:shd w:val="clear" w:color="auto" w:fill="auto"/>
                                      <w:lang w:val="zh-CN" w:eastAsia="zh-CN" w:bidi="zh-CN"/>
                                    </w:rPr>
                                    <w:t>玉米秸秆固定化芽孢杆菌</w:t>
                                  </w:r>
                                  <w:r>
                                    <w:rPr>
                                      <w:rFonts w:ascii="Times New Roman" w:eastAsia="Times New Roman" w:hAnsi="Times New Roman" w:cs="Times New Roman"/>
                                      <w:spacing w:val="0"/>
                                      <w:w w:val="100"/>
                                      <w:position w:val="0"/>
                                      <w:sz w:val="15"/>
                                      <w:szCs w:val="15"/>
                                      <w:shd w:val="clear" w:color="auto" w:fill="auto"/>
                                      <w:lang w:val="en-US" w:eastAsia="en-US" w:bidi="en-US"/>
                                    </w:rPr>
                                    <w:t>M</w:t>
                                  </w:r>
                                  <w:r>
                                    <w:rPr>
                                      <w:rFonts w:ascii="SimSun" w:eastAsia="SimSun" w:hAnsi="SimSun" w:cs="SimSun"/>
                                      <w:spacing w:val="0"/>
                                      <w:w w:val="100"/>
                                      <w:position w:val="0"/>
                                      <w:sz w:val="15"/>
                                      <w:szCs w:val="15"/>
                                      <w:shd w:val="clear" w:color="auto" w:fill="auto"/>
                                      <w:lang w:val="en-US" w:eastAsia="en-US" w:bidi="en-US"/>
                                    </w:rPr>
                                    <w:t>1</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5"/>
                                      <w:szCs w:val="15"/>
                                    </w:rPr>
                                  </w:pPr>
                                  <w:r>
                                    <w:rPr>
                                      <w:rFonts w:ascii="SimSun" w:eastAsia="SimSun" w:hAnsi="SimSun" w:cs="SimSun"/>
                                      <w:spacing w:val="0"/>
                                      <w:w w:val="100"/>
                                      <w:position w:val="0"/>
                                      <w:sz w:val="15"/>
                                      <w:szCs w:val="15"/>
                                      <w:shd w:val="clear" w:color="auto" w:fill="auto"/>
                                      <w:lang w:val="zh-CN" w:eastAsia="zh-CN" w:bidi="zh-CN"/>
                                    </w:rPr>
                                    <w:t>1</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spacing w:val="0"/>
                                      <w:w w:val="100"/>
                                      <w:position w:val="0"/>
                                      <w:sz w:val="15"/>
                                      <w:szCs w:val="15"/>
                                      <w:shd w:val="clear" w:color="auto" w:fill="auto"/>
                                      <w:lang w:val="en-US" w:eastAsia="en-US" w:bidi="en-US"/>
                                    </w:rPr>
                                    <w:t>3</w:t>
                                  </w:r>
                                  <w:r>
                                    <w:rPr>
                                      <w:rFonts w:ascii="Times New Roman" w:eastAsia="Times New Roman" w:hAnsi="Times New Roman" w:cs="Times New Roman"/>
                                      <w:spacing w:val="0"/>
                                      <w:w w:val="100"/>
                                      <w:position w:val="0"/>
                                      <w:sz w:val="15"/>
                                      <w:szCs w:val="15"/>
                                      <w:shd w:val="clear" w:color="auto" w:fill="auto"/>
                                      <w:lang w:val="en-US" w:eastAsia="en-US" w:bidi="en-US"/>
                                    </w:rPr>
                                    <w:t>.</w:t>
                                  </w:r>
                                  <w:r>
                                    <w:rPr>
                                      <w:rFonts w:ascii="SimSun" w:eastAsia="SimSun" w:hAnsi="SimSun" w:cs="SimSun"/>
                                      <w:spacing w:val="0"/>
                                      <w:w w:val="100"/>
                                      <w:position w:val="0"/>
                                      <w:sz w:val="15"/>
                                      <w:szCs w:val="15"/>
                                      <w:shd w:val="clear" w:color="auto" w:fill="auto"/>
                                      <w:lang w:val="en-US" w:eastAsia="en-US" w:bidi="en-US"/>
                                    </w:rPr>
                                    <w:t>75</w:t>
                                  </w:r>
                                  <w:r>
                                    <w:rPr>
                                      <w:rFonts w:ascii="Times New Roman" w:eastAsia="Times New Roman" w:hAnsi="Times New Roman" w:cs="Times New Roman"/>
                                      <w:spacing w:val="0"/>
                                      <w:w w:val="100"/>
                                      <w:position w:val="0"/>
                                      <w:sz w:val="13"/>
                                      <w:szCs w:val="13"/>
                                      <w:shd w:val="clear" w:color="auto" w:fill="auto"/>
                                      <w:lang w:val="en-US" w:eastAsia="en-US" w:bidi="en-US"/>
                                    </w:rPr>
                                    <w:t>x</w:t>
                                  </w:r>
                                  <w:r>
                                    <w:rPr>
                                      <w:rFonts w:ascii="SimSun" w:eastAsia="SimSun" w:hAnsi="SimSun" w:cs="SimSun"/>
                                      <w:spacing w:val="0"/>
                                      <w:w w:val="100"/>
                                      <w:position w:val="0"/>
                                      <w:sz w:val="15"/>
                                      <w:szCs w:val="15"/>
                                      <w:shd w:val="clear" w:color="auto" w:fill="auto"/>
                                      <w:lang w:val="en-US" w:eastAsia="en-US" w:bidi="en-US"/>
                                    </w:rPr>
                                    <w:t>10</w:t>
                                  </w:r>
                                  <w:r>
                                    <w:rPr>
                                      <w:rFonts w:ascii="SimSun" w:eastAsia="SimSun" w:hAnsi="SimSun" w:cs="SimSun"/>
                                      <w:spacing w:val="0"/>
                                      <w:w w:val="100"/>
                                      <w:position w:val="0"/>
                                      <w:sz w:val="15"/>
                                      <w:szCs w:val="15"/>
                                      <w:shd w:val="clear" w:color="auto" w:fill="auto"/>
                                      <w:vertAlign w:val="superscript"/>
                                      <w:lang w:val="en-US" w:eastAsia="en-US" w:bidi="en-US"/>
                                    </w:rPr>
                                    <w:t>9</w:t>
                                  </w:r>
                                </w:p>
                              </w:tc>
                            </w:tr>
                            <w:tr>
                              <w:trPr>
                                <w:trHeight w:val="298"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spacing w:val="0"/>
                                      <w:w w:val="100"/>
                                      <w:position w:val="0"/>
                                      <w:sz w:val="15"/>
                                      <w:szCs w:val="15"/>
                                      <w:shd w:val="clear" w:color="auto" w:fill="auto"/>
                                      <w:lang w:val="en-US" w:eastAsia="en-US" w:bidi="en-US"/>
                                    </w:rPr>
                                    <w:t>X</w:t>
                                  </w:r>
                                  <w:r>
                                    <w:rPr>
                                      <w:rFonts w:ascii="SimSun" w:eastAsia="SimSun" w:hAnsi="SimSun" w:cs="SimSun"/>
                                      <w:spacing w:val="0"/>
                                      <w:w w:val="100"/>
                                      <w:position w:val="0"/>
                                      <w:sz w:val="15"/>
                                      <w:szCs w:val="15"/>
                                      <w:shd w:val="clear" w:color="auto" w:fill="auto"/>
                                      <w:lang w:val="en-US" w:eastAsia="en-US" w:bidi="en-US"/>
                                    </w:rPr>
                                    <w:t>1</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5"/>
                                      <w:szCs w:val="15"/>
                                    </w:rPr>
                                  </w:pPr>
                                  <w:r>
                                    <w:rPr>
                                      <w:spacing w:val="0"/>
                                      <w:w w:val="100"/>
                                      <w:position w:val="0"/>
                                      <w:sz w:val="15"/>
                                      <w:szCs w:val="15"/>
                                      <w:shd w:val="clear" w:color="auto" w:fill="auto"/>
                                      <w:lang w:val="zh-CN" w:eastAsia="zh-CN" w:bidi="zh-CN"/>
                                    </w:rPr>
                                    <w:t>番茄秸秆微球基质对照</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1180" w:right="0" w:firstLine="0"/>
                                    <w:jc w:val="left"/>
                                    <w:rPr>
                                      <w:sz w:val="15"/>
                                      <w:szCs w:val="15"/>
                                    </w:rPr>
                                  </w:pPr>
                                  <w:r>
                                    <w:rPr>
                                      <w:rFonts w:ascii="SimSun" w:eastAsia="SimSun" w:hAnsi="SimSun" w:cs="SimSun"/>
                                      <w:spacing w:val="0"/>
                                      <w:w w:val="100"/>
                                      <w:position w:val="0"/>
                                      <w:sz w:val="15"/>
                                      <w:szCs w:val="15"/>
                                      <w:shd w:val="clear" w:color="auto" w:fill="auto"/>
                                      <w:lang w:val="zh-CN" w:eastAsia="zh-CN" w:bidi="zh-CN"/>
                                    </w:rPr>
                                    <w:t>1</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1280" w:right="0" w:firstLine="0"/>
                                    <w:jc w:val="left"/>
                                    <w:rPr>
                                      <w:sz w:val="15"/>
                                      <w:szCs w:val="15"/>
                                    </w:rPr>
                                  </w:pPr>
                                  <w:r>
                                    <w:rPr>
                                      <w:rFonts w:ascii="SimSun" w:eastAsia="SimSun" w:hAnsi="SimSun" w:cs="SimSun"/>
                                      <w:spacing w:val="0"/>
                                      <w:w w:val="100"/>
                                      <w:position w:val="0"/>
                                      <w:sz w:val="15"/>
                                      <w:szCs w:val="15"/>
                                      <w:shd w:val="clear" w:color="auto" w:fill="auto"/>
                                      <w:lang w:val="en-US" w:eastAsia="en-US" w:bidi="en-US"/>
                                    </w:rPr>
                                    <w:t>0</w:t>
                                  </w:r>
                                </w:p>
                              </w:tc>
                            </w:tr>
                            <w:tr>
                              <w:trPr>
                                <w:trHeight w:val="302" w:hRule="exact"/>
                              </w:trPr>
                              <w:tc>
                                <w:tcPr>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spacing w:val="0"/>
                                      <w:w w:val="100"/>
                                      <w:position w:val="0"/>
                                      <w:sz w:val="15"/>
                                      <w:szCs w:val="15"/>
                                      <w:shd w:val="clear" w:color="auto" w:fill="auto"/>
                                      <w:lang w:val="en-US" w:eastAsia="en-US" w:bidi="en-US"/>
                                    </w:rPr>
                                    <w:t>X</w:t>
                                  </w:r>
                                  <w:r>
                                    <w:rPr>
                                      <w:rFonts w:ascii="SimSun" w:eastAsia="SimSun" w:hAnsi="SimSun" w:cs="SimSun"/>
                                      <w:spacing w:val="0"/>
                                      <w:w w:val="100"/>
                                      <w:position w:val="0"/>
                                      <w:sz w:val="15"/>
                                      <w:szCs w:val="15"/>
                                      <w:shd w:val="clear" w:color="auto" w:fill="auto"/>
                                      <w:lang w:val="en-US" w:eastAsia="en-US" w:bidi="en-US"/>
                                    </w:rPr>
                                    <w:t>1</w:t>
                                  </w:r>
                                  <w:r>
                                    <w:rPr>
                                      <w:rFonts w:ascii="Times New Roman" w:eastAsia="Times New Roman" w:hAnsi="Times New Roman" w:cs="Times New Roman"/>
                                      <w:spacing w:val="0"/>
                                      <w:w w:val="100"/>
                                      <w:position w:val="0"/>
                                      <w:sz w:val="15"/>
                                      <w:szCs w:val="15"/>
                                      <w:shd w:val="clear" w:color="auto" w:fill="auto"/>
                                      <w:lang w:val="en-US" w:eastAsia="en-US" w:bidi="en-US"/>
                                    </w:rPr>
                                    <w:t>M</w:t>
                                  </w:r>
                                  <w:r>
                                    <w:rPr>
                                      <w:rFonts w:ascii="SimSun" w:eastAsia="SimSun" w:hAnsi="SimSun" w:cs="SimSun"/>
                                      <w:spacing w:val="0"/>
                                      <w:w w:val="100"/>
                                      <w:position w:val="0"/>
                                      <w:sz w:val="15"/>
                                      <w:szCs w:val="15"/>
                                      <w:shd w:val="clear" w:color="auto" w:fill="auto"/>
                                      <w:lang w:val="en-US" w:eastAsia="en-US" w:bidi="en-US"/>
                                    </w:rPr>
                                    <w:t>1</w:t>
                                  </w: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5"/>
                                      <w:szCs w:val="15"/>
                                    </w:rPr>
                                  </w:pPr>
                                  <w:r>
                                    <w:rPr>
                                      <w:spacing w:val="0"/>
                                      <w:w w:val="100"/>
                                      <w:position w:val="0"/>
                                      <w:sz w:val="15"/>
                                      <w:szCs w:val="15"/>
                                      <w:shd w:val="clear" w:color="auto" w:fill="auto"/>
                                      <w:lang w:val="zh-CN" w:eastAsia="zh-CN" w:bidi="zh-CN"/>
                                    </w:rPr>
                                    <w:t>番茄秸秆固定化芽孢杆菌</w:t>
                                  </w:r>
                                  <w:r>
                                    <w:rPr>
                                      <w:rFonts w:ascii="Times New Roman" w:eastAsia="Times New Roman" w:hAnsi="Times New Roman" w:cs="Times New Roman"/>
                                      <w:spacing w:val="0"/>
                                      <w:w w:val="100"/>
                                      <w:position w:val="0"/>
                                      <w:sz w:val="15"/>
                                      <w:szCs w:val="15"/>
                                      <w:shd w:val="clear" w:color="auto" w:fill="auto"/>
                                      <w:lang w:val="en-US" w:eastAsia="en-US" w:bidi="en-US"/>
                                    </w:rPr>
                                    <w:t>M</w:t>
                                  </w:r>
                                  <w:r>
                                    <w:rPr>
                                      <w:rFonts w:ascii="SimSun" w:eastAsia="SimSun" w:hAnsi="SimSun" w:cs="SimSun"/>
                                      <w:spacing w:val="0"/>
                                      <w:w w:val="100"/>
                                      <w:position w:val="0"/>
                                      <w:sz w:val="15"/>
                                      <w:szCs w:val="15"/>
                                      <w:shd w:val="clear" w:color="auto" w:fill="auto"/>
                                      <w:lang w:val="en-US" w:eastAsia="en-US" w:bidi="en-US"/>
                                    </w:rPr>
                                    <w:t>1</w:t>
                                  </w: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5"/>
                                      <w:szCs w:val="15"/>
                                    </w:rPr>
                                  </w:pPr>
                                  <w:r>
                                    <w:rPr>
                                      <w:rFonts w:ascii="SimSun" w:eastAsia="SimSun" w:hAnsi="SimSun" w:cs="SimSun"/>
                                      <w:spacing w:val="0"/>
                                      <w:w w:val="100"/>
                                      <w:position w:val="0"/>
                                      <w:sz w:val="15"/>
                                      <w:szCs w:val="15"/>
                                      <w:shd w:val="clear" w:color="auto" w:fill="auto"/>
                                      <w:lang w:val="zh-CN" w:eastAsia="zh-CN" w:bidi="zh-CN"/>
                                    </w:rPr>
                                    <w:t>1</w:t>
                                  </w:r>
                                </w:p>
                              </w:tc>
                              <w:tc>
                                <w:tcPr>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spacing w:val="0"/>
                                      <w:w w:val="100"/>
                                      <w:position w:val="0"/>
                                      <w:sz w:val="15"/>
                                      <w:szCs w:val="15"/>
                                      <w:shd w:val="clear" w:color="auto" w:fill="auto"/>
                                      <w:lang w:val="en-US" w:eastAsia="en-US" w:bidi="en-US"/>
                                    </w:rPr>
                                    <w:t>3</w:t>
                                  </w:r>
                                  <w:r>
                                    <w:rPr>
                                      <w:rFonts w:ascii="Times New Roman" w:eastAsia="Times New Roman" w:hAnsi="Times New Roman" w:cs="Times New Roman"/>
                                      <w:spacing w:val="0"/>
                                      <w:w w:val="100"/>
                                      <w:position w:val="0"/>
                                      <w:sz w:val="15"/>
                                      <w:szCs w:val="15"/>
                                      <w:shd w:val="clear" w:color="auto" w:fill="auto"/>
                                      <w:lang w:val="en-US" w:eastAsia="en-US" w:bidi="en-US"/>
                                    </w:rPr>
                                    <w:t>.</w:t>
                                  </w:r>
                                  <w:r>
                                    <w:rPr>
                                      <w:rFonts w:ascii="SimSun" w:eastAsia="SimSun" w:hAnsi="SimSun" w:cs="SimSun"/>
                                      <w:spacing w:val="0"/>
                                      <w:w w:val="100"/>
                                      <w:position w:val="0"/>
                                      <w:sz w:val="15"/>
                                      <w:szCs w:val="15"/>
                                      <w:shd w:val="clear" w:color="auto" w:fill="auto"/>
                                      <w:lang w:val="en-US" w:eastAsia="en-US" w:bidi="en-US"/>
                                    </w:rPr>
                                    <w:t>75</w:t>
                                  </w:r>
                                  <w:r>
                                    <w:rPr>
                                      <w:rFonts w:ascii="Times New Roman" w:eastAsia="Times New Roman" w:hAnsi="Times New Roman" w:cs="Times New Roman"/>
                                      <w:spacing w:val="0"/>
                                      <w:w w:val="100"/>
                                      <w:position w:val="0"/>
                                      <w:sz w:val="13"/>
                                      <w:szCs w:val="13"/>
                                      <w:shd w:val="clear" w:color="auto" w:fill="auto"/>
                                      <w:lang w:val="en-US" w:eastAsia="en-US" w:bidi="en-US"/>
                                    </w:rPr>
                                    <w:t>x</w:t>
                                  </w:r>
                                  <w:r>
                                    <w:rPr>
                                      <w:rFonts w:ascii="SimSun" w:eastAsia="SimSun" w:hAnsi="SimSun" w:cs="SimSun"/>
                                      <w:spacing w:val="0"/>
                                      <w:w w:val="100"/>
                                      <w:position w:val="0"/>
                                      <w:sz w:val="15"/>
                                      <w:szCs w:val="15"/>
                                      <w:shd w:val="clear" w:color="auto" w:fill="auto"/>
                                      <w:lang w:val="en-US" w:eastAsia="en-US" w:bidi="en-US"/>
                                    </w:rPr>
                                    <w:t>10</w:t>
                                  </w:r>
                                  <w:r>
                                    <w:rPr>
                                      <w:rFonts w:ascii="SimSun" w:eastAsia="SimSun" w:hAnsi="SimSun" w:cs="SimSun"/>
                                      <w:spacing w:val="0"/>
                                      <w:w w:val="100"/>
                                      <w:position w:val="0"/>
                                      <w:sz w:val="15"/>
                                      <w:szCs w:val="15"/>
                                      <w:shd w:val="clear" w:color="auto" w:fill="auto"/>
                                      <w:vertAlign w:val="superscript"/>
                                      <w:lang w:val="en-US" w:eastAsia="en-US" w:bidi="en-US"/>
                                    </w:rPr>
                                    <w:t>9</w:t>
                                  </w:r>
                                </w:p>
                              </w:tc>
                            </w:tr>
                          </w:tbl>
                          <w:p>
                            <w:pPr>
                              <w:widowControl w:val="0"/>
                              <w:spacing w:line="1" w:lineRule="exact"/>
                            </w:pPr>
                          </w:p>
                        </w:txbxContent>
                      </wps:txbx>
                      <wps:bodyPr lIns="0" tIns="0" rIns="0" bIns="0">
                        <a:noAutoFit/>
                      </wps:bodyPr>
                    </wps:wsp>
                  </a:graphicData>
                </a:graphic>
              </wp:anchor>
            </w:drawing>
          </mc:Choice>
          <mc:Fallback>
            <w:pict>
              <v:shape id="_x0000_s1043" type="#_x0000_t202" style="position:absolute;margin-left:55.549999999999997pt;margin-top:287.30000000000001pt;width:485.05000000000001pt;height:107.3pt;z-index:-125829372;mso-wrap-distance-left:0;mso-wrap-distance-top:26.649999999999999pt;mso-wrap-distance-right:0;mso-wrap-distance-bottom:12.pt;mso-position-horizontal-relative:page;mso-position-vertical-relative:margin" filled="f" stroked="f">
                <v:textbox inset="0,0,0,0">
                  <w:txbxContent>
                    <w:tbl>
                      <w:tblPr>
                        <w:tblOverlap w:val="never"/>
                        <w:jc w:val="left"/>
                        <w:tblLayout w:type="fixed"/>
                      </w:tblPr>
                      <w:tblGrid>
                        <w:gridCol w:w="1483"/>
                        <w:gridCol w:w="2827"/>
                        <w:gridCol w:w="2635"/>
                        <w:gridCol w:w="2755"/>
                      </w:tblGrid>
                      <w:tr>
                        <w:trPr>
                          <w:tblHeader/>
                          <w:trHeight w:val="653"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50" w:lineRule="exact"/>
                              <w:ind w:left="0" w:right="0" w:firstLine="0"/>
                              <w:jc w:val="center"/>
                              <w:rPr>
                                <w:sz w:val="15"/>
                                <w:szCs w:val="15"/>
                              </w:rPr>
                            </w:pPr>
                            <w:r>
                              <w:rPr>
                                <w:spacing w:val="0"/>
                                <w:w w:val="100"/>
                                <w:position w:val="0"/>
                                <w:sz w:val="15"/>
                                <w:szCs w:val="15"/>
                                <w:shd w:val="clear" w:color="auto" w:fill="auto"/>
                                <w:lang w:val="zh-CN" w:eastAsia="zh-CN" w:bidi="zh-CN"/>
                              </w:rPr>
                              <w:t xml:space="preserve">处理编号 </w:t>
                            </w:r>
                            <w:r>
                              <w:rPr>
                                <w:rFonts w:ascii="Times New Roman" w:eastAsia="Times New Roman" w:hAnsi="Times New Roman" w:cs="Times New Roman"/>
                                <w:spacing w:val="0"/>
                                <w:w w:val="100"/>
                                <w:position w:val="0"/>
                                <w:sz w:val="15"/>
                                <w:szCs w:val="15"/>
                                <w:shd w:val="clear" w:color="auto" w:fill="auto"/>
                                <w:lang w:val="en-US" w:eastAsia="en-US" w:bidi="en-US"/>
                              </w:rPr>
                              <w:t>Treatment number</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60" w:line="240" w:lineRule="auto"/>
                              <w:ind w:left="0" w:right="0" w:firstLine="0"/>
                              <w:jc w:val="center"/>
                              <w:rPr>
                                <w:sz w:val="15"/>
                                <w:szCs w:val="15"/>
                              </w:rPr>
                            </w:pPr>
                            <w:r>
                              <w:rPr>
                                <w:spacing w:val="0"/>
                                <w:w w:val="100"/>
                                <w:position w:val="0"/>
                                <w:sz w:val="15"/>
                                <w:szCs w:val="15"/>
                                <w:shd w:val="clear" w:color="auto" w:fill="auto"/>
                                <w:lang w:val="zh-CN" w:eastAsia="zh-CN" w:bidi="zh-CN"/>
                              </w:rPr>
                              <w:t>处理</w:t>
                            </w:r>
                          </w:p>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spacing w:val="0"/>
                                <w:w w:val="100"/>
                                <w:position w:val="0"/>
                                <w:sz w:val="15"/>
                                <w:szCs w:val="15"/>
                                <w:shd w:val="clear" w:color="auto" w:fill="auto"/>
                                <w:lang w:val="en-US" w:eastAsia="en-US" w:bidi="en-US"/>
                              </w:rPr>
                              <w:t>Treatment</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60" w:line="240" w:lineRule="auto"/>
                              <w:ind w:left="160" w:right="0" w:firstLine="0"/>
                              <w:jc w:val="center"/>
                              <w:rPr>
                                <w:sz w:val="15"/>
                                <w:szCs w:val="15"/>
                              </w:rPr>
                            </w:pPr>
                            <w:r>
                              <w:rPr>
                                <w:spacing w:val="0"/>
                                <w:w w:val="100"/>
                                <w:position w:val="0"/>
                                <w:sz w:val="15"/>
                                <w:szCs w:val="15"/>
                                <w:shd w:val="clear" w:color="auto" w:fill="auto"/>
                                <w:lang w:val="zh-CN" w:eastAsia="zh-CN" w:bidi="zh-CN"/>
                              </w:rPr>
                              <w:t xml:space="preserve">微球添加量 </w:t>
                            </w:r>
                            <w:r>
                              <w:rPr>
                                <w:rFonts w:ascii="Times New Roman" w:eastAsia="Times New Roman" w:hAnsi="Times New Roman" w:cs="Times New Roman"/>
                                <w:spacing w:val="0"/>
                                <w:w w:val="100"/>
                                <w:position w:val="0"/>
                                <w:sz w:val="15"/>
                                <w:szCs w:val="15"/>
                                <w:shd w:val="clear" w:color="auto" w:fill="auto"/>
                                <w:lang w:val="en-US" w:eastAsia="en-US" w:bidi="en-US"/>
                              </w:rPr>
                              <w:t>/</w:t>
                            </w:r>
                            <w:r>
                              <w:rPr>
                                <w:spacing w:val="0"/>
                                <w:w w:val="100"/>
                                <w:position w:val="0"/>
                                <w:sz w:val="15"/>
                                <w:szCs w:val="15"/>
                                <w:shd w:val="clear" w:color="auto" w:fill="auto"/>
                                <w:lang w:val="en-US" w:eastAsia="en-US" w:bidi="en-US"/>
                              </w:rPr>
                              <w:t>(</w:t>
                            </w:r>
                            <w:r>
                              <w:rPr>
                                <w:rFonts w:ascii="Times New Roman" w:eastAsia="Times New Roman" w:hAnsi="Times New Roman" w:cs="Times New Roman"/>
                                <w:spacing w:val="0"/>
                                <w:w w:val="100"/>
                                <w:position w:val="0"/>
                                <w:sz w:val="15"/>
                                <w:szCs w:val="15"/>
                                <w:shd w:val="clear" w:color="auto" w:fill="auto"/>
                                <w:lang w:val="en-US" w:eastAsia="en-US" w:bidi="en-US"/>
                              </w:rPr>
                              <w:t>%</w:t>
                            </w:r>
                            <w:r>
                              <w:rPr>
                                <w:spacing w:val="0"/>
                                <w:w w:val="100"/>
                                <w:position w:val="0"/>
                                <w:sz w:val="15"/>
                                <w:szCs w:val="15"/>
                                <w:shd w:val="clear" w:color="auto" w:fill="auto"/>
                                <w:lang w:val="en-US" w:eastAsia="en-US" w:bidi="en-US"/>
                              </w:rPr>
                              <w:t>，</w:t>
                            </w:r>
                            <w:r>
                              <w:rPr>
                                <w:rFonts w:ascii="Times New Roman" w:eastAsia="Times New Roman" w:hAnsi="Times New Roman" w:cs="Times New Roman"/>
                                <w:spacing w:val="0"/>
                                <w:w w:val="100"/>
                                <w:position w:val="0"/>
                                <w:sz w:val="15"/>
                                <w:szCs w:val="15"/>
                                <w:shd w:val="clear" w:color="auto" w:fill="auto"/>
                                <w:lang w:val="en-US" w:eastAsia="en-US" w:bidi="en-US"/>
                              </w:rPr>
                              <w:t>w/w</w:t>
                            </w:r>
                            <w:r>
                              <w:rPr>
                                <w:spacing w:val="0"/>
                                <w:w w:val="100"/>
                                <w:position w:val="0"/>
                                <w:sz w:val="15"/>
                                <w:szCs w:val="15"/>
                                <w:shd w:val="clear" w:color="auto" w:fill="auto"/>
                                <w:lang w:val="en-US" w:eastAsia="en-US" w:bidi="en-US"/>
                              </w:rPr>
                              <w:t>)</w:t>
                            </w:r>
                          </w:p>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spacing w:val="0"/>
                                <w:w w:val="100"/>
                                <w:position w:val="0"/>
                                <w:sz w:val="15"/>
                                <w:szCs w:val="15"/>
                                <w:shd w:val="clear" w:color="auto" w:fill="auto"/>
                                <w:lang w:val="en-US" w:eastAsia="en-US" w:bidi="en-US"/>
                              </w:rPr>
                              <w:t>Microsphere addition</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80" w:line="240" w:lineRule="auto"/>
                              <w:ind w:left="0" w:right="0" w:firstLine="0"/>
                              <w:jc w:val="center"/>
                              <w:rPr>
                                <w:sz w:val="15"/>
                                <w:szCs w:val="15"/>
                              </w:rPr>
                            </w:pPr>
                            <w:r>
                              <w:rPr>
                                <w:spacing w:val="0"/>
                                <w:w w:val="100"/>
                                <w:position w:val="0"/>
                                <w:sz w:val="15"/>
                                <w:szCs w:val="15"/>
                                <w:shd w:val="clear" w:color="auto" w:fill="auto"/>
                                <w:lang w:val="zh-CN" w:eastAsia="zh-CN" w:bidi="zh-CN"/>
                              </w:rPr>
                              <w:t xml:space="preserve">接菌量 </w:t>
                            </w:r>
                            <w:r>
                              <w:rPr>
                                <w:rFonts w:ascii="Times New Roman" w:eastAsia="Times New Roman" w:hAnsi="Times New Roman" w:cs="Times New Roman"/>
                                <w:spacing w:val="0"/>
                                <w:w w:val="100"/>
                                <w:position w:val="0"/>
                                <w:sz w:val="15"/>
                                <w:szCs w:val="15"/>
                                <w:shd w:val="clear" w:color="auto" w:fill="auto"/>
                                <w:lang w:val="zh-CN" w:eastAsia="zh-CN" w:bidi="zh-CN"/>
                              </w:rPr>
                              <w:t xml:space="preserve">/ </w:t>
                            </w:r>
                            <w:r>
                              <w:rPr>
                                <w:spacing w:val="0"/>
                                <w:w w:val="100"/>
                                <w:position w:val="0"/>
                                <w:sz w:val="15"/>
                                <w:szCs w:val="15"/>
                                <w:shd w:val="clear" w:color="auto" w:fill="auto"/>
                                <w:lang w:val="zh-CN" w:eastAsia="zh-CN" w:bidi="zh-CN"/>
                              </w:rPr>
                              <w:t xml:space="preserve">( </w:t>
                            </w:r>
                            <w:r>
                              <w:rPr>
                                <w:rFonts w:ascii="Times New Roman" w:eastAsia="Times New Roman" w:hAnsi="Times New Roman" w:cs="Times New Roman"/>
                                <w:spacing w:val="0"/>
                                <w:w w:val="100"/>
                                <w:position w:val="0"/>
                                <w:sz w:val="15"/>
                                <w:szCs w:val="15"/>
                                <w:shd w:val="clear" w:color="auto" w:fill="auto"/>
                                <w:lang w:val="en-US" w:eastAsia="en-US" w:bidi="en-US"/>
                              </w:rPr>
                              <w:t xml:space="preserve">cfu </w:t>
                            </w:r>
                            <w:r>
                              <w:rPr>
                                <w:spacing w:val="0"/>
                                <w:w w:val="100"/>
                                <w:position w:val="0"/>
                                <w:sz w:val="15"/>
                                <w:szCs w:val="15"/>
                                <w:shd w:val="clear" w:color="auto" w:fill="auto"/>
                                <w:lang w:val="en-US" w:eastAsia="en-US" w:bidi="en-US"/>
                              </w:rPr>
                              <w:t xml:space="preserve">• </w:t>
                            </w:r>
                            <w:r>
                              <w:rPr>
                                <w:rFonts w:ascii="Times New Roman" w:eastAsia="Times New Roman" w:hAnsi="Times New Roman" w:cs="Times New Roman"/>
                                <w:spacing w:val="0"/>
                                <w:w w:val="100"/>
                                <w:position w:val="0"/>
                                <w:sz w:val="15"/>
                                <w:szCs w:val="15"/>
                                <w:shd w:val="clear" w:color="auto" w:fill="auto"/>
                                <w:lang w:val="en-US" w:eastAsia="en-US" w:bidi="en-US"/>
                              </w:rPr>
                              <w:t>kg</w:t>
                            </w:r>
                            <w:r>
                              <w:rPr>
                                <w:rFonts w:ascii="Times New Roman" w:eastAsia="Times New Roman" w:hAnsi="Times New Roman" w:cs="Times New Roman"/>
                                <w:spacing w:val="0"/>
                                <w:w w:val="100"/>
                                <w:position w:val="0"/>
                                <w:sz w:val="8"/>
                                <w:szCs w:val="8"/>
                                <w:shd w:val="clear" w:color="auto" w:fill="auto"/>
                                <w:vertAlign w:val="superscript"/>
                                <w:lang w:val="en-US" w:eastAsia="en-US" w:bidi="en-US"/>
                              </w:rPr>
                              <w:t>-</w:t>
                            </w:r>
                            <w:r>
                              <w:rPr>
                                <w:rFonts w:ascii="SimSun" w:eastAsia="SimSun" w:hAnsi="SimSun" w:cs="SimSun"/>
                                <w:spacing w:val="0"/>
                                <w:w w:val="100"/>
                                <w:position w:val="0"/>
                                <w:sz w:val="15"/>
                                <w:szCs w:val="15"/>
                                <w:shd w:val="clear" w:color="auto" w:fill="auto"/>
                                <w:vertAlign w:val="superscript"/>
                                <w:lang w:val="en-US" w:eastAsia="en-US" w:bidi="en-US"/>
                              </w:rPr>
                              <w:t>1</w:t>
                            </w:r>
                            <w:r>
                              <w:rPr>
                                <w:spacing w:val="0"/>
                                <w:w w:val="100"/>
                                <w:position w:val="0"/>
                                <w:sz w:val="15"/>
                                <w:szCs w:val="15"/>
                                <w:shd w:val="clear" w:color="auto" w:fill="auto"/>
                                <w:lang w:val="zh-CN" w:eastAsia="zh-CN" w:bidi="zh-CN"/>
                              </w:rPr>
                              <w:t>)</w:t>
                            </w:r>
                          </w:p>
                          <w:p>
                            <w:pPr>
                              <w:pStyle w:val="Style2"/>
                              <w:keepNext w:val="0"/>
                              <w:keepLines w:val="0"/>
                              <w:widowControl w:val="0"/>
                              <w:shd w:val="clear" w:color="auto" w:fill="auto"/>
                              <w:bidi w:val="0"/>
                              <w:spacing w:before="0" w:after="0" w:line="240" w:lineRule="auto"/>
                              <w:ind w:left="0" w:right="0" w:firstLine="580"/>
                              <w:jc w:val="left"/>
                              <w:rPr>
                                <w:sz w:val="15"/>
                                <w:szCs w:val="15"/>
                              </w:rPr>
                            </w:pPr>
                            <w:r>
                              <w:rPr>
                                <w:rFonts w:ascii="Times New Roman" w:eastAsia="Times New Roman" w:hAnsi="Times New Roman" w:cs="Times New Roman"/>
                                <w:spacing w:val="0"/>
                                <w:w w:val="100"/>
                                <w:position w:val="0"/>
                                <w:sz w:val="15"/>
                                <w:szCs w:val="15"/>
                                <w:shd w:val="clear" w:color="auto" w:fill="auto"/>
                                <w:lang w:val="en-US" w:eastAsia="en-US" w:bidi="en-US"/>
                              </w:rPr>
                              <w:t>Amount of inoculation</w:t>
                            </w:r>
                          </w:p>
                        </w:tc>
                      </w:tr>
                      <w:tr>
                        <w:trPr>
                          <w:trHeight w:val="307"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spacing w:val="0"/>
                                <w:w w:val="100"/>
                                <w:position w:val="0"/>
                                <w:sz w:val="15"/>
                                <w:szCs w:val="15"/>
                                <w:shd w:val="clear" w:color="auto" w:fill="auto"/>
                                <w:lang w:val="en-US" w:eastAsia="en-US" w:bidi="en-US"/>
                              </w:rPr>
                              <w:t>CK</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5"/>
                                <w:szCs w:val="15"/>
                              </w:rPr>
                            </w:pPr>
                            <w:r>
                              <w:rPr>
                                <w:spacing w:val="0"/>
                                <w:w w:val="100"/>
                                <w:position w:val="0"/>
                                <w:sz w:val="15"/>
                                <w:szCs w:val="15"/>
                                <w:shd w:val="clear" w:color="auto" w:fill="auto"/>
                                <w:lang w:val="zh-CN" w:eastAsia="zh-CN" w:bidi="zh-CN"/>
                              </w:rPr>
                              <w:t>空白对照</w:t>
                            </w:r>
                            <w:r>
                              <w:rPr>
                                <w:rFonts w:ascii="SimSun" w:eastAsia="SimSun" w:hAnsi="SimSun" w:cs="SimSun"/>
                                <w:spacing w:val="0"/>
                                <w:w w:val="100"/>
                                <w:position w:val="0"/>
                                <w:sz w:val="15"/>
                                <w:szCs w:val="15"/>
                                <w:shd w:val="clear" w:color="auto" w:fill="auto"/>
                                <w:lang w:val="zh-CN" w:eastAsia="zh-CN" w:bidi="zh-CN"/>
                              </w:rPr>
                              <w:t>（</w:t>
                            </w:r>
                            <w:r>
                              <w:rPr>
                                <w:spacing w:val="0"/>
                                <w:w w:val="100"/>
                                <w:position w:val="0"/>
                                <w:sz w:val="15"/>
                                <w:szCs w:val="15"/>
                                <w:shd w:val="clear" w:color="auto" w:fill="auto"/>
                                <w:lang w:val="zh-CN" w:eastAsia="zh-CN" w:bidi="zh-CN"/>
                              </w:rPr>
                              <w:t>不添加微球和</w:t>
                            </w:r>
                            <w:r>
                              <w:rPr>
                                <w:rFonts w:ascii="Times New Roman" w:eastAsia="Times New Roman" w:hAnsi="Times New Roman" w:cs="Times New Roman"/>
                                <w:spacing w:val="0"/>
                                <w:w w:val="100"/>
                                <w:position w:val="0"/>
                                <w:sz w:val="15"/>
                                <w:szCs w:val="15"/>
                                <w:shd w:val="clear" w:color="auto" w:fill="auto"/>
                                <w:lang w:val="en-US" w:eastAsia="en-US" w:bidi="en-US"/>
                              </w:rPr>
                              <w:t>M</w:t>
                            </w:r>
                            <w:r>
                              <w:rPr>
                                <w:rFonts w:ascii="SimSun" w:eastAsia="SimSun" w:hAnsi="SimSun" w:cs="SimSun"/>
                                <w:spacing w:val="0"/>
                                <w:w w:val="100"/>
                                <w:position w:val="0"/>
                                <w:sz w:val="15"/>
                                <w:szCs w:val="15"/>
                                <w:shd w:val="clear" w:color="auto" w:fill="auto"/>
                                <w:lang w:val="en-US" w:eastAsia="en-US" w:bidi="en-US"/>
                              </w:rPr>
                              <w:t>1</w:t>
                            </w:r>
                            <w:r>
                              <w:rPr>
                                <w:rFonts w:ascii="Times New Roman" w:eastAsia="Times New Roman" w:hAnsi="Times New Roman" w:cs="Times New Roman"/>
                                <w:spacing w:val="0"/>
                                <w:w w:val="100"/>
                                <w:position w:val="0"/>
                                <w:sz w:val="15"/>
                                <w:szCs w:val="15"/>
                                <w:shd w:val="clear" w:color="auto" w:fill="auto"/>
                                <w:lang w:val="en-US" w:eastAsia="en-US" w:bidi="en-US"/>
                              </w:rPr>
                              <w:t>）</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80" w:right="0" w:firstLine="0"/>
                              <w:jc w:val="left"/>
                              <w:rPr>
                                <w:sz w:val="15"/>
                                <w:szCs w:val="15"/>
                              </w:rPr>
                            </w:pPr>
                            <w:r>
                              <w:rPr>
                                <w:rFonts w:ascii="SimSun" w:eastAsia="SimSun" w:hAnsi="SimSun" w:cs="SimSun"/>
                                <w:spacing w:val="0"/>
                                <w:w w:val="100"/>
                                <w:position w:val="0"/>
                                <w:sz w:val="15"/>
                                <w:szCs w:val="15"/>
                                <w:shd w:val="clear" w:color="auto" w:fill="auto"/>
                                <w:lang w:val="zh-CN" w:eastAsia="zh-CN" w:bidi="zh-CN"/>
                              </w:rPr>
                              <w:t>0</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80" w:right="0" w:firstLine="0"/>
                              <w:jc w:val="left"/>
                              <w:rPr>
                                <w:sz w:val="15"/>
                                <w:szCs w:val="15"/>
                              </w:rPr>
                            </w:pPr>
                            <w:r>
                              <w:rPr>
                                <w:rFonts w:ascii="SimSun" w:eastAsia="SimSun" w:hAnsi="SimSun" w:cs="SimSun"/>
                                <w:spacing w:val="0"/>
                                <w:w w:val="100"/>
                                <w:position w:val="0"/>
                                <w:sz w:val="15"/>
                                <w:szCs w:val="15"/>
                                <w:shd w:val="clear" w:color="auto" w:fill="auto"/>
                                <w:lang w:val="en-US" w:eastAsia="en-US" w:bidi="en-US"/>
                              </w:rPr>
                              <w:t>0</w:t>
                            </w:r>
                          </w:p>
                        </w:tc>
                      </w:tr>
                      <w:tr>
                        <w:trPr>
                          <w:trHeight w:val="293"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spacing w:val="0"/>
                                <w:w w:val="100"/>
                                <w:position w:val="0"/>
                                <w:sz w:val="15"/>
                                <w:szCs w:val="15"/>
                                <w:shd w:val="clear" w:color="auto" w:fill="auto"/>
                                <w:lang w:val="en-US" w:eastAsia="en-US" w:bidi="en-US"/>
                              </w:rPr>
                              <w:t>Y</w:t>
                            </w:r>
                            <w:r>
                              <w:rPr>
                                <w:rFonts w:ascii="SimSun" w:eastAsia="SimSun" w:hAnsi="SimSun" w:cs="SimSun"/>
                                <w:spacing w:val="0"/>
                                <w:w w:val="100"/>
                                <w:position w:val="0"/>
                                <w:sz w:val="15"/>
                                <w:szCs w:val="15"/>
                                <w:shd w:val="clear" w:color="auto" w:fill="auto"/>
                                <w:lang w:val="en-US" w:eastAsia="en-US" w:bidi="en-US"/>
                              </w:rPr>
                              <w:t>1</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5"/>
                                <w:szCs w:val="15"/>
                              </w:rPr>
                            </w:pPr>
                            <w:r>
                              <w:rPr>
                                <w:spacing w:val="0"/>
                                <w:w w:val="100"/>
                                <w:position w:val="0"/>
                                <w:sz w:val="15"/>
                                <w:szCs w:val="15"/>
                                <w:shd w:val="clear" w:color="auto" w:fill="auto"/>
                                <w:lang w:val="zh-CN" w:eastAsia="zh-CN" w:bidi="zh-CN"/>
                              </w:rPr>
                              <w:t>玉米秸秆微球基质对照</w:t>
                            </w:r>
                            <w:r>
                              <w:rPr>
                                <w:rFonts w:ascii="SimSun" w:eastAsia="SimSun" w:hAnsi="SimSun" w:cs="SimSun"/>
                                <w:spacing w:val="0"/>
                                <w:w w:val="100"/>
                                <w:position w:val="0"/>
                                <w:sz w:val="15"/>
                                <w:szCs w:val="15"/>
                                <w:shd w:val="clear" w:color="auto" w:fill="auto"/>
                                <w:lang w:val="zh-CN" w:eastAsia="zh-CN" w:bidi="zh-CN"/>
                              </w:rPr>
                              <w:t>（</w:t>
                            </w:r>
                            <w:r>
                              <w:rPr>
                                <w:spacing w:val="0"/>
                                <w:w w:val="100"/>
                                <w:position w:val="0"/>
                                <w:sz w:val="15"/>
                                <w:szCs w:val="15"/>
                                <w:shd w:val="clear" w:color="auto" w:fill="auto"/>
                                <w:lang w:val="zh-CN" w:eastAsia="zh-CN" w:bidi="zh-CN"/>
                              </w:rPr>
                              <w:t>不含</w:t>
                            </w:r>
                            <w:r>
                              <w:rPr>
                                <w:rFonts w:ascii="Times New Roman" w:eastAsia="Times New Roman" w:hAnsi="Times New Roman" w:cs="Times New Roman"/>
                                <w:spacing w:val="0"/>
                                <w:w w:val="100"/>
                                <w:position w:val="0"/>
                                <w:sz w:val="15"/>
                                <w:szCs w:val="15"/>
                                <w:shd w:val="clear" w:color="auto" w:fill="auto"/>
                                <w:lang w:val="en-US" w:eastAsia="en-US" w:bidi="en-US"/>
                              </w:rPr>
                              <w:t>M</w:t>
                            </w:r>
                            <w:r>
                              <w:rPr>
                                <w:rFonts w:ascii="SimSun" w:eastAsia="SimSun" w:hAnsi="SimSun" w:cs="SimSun"/>
                                <w:spacing w:val="0"/>
                                <w:w w:val="100"/>
                                <w:position w:val="0"/>
                                <w:sz w:val="15"/>
                                <w:szCs w:val="15"/>
                                <w:shd w:val="clear" w:color="auto" w:fill="auto"/>
                                <w:lang w:val="en-US" w:eastAsia="en-US" w:bidi="en-US"/>
                              </w:rPr>
                              <w:t>1</w:t>
                            </w:r>
                            <w:r>
                              <w:rPr>
                                <w:rFonts w:ascii="Times New Roman" w:eastAsia="Times New Roman" w:hAnsi="Times New Roman" w:cs="Times New Roman"/>
                                <w:spacing w:val="0"/>
                                <w:w w:val="100"/>
                                <w:position w:val="0"/>
                                <w:sz w:val="15"/>
                                <w:szCs w:val="15"/>
                                <w:shd w:val="clear" w:color="auto" w:fill="auto"/>
                                <w:lang w:val="en-US" w:eastAsia="en-US" w:bidi="en-US"/>
                              </w:rPr>
                              <w:t>）</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1180" w:right="0" w:firstLine="0"/>
                              <w:jc w:val="left"/>
                              <w:rPr>
                                <w:sz w:val="15"/>
                                <w:szCs w:val="15"/>
                              </w:rPr>
                            </w:pPr>
                            <w:r>
                              <w:rPr>
                                <w:rFonts w:ascii="SimSun" w:eastAsia="SimSun" w:hAnsi="SimSun" w:cs="SimSun"/>
                                <w:spacing w:val="0"/>
                                <w:w w:val="100"/>
                                <w:position w:val="0"/>
                                <w:sz w:val="15"/>
                                <w:szCs w:val="15"/>
                                <w:shd w:val="clear" w:color="auto" w:fill="auto"/>
                                <w:lang w:val="zh-CN" w:eastAsia="zh-CN" w:bidi="zh-CN"/>
                              </w:rPr>
                              <w:t>1</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1280" w:right="0" w:firstLine="0"/>
                              <w:jc w:val="left"/>
                              <w:rPr>
                                <w:sz w:val="15"/>
                                <w:szCs w:val="15"/>
                              </w:rPr>
                            </w:pPr>
                            <w:r>
                              <w:rPr>
                                <w:rFonts w:ascii="SimSun" w:eastAsia="SimSun" w:hAnsi="SimSun" w:cs="SimSun"/>
                                <w:spacing w:val="0"/>
                                <w:w w:val="100"/>
                                <w:position w:val="0"/>
                                <w:sz w:val="15"/>
                                <w:szCs w:val="15"/>
                                <w:shd w:val="clear" w:color="auto" w:fill="auto"/>
                                <w:lang w:val="en-US" w:eastAsia="en-US" w:bidi="en-US"/>
                              </w:rPr>
                              <w:t>0</w:t>
                            </w:r>
                          </w:p>
                        </w:tc>
                      </w:tr>
                      <w:tr>
                        <w:trPr>
                          <w:trHeight w:val="293"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spacing w:val="0"/>
                                <w:w w:val="100"/>
                                <w:position w:val="0"/>
                                <w:sz w:val="15"/>
                                <w:szCs w:val="15"/>
                                <w:shd w:val="clear" w:color="auto" w:fill="auto"/>
                                <w:lang w:val="en-US" w:eastAsia="en-US" w:bidi="en-US"/>
                              </w:rPr>
                              <w:t>Y</w:t>
                            </w:r>
                            <w:r>
                              <w:rPr>
                                <w:rFonts w:ascii="SimSun" w:eastAsia="SimSun" w:hAnsi="SimSun" w:cs="SimSun"/>
                                <w:spacing w:val="0"/>
                                <w:w w:val="100"/>
                                <w:position w:val="0"/>
                                <w:sz w:val="15"/>
                                <w:szCs w:val="15"/>
                                <w:shd w:val="clear" w:color="auto" w:fill="auto"/>
                                <w:lang w:val="en-US" w:eastAsia="en-US" w:bidi="en-US"/>
                              </w:rPr>
                              <w:t>1</w:t>
                            </w:r>
                            <w:r>
                              <w:rPr>
                                <w:rFonts w:ascii="Times New Roman" w:eastAsia="Times New Roman" w:hAnsi="Times New Roman" w:cs="Times New Roman"/>
                                <w:spacing w:val="0"/>
                                <w:w w:val="100"/>
                                <w:position w:val="0"/>
                                <w:sz w:val="15"/>
                                <w:szCs w:val="15"/>
                                <w:shd w:val="clear" w:color="auto" w:fill="auto"/>
                                <w:lang w:val="en-US" w:eastAsia="en-US" w:bidi="en-US"/>
                              </w:rPr>
                              <w:t>M</w:t>
                            </w:r>
                            <w:r>
                              <w:rPr>
                                <w:rFonts w:ascii="SimSun" w:eastAsia="SimSun" w:hAnsi="SimSun" w:cs="SimSun"/>
                                <w:spacing w:val="0"/>
                                <w:w w:val="100"/>
                                <w:position w:val="0"/>
                                <w:sz w:val="15"/>
                                <w:szCs w:val="15"/>
                                <w:shd w:val="clear" w:color="auto" w:fill="auto"/>
                                <w:lang w:val="en-US" w:eastAsia="en-US" w:bidi="en-US"/>
                              </w:rPr>
                              <w:t>1</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5"/>
                                <w:szCs w:val="15"/>
                              </w:rPr>
                            </w:pPr>
                            <w:r>
                              <w:rPr>
                                <w:spacing w:val="0"/>
                                <w:w w:val="100"/>
                                <w:position w:val="0"/>
                                <w:sz w:val="15"/>
                                <w:szCs w:val="15"/>
                                <w:shd w:val="clear" w:color="auto" w:fill="auto"/>
                                <w:lang w:val="zh-CN" w:eastAsia="zh-CN" w:bidi="zh-CN"/>
                              </w:rPr>
                              <w:t>玉米秸秆固定化芽孢杆菌</w:t>
                            </w:r>
                            <w:r>
                              <w:rPr>
                                <w:rFonts w:ascii="Times New Roman" w:eastAsia="Times New Roman" w:hAnsi="Times New Roman" w:cs="Times New Roman"/>
                                <w:spacing w:val="0"/>
                                <w:w w:val="100"/>
                                <w:position w:val="0"/>
                                <w:sz w:val="15"/>
                                <w:szCs w:val="15"/>
                                <w:shd w:val="clear" w:color="auto" w:fill="auto"/>
                                <w:lang w:val="en-US" w:eastAsia="en-US" w:bidi="en-US"/>
                              </w:rPr>
                              <w:t>M</w:t>
                            </w:r>
                            <w:r>
                              <w:rPr>
                                <w:rFonts w:ascii="SimSun" w:eastAsia="SimSun" w:hAnsi="SimSun" w:cs="SimSun"/>
                                <w:spacing w:val="0"/>
                                <w:w w:val="100"/>
                                <w:position w:val="0"/>
                                <w:sz w:val="15"/>
                                <w:szCs w:val="15"/>
                                <w:shd w:val="clear" w:color="auto" w:fill="auto"/>
                                <w:lang w:val="en-US" w:eastAsia="en-US" w:bidi="en-US"/>
                              </w:rPr>
                              <w:t>1</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5"/>
                                <w:szCs w:val="15"/>
                              </w:rPr>
                            </w:pPr>
                            <w:r>
                              <w:rPr>
                                <w:rFonts w:ascii="SimSun" w:eastAsia="SimSun" w:hAnsi="SimSun" w:cs="SimSun"/>
                                <w:spacing w:val="0"/>
                                <w:w w:val="100"/>
                                <w:position w:val="0"/>
                                <w:sz w:val="15"/>
                                <w:szCs w:val="15"/>
                                <w:shd w:val="clear" w:color="auto" w:fill="auto"/>
                                <w:lang w:val="zh-CN" w:eastAsia="zh-CN" w:bidi="zh-CN"/>
                              </w:rPr>
                              <w:t>1</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spacing w:val="0"/>
                                <w:w w:val="100"/>
                                <w:position w:val="0"/>
                                <w:sz w:val="15"/>
                                <w:szCs w:val="15"/>
                                <w:shd w:val="clear" w:color="auto" w:fill="auto"/>
                                <w:lang w:val="en-US" w:eastAsia="en-US" w:bidi="en-US"/>
                              </w:rPr>
                              <w:t>3</w:t>
                            </w:r>
                            <w:r>
                              <w:rPr>
                                <w:rFonts w:ascii="Times New Roman" w:eastAsia="Times New Roman" w:hAnsi="Times New Roman" w:cs="Times New Roman"/>
                                <w:spacing w:val="0"/>
                                <w:w w:val="100"/>
                                <w:position w:val="0"/>
                                <w:sz w:val="15"/>
                                <w:szCs w:val="15"/>
                                <w:shd w:val="clear" w:color="auto" w:fill="auto"/>
                                <w:lang w:val="en-US" w:eastAsia="en-US" w:bidi="en-US"/>
                              </w:rPr>
                              <w:t>.</w:t>
                            </w:r>
                            <w:r>
                              <w:rPr>
                                <w:rFonts w:ascii="SimSun" w:eastAsia="SimSun" w:hAnsi="SimSun" w:cs="SimSun"/>
                                <w:spacing w:val="0"/>
                                <w:w w:val="100"/>
                                <w:position w:val="0"/>
                                <w:sz w:val="15"/>
                                <w:szCs w:val="15"/>
                                <w:shd w:val="clear" w:color="auto" w:fill="auto"/>
                                <w:lang w:val="en-US" w:eastAsia="en-US" w:bidi="en-US"/>
                              </w:rPr>
                              <w:t>75</w:t>
                            </w:r>
                            <w:r>
                              <w:rPr>
                                <w:rFonts w:ascii="Times New Roman" w:eastAsia="Times New Roman" w:hAnsi="Times New Roman" w:cs="Times New Roman"/>
                                <w:spacing w:val="0"/>
                                <w:w w:val="100"/>
                                <w:position w:val="0"/>
                                <w:sz w:val="13"/>
                                <w:szCs w:val="13"/>
                                <w:shd w:val="clear" w:color="auto" w:fill="auto"/>
                                <w:lang w:val="en-US" w:eastAsia="en-US" w:bidi="en-US"/>
                              </w:rPr>
                              <w:t>x</w:t>
                            </w:r>
                            <w:r>
                              <w:rPr>
                                <w:rFonts w:ascii="SimSun" w:eastAsia="SimSun" w:hAnsi="SimSun" w:cs="SimSun"/>
                                <w:spacing w:val="0"/>
                                <w:w w:val="100"/>
                                <w:position w:val="0"/>
                                <w:sz w:val="15"/>
                                <w:szCs w:val="15"/>
                                <w:shd w:val="clear" w:color="auto" w:fill="auto"/>
                                <w:lang w:val="en-US" w:eastAsia="en-US" w:bidi="en-US"/>
                              </w:rPr>
                              <w:t>10</w:t>
                            </w:r>
                            <w:r>
                              <w:rPr>
                                <w:rFonts w:ascii="SimSun" w:eastAsia="SimSun" w:hAnsi="SimSun" w:cs="SimSun"/>
                                <w:spacing w:val="0"/>
                                <w:w w:val="100"/>
                                <w:position w:val="0"/>
                                <w:sz w:val="15"/>
                                <w:szCs w:val="15"/>
                                <w:shd w:val="clear" w:color="auto" w:fill="auto"/>
                                <w:vertAlign w:val="superscript"/>
                                <w:lang w:val="en-US" w:eastAsia="en-US" w:bidi="en-US"/>
                              </w:rPr>
                              <w:t>9</w:t>
                            </w:r>
                          </w:p>
                        </w:tc>
                      </w:tr>
                      <w:tr>
                        <w:trPr>
                          <w:trHeight w:val="298"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spacing w:val="0"/>
                                <w:w w:val="100"/>
                                <w:position w:val="0"/>
                                <w:sz w:val="15"/>
                                <w:szCs w:val="15"/>
                                <w:shd w:val="clear" w:color="auto" w:fill="auto"/>
                                <w:lang w:val="en-US" w:eastAsia="en-US" w:bidi="en-US"/>
                              </w:rPr>
                              <w:t>X</w:t>
                            </w:r>
                            <w:r>
                              <w:rPr>
                                <w:rFonts w:ascii="SimSun" w:eastAsia="SimSun" w:hAnsi="SimSun" w:cs="SimSun"/>
                                <w:spacing w:val="0"/>
                                <w:w w:val="100"/>
                                <w:position w:val="0"/>
                                <w:sz w:val="15"/>
                                <w:szCs w:val="15"/>
                                <w:shd w:val="clear" w:color="auto" w:fill="auto"/>
                                <w:lang w:val="en-US" w:eastAsia="en-US" w:bidi="en-US"/>
                              </w:rPr>
                              <w:t>1</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5"/>
                                <w:szCs w:val="15"/>
                              </w:rPr>
                            </w:pPr>
                            <w:r>
                              <w:rPr>
                                <w:spacing w:val="0"/>
                                <w:w w:val="100"/>
                                <w:position w:val="0"/>
                                <w:sz w:val="15"/>
                                <w:szCs w:val="15"/>
                                <w:shd w:val="clear" w:color="auto" w:fill="auto"/>
                                <w:lang w:val="zh-CN" w:eastAsia="zh-CN" w:bidi="zh-CN"/>
                              </w:rPr>
                              <w:t>番茄秸秆微球基质对照</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1180" w:right="0" w:firstLine="0"/>
                              <w:jc w:val="left"/>
                              <w:rPr>
                                <w:sz w:val="15"/>
                                <w:szCs w:val="15"/>
                              </w:rPr>
                            </w:pPr>
                            <w:r>
                              <w:rPr>
                                <w:rFonts w:ascii="SimSun" w:eastAsia="SimSun" w:hAnsi="SimSun" w:cs="SimSun"/>
                                <w:spacing w:val="0"/>
                                <w:w w:val="100"/>
                                <w:position w:val="0"/>
                                <w:sz w:val="15"/>
                                <w:szCs w:val="15"/>
                                <w:shd w:val="clear" w:color="auto" w:fill="auto"/>
                                <w:lang w:val="zh-CN" w:eastAsia="zh-CN" w:bidi="zh-CN"/>
                              </w:rPr>
                              <w:t>1</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1280" w:right="0" w:firstLine="0"/>
                              <w:jc w:val="left"/>
                              <w:rPr>
                                <w:sz w:val="15"/>
                                <w:szCs w:val="15"/>
                              </w:rPr>
                            </w:pPr>
                            <w:r>
                              <w:rPr>
                                <w:rFonts w:ascii="SimSun" w:eastAsia="SimSun" w:hAnsi="SimSun" w:cs="SimSun"/>
                                <w:spacing w:val="0"/>
                                <w:w w:val="100"/>
                                <w:position w:val="0"/>
                                <w:sz w:val="15"/>
                                <w:szCs w:val="15"/>
                                <w:shd w:val="clear" w:color="auto" w:fill="auto"/>
                                <w:lang w:val="en-US" w:eastAsia="en-US" w:bidi="en-US"/>
                              </w:rPr>
                              <w:t>0</w:t>
                            </w:r>
                          </w:p>
                        </w:tc>
                      </w:tr>
                      <w:tr>
                        <w:trPr>
                          <w:trHeight w:val="302" w:hRule="exact"/>
                        </w:trPr>
                        <w:tc>
                          <w:tcPr>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spacing w:val="0"/>
                                <w:w w:val="100"/>
                                <w:position w:val="0"/>
                                <w:sz w:val="15"/>
                                <w:szCs w:val="15"/>
                                <w:shd w:val="clear" w:color="auto" w:fill="auto"/>
                                <w:lang w:val="en-US" w:eastAsia="en-US" w:bidi="en-US"/>
                              </w:rPr>
                              <w:t>X</w:t>
                            </w:r>
                            <w:r>
                              <w:rPr>
                                <w:rFonts w:ascii="SimSun" w:eastAsia="SimSun" w:hAnsi="SimSun" w:cs="SimSun"/>
                                <w:spacing w:val="0"/>
                                <w:w w:val="100"/>
                                <w:position w:val="0"/>
                                <w:sz w:val="15"/>
                                <w:szCs w:val="15"/>
                                <w:shd w:val="clear" w:color="auto" w:fill="auto"/>
                                <w:lang w:val="en-US" w:eastAsia="en-US" w:bidi="en-US"/>
                              </w:rPr>
                              <w:t>1</w:t>
                            </w:r>
                            <w:r>
                              <w:rPr>
                                <w:rFonts w:ascii="Times New Roman" w:eastAsia="Times New Roman" w:hAnsi="Times New Roman" w:cs="Times New Roman"/>
                                <w:spacing w:val="0"/>
                                <w:w w:val="100"/>
                                <w:position w:val="0"/>
                                <w:sz w:val="15"/>
                                <w:szCs w:val="15"/>
                                <w:shd w:val="clear" w:color="auto" w:fill="auto"/>
                                <w:lang w:val="en-US" w:eastAsia="en-US" w:bidi="en-US"/>
                              </w:rPr>
                              <w:t>M</w:t>
                            </w:r>
                            <w:r>
                              <w:rPr>
                                <w:rFonts w:ascii="SimSun" w:eastAsia="SimSun" w:hAnsi="SimSun" w:cs="SimSun"/>
                                <w:spacing w:val="0"/>
                                <w:w w:val="100"/>
                                <w:position w:val="0"/>
                                <w:sz w:val="15"/>
                                <w:szCs w:val="15"/>
                                <w:shd w:val="clear" w:color="auto" w:fill="auto"/>
                                <w:lang w:val="en-US" w:eastAsia="en-US" w:bidi="en-US"/>
                              </w:rPr>
                              <w:t>1</w:t>
                            </w: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5"/>
                                <w:szCs w:val="15"/>
                              </w:rPr>
                            </w:pPr>
                            <w:r>
                              <w:rPr>
                                <w:spacing w:val="0"/>
                                <w:w w:val="100"/>
                                <w:position w:val="0"/>
                                <w:sz w:val="15"/>
                                <w:szCs w:val="15"/>
                                <w:shd w:val="clear" w:color="auto" w:fill="auto"/>
                                <w:lang w:val="zh-CN" w:eastAsia="zh-CN" w:bidi="zh-CN"/>
                              </w:rPr>
                              <w:t>番茄秸秆固定化芽孢杆菌</w:t>
                            </w:r>
                            <w:r>
                              <w:rPr>
                                <w:rFonts w:ascii="Times New Roman" w:eastAsia="Times New Roman" w:hAnsi="Times New Roman" w:cs="Times New Roman"/>
                                <w:spacing w:val="0"/>
                                <w:w w:val="100"/>
                                <w:position w:val="0"/>
                                <w:sz w:val="15"/>
                                <w:szCs w:val="15"/>
                                <w:shd w:val="clear" w:color="auto" w:fill="auto"/>
                                <w:lang w:val="en-US" w:eastAsia="en-US" w:bidi="en-US"/>
                              </w:rPr>
                              <w:t>M</w:t>
                            </w:r>
                            <w:r>
                              <w:rPr>
                                <w:rFonts w:ascii="SimSun" w:eastAsia="SimSun" w:hAnsi="SimSun" w:cs="SimSun"/>
                                <w:spacing w:val="0"/>
                                <w:w w:val="100"/>
                                <w:position w:val="0"/>
                                <w:sz w:val="15"/>
                                <w:szCs w:val="15"/>
                                <w:shd w:val="clear" w:color="auto" w:fill="auto"/>
                                <w:lang w:val="en-US" w:eastAsia="en-US" w:bidi="en-US"/>
                              </w:rPr>
                              <w:t>1</w:t>
                            </w: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5"/>
                                <w:szCs w:val="15"/>
                              </w:rPr>
                            </w:pPr>
                            <w:r>
                              <w:rPr>
                                <w:rFonts w:ascii="SimSun" w:eastAsia="SimSun" w:hAnsi="SimSun" w:cs="SimSun"/>
                                <w:spacing w:val="0"/>
                                <w:w w:val="100"/>
                                <w:position w:val="0"/>
                                <w:sz w:val="15"/>
                                <w:szCs w:val="15"/>
                                <w:shd w:val="clear" w:color="auto" w:fill="auto"/>
                                <w:lang w:val="zh-CN" w:eastAsia="zh-CN" w:bidi="zh-CN"/>
                              </w:rPr>
                              <w:t>1</w:t>
                            </w:r>
                          </w:p>
                        </w:tc>
                        <w:tc>
                          <w:tcPr>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spacing w:val="0"/>
                                <w:w w:val="100"/>
                                <w:position w:val="0"/>
                                <w:sz w:val="15"/>
                                <w:szCs w:val="15"/>
                                <w:shd w:val="clear" w:color="auto" w:fill="auto"/>
                                <w:lang w:val="en-US" w:eastAsia="en-US" w:bidi="en-US"/>
                              </w:rPr>
                              <w:t>3</w:t>
                            </w:r>
                            <w:r>
                              <w:rPr>
                                <w:rFonts w:ascii="Times New Roman" w:eastAsia="Times New Roman" w:hAnsi="Times New Roman" w:cs="Times New Roman"/>
                                <w:spacing w:val="0"/>
                                <w:w w:val="100"/>
                                <w:position w:val="0"/>
                                <w:sz w:val="15"/>
                                <w:szCs w:val="15"/>
                                <w:shd w:val="clear" w:color="auto" w:fill="auto"/>
                                <w:lang w:val="en-US" w:eastAsia="en-US" w:bidi="en-US"/>
                              </w:rPr>
                              <w:t>.</w:t>
                            </w:r>
                            <w:r>
                              <w:rPr>
                                <w:rFonts w:ascii="SimSun" w:eastAsia="SimSun" w:hAnsi="SimSun" w:cs="SimSun"/>
                                <w:spacing w:val="0"/>
                                <w:w w:val="100"/>
                                <w:position w:val="0"/>
                                <w:sz w:val="15"/>
                                <w:szCs w:val="15"/>
                                <w:shd w:val="clear" w:color="auto" w:fill="auto"/>
                                <w:lang w:val="en-US" w:eastAsia="en-US" w:bidi="en-US"/>
                              </w:rPr>
                              <w:t>75</w:t>
                            </w:r>
                            <w:r>
                              <w:rPr>
                                <w:rFonts w:ascii="Times New Roman" w:eastAsia="Times New Roman" w:hAnsi="Times New Roman" w:cs="Times New Roman"/>
                                <w:spacing w:val="0"/>
                                <w:w w:val="100"/>
                                <w:position w:val="0"/>
                                <w:sz w:val="13"/>
                                <w:szCs w:val="13"/>
                                <w:shd w:val="clear" w:color="auto" w:fill="auto"/>
                                <w:lang w:val="en-US" w:eastAsia="en-US" w:bidi="en-US"/>
                              </w:rPr>
                              <w:t>x</w:t>
                            </w:r>
                            <w:r>
                              <w:rPr>
                                <w:rFonts w:ascii="SimSun" w:eastAsia="SimSun" w:hAnsi="SimSun" w:cs="SimSun"/>
                                <w:spacing w:val="0"/>
                                <w:w w:val="100"/>
                                <w:position w:val="0"/>
                                <w:sz w:val="15"/>
                                <w:szCs w:val="15"/>
                                <w:shd w:val="clear" w:color="auto" w:fill="auto"/>
                                <w:lang w:val="en-US" w:eastAsia="en-US" w:bidi="en-US"/>
                              </w:rPr>
                              <w:t>10</w:t>
                            </w:r>
                            <w:r>
                              <w:rPr>
                                <w:rFonts w:ascii="SimSun" w:eastAsia="SimSun" w:hAnsi="SimSun" w:cs="SimSun"/>
                                <w:spacing w:val="0"/>
                                <w:w w:val="100"/>
                                <w:position w:val="0"/>
                                <w:sz w:val="15"/>
                                <w:szCs w:val="15"/>
                                <w:shd w:val="clear" w:color="auto" w:fill="auto"/>
                                <w:vertAlign w:val="superscript"/>
                                <w:lang w:val="en-US" w:eastAsia="en-US" w:bidi="en-US"/>
                              </w:rPr>
                              <w:t>9</w:t>
                            </w:r>
                          </w:p>
                        </w:tc>
                      </w:tr>
                    </w:tbl>
                    <w:p>
                      <w:pPr>
                        <w:widowControl w:val="0"/>
                        <w:spacing w:line="1" w:lineRule="exact"/>
                      </w:pPr>
                    </w:p>
                  </w:txbxContent>
                </v:textbox>
                <w10:wrap type="topAndBottom" anchorx="page" anchory="margin"/>
              </v:shape>
            </w:pict>
          </mc:Fallback>
        </mc:AlternateContent>
      </w:r>
      <w:r>
        <mc:AlternateContent>
          <mc:Choice Requires="wps">
            <w:drawing>
              <wp:anchor distT="0" distB="0" distL="0" distR="0" simplePos="0" relativeHeight="503316482" behindDoc="0" locked="0" layoutInCell="1" allowOverlap="1">
                <wp:simplePos x="0" y="0"/>
                <wp:positionH relativeFrom="page">
                  <wp:posOffset>2939415</wp:posOffset>
                </wp:positionH>
                <wp:positionV relativeFrom="margin">
                  <wp:posOffset>3310255</wp:posOffset>
                </wp:positionV>
                <wp:extent cx="2014855" cy="149225"/>
                <wp:wrapNone/>
                <wp:docPr id="19" name="Shape 19"/>
                <a:graphic xmlns:a="http://schemas.openxmlformats.org/drawingml/2006/main">
                  <a:graphicData uri="http://schemas.microsoft.com/office/word/2010/wordprocessingShape">
                    <wps:wsp>
                      <wps:cNvSpPr txBox="1"/>
                      <wps:spPr>
                        <a:xfrm>
                          <a:ext cx="2014855" cy="14922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6"/>
                                <w:szCs w:val="16"/>
                              </w:rPr>
                            </w:pPr>
                            <w:r>
                              <w:rPr>
                                <w:rFonts w:ascii="MingLiU" w:eastAsia="MingLiU" w:hAnsi="MingLiU" w:cs="MingLiU"/>
                                <w:b w:val="0"/>
                                <w:bCs w:val="0"/>
                                <w:spacing w:val="0"/>
                                <w:w w:val="100"/>
                                <w:position w:val="0"/>
                                <w:sz w:val="16"/>
                                <w:szCs w:val="16"/>
                                <w:shd w:val="clear" w:color="auto" w:fill="auto"/>
                                <w:lang w:val="zh-CN" w:eastAsia="zh-CN" w:bidi="zh-CN"/>
                              </w:rPr>
                              <w:t>固定化</w:t>
                            </w:r>
                            <w:r>
                              <w:rPr>
                                <w:rFonts w:ascii="Arial" w:eastAsia="Arial" w:hAnsi="Arial" w:cs="Arial"/>
                                <w:b w:val="0"/>
                                <w:bCs w:val="0"/>
                                <w:spacing w:val="0"/>
                                <w:w w:val="100"/>
                                <w:position w:val="0"/>
                                <w:sz w:val="17"/>
                                <w:szCs w:val="17"/>
                                <w:shd w:val="clear" w:color="auto" w:fill="auto"/>
                                <w:lang w:val="en-US" w:eastAsia="en-US" w:bidi="en-US"/>
                              </w:rPr>
                              <w:t>M</w:t>
                            </w:r>
                            <w:r>
                              <w:rPr>
                                <w:rFonts w:ascii="Arial" w:eastAsia="Arial" w:hAnsi="Arial" w:cs="Arial"/>
                                <w:b w:val="0"/>
                                <w:bCs w:val="0"/>
                                <w:spacing w:val="0"/>
                                <w:w w:val="100"/>
                                <w:position w:val="0"/>
                                <w:sz w:val="17"/>
                                <w:szCs w:val="17"/>
                                <w:shd w:val="clear" w:color="auto" w:fill="auto"/>
                                <w:lang w:val="zh-CN" w:eastAsia="zh-CN" w:bidi="zh-CN"/>
                              </w:rPr>
                              <w:t>1</w:t>
                            </w:r>
                            <w:r>
                              <w:rPr>
                                <w:rFonts w:ascii="MingLiU" w:eastAsia="MingLiU" w:hAnsi="MingLiU" w:cs="MingLiU"/>
                                <w:b w:val="0"/>
                                <w:bCs w:val="0"/>
                                <w:spacing w:val="0"/>
                                <w:w w:val="100"/>
                                <w:position w:val="0"/>
                                <w:sz w:val="16"/>
                                <w:szCs w:val="16"/>
                                <w:shd w:val="clear" w:color="auto" w:fill="auto"/>
                                <w:lang w:val="zh-CN" w:eastAsia="zh-CN" w:bidi="zh-CN"/>
                              </w:rPr>
                              <w:t>修复污染土壤的土培试验方案</w:t>
                            </w:r>
                          </w:p>
                        </w:txbxContent>
                      </wps:txbx>
                      <wps:bodyPr lIns="0" tIns="0" rIns="0" bIns="0">
                        <a:noAutoFit/>
                      </wps:bodyPr>
                    </wps:wsp>
                  </a:graphicData>
                </a:graphic>
              </wp:anchor>
            </w:drawing>
          </mc:Choice>
          <mc:Fallback>
            <w:pict>
              <v:shape id="_x0000_s1045" type="#_x0000_t202" style="position:absolute;margin-left:231.44999999999999pt;margin-top:260.64999999999998pt;width:158.65000000000001pt;height:11.75pt;z-index:251657729;mso-wrap-distance-left:0;mso-wrap-distance-right:0;mso-position-horizontal-relative:page;mso-position-vertical-relative:margin" filled="f" stroked="f">
                <v:textbox inset="0,0,0,0">
                  <w:txbxContent>
                    <w:p>
                      <w:pPr>
                        <w:pStyle w:val="Style59"/>
                        <w:keepNext w:val="0"/>
                        <w:keepLines w:val="0"/>
                        <w:widowControl w:val="0"/>
                        <w:shd w:val="clear" w:color="auto" w:fill="auto"/>
                        <w:bidi w:val="0"/>
                        <w:spacing w:before="0" w:after="0" w:line="240" w:lineRule="auto"/>
                        <w:ind w:left="0" w:right="0" w:firstLine="0"/>
                        <w:jc w:val="left"/>
                        <w:rPr>
                          <w:sz w:val="16"/>
                          <w:szCs w:val="16"/>
                        </w:rPr>
                      </w:pPr>
                      <w:r>
                        <w:rPr>
                          <w:rFonts w:ascii="MingLiU" w:eastAsia="MingLiU" w:hAnsi="MingLiU" w:cs="MingLiU"/>
                          <w:b w:val="0"/>
                          <w:bCs w:val="0"/>
                          <w:spacing w:val="0"/>
                          <w:w w:val="100"/>
                          <w:position w:val="0"/>
                          <w:sz w:val="16"/>
                          <w:szCs w:val="16"/>
                          <w:shd w:val="clear" w:color="auto" w:fill="auto"/>
                          <w:lang w:val="zh-CN" w:eastAsia="zh-CN" w:bidi="zh-CN"/>
                        </w:rPr>
                        <w:t>固定化</w:t>
                      </w:r>
                      <w:r>
                        <w:rPr>
                          <w:rFonts w:ascii="Arial" w:eastAsia="Arial" w:hAnsi="Arial" w:cs="Arial"/>
                          <w:b w:val="0"/>
                          <w:bCs w:val="0"/>
                          <w:spacing w:val="0"/>
                          <w:w w:val="100"/>
                          <w:position w:val="0"/>
                          <w:sz w:val="17"/>
                          <w:szCs w:val="17"/>
                          <w:shd w:val="clear" w:color="auto" w:fill="auto"/>
                          <w:lang w:val="en-US" w:eastAsia="en-US" w:bidi="en-US"/>
                        </w:rPr>
                        <w:t>M</w:t>
                      </w:r>
                      <w:r>
                        <w:rPr>
                          <w:rFonts w:ascii="Arial" w:eastAsia="Arial" w:hAnsi="Arial" w:cs="Arial"/>
                          <w:b w:val="0"/>
                          <w:bCs w:val="0"/>
                          <w:spacing w:val="0"/>
                          <w:w w:val="100"/>
                          <w:position w:val="0"/>
                          <w:sz w:val="17"/>
                          <w:szCs w:val="17"/>
                          <w:shd w:val="clear" w:color="auto" w:fill="auto"/>
                          <w:lang w:val="zh-CN" w:eastAsia="zh-CN" w:bidi="zh-CN"/>
                        </w:rPr>
                        <w:t>1</w:t>
                      </w:r>
                      <w:r>
                        <w:rPr>
                          <w:rFonts w:ascii="MingLiU" w:eastAsia="MingLiU" w:hAnsi="MingLiU" w:cs="MingLiU"/>
                          <w:b w:val="0"/>
                          <w:bCs w:val="0"/>
                          <w:spacing w:val="0"/>
                          <w:w w:val="100"/>
                          <w:position w:val="0"/>
                          <w:sz w:val="16"/>
                          <w:szCs w:val="16"/>
                          <w:shd w:val="clear" w:color="auto" w:fill="auto"/>
                          <w:lang w:val="zh-CN" w:eastAsia="zh-CN" w:bidi="zh-CN"/>
                        </w:rPr>
                        <w:t>修复污染土壤的土培试验方案</w:t>
                      </w:r>
                    </w:p>
                  </w:txbxContent>
                </v:textbox>
                <w10:wrap anchorx="page" anchory="margin"/>
              </v:shape>
            </w:pict>
          </mc:Fallback>
        </mc:AlternateContent>
      </w:r>
      <w:r>
        <mc:AlternateContent>
          <mc:Choice Requires="wps">
            <w:drawing>
              <wp:anchor distT="0" distB="0" distL="0" distR="0" simplePos="0" relativeHeight="503316484" behindDoc="0" locked="0" layoutInCell="1" allowOverlap="1">
                <wp:simplePos x="0" y="0"/>
                <wp:positionH relativeFrom="page">
                  <wp:posOffset>1870075</wp:posOffset>
                </wp:positionH>
                <wp:positionV relativeFrom="margin">
                  <wp:posOffset>3481070</wp:posOffset>
                </wp:positionV>
                <wp:extent cx="3837305" cy="158750"/>
                <wp:wrapNone/>
                <wp:docPr id="21" name="Shape 21"/>
                <a:graphic xmlns:a="http://schemas.openxmlformats.org/drawingml/2006/main">
                  <a:graphicData uri="http://schemas.microsoft.com/office/word/2010/wordprocessingShape">
                    <wps:wsp>
                      <wps:cNvSpPr txBox="1"/>
                      <wps:spPr>
                        <a:xfrm>
                          <a:ext cx="3837305" cy="15875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 xml:space="preserve">Table </w:t>
                            </w:r>
                            <w:r>
                              <w:rPr>
                                <w:spacing w:val="0"/>
                                <w:w w:val="100"/>
                                <w:position w:val="0"/>
                                <w:shd w:val="clear" w:color="auto" w:fill="auto"/>
                                <w:lang w:val="zh-CN" w:eastAsia="zh-CN" w:bidi="zh-CN"/>
                              </w:rPr>
                              <w:t xml:space="preserve">1 </w:t>
                            </w:r>
                            <w:r>
                              <w:rPr>
                                <w:spacing w:val="0"/>
                                <w:w w:val="100"/>
                                <w:position w:val="0"/>
                                <w:shd w:val="clear" w:color="auto" w:fill="auto"/>
                                <w:lang w:val="en-US" w:eastAsia="en-US" w:bidi="en-US"/>
                              </w:rPr>
                              <w:t>Experiment design on contaminated soil culture of immobilized M1</w:t>
                            </w:r>
                          </w:p>
                        </w:txbxContent>
                      </wps:txbx>
                      <wps:bodyPr lIns="0" tIns="0" rIns="0" bIns="0">
                        <a:noAutoFit/>
                      </wps:bodyPr>
                    </wps:wsp>
                  </a:graphicData>
                </a:graphic>
              </wp:anchor>
            </w:drawing>
          </mc:Choice>
          <mc:Fallback>
            <w:pict>
              <v:shape id="_x0000_s1047" type="#_x0000_t202" style="position:absolute;margin-left:147.25pt;margin-top:274.10000000000002pt;width:302.14999999999998pt;height:12.5pt;z-index:251657731;mso-wrap-distance-left:0;mso-wrap-distance-right:0;mso-position-horizontal-relative:page;mso-position-vertical-relative:margin" filled="f" stroked="f">
                <v:textbox inset="0,0,0,0">
                  <w:txbxContent>
                    <w:p>
                      <w:pPr>
                        <w:pStyle w:val="Style59"/>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 xml:space="preserve">Table </w:t>
                      </w:r>
                      <w:r>
                        <w:rPr>
                          <w:spacing w:val="0"/>
                          <w:w w:val="100"/>
                          <w:position w:val="0"/>
                          <w:shd w:val="clear" w:color="auto" w:fill="auto"/>
                          <w:lang w:val="zh-CN" w:eastAsia="zh-CN" w:bidi="zh-CN"/>
                        </w:rPr>
                        <w:t xml:space="preserve">1 </w:t>
                      </w:r>
                      <w:r>
                        <w:rPr>
                          <w:spacing w:val="0"/>
                          <w:w w:val="100"/>
                          <w:position w:val="0"/>
                          <w:shd w:val="clear" w:color="auto" w:fill="auto"/>
                          <w:lang w:val="en-US" w:eastAsia="en-US" w:bidi="en-US"/>
                        </w:rPr>
                        <w:t>Experiment design on contaminated soil culture of immobilized M1</w:t>
                      </w:r>
                    </w:p>
                  </w:txbxContent>
                </v:textbox>
                <w10:wrap anchorx="page" anchory="margin"/>
              </v:shape>
            </w:pict>
          </mc:Fallback>
        </mc:AlternateContent>
      </w:r>
      <w:r>
        <mc:AlternateContent>
          <mc:Choice Requires="wps">
            <w:drawing>
              <wp:anchor distT="0" distB="0" distL="0" distR="0" simplePos="0" relativeHeight="503316486" behindDoc="0" locked="0" layoutInCell="1" allowOverlap="1">
                <wp:simplePos x="0" y="0"/>
                <wp:positionH relativeFrom="page">
                  <wp:posOffset>708660</wp:posOffset>
                </wp:positionH>
                <wp:positionV relativeFrom="margin">
                  <wp:posOffset>5023485</wp:posOffset>
                </wp:positionV>
                <wp:extent cx="2152015" cy="140335"/>
                <wp:wrapNone/>
                <wp:docPr id="23" name="Shape 23"/>
                <a:graphic xmlns:a="http://schemas.openxmlformats.org/drawingml/2006/main">
                  <a:graphicData uri="http://schemas.microsoft.com/office/word/2010/wordprocessingShape">
                    <wps:wsp>
                      <wps:cNvSpPr txBox="1"/>
                      <wps:spPr>
                        <a:xfrm>
                          <a:ext cx="2152015" cy="14033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5"/>
                                <w:szCs w:val="15"/>
                              </w:rPr>
                            </w:pPr>
                            <w:r>
                              <w:rPr>
                                <w:rFonts w:ascii="MingLiU" w:eastAsia="MingLiU" w:hAnsi="MingLiU" w:cs="MingLiU"/>
                                <w:b w:val="0"/>
                                <w:bCs w:val="0"/>
                                <w:spacing w:val="0"/>
                                <w:w w:val="100"/>
                                <w:position w:val="0"/>
                                <w:sz w:val="15"/>
                                <w:szCs w:val="15"/>
                                <w:shd w:val="clear" w:color="auto" w:fill="auto"/>
                                <w:lang w:val="zh-CN" w:eastAsia="zh-CN" w:bidi="zh-CN"/>
                              </w:rPr>
                              <w:t>注：</w:t>
                            </w:r>
                            <w:r>
                              <w:rPr>
                                <w:b w:val="0"/>
                                <w:bCs w:val="0"/>
                                <w:spacing w:val="0"/>
                                <w:w w:val="100"/>
                                <w:position w:val="0"/>
                                <w:sz w:val="15"/>
                                <w:szCs w:val="15"/>
                                <w:shd w:val="clear" w:color="auto" w:fill="auto"/>
                                <w:lang w:val="en-US" w:eastAsia="en-US" w:bidi="en-US"/>
                              </w:rPr>
                              <w:t>w/w</w:t>
                            </w:r>
                            <w:r>
                              <w:rPr>
                                <w:rFonts w:ascii="MingLiU" w:eastAsia="MingLiU" w:hAnsi="MingLiU" w:cs="MingLiU"/>
                                <w:b w:val="0"/>
                                <w:bCs w:val="0"/>
                                <w:spacing w:val="0"/>
                                <w:w w:val="100"/>
                                <w:position w:val="0"/>
                                <w:sz w:val="15"/>
                                <w:szCs w:val="15"/>
                                <w:shd w:val="clear" w:color="auto" w:fill="auto"/>
                                <w:lang w:val="zh-CN" w:eastAsia="zh-CN" w:bidi="zh-CN"/>
                              </w:rPr>
                              <w:t>为微球添加量是指微球与土壤的质量比。</w:t>
                            </w:r>
                          </w:p>
                        </w:txbxContent>
                      </wps:txbx>
                      <wps:bodyPr lIns="0" tIns="0" rIns="0" bIns="0">
                        <a:noAutoFit/>
                      </wps:bodyPr>
                    </wps:wsp>
                  </a:graphicData>
                </a:graphic>
              </wp:anchor>
            </w:drawing>
          </mc:Choice>
          <mc:Fallback>
            <w:pict>
              <v:shape id="_x0000_s1049" type="#_x0000_t202" style="position:absolute;margin-left:55.799999999999997pt;margin-top:395.55000000000001pt;width:169.44999999999999pt;height:11.050000000000001pt;z-index:251657733;mso-wrap-distance-left:0;mso-wrap-distance-right:0;mso-position-horizontal-relative:page;mso-position-vertical-relative:margin" filled="f" stroked="f">
                <v:textbox inset="0,0,0,0">
                  <w:txbxContent>
                    <w:p>
                      <w:pPr>
                        <w:pStyle w:val="Style59"/>
                        <w:keepNext w:val="0"/>
                        <w:keepLines w:val="0"/>
                        <w:widowControl w:val="0"/>
                        <w:shd w:val="clear" w:color="auto" w:fill="auto"/>
                        <w:bidi w:val="0"/>
                        <w:spacing w:before="0" w:after="0" w:line="240" w:lineRule="auto"/>
                        <w:ind w:left="0" w:right="0" w:firstLine="0"/>
                        <w:jc w:val="left"/>
                        <w:rPr>
                          <w:sz w:val="15"/>
                          <w:szCs w:val="15"/>
                        </w:rPr>
                      </w:pPr>
                      <w:r>
                        <w:rPr>
                          <w:rFonts w:ascii="MingLiU" w:eastAsia="MingLiU" w:hAnsi="MingLiU" w:cs="MingLiU"/>
                          <w:b w:val="0"/>
                          <w:bCs w:val="0"/>
                          <w:spacing w:val="0"/>
                          <w:w w:val="100"/>
                          <w:position w:val="0"/>
                          <w:sz w:val="15"/>
                          <w:szCs w:val="15"/>
                          <w:shd w:val="clear" w:color="auto" w:fill="auto"/>
                          <w:lang w:val="zh-CN" w:eastAsia="zh-CN" w:bidi="zh-CN"/>
                        </w:rPr>
                        <w:t>注：</w:t>
                      </w:r>
                      <w:r>
                        <w:rPr>
                          <w:b w:val="0"/>
                          <w:bCs w:val="0"/>
                          <w:spacing w:val="0"/>
                          <w:w w:val="100"/>
                          <w:position w:val="0"/>
                          <w:sz w:val="15"/>
                          <w:szCs w:val="15"/>
                          <w:shd w:val="clear" w:color="auto" w:fill="auto"/>
                          <w:lang w:val="en-US" w:eastAsia="en-US" w:bidi="en-US"/>
                        </w:rPr>
                        <w:t>w/w</w:t>
                      </w:r>
                      <w:r>
                        <w:rPr>
                          <w:rFonts w:ascii="MingLiU" w:eastAsia="MingLiU" w:hAnsi="MingLiU" w:cs="MingLiU"/>
                          <w:b w:val="0"/>
                          <w:bCs w:val="0"/>
                          <w:spacing w:val="0"/>
                          <w:w w:val="100"/>
                          <w:position w:val="0"/>
                          <w:sz w:val="15"/>
                          <w:szCs w:val="15"/>
                          <w:shd w:val="clear" w:color="auto" w:fill="auto"/>
                          <w:lang w:val="zh-CN" w:eastAsia="zh-CN" w:bidi="zh-CN"/>
                        </w:rPr>
                        <w:t>为微球添加量是指微球与土壤的质量比。</w:t>
                      </w:r>
                    </w:p>
                  </w:txbxContent>
                </v:textbox>
                <w10:wrap anchorx="page" anchory="margin"/>
              </v:shape>
            </w:pict>
          </mc:Fallback>
        </mc:AlternateContent>
      </w:r>
      <w:r>
        <w:rPr>
          <w:spacing w:val="0"/>
          <w:w w:val="100"/>
          <w:position w:val="0"/>
          <w:shd w:val="clear" w:color="auto" w:fill="auto"/>
        </w:rPr>
        <w:t>土壤指标测定方法 土壤</w:t>
      </w:r>
      <w:r>
        <w:rPr>
          <w:rFonts w:ascii="Times New Roman" w:eastAsia="Times New Roman" w:hAnsi="Times New Roman" w:cs="Times New Roman"/>
          <w:spacing w:val="0"/>
          <w:w w:val="100"/>
          <w:position w:val="0"/>
          <w:sz w:val="20"/>
          <w:szCs w:val="20"/>
          <w:shd w:val="clear" w:color="auto" w:fill="auto"/>
          <w:lang w:val="en-US" w:eastAsia="en-US" w:bidi="en-US"/>
        </w:rPr>
        <w:t>PAHs</w:t>
      </w:r>
      <w:r>
        <w:rPr>
          <w:spacing w:val="0"/>
          <w:w w:val="100"/>
          <w:position w:val="0"/>
          <w:shd w:val="clear" w:color="auto" w:fill="auto"/>
        </w:rPr>
        <w:t>测定指标及 其分析方法：</w:t>
      </w:r>
      <w:r>
        <w:rPr>
          <w:rFonts w:ascii="SimSun" w:eastAsia="SimSun" w:hAnsi="SimSun" w:cs="SimSun"/>
          <w:spacing w:val="0"/>
          <w:w w:val="100"/>
          <w:position w:val="0"/>
          <w:sz w:val="20"/>
          <w:szCs w:val="20"/>
          <w:shd w:val="clear" w:color="auto" w:fill="auto"/>
        </w:rPr>
        <w:t>3</w:t>
      </w:r>
      <w:r>
        <w:rPr>
          <w:spacing w:val="0"/>
          <w:w w:val="100"/>
          <w:position w:val="0"/>
          <w:shd w:val="clear" w:color="auto" w:fill="auto"/>
        </w:rPr>
        <w:t>种</w:t>
      </w:r>
      <w:r>
        <w:rPr>
          <w:rFonts w:ascii="Times New Roman" w:eastAsia="Times New Roman" w:hAnsi="Times New Roman" w:cs="Times New Roman"/>
          <w:spacing w:val="0"/>
          <w:w w:val="100"/>
          <w:position w:val="0"/>
          <w:sz w:val="20"/>
          <w:szCs w:val="20"/>
          <w:shd w:val="clear" w:color="auto" w:fill="auto"/>
          <w:lang w:val="en-US" w:eastAsia="en-US" w:bidi="en-US"/>
        </w:rPr>
        <w:t>PAHs</w:t>
      </w:r>
      <w:r>
        <w:rPr>
          <w:spacing w:val="0"/>
          <w:w w:val="100"/>
          <w:position w:val="0"/>
          <w:shd w:val="clear" w:color="auto" w:fill="auto"/>
          <w:lang w:val="en-US" w:eastAsia="en-US" w:bidi="en-US"/>
        </w:rPr>
        <w:t>，</w:t>
      </w:r>
      <w:r>
        <w:rPr>
          <w:spacing w:val="0"/>
          <w:w w:val="100"/>
          <w:position w:val="0"/>
          <w:shd w:val="clear" w:color="auto" w:fill="auto"/>
        </w:rPr>
        <w:t>分别为芴（</w:t>
      </w:r>
      <w:r>
        <w:rPr>
          <w:rFonts w:ascii="Times New Roman" w:eastAsia="Times New Roman" w:hAnsi="Times New Roman" w:cs="Times New Roman"/>
          <w:spacing w:val="0"/>
          <w:w w:val="100"/>
          <w:position w:val="0"/>
          <w:sz w:val="20"/>
          <w:szCs w:val="20"/>
          <w:shd w:val="clear" w:color="auto" w:fill="auto"/>
          <w:lang w:val="en-US" w:eastAsia="en-US" w:bidi="en-US"/>
        </w:rPr>
        <w:t xml:space="preserve">Flu </w:t>
      </w:r>
      <w:r>
        <w:rPr>
          <w:spacing w:val="0"/>
          <w:w w:val="100"/>
          <w:position w:val="0"/>
          <w:shd w:val="clear" w:color="auto" w:fill="auto"/>
        </w:rPr>
        <w:t>）、菲（</w:t>
      </w:r>
      <w:r>
        <w:rPr>
          <w:rFonts w:ascii="Times New Roman" w:eastAsia="Times New Roman" w:hAnsi="Times New Roman" w:cs="Times New Roman"/>
          <w:spacing w:val="0"/>
          <w:w w:val="100"/>
          <w:position w:val="0"/>
          <w:sz w:val="20"/>
          <w:szCs w:val="20"/>
          <w:shd w:val="clear" w:color="auto" w:fill="auto"/>
          <w:lang w:val="en-US" w:eastAsia="en-US" w:bidi="en-US"/>
        </w:rPr>
        <w:t>Phe</w:t>
      </w:r>
      <w:r>
        <w:rPr>
          <w:spacing w:val="0"/>
          <w:w w:val="100"/>
          <w:position w:val="0"/>
          <w:shd w:val="clear" w:color="auto" w:fill="auto"/>
          <w:lang w:val="en-US" w:eastAsia="en-US" w:bidi="en-US"/>
        </w:rPr>
        <w:t xml:space="preserve">） </w:t>
      </w:r>
      <w:r>
        <w:rPr>
          <w:spacing w:val="0"/>
          <w:w w:val="100"/>
          <w:position w:val="0"/>
          <w:shd w:val="clear" w:color="auto" w:fill="auto"/>
        </w:rPr>
        <w:t xml:space="preserve">和蒽（ </w:t>
      </w:r>
      <w:r>
        <w:rPr>
          <w:rFonts w:ascii="Times New Roman" w:eastAsia="Times New Roman" w:hAnsi="Times New Roman" w:cs="Times New Roman"/>
          <w:spacing w:val="0"/>
          <w:w w:val="100"/>
          <w:position w:val="0"/>
          <w:sz w:val="20"/>
          <w:szCs w:val="20"/>
          <w:shd w:val="clear" w:color="auto" w:fill="auto"/>
          <w:lang w:val="en-US" w:eastAsia="en-US" w:bidi="en-US"/>
        </w:rPr>
        <w:t>Anth</w:t>
      </w:r>
      <w:r>
        <w:rPr>
          <w:spacing w:val="0"/>
          <w:w w:val="100"/>
          <w:position w:val="0"/>
          <w:shd w:val="clear" w:color="auto" w:fill="auto"/>
          <w:lang w:val="en-US" w:eastAsia="en-US" w:bidi="en-US"/>
        </w:rPr>
        <w:t xml:space="preserve">）， </w:t>
      </w:r>
      <w:r>
        <w:rPr>
          <w:spacing w:val="0"/>
          <w:w w:val="100"/>
          <w:position w:val="0"/>
          <w:shd w:val="clear" w:color="auto" w:fill="auto"/>
        </w:rPr>
        <w:t>测定方法参考贾海滨</w:t>
      </w:r>
      <w:r>
        <w:rPr>
          <w:spacing w:val="0"/>
          <w:w w:val="100"/>
          <w:position w:val="0"/>
          <w:shd w:val="clear" w:color="auto" w:fill="auto"/>
          <w:vertAlign w:val="superscript"/>
        </w:rPr>
        <w:t>［</w:t>
      </w:r>
      <w:r>
        <w:rPr>
          <w:rFonts w:ascii="SimSun" w:eastAsia="SimSun" w:hAnsi="SimSun" w:cs="SimSun"/>
          <w:spacing w:val="0"/>
          <w:w w:val="100"/>
          <w:position w:val="0"/>
          <w:sz w:val="11"/>
          <w:szCs w:val="11"/>
          <w:shd w:val="clear" w:color="auto" w:fill="auto"/>
          <w:vertAlign w:val="superscript"/>
        </w:rPr>
        <w:t>3</w:t>
      </w:r>
      <w:r>
        <w:rPr>
          <w:spacing w:val="0"/>
          <w:w w:val="100"/>
          <w:position w:val="0"/>
          <w:shd w:val="clear" w:color="auto" w:fill="auto"/>
          <w:vertAlign w:val="superscript"/>
        </w:rPr>
        <w:t>］</w:t>
      </w:r>
      <w:r>
        <w:rPr>
          <w:spacing w:val="0"/>
          <w:w w:val="100"/>
          <w:position w:val="0"/>
          <w:shd w:val="clear" w:color="auto" w:fill="auto"/>
        </w:rPr>
        <w:t xml:space="preserve">等改进的 </w:t>
      </w:r>
      <w:r>
        <w:rPr>
          <w:rFonts w:ascii="Times New Roman" w:eastAsia="Times New Roman" w:hAnsi="Times New Roman" w:cs="Times New Roman"/>
          <w:spacing w:val="0"/>
          <w:w w:val="100"/>
          <w:position w:val="0"/>
          <w:sz w:val="20"/>
          <w:szCs w:val="20"/>
          <w:shd w:val="clear" w:color="auto" w:fill="auto"/>
          <w:lang w:val="en-US" w:eastAsia="en-US" w:bidi="en-US"/>
        </w:rPr>
        <w:t xml:space="preserve">EPA </w:t>
      </w:r>
      <w:r>
        <w:rPr>
          <w:spacing w:val="0"/>
          <w:w w:val="100"/>
          <w:position w:val="0"/>
          <w:shd w:val="clear" w:color="auto" w:fill="auto"/>
        </w:rPr>
        <w:t>标准方法。</w:t>
      </w:r>
    </w:p>
    <w:p>
      <w:pPr>
        <w:pStyle w:val="Style71"/>
        <w:keepNext w:val="0"/>
        <w:keepLines w:val="0"/>
        <w:widowControl w:val="0"/>
        <w:shd w:val="clear" w:color="auto" w:fill="auto"/>
        <w:bidi w:val="0"/>
        <w:spacing w:before="0" w:after="0" w:line="319" w:lineRule="exact"/>
        <w:ind w:left="0" w:right="0" w:firstLine="420"/>
        <w:jc w:val="both"/>
      </w:pPr>
      <w:r>
        <w:rPr>
          <w:spacing w:val="0"/>
          <w:w w:val="100"/>
          <w:position w:val="0"/>
          <w:shd w:val="clear" w:color="auto" w:fill="auto"/>
        </w:rPr>
        <w:t xml:space="preserve">土壤酶活性测定指标及其分析方法： </w:t>
      </w:r>
      <w:r>
        <w:rPr>
          <w:rFonts w:ascii="SimSun" w:eastAsia="SimSun" w:hAnsi="SimSun" w:cs="SimSun"/>
          <w:spacing w:val="0"/>
          <w:w w:val="100"/>
          <w:position w:val="0"/>
          <w:sz w:val="20"/>
          <w:szCs w:val="20"/>
          <w:shd w:val="clear" w:color="auto" w:fill="auto"/>
        </w:rPr>
        <w:t>3</w:t>
      </w:r>
      <w:r>
        <w:rPr>
          <w:spacing w:val="0"/>
          <w:w w:val="100"/>
          <w:position w:val="0"/>
          <w:shd w:val="clear" w:color="auto" w:fill="auto"/>
        </w:rPr>
        <w:t>种土壤酶， 多酚氧化酶活性、过氧化物酶活性和纤维素酶活性 测定方法参考关松荫</w:t>
      </w:r>
      <w:r>
        <w:rPr>
          <w:spacing w:val="0"/>
          <w:w w:val="100"/>
          <w:position w:val="0"/>
          <w:shd w:val="clear" w:color="auto" w:fill="auto"/>
          <w:vertAlign w:val="superscript"/>
        </w:rPr>
        <w:t>［</w:t>
      </w:r>
      <w:r>
        <w:rPr>
          <w:rFonts w:ascii="SimSun" w:eastAsia="SimSun" w:hAnsi="SimSun" w:cs="SimSun"/>
          <w:spacing w:val="0"/>
          <w:w w:val="100"/>
          <w:position w:val="0"/>
          <w:sz w:val="11"/>
          <w:szCs w:val="11"/>
          <w:shd w:val="clear" w:color="auto" w:fill="auto"/>
          <w:vertAlign w:val="superscript"/>
        </w:rPr>
        <w:t>14</w:t>
      </w:r>
      <w:r>
        <w:rPr>
          <w:spacing w:val="0"/>
          <w:w w:val="100"/>
          <w:position w:val="0"/>
          <w:shd w:val="clear" w:color="auto" w:fill="auto"/>
          <w:vertAlign w:val="superscript"/>
        </w:rPr>
        <w:t>］</w:t>
      </w:r>
      <w:r>
        <w:rPr>
          <w:spacing w:val="0"/>
          <w:w w:val="100"/>
          <w:position w:val="0"/>
          <w:shd w:val="clear" w:color="auto" w:fill="auto"/>
        </w:rPr>
        <w:t>土壤酶及其研究方法。</w:t>
      </w:r>
    </w:p>
    <w:p>
      <w:pPr>
        <w:pStyle w:val="Style71"/>
        <w:keepNext w:val="0"/>
        <w:keepLines w:val="0"/>
        <w:widowControl w:val="0"/>
        <w:shd w:val="clear" w:color="auto" w:fill="auto"/>
        <w:bidi w:val="0"/>
        <w:spacing w:before="0" w:after="0" w:line="319" w:lineRule="exact"/>
        <w:ind w:left="0" w:right="0" w:firstLine="420"/>
        <w:jc w:val="both"/>
      </w:pPr>
      <w:r>
        <w:rPr>
          <w:spacing w:val="0"/>
          <w:w w:val="100"/>
          <w:position w:val="0"/>
          <w:shd w:val="clear" w:color="auto" w:fill="auto"/>
        </w:rPr>
        <w:t>土壤微生物多样性：由派森诺生物科技有限公 司进行测定。</w:t>
      </w:r>
    </w:p>
    <w:p>
      <w:pPr>
        <w:pStyle w:val="Style71"/>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spacing w:val="0"/>
          <w:w w:val="100"/>
          <w:position w:val="0"/>
          <w:sz w:val="20"/>
          <w:szCs w:val="20"/>
          <w:shd w:val="clear" w:color="auto" w:fill="auto"/>
          <w:lang w:val="en-US" w:eastAsia="en-US" w:bidi="en-US"/>
        </w:rPr>
        <w:t xml:space="preserve">1.4 </w:t>
      </w:r>
      <w:r>
        <w:rPr>
          <w:spacing w:val="0"/>
          <w:w w:val="100"/>
          <w:position w:val="0"/>
          <w:shd w:val="clear" w:color="auto" w:fill="auto"/>
        </w:rPr>
        <w:t>数据统计分析</w:t>
      </w:r>
    </w:p>
    <w:p>
      <w:pPr>
        <w:pStyle w:val="Style71"/>
        <w:keepNext w:val="0"/>
        <w:keepLines w:val="0"/>
        <w:widowControl w:val="0"/>
        <w:shd w:val="clear" w:color="auto" w:fill="auto"/>
        <w:bidi w:val="0"/>
        <w:spacing w:before="0" w:after="0" w:line="319" w:lineRule="exact"/>
        <w:ind w:left="0" w:right="0" w:firstLine="420"/>
        <w:jc w:val="both"/>
      </w:pPr>
      <w:r>
        <w:rPr>
          <w:spacing w:val="0"/>
          <w:w w:val="100"/>
          <w:position w:val="0"/>
          <w:shd w:val="clear" w:color="auto" w:fill="auto"/>
        </w:rPr>
        <w:t xml:space="preserve">土 壤 </w:t>
      </w:r>
      <w:r>
        <w:rPr>
          <w:rFonts w:ascii="Times New Roman" w:eastAsia="Times New Roman" w:hAnsi="Times New Roman" w:cs="Times New Roman"/>
          <w:spacing w:val="0"/>
          <w:w w:val="100"/>
          <w:position w:val="0"/>
          <w:sz w:val="20"/>
          <w:szCs w:val="20"/>
          <w:shd w:val="clear" w:color="auto" w:fill="auto"/>
          <w:lang w:val="en-US" w:eastAsia="en-US" w:bidi="en-US"/>
        </w:rPr>
        <w:t xml:space="preserve">PAHs </w:t>
      </w:r>
      <w:r>
        <w:rPr>
          <w:spacing w:val="0"/>
          <w:w w:val="100"/>
          <w:position w:val="0"/>
          <w:shd w:val="clear" w:color="auto" w:fill="auto"/>
        </w:rPr>
        <w:t>的去除率</w:t>
      </w:r>
      <w:r>
        <w:rPr>
          <w:i/>
          <w:iCs/>
          <w:spacing w:val="0"/>
          <w:w w:val="100"/>
          <w:position w:val="0"/>
          <w:shd w:val="clear" w:color="auto" w:fill="auto"/>
          <w:lang w:val="en-US" w:eastAsia="en-US" w:bidi="en-US"/>
        </w:rPr>
        <w:t>（</w:t>
      </w:r>
      <w:r>
        <w:rPr>
          <w:rFonts w:ascii="Times New Roman" w:eastAsia="Times New Roman" w:hAnsi="Times New Roman" w:cs="Times New Roman"/>
          <w:i/>
          <w:iCs/>
          <w:spacing w:val="0"/>
          <w:w w:val="100"/>
          <w:position w:val="0"/>
          <w:sz w:val="20"/>
          <w:szCs w:val="20"/>
          <w:shd w:val="clear" w:color="auto" w:fill="auto"/>
          <w:lang w:val="en-US" w:eastAsia="en-US" w:bidi="en-US"/>
        </w:rPr>
        <w:t>R</w:t>
      </w:r>
      <w:r>
        <w:rPr>
          <w:i/>
          <w:iCs/>
          <w:spacing w:val="0"/>
          <w:w w:val="100"/>
          <w:position w:val="0"/>
          <w:shd w:val="clear" w:color="auto" w:fill="auto"/>
          <w:lang w:val="en-US" w:eastAsia="en-US" w:bidi="en-US"/>
        </w:rPr>
        <w:t xml:space="preserve">） </w:t>
      </w:r>
      <w:r>
        <w:rPr>
          <w:rFonts w:ascii="Times New Roman" w:eastAsia="Times New Roman" w:hAnsi="Times New Roman" w:cs="Times New Roman"/>
          <w:i/>
          <w:iCs/>
          <w:spacing w:val="0"/>
          <w:w w:val="100"/>
          <w:position w:val="0"/>
          <w:sz w:val="20"/>
          <w:szCs w:val="20"/>
          <w:shd w:val="clear" w:color="auto" w:fill="auto"/>
          <w:lang w:val="en-US" w:eastAsia="en-US" w:bidi="en-US"/>
        </w:rPr>
        <w:t xml:space="preserve">= </w:t>
      </w:r>
      <w:r>
        <w:rPr>
          <w:i/>
          <w:iCs/>
          <w:spacing w:val="0"/>
          <w:w w:val="100"/>
          <w:position w:val="0"/>
          <w:shd w:val="clear" w:color="auto" w:fill="auto"/>
          <w:lang w:val="en-US" w:eastAsia="en-US" w:bidi="en-US"/>
        </w:rPr>
        <w:t>（</w:t>
      </w:r>
      <w:r>
        <w:rPr>
          <w:rFonts w:ascii="Times New Roman" w:eastAsia="Times New Roman" w:hAnsi="Times New Roman" w:cs="Times New Roman"/>
          <w:i/>
          <w:iCs/>
          <w:spacing w:val="0"/>
          <w:w w:val="100"/>
          <w:position w:val="0"/>
          <w:sz w:val="20"/>
          <w:szCs w:val="20"/>
          <w:shd w:val="clear" w:color="auto" w:fill="auto"/>
          <w:lang w:val="en-US" w:eastAsia="en-US" w:bidi="en-US"/>
        </w:rPr>
        <w:t>C</w:t>
      </w:r>
      <w:r>
        <w:rPr>
          <w:rFonts w:ascii="SimSun" w:eastAsia="SimSun" w:hAnsi="SimSun" w:cs="SimSun"/>
          <w:i/>
          <w:iCs/>
          <w:spacing w:val="0"/>
          <w:w w:val="100"/>
          <w:position w:val="0"/>
          <w:sz w:val="11"/>
          <w:szCs w:val="11"/>
          <w:shd w:val="clear" w:color="auto" w:fill="auto"/>
          <w:lang w:val="en-US" w:eastAsia="en-US" w:bidi="en-US"/>
        </w:rPr>
        <w:t>0</w:t>
      </w:r>
      <w:r>
        <w:rPr>
          <w:spacing w:val="0"/>
          <w:w w:val="100"/>
          <w:position w:val="0"/>
          <w:shd w:val="clear" w:color="auto" w:fill="auto"/>
          <w:lang w:val="en-US" w:eastAsia="en-US" w:bidi="en-US"/>
        </w:rPr>
        <w:t xml:space="preserve"> </w:t>
      </w:r>
      <w:r>
        <w:rPr>
          <w:spacing w:val="0"/>
          <w:w w:val="100"/>
          <w:position w:val="0"/>
          <w:shd w:val="clear" w:color="auto" w:fill="auto"/>
        </w:rPr>
        <w:t xml:space="preserve">— </w:t>
      </w:r>
      <w:r>
        <w:rPr>
          <w:rFonts w:ascii="Times New Roman" w:eastAsia="Times New Roman" w:hAnsi="Times New Roman" w:cs="Times New Roman"/>
          <w:i/>
          <w:iCs/>
          <w:spacing w:val="0"/>
          <w:w w:val="100"/>
          <w:position w:val="0"/>
          <w:sz w:val="20"/>
          <w:szCs w:val="20"/>
          <w:shd w:val="clear" w:color="auto" w:fill="auto"/>
          <w:lang w:val="en-US" w:eastAsia="en-US" w:bidi="en-US"/>
        </w:rPr>
        <w:t>C</w:t>
      </w:r>
      <w:r>
        <w:rPr>
          <w:rFonts w:ascii="SimSun" w:eastAsia="SimSun" w:hAnsi="SimSun" w:cs="SimSun"/>
          <w:spacing w:val="0"/>
          <w:w w:val="100"/>
          <w:position w:val="0"/>
          <w:sz w:val="20"/>
          <w:szCs w:val="20"/>
          <w:shd w:val="clear" w:color="auto" w:fill="auto"/>
          <w:lang w:val="en-US" w:eastAsia="en-US" w:bidi="en-US"/>
        </w:rPr>
        <w:t xml:space="preserve">J </w:t>
      </w:r>
      <w:r>
        <w:rPr>
          <w:rFonts w:ascii="Times New Roman" w:eastAsia="Times New Roman" w:hAnsi="Times New Roman" w:cs="Times New Roman"/>
          <w:spacing w:val="0"/>
          <w:w w:val="100"/>
          <w:position w:val="0"/>
          <w:sz w:val="20"/>
          <w:szCs w:val="20"/>
          <w:shd w:val="clear" w:color="auto" w:fill="auto"/>
          <w:lang w:val="en-US" w:eastAsia="en-US" w:bidi="en-US"/>
        </w:rPr>
        <w:t>/</w:t>
      </w:r>
      <w:r>
        <w:rPr>
          <w:rFonts w:ascii="Times New Roman" w:eastAsia="Times New Roman" w:hAnsi="Times New Roman" w:cs="Times New Roman"/>
          <w:i/>
          <w:iCs/>
          <w:spacing w:val="0"/>
          <w:w w:val="100"/>
          <w:position w:val="0"/>
          <w:sz w:val="20"/>
          <w:szCs w:val="20"/>
          <w:shd w:val="clear" w:color="auto" w:fill="auto"/>
          <w:lang w:val="en-US" w:eastAsia="en-US" w:bidi="en-US"/>
        </w:rPr>
        <w:t>C</w:t>
      </w:r>
      <w:r>
        <w:rPr>
          <w:rFonts w:ascii="SimSun" w:eastAsia="SimSun" w:hAnsi="SimSun" w:cs="SimSun"/>
          <w:spacing w:val="0"/>
          <w:w w:val="100"/>
          <w:position w:val="0"/>
          <w:sz w:val="11"/>
          <w:szCs w:val="11"/>
          <w:shd w:val="clear" w:color="auto" w:fill="auto"/>
          <w:lang w:val="en-US" w:eastAsia="en-US" w:bidi="en-US"/>
        </w:rPr>
        <w:t xml:space="preserve">。 </w:t>
      </w:r>
      <w:r>
        <w:rPr>
          <w:rFonts w:ascii="Times New Roman" w:eastAsia="Times New Roman" w:hAnsi="Times New Roman" w:cs="Times New Roman"/>
          <w:spacing w:val="0"/>
          <w:w w:val="100"/>
          <w:position w:val="0"/>
          <w:shd w:val="clear" w:color="auto" w:fill="auto"/>
          <w:lang w:val="en-US" w:eastAsia="en-US" w:bidi="en-US"/>
        </w:rPr>
        <w:t>x</w:t>
      </w:r>
      <w:r>
        <w:rPr>
          <w:rFonts w:ascii="SimSun" w:eastAsia="SimSun" w:hAnsi="SimSun" w:cs="SimSun"/>
          <w:spacing w:val="0"/>
          <w:w w:val="100"/>
          <w:position w:val="0"/>
          <w:sz w:val="20"/>
          <w:szCs w:val="20"/>
          <w:shd w:val="clear" w:color="auto" w:fill="auto"/>
          <w:lang w:val="en-US" w:eastAsia="en-US" w:bidi="en-US"/>
        </w:rPr>
        <w:t>100</w:t>
      </w:r>
      <w:r>
        <w:rPr>
          <w:rFonts w:ascii="Times New Roman" w:eastAsia="Times New Roman" w:hAnsi="Times New Roman" w:cs="Times New Roman"/>
          <w:spacing w:val="0"/>
          <w:w w:val="100"/>
          <w:position w:val="0"/>
          <w:sz w:val="20"/>
          <w:szCs w:val="20"/>
          <w:shd w:val="clear" w:color="auto" w:fill="auto"/>
          <w:lang w:val="en-US" w:eastAsia="en-US" w:bidi="en-US"/>
        </w:rPr>
        <w:t>%</w:t>
      </w:r>
      <w:r>
        <w:rPr>
          <w:spacing w:val="0"/>
          <w:w w:val="100"/>
          <w:position w:val="0"/>
          <w:shd w:val="clear" w:color="auto" w:fill="auto"/>
        </w:rPr>
        <w:t>，式中</w:t>
      </w:r>
      <w:r>
        <w:rPr>
          <w:rFonts w:ascii="Times New Roman" w:eastAsia="Times New Roman" w:hAnsi="Times New Roman" w:cs="Times New Roman"/>
          <w:i/>
          <w:iCs/>
          <w:spacing w:val="0"/>
          <w:w w:val="100"/>
          <w:position w:val="0"/>
          <w:sz w:val="20"/>
          <w:szCs w:val="20"/>
          <w:shd w:val="clear" w:color="auto" w:fill="auto"/>
          <w:lang w:val="en-US" w:eastAsia="en-US" w:bidi="en-US"/>
        </w:rPr>
        <w:t>C</w:t>
      </w:r>
      <w:r>
        <w:rPr>
          <w:rFonts w:ascii="SimSun" w:eastAsia="SimSun" w:hAnsi="SimSun" w:cs="SimSun"/>
          <w:spacing w:val="0"/>
          <w:w w:val="100"/>
          <w:position w:val="0"/>
          <w:sz w:val="11"/>
          <w:szCs w:val="11"/>
          <w:shd w:val="clear" w:color="auto" w:fill="auto"/>
          <w:lang w:val="en-US" w:eastAsia="en-US" w:bidi="en-US"/>
        </w:rPr>
        <w:t>。</w:t>
      </w:r>
      <w:r>
        <w:rPr>
          <w:spacing w:val="0"/>
          <w:w w:val="100"/>
          <w:position w:val="0"/>
          <w:shd w:val="clear" w:color="auto" w:fill="auto"/>
        </w:rPr>
        <w:t>为对照土壤</w:t>
      </w:r>
      <w:r>
        <w:rPr>
          <w:rFonts w:ascii="Times New Roman" w:eastAsia="Times New Roman" w:hAnsi="Times New Roman" w:cs="Times New Roman"/>
          <w:spacing w:val="0"/>
          <w:w w:val="100"/>
          <w:position w:val="0"/>
          <w:sz w:val="20"/>
          <w:szCs w:val="20"/>
          <w:shd w:val="clear" w:color="auto" w:fill="auto"/>
          <w:lang w:val="en-US" w:eastAsia="en-US" w:bidi="en-US"/>
        </w:rPr>
        <w:t>PAHs</w:t>
      </w:r>
      <w:r>
        <w:rPr>
          <w:spacing w:val="0"/>
          <w:w w:val="100"/>
          <w:position w:val="0"/>
          <w:shd w:val="clear" w:color="auto" w:fill="auto"/>
        </w:rPr>
        <w:t>含量，</w:t>
      </w:r>
      <w:r>
        <w:rPr>
          <w:rFonts w:ascii="Times New Roman" w:eastAsia="Times New Roman" w:hAnsi="Times New Roman" w:cs="Times New Roman"/>
          <w:i/>
          <w:iCs/>
          <w:spacing w:val="0"/>
          <w:w w:val="100"/>
          <w:position w:val="0"/>
          <w:sz w:val="20"/>
          <w:szCs w:val="20"/>
          <w:shd w:val="clear" w:color="auto" w:fill="auto"/>
          <w:lang w:val="en-US" w:eastAsia="en-US" w:bidi="en-US"/>
        </w:rPr>
        <w:t>C</w:t>
      </w:r>
      <w:r>
        <w:rPr>
          <w:rFonts w:ascii="SimSun" w:eastAsia="SimSun" w:hAnsi="SimSun" w:cs="SimSun"/>
          <w:spacing w:val="0"/>
          <w:w w:val="100"/>
          <w:position w:val="0"/>
          <w:sz w:val="20"/>
          <w:szCs w:val="20"/>
          <w:shd w:val="clear" w:color="auto" w:fill="auto"/>
          <w:lang w:val="en-US" w:eastAsia="en-US" w:bidi="en-US"/>
        </w:rPr>
        <w:t>t</w:t>
      </w:r>
      <w:r>
        <w:rPr>
          <w:spacing w:val="0"/>
          <w:w w:val="100"/>
          <w:position w:val="0"/>
          <w:shd w:val="clear" w:color="auto" w:fill="auto"/>
        </w:rPr>
        <w:t xml:space="preserve">为土 壤 </w:t>
      </w:r>
      <w:r>
        <w:rPr>
          <w:rFonts w:ascii="Times New Roman" w:eastAsia="Times New Roman" w:hAnsi="Times New Roman" w:cs="Times New Roman"/>
          <w:spacing w:val="0"/>
          <w:w w:val="100"/>
          <w:position w:val="0"/>
          <w:sz w:val="20"/>
          <w:szCs w:val="20"/>
          <w:shd w:val="clear" w:color="auto" w:fill="auto"/>
          <w:lang w:val="en-US" w:eastAsia="en-US" w:bidi="en-US"/>
        </w:rPr>
        <w:t xml:space="preserve">PAHs </w:t>
      </w:r>
      <w:r>
        <w:rPr>
          <w:spacing w:val="0"/>
          <w:w w:val="100"/>
          <w:position w:val="0"/>
          <w:shd w:val="clear" w:color="auto" w:fill="auto"/>
        </w:rPr>
        <w:t>残留含量。</w:t>
      </w:r>
    </w:p>
    <w:p>
      <w:pPr>
        <w:pStyle w:val="Style71"/>
        <w:keepNext w:val="0"/>
        <w:keepLines w:val="0"/>
        <w:widowControl w:val="0"/>
        <w:shd w:val="clear" w:color="auto" w:fill="auto"/>
        <w:bidi w:val="0"/>
        <w:spacing w:before="0" w:after="0" w:line="319" w:lineRule="exact"/>
        <w:ind w:left="0" w:right="0" w:firstLine="420"/>
        <w:jc w:val="both"/>
      </w:pPr>
      <w:r>
        <w:rPr>
          <w:spacing w:val="0"/>
          <w:w w:val="100"/>
          <w:position w:val="0"/>
          <w:shd w:val="clear" w:color="auto" w:fill="auto"/>
        </w:rPr>
        <w:t>试验数据均采用</w:t>
      </w:r>
      <w:r>
        <w:rPr>
          <w:rFonts w:ascii="Times New Roman" w:eastAsia="Times New Roman" w:hAnsi="Times New Roman" w:cs="Times New Roman"/>
          <w:spacing w:val="0"/>
          <w:w w:val="100"/>
          <w:position w:val="0"/>
          <w:sz w:val="20"/>
          <w:szCs w:val="20"/>
          <w:shd w:val="clear" w:color="auto" w:fill="auto"/>
          <w:lang w:val="en-US" w:eastAsia="en-US" w:bidi="en-US"/>
        </w:rPr>
        <w:t xml:space="preserve">SPSS </w:t>
      </w:r>
      <w:r>
        <w:rPr>
          <w:rFonts w:ascii="SimSun" w:eastAsia="SimSun" w:hAnsi="SimSun" w:cs="SimSun"/>
          <w:spacing w:val="0"/>
          <w:w w:val="100"/>
          <w:position w:val="0"/>
          <w:sz w:val="20"/>
          <w:szCs w:val="20"/>
          <w:shd w:val="clear" w:color="auto" w:fill="auto"/>
          <w:lang w:val="en-US" w:eastAsia="en-US" w:bidi="en-US"/>
        </w:rPr>
        <w:t>19</w:t>
      </w:r>
      <w:r>
        <w:rPr>
          <w:rFonts w:ascii="Times New Roman" w:eastAsia="Times New Roman" w:hAnsi="Times New Roman" w:cs="Times New Roman"/>
          <w:spacing w:val="0"/>
          <w:w w:val="100"/>
          <w:position w:val="0"/>
          <w:sz w:val="20"/>
          <w:szCs w:val="20"/>
          <w:shd w:val="clear" w:color="auto" w:fill="auto"/>
          <w:lang w:val="en-US" w:eastAsia="en-US" w:bidi="en-US"/>
        </w:rPr>
        <w:t>.</w:t>
      </w:r>
      <w:r>
        <w:rPr>
          <w:rFonts w:ascii="SimSun" w:eastAsia="SimSun" w:hAnsi="SimSun" w:cs="SimSun"/>
          <w:spacing w:val="0"/>
          <w:w w:val="100"/>
          <w:position w:val="0"/>
          <w:sz w:val="20"/>
          <w:szCs w:val="20"/>
          <w:shd w:val="clear" w:color="auto" w:fill="auto"/>
          <w:lang w:val="en-US" w:eastAsia="en-US" w:bidi="en-US"/>
        </w:rPr>
        <w:t>0</w:t>
      </w:r>
      <w:r>
        <w:rPr>
          <w:spacing w:val="0"/>
          <w:w w:val="100"/>
          <w:position w:val="0"/>
          <w:shd w:val="clear" w:color="auto" w:fill="auto"/>
        </w:rPr>
        <w:t xml:space="preserve">软件进行统计分析， </w:t>
      </w:r>
      <w:r>
        <w:rPr>
          <w:rFonts w:ascii="Times New Roman" w:eastAsia="Times New Roman" w:hAnsi="Times New Roman" w:cs="Times New Roman"/>
          <w:spacing w:val="0"/>
          <w:w w:val="100"/>
          <w:position w:val="0"/>
          <w:sz w:val="20"/>
          <w:szCs w:val="20"/>
          <w:shd w:val="clear" w:color="auto" w:fill="auto"/>
          <w:lang w:val="en-US" w:eastAsia="en-US" w:bidi="en-US"/>
        </w:rPr>
        <w:t xml:space="preserve">Excel </w:t>
      </w:r>
      <w:r>
        <w:rPr>
          <w:rFonts w:ascii="SimSun" w:eastAsia="SimSun" w:hAnsi="SimSun" w:cs="SimSun"/>
          <w:spacing w:val="0"/>
          <w:w w:val="100"/>
          <w:position w:val="0"/>
          <w:sz w:val="20"/>
          <w:szCs w:val="20"/>
          <w:shd w:val="clear" w:color="auto" w:fill="auto"/>
        </w:rPr>
        <w:t xml:space="preserve">2003 </w:t>
      </w:r>
      <w:r>
        <w:rPr>
          <w:spacing w:val="0"/>
          <w:w w:val="100"/>
          <w:position w:val="0"/>
          <w:shd w:val="clear" w:color="auto" w:fill="auto"/>
        </w:rPr>
        <w:t>软件制图。</w:t>
      </w:r>
    </w:p>
    <w:p>
      <w:pPr>
        <w:pStyle w:val="Style71"/>
        <w:keepNext w:val="0"/>
        <w:keepLines w:val="0"/>
        <w:widowControl w:val="0"/>
        <w:shd w:val="clear" w:color="auto" w:fill="auto"/>
        <w:bidi w:val="0"/>
        <w:spacing w:before="0" w:after="0" w:line="320" w:lineRule="exact"/>
        <w:ind w:left="0" w:right="0" w:firstLine="0"/>
        <w:jc w:val="both"/>
      </w:pPr>
      <w:r>
        <w:rPr>
          <w:rFonts w:ascii="Times New Roman" w:eastAsia="Times New Roman" w:hAnsi="Times New Roman" w:cs="Times New Roman"/>
          <w:spacing w:val="0"/>
          <w:w w:val="100"/>
          <w:position w:val="0"/>
          <w:sz w:val="20"/>
          <w:szCs w:val="20"/>
          <w:shd w:val="clear" w:color="auto" w:fill="auto"/>
          <w:lang w:val="en-US" w:eastAsia="en-US" w:bidi="en-US"/>
        </w:rPr>
        <w:t xml:space="preserve">pH </w:t>
      </w:r>
      <w:r>
        <w:rPr>
          <w:rFonts w:ascii="SimSun" w:eastAsia="SimSun" w:hAnsi="SimSun" w:cs="SimSun"/>
          <w:spacing w:val="0"/>
          <w:w w:val="100"/>
          <w:position w:val="0"/>
          <w:sz w:val="20"/>
          <w:szCs w:val="20"/>
          <w:shd w:val="clear" w:color="auto" w:fill="auto"/>
          <w:lang w:val="en-US" w:eastAsia="en-US" w:bidi="en-US"/>
        </w:rPr>
        <w:t>6</w:t>
      </w:r>
      <w:r>
        <w:rPr>
          <w:rFonts w:ascii="Times New Roman" w:eastAsia="Times New Roman" w:hAnsi="Times New Roman" w:cs="Times New Roman"/>
          <w:spacing w:val="0"/>
          <w:w w:val="100"/>
          <w:position w:val="0"/>
          <w:sz w:val="20"/>
          <w:szCs w:val="20"/>
          <w:shd w:val="clear" w:color="auto" w:fill="auto"/>
          <w:lang w:val="en-US" w:eastAsia="en-US" w:bidi="en-US"/>
        </w:rPr>
        <w:t>.</w:t>
      </w:r>
      <w:r>
        <w:rPr>
          <w:rFonts w:ascii="SimSun" w:eastAsia="SimSun" w:hAnsi="SimSun" w:cs="SimSun"/>
          <w:spacing w:val="0"/>
          <w:w w:val="100"/>
          <w:position w:val="0"/>
          <w:sz w:val="20"/>
          <w:szCs w:val="20"/>
          <w:shd w:val="clear" w:color="auto" w:fill="auto"/>
          <w:lang w:val="en-US" w:eastAsia="en-US" w:bidi="en-US"/>
        </w:rPr>
        <w:t>7</w:t>
      </w:r>
      <w:r>
        <w:rPr>
          <w:spacing w:val="0"/>
          <w:w w:val="100"/>
          <w:position w:val="0"/>
          <w:shd w:val="clear" w:color="auto" w:fill="auto"/>
        </w:rPr>
        <w:t>左右</w:t>
      </w:r>
      <w:r>
        <w:rPr>
          <w:rFonts w:ascii="SimSun" w:eastAsia="SimSun" w:hAnsi="SimSun" w:cs="SimSun"/>
          <w:spacing w:val="0"/>
          <w:w w:val="100"/>
          <w:position w:val="0"/>
          <w:sz w:val="20"/>
          <w:szCs w:val="20"/>
          <w:shd w:val="clear" w:color="auto" w:fill="auto"/>
        </w:rPr>
        <w:t>2</w:t>
      </w:r>
      <w:r>
        <w:rPr>
          <w:rFonts w:ascii="Times New Roman" w:eastAsia="Times New Roman" w:hAnsi="Times New Roman" w:cs="Times New Roman"/>
          <w:spacing w:val="0"/>
          <w:w w:val="100"/>
          <w:position w:val="0"/>
          <w:sz w:val="20"/>
          <w:szCs w:val="20"/>
          <w:shd w:val="clear" w:color="auto" w:fill="auto"/>
        </w:rPr>
        <w:t>%</w:t>
      </w:r>
      <w:r>
        <w:rPr>
          <w:spacing w:val="0"/>
          <w:w w:val="100"/>
          <w:position w:val="0"/>
          <w:shd w:val="clear" w:color="auto" w:fill="auto"/>
        </w:rPr>
        <w:t>氯化钙饱和硼酸溶液中（用</w:t>
      </w:r>
      <w:r>
        <w:rPr>
          <w:rFonts w:ascii="Times New Roman" w:eastAsia="Times New Roman" w:hAnsi="Times New Roman" w:cs="Times New Roman"/>
          <w:spacing w:val="0"/>
          <w:w w:val="100"/>
          <w:position w:val="0"/>
          <w:sz w:val="20"/>
          <w:szCs w:val="20"/>
          <w:shd w:val="clear" w:color="auto" w:fill="auto"/>
          <w:lang w:val="en-US" w:eastAsia="en-US" w:bidi="en-US"/>
        </w:rPr>
        <w:t>Na</w:t>
      </w:r>
      <w:r>
        <w:rPr>
          <w:rFonts w:ascii="SimSun" w:eastAsia="SimSun" w:hAnsi="SimSun" w:cs="SimSun"/>
          <w:spacing w:val="0"/>
          <w:w w:val="100"/>
          <w:position w:val="0"/>
          <w:sz w:val="11"/>
          <w:szCs w:val="11"/>
          <w:shd w:val="clear" w:color="auto" w:fill="auto"/>
          <w:lang w:val="en-US" w:eastAsia="en-US" w:bidi="en-US"/>
        </w:rPr>
        <w:t>z</w:t>
      </w:r>
      <w:r>
        <w:rPr>
          <w:rFonts w:ascii="Times New Roman" w:eastAsia="Times New Roman" w:hAnsi="Times New Roman" w:cs="Times New Roman"/>
          <w:spacing w:val="0"/>
          <w:w w:val="100"/>
          <w:position w:val="0"/>
          <w:sz w:val="20"/>
          <w:szCs w:val="20"/>
          <w:shd w:val="clear" w:color="auto" w:fill="auto"/>
          <w:lang w:val="en-US" w:eastAsia="en-US" w:bidi="en-US"/>
        </w:rPr>
        <w:t>CO</w:t>
      </w:r>
      <w:r>
        <w:rPr>
          <w:rFonts w:ascii="SimSun" w:eastAsia="SimSun" w:hAnsi="SimSun" w:cs="SimSun"/>
          <w:spacing w:val="0"/>
          <w:w w:val="100"/>
          <w:position w:val="0"/>
          <w:sz w:val="11"/>
          <w:szCs w:val="11"/>
          <w:shd w:val="clear" w:color="auto" w:fill="auto"/>
          <w:lang w:val="en-US" w:eastAsia="en-US" w:bidi="en-US"/>
        </w:rPr>
        <w:t xml:space="preserve">s </w:t>
      </w:r>
      <w:r>
        <w:rPr>
          <w:spacing w:val="0"/>
          <w:w w:val="100"/>
          <w:position w:val="0"/>
          <w:shd w:val="clear" w:color="auto" w:fill="auto"/>
        </w:rPr>
        <w:t>调</w:t>
      </w:r>
      <w:r>
        <w:rPr>
          <w:rFonts w:ascii="Times New Roman" w:eastAsia="Times New Roman" w:hAnsi="Times New Roman" w:cs="Times New Roman"/>
          <w:spacing w:val="0"/>
          <w:w w:val="100"/>
          <w:position w:val="0"/>
          <w:sz w:val="20"/>
          <w:szCs w:val="20"/>
          <w:shd w:val="clear" w:color="auto" w:fill="auto"/>
          <w:lang w:val="en-US" w:eastAsia="en-US" w:bidi="en-US"/>
        </w:rPr>
        <w:t>pH</w:t>
      </w:r>
      <w:r>
        <w:rPr>
          <w:spacing w:val="0"/>
          <w:w w:val="100"/>
          <w:position w:val="0"/>
          <w:shd w:val="clear" w:color="auto" w:fill="auto"/>
          <w:lang w:val="en-US" w:eastAsia="en-US" w:bidi="en-US"/>
        </w:rPr>
        <w:t>），-</w:t>
      </w:r>
      <w:r>
        <w:rPr>
          <w:rFonts w:ascii="SimSun" w:eastAsia="SimSun" w:hAnsi="SimSun" w:cs="SimSun"/>
          <w:spacing w:val="0"/>
          <w:w w:val="100"/>
          <w:position w:val="0"/>
          <w:sz w:val="20"/>
          <w:szCs w:val="20"/>
          <w:shd w:val="clear" w:color="auto" w:fill="auto"/>
          <w:lang w:val="en-US" w:eastAsia="en-US" w:bidi="en-US"/>
        </w:rPr>
        <w:t xml:space="preserve">20 </w:t>
      </w:r>
      <w:r>
        <w:rPr>
          <w:rFonts w:ascii="Times New Roman" w:eastAsia="Times New Roman" w:hAnsi="Times New Roman" w:cs="Times New Roman"/>
          <w:spacing w:val="0"/>
          <w:w w:val="100"/>
          <w:position w:val="0"/>
          <w:shd w:val="clear" w:color="auto" w:fill="auto"/>
          <w:lang w:val="en-US" w:eastAsia="en-US" w:bidi="en-US"/>
        </w:rPr>
        <w:t>C</w:t>
      </w:r>
      <w:r>
        <w:rPr>
          <w:spacing w:val="0"/>
          <w:w w:val="100"/>
          <w:position w:val="0"/>
          <w:shd w:val="clear" w:color="auto" w:fill="auto"/>
        </w:rPr>
        <w:t>下保存</w:t>
      </w:r>
      <w:r>
        <w:rPr>
          <w:rFonts w:ascii="SimSun" w:eastAsia="SimSun" w:hAnsi="SimSun" w:cs="SimSun"/>
          <w:spacing w:val="0"/>
          <w:w w:val="100"/>
          <w:position w:val="0"/>
          <w:sz w:val="20"/>
          <w:szCs w:val="20"/>
          <w:shd w:val="clear" w:color="auto" w:fill="auto"/>
        </w:rPr>
        <w:t xml:space="preserve">24 </w:t>
      </w:r>
      <w:r>
        <w:rPr>
          <w:rFonts w:ascii="Times New Roman" w:eastAsia="Times New Roman" w:hAnsi="Times New Roman" w:cs="Times New Roman"/>
          <w:spacing w:val="0"/>
          <w:w w:val="100"/>
          <w:position w:val="0"/>
          <w:sz w:val="20"/>
          <w:szCs w:val="20"/>
          <w:shd w:val="clear" w:color="auto" w:fill="auto"/>
          <w:lang w:val="en-US" w:eastAsia="en-US" w:bidi="en-US"/>
        </w:rPr>
        <w:t>h</w:t>
      </w:r>
      <w:r>
        <w:rPr>
          <w:spacing w:val="0"/>
          <w:w w:val="100"/>
          <w:position w:val="0"/>
          <w:shd w:val="clear" w:color="auto" w:fill="auto"/>
          <w:lang w:val="en-US" w:eastAsia="en-US" w:bidi="en-US"/>
        </w:rPr>
        <w:t>,</w:t>
      </w:r>
      <w:r>
        <w:rPr>
          <w:spacing w:val="0"/>
          <w:w w:val="100"/>
          <w:position w:val="0"/>
          <w:shd w:val="clear" w:color="auto" w:fill="auto"/>
        </w:rPr>
        <w:t>再在</w:t>
      </w:r>
      <w:r>
        <w:rPr>
          <w:rFonts w:ascii="SimSun" w:eastAsia="SimSun" w:hAnsi="SimSun" w:cs="SimSun"/>
          <w:spacing w:val="0"/>
          <w:w w:val="100"/>
          <w:position w:val="0"/>
          <w:sz w:val="20"/>
          <w:szCs w:val="20"/>
          <w:shd w:val="clear" w:color="auto" w:fill="auto"/>
        </w:rPr>
        <w:t xml:space="preserve">4 </w:t>
      </w:r>
      <w:r>
        <w:rPr>
          <w:rFonts w:ascii="Times New Roman" w:eastAsia="Times New Roman" w:hAnsi="Times New Roman" w:cs="Times New Roman"/>
          <w:spacing w:val="0"/>
          <w:w w:val="100"/>
          <w:position w:val="0"/>
          <w:shd w:val="clear" w:color="auto" w:fill="auto"/>
          <w:lang w:val="en-US" w:eastAsia="en-US" w:bidi="en-US"/>
        </w:rPr>
        <w:t>C</w:t>
      </w:r>
      <w:r>
        <w:rPr>
          <w:spacing w:val="0"/>
          <w:w w:val="100"/>
          <w:position w:val="0"/>
          <w:shd w:val="clear" w:color="auto" w:fill="auto"/>
        </w:rPr>
        <w:t>保存</w:t>
      </w:r>
      <w:r>
        <w:rPr>
          <w:rFonts w:ascii="SimSun" w:eastAsia="SimSun" w:hAnsi="SimSun" w:cs="SimSun"/>
          <w:spacing w:val="0"/>
          <w:w w:val="100"/>
          <w:position w:val="0"/>
          <w:sz w:val="20"/>
          <w:szCs w:val="20"/>
          <w:shd w:val="clear" w:color="auto" w:fill="auto"/>
        </w:rPr>
        <w:t xml:space="preserve">12 </w:t>
      </w:r>
      <w:r>
        <w:rPr>
          <w:rFonts w:ascii="Times New Roman" w:eastAsia="Times New Roman" w:hAnsi="Times New Roman" w:cs="Times New Roman"/>
          <w:spacing w:val="0"/>
          <w:w w:val="100"/>
          <w:position w:val="0"/>
          <w:sz w:val="20"/>
          <w:szCs w:val="20"/>
          <w:shd w:val="clear" w:color="auto" w:fill="auto"/>
          <w:lang w:val="en-US" w:eastAsia="en-US" w:bidi="en-US"/>
        </w:rPr>
        <w:t>h</w:t>
      </w:r>
      <w:r>
        <w:rPr>
          <w:spacing w:val="0"/>
          <w:w w:val="100"/>
          <w:position w:val="0"/>
          <w:shd w:val="clear" w:color="auto" w:fill="auto"/>
          <w:lang w:val="en-US" w:eastAsia="en-US" w:bidi="en-US"/>
        </w:rPr>
        <w:t xml:space="preserve">。 </w:t>
      </w:r>
      <w:r>
        <w:rPr>
          <w:spacing w:val="0"/>
          <w:w w:val="100"/>
          <w:position w:val="0"/>
          <w:shd w:val="clear" w:color="auto" w:fill="auto"/>
        </w:rPr>
        <w:t>用灭菌的去离子水冲洗</w:t>
      </w:r>
      <w:r>
        <w:rPr>
          <w:rFonts w:ascii="SimSun" w:eastAsia="SimSun" w:hAnsi="SimSun" w:cs="SimSun"/>
          <w:spacing w:val="0"/>
          <w:w w:val="100"/>
          <w:position w:val="0"/>
          <w:sz w:val="20"/>
          <w:szCs w:val="20"/>
          <w:shd w:val="clear" w:color="auto" w:fill="auto"/>
        </w:rPr>
        <w:t>3</w:t>
      </w:r>
      <w:r>
        <w:rPr>
          <w:spacing w:val="0"/>
          <w:w w:val="100"/>
          <w:position w:val="0"/>
          <w:shd w:val="clear" w:color="auto" w:fill="auto"/>
        </w:rPr>
        <w:t>次，制成玉米</w:t>
      </w:r>
      <w:r>
        <w:rPr>
          <w:rFonts w:ascii="Times New Roman" w:eastAsia="Times New Roman" w:hAnsi="Times New Roman" w:cs="Times New Roman"/>
          <w:spacing w:val="0"/>
          <w:w w:val="100"/>
          <w:position w:val="0"/>
          <w:sz w:val="20"/>
          <w:szCs w:val="20"/>
          <w:shd w:val="clear" w:color="auto" w:fill="auto"/>
        </w:rPr>
        <w:t>/</w:t>
      </w:r>
      <w:r>
        <w:rPr>
          <w:spacing w:val="0"/>
          <w:w w:val="100"/>
          <w:position w:val="0"/>
          <w:shd w:val="clear" w:color="auto" w:fill="auto"/>
        </w:rPr>
        <w:t>番茄秸秆 材料固定化</w:t>
      </w:r>
      <w:r>
        <w:rPr>
          <w:rFonts w:ascii="Times New Roman" w:eastAsia="Times New Roman" w:hAnsi="Times New Roman" w:cs="Times New Roman"/>
          <w:spacing w:val="0"/>
          <w:w w:val="100"/>
          <w:position w:val="0"/>
          <w:sz w:val="20"/>
          <w:szCs w:val="20"/>
          <w:shd w:val="clear" w:color="auto" w:fill="auto"/>
          <w:lang w:val="en-US" w:eastAsia="en-US" w:bidi="en-US"/>
        </w:rPr>
        <w:t>M</w:t>
      </w:r>
      <w:r>
        <w:rPr>
          <w:rFonts w:ascii="SimSun" w:eastAsia="SimSun" w:hAnsi="SimSun" w:cs="SimSun"/>
          <w:spacing w:val="0"/>
          <w:w w:val="100"/>
          <w:position w:val="0"/>
          <w:sz w:val="20"/>
          <w:szCs w:val="20"/>
          <w:shd w:val="clear" w:color="auto" w:fill="auto"/>
          <w:lang w:val="en-US" w:eastAsia="en-US" w:bidi="en-US"/>
        </w:rPr>
        <w:t>1</w:t>
      </w:r>
      <w:r>
        <w:rPr>
          <w:spacing w:val="0"/>
          <w:w w:val="100"/>
          <w:position w:val="0"/>
          <w:shd w:val="clear" w:color="auto" w:fill="auto"/>
        </w:rPr>
        <w:t>微球两种（活菌数达</w:t>
      </w:r>
      <w:r>
        <w:rPr>
          <w:rFonts w:ascii="SimSun" w:eastAsia="SimSun" w:hAnsi="SimSun" w:cs="SimSun"/>
          <w:spacing w:val="0"/>
          <w:w w:val="100"/>
          <w:position w:val="0"/>
          <w:sz w:val="20"/>
          <w:szCs w:val="20"/>
          <w:shd w:val="clear" w:color="auto" w:fill="auto"/>
          <w:lang w:val="en-US" w:eastAsia="en-US" w:bidi="en-US"/>
        </w:rPr>
        <w:t>3</w:t>
      </w:r>
      <w:r>
        <w:rPr>
          <w:rFonts w:ascii="Times New Roman" w:eastAsia="Times New Roman" w:hAnsi="Times New Roman" w:cs="Times New Roman"/>
          <w:spacing w:val="0"/>
          <w:w w:val="100"/>
          <w:position w:val="0"/>
          <w:sz w:val="20"/>
          <w:szCs w:val="20"/>
          <w:shd w:val="clear" w:color="auto" w:fill="auto"/>
          <w:lang w:val="en-US" w:eastAsia="en-US" w:bidi="en-US"/>
        </w:rPr>
        <w:t>.</w:t>
      </w:r>
      <w:r>
        <w:rPr>
          <w:rFonts w:ascii="SimSun" w:eastAsia="SimSun" w:hAnsi="SimSun" w:cs="SimSun"/>
          <w:spacing w:val="0"/>
          <w:w w:val="100"/>
          <w:position w:val="0"/>
          <w:sz w:val="20"/>
          <w:szCs w:val="20"/>
          <w:shd w:val="clear" w:color="auto" w:fill="auto"/>
          <w:lang w:val="en-US" w:eastAsia="en-US" w:bidi="en-US"/>
        </w:rPr>
        <w:t xml:space="preserve">75 </w:t>
      </w:r>
      <w:r>
        <w:rPr>
          <w:rFonts w:ascii="Times New Roman" w:eastAsia="Times New Roman" w:hAnsi="Times New Roman" w:cs="Times New Roman"/>
          <w:spacing w:val="0"/>
          <w:w w:val="100"/>
          <w:position w:val="0"/>
          <w:shd w:val="clear" w:color="auto" w:fill="auto"/>
          <w:lang w:val="en-US" w:eastAsia="en-US" w:bidi="en-US"/>
        </w:rPr>
        <w:t xml:space="preserve">x </w:t>
      </w:r>
      <w:r>
        <w:rPr>
          <w:rFonts w:ascii="SimSun" w:eastAsia="SimSun" w:hAnsi="SimSun" w:cs="SimSun"/>
          <w:spacing w:val="0"/>
          <w:w w:val="100"/>
          <w:position w:val="0"/>
          <w:sz w:val="20"/>
          <w:szCs w:val="20"/>
          <w:shd w:val="clear" w:color="auto" w:fill="auto"/>
        </w:rPr>
        <w:t>10</w:t>
      </w:r>
      <w:r>
        <w:rPr>
          <w:rFonts w:ascii="SimSun" w:eastAsia="SimSun" w:hAnsi="SimSun" w:cs="SimSun"/>
          <w:spacing w:val="0"/>
          <w:w w:val="100"/>
          <w:position w:val="0"/>
          <w:sz w:val="11"/>
          <w:szCs w:val="11"/>
          <w:shd w:val="clear" w:color="auto" w:fill="auto"/>
          <w:vertAlign w:val="superscript"/>
        </w:rPr>
        <w:t>8</w:t>
      </w:r>
      <w:r>
        <w:rPr>
          <w:rFonts w:ascii="SimSun" w:eastAsia="SimSun" w:hAnsi="SimSun" w:cs="SimSun"/>
          <w:spacing w:val="0"/>
          <w:w w:val="100"/>
          <w:position w:val="0"/>
          <w:sz w:val="11"/>
          <w:szCs w:val="11"/>
          <w:shd w:val="clear" w:color="auto" w:fill="auto"/>
        </w:rPr>
        <w:t xml:space="preserve"> </w:t>
      </w:r>
      <w:r>
        <w:rPr>
          <w:rFonts w:ascii="Times New Roman" w:eastAsia="Times New Roman" w:hAnsi="Times New Roman" w:cs="Times New Roman"/>
          <w:spacing w:val="0"/>
          <w:w w:val="100"/>
          <w:position w:val="0"/>
          <w:sz w:val="20"/>
          <w:szCs w:val="20"/>
          <w:shd w:val="clear" w:color="auto" w:fill="auto"/>
          <w:lang w:val="en-US" w:eastAsia="en-US" w:bidi="en-US"/>
        </w:rPr>
        <w:t>cfu/g</w:t>
      </w:r>
      <w:r>
        <w:rPr>
          <w:spacing w:val="0"/>
          <w:w w:val="100"/>
          <w:position w:val="0"/>
          <w:shd w:val="clear" w:color="auto" w:fill="auto"/>
          <w:lang w:val="en-US" w:eastAsia="en-US" w:bidi="en-US"/>
        </w:rPr>
        <w:t xml:space="preserve">） </w:t>
      </w:r>
      <w:r>
        <w:rPr>
          <w:spacing w:val="0"/>
          <w:w w:val="100"/>
          <w:position w:val="0"/>
          <w:shd w:val="clear" w:color="auto" w:fill="auto"/>
        </w:rPr>
        <w:t>以及不接菌的空白微球两种，保存于</w:t>
      </w:r>
      <w:r>
        <w:rPr>
          <w:rFonts w:ascii="SimSun" w:eastAsia="SimSun" w:hAnsi="SimSun" w:cs="SimSun"/>
          <w:spacing w:val="0"/>
          <w:w w:val="100"/>
          <w:position w:val="0"/>
          <w:sz w:val="20"/>
          <w:szCs w:val="20"/>
          <w:shd w:val="clear" w:color="auto" w:fill="auto"/>
        </w:rPr>
        <w:t xml:space="preserve">4 </w:t>
      </w:r>
      <w:r>
        <w:rPr>
          <w:rFonts w:ascii="Times New Roman" w:eastAsia="Times New Roman" w:hAnsi="Times New Roman" w:cs="Times New Roman"/>
          <w:spacing w:val="0"/>
          <w:w w:val="100"/>
          <w:position w:val="0"/>
          <w:shd w:val="clear" w:color="auto" w:fill="auto"/>
          <w:lang w:val="en-US" w:eastAsia="en-US" w:bidi="en-US"/>
        </w:rPr>
        <w:t>C</w:t>
      </w:r>
      <w:r>
        <w:rPr>
          <w:spacing w:val="0"/>
          <w:w w:val="100"/>
          <w:position w:val="0"/>
          <w:shd w:val="clear" w:color="auto" w:fill="auto"/>
        </w:rPr>
        <w:t>冰箱中 备用。</w:t>
      </w:r>
    </w:p>
    <w:p>
      <w:pPr>
        <w:pStyle w:val="Style71"/>
        <w:keepNext w:val="0"/>
        <w:keepLines w:val="0"/>
        <w:widowControl w:val="0"/>
        <w:numPr>
          <w:ilvl w:val="0"/>
          <w:numId w:val="5"/>
        </w:numPr>
        <w:shd w:val="clear" w:color="auto" w:fill="auto"/>
        <w:tabs>
          <w:tab w:pos="634" w:val="left"/>
        </w:tabs>
        <w:bidi w:val="0"/>
        <w:spacing w:before="0" w:after="60" w:line="320" w:lineRule="exact"/>
        <w:ind w:left="0" w:right="0" w:firstLine="0"/>
        <w:jc w:val="both"/>
      </w:pPr>
      <w:r>
        <w:rPr>
          <w:spacing w:val="0"/>
          <w:w w:val="100"/>
          <w:position w:val="0"/>
          <w:shd w:val="clear" w:color="auto" w:fill="auto"/>
        </w:rPr>
        <w:t xml:space="preserve">固定化 </w:t>
      </w:r>
      <w:r>
        <w:rPr>
          <w:rFonts w:ascii="Times New Roman" w:eastAsia="Times New Roman" w:hAnsi="Times New Roman" w:cs="Times New Roman"/>
          <w:spacing w:val="0"/>
          <w:w w:val="100"/>
          <w:position w:val="0"/>
          <w:shd w:val="clear" w:color="auto" w:fill="auto"/>
          <w:lang w:val="en-US" w:eastAsia="en-US" w:bidi="en-US"/>
        </w:rPr>
        <w:t xml:space="preserve">M1 </w:t>
      </w:r>
      <w:r>
        <w:rPr>
          <w:spacing w:val="0"/>
          <w:w w:val="100"/>
          <w:position w:val="0"/>
          <w:shd w:val="clear" w:color="auto" w:fill="auto"/>
        </w:rPr>
        <w:t xml:space="preserve">降解污染土壤 </w:t>
      </w:r>
      <w:r>
        <w:rPr>
          <w:rFonts w:ascii="Times New Roman" w:eastAsia="Times New Roman" w:hAnsi="Times New Roman" w:cs="Times New Roman"/>
          <w:spacing w:val="0"/>
          <w:w w:val="100"/>
          <w:position w:val="0"/>
          <w:shd w:val="clear" w:color="auto" w:fill="auto"/>
          <w:lang w:val="en-US" w:eastAsia="en-US" w:bidi="en-US"/>
        </w:rPr>
        <w:t xml:space="preserve">PAHs </w:t>
      </w:r>
      <w:r>
        <w:rPr>
          <w:spacing w:val="0"/>
          <w:w w:val="100"/>
          <w:position w:val="0"/>
          <w:shd w:val="clear" w:color="auto" w:fill="auto"/>
        </w:rPr>
        <w:t>的土培试验 方案 土培试验于河北农业大学温室大棚中进行， 选取</w:t>
      </w:r>
      <w:r>
        <w:rPr>
          <w:rFonts w:ascii="SimSun" w:eastAsia="SimSun" w:hAnsi="SimSun" w:cs="SimSun"/>
          <w:spacing w:val="0"/>
          <w:w w:val="100"/>
          <w:position w:val="0"/>
          <w:sz w:val="20"/>
          <w:szCs w:val="20"/>
          <w:shd w:val="clear" w:color="auto" w:fill="auto"/>
        </w:rPr>
        <w:t xml:space="preserve">20 </w:t>
      </w:r>
      <w:r>
        <w:rPr>
          <w:rFonts w:ascii="Times New Roman" w:eastAsia="Times New Roman" w:hAnsi="Times New Roman" w:cs="Times New Roman"/>
          <w:spacing w:val="0"/>
          <w:w w:val="100"/>
          <w:position w:val="0"/>
          <w:sz w:val="20"/>
          <w:szCs w:val="20"/>
          <w:shd w:val="clear" w:color="auto" w:fill="auto"/>
          <w:lang w:val="en-US" w:eastAsia="en-US" w:bidi="en-US"/>
        </w:rPr>
        <w:t xml:space="preserve">cm </w:t>
      </w:r>
      <w:r>
        <w:rPr>
          <w:spacing w:val="0"/>
          <w:w w:val="100"/>
          <w:position w:val="0"/>
          <w:shd w:val="clear" w:color="auto" w:fill="auto"/>
        </w:rPr>
        <w:t>（上缘直径）</w:t>
      </w:r>
      <w:r>
        <w:rPr>
          <w:rFonts w:ascii="Times New Roman" w:eastAsia="Times New Roman" w:hAnsi="Times New Roman" w:cs="Times New Roman"/>
          <w:spacing w:val="0"/>
          <w:w w:val="100"/>
          <w:position w:val="0"/>
          <w:shd w:val="clear" w:color="auto" w:fill="auto"/>
          <w:lang w:val="en-US" w:eastAsia="en-US" w:bidi="en-US"/>
        </w:rPr>
        <w:t xml:space="preserve">x </w:t>
      </w:r>
      <w:r>
        <w:rPr>
          <w:rFonts w:ascii="SimSun" w:eastAsia="SimSun" w:hAnsi="SimSun" w:cs="SimSun"/>
          <w:spacing w:val="0"/>
          <w:w w:val="100"/>
          <w:position w:val="0"/>
          <w:sz w:val="20"/>
          <w:szCs w:val="20"/>
          <w:shd w:val="clear" w:color="auto" w:fill="auto"/>
        </w:rPr>
        <w:t xml:space="preserve">12 </w:t>
      </w:r>
      <w:r>
        <w:rPr>
          <w:rFonts w:ascii="Times New Roman" w:eastAsia="Times New Roman" w:hAnsi="Times New Roman" w:cs="Times New Roman"/>
          <w:spacing w:val="0"/>
          <w:w w:val="100"/>
          <w:position w:val="0"/>
          <w:sz w:val="20"/>
          <w:szCs w:val="20"/>
          <w:shd w:val="clear" w:color="auto" w:fill="auto"/>
          <w:lang w:val="en-US" w:eastAsia="en-US" w:bidi="en-US"/>
        </w:rPr>
        <w:t xml:space="preserve">cm </w:t>
      </w:r>
      <w:r>
        <w:rPr>
          <w:spacing w:val="0"/>
          <w:w w:val="100"/>
          <w:position w:val="0"/>
          <w:shd w:val="clear" w:color="auto" w:fill="auto"/>
        </w:rPr>
        <w:t>（底面直径）</w:t>
      </w:r>
      <w:r>
        <w:rPr>
          <w:rFonts w:ascii="Times New Roman" w:eastAsia="Times New Roman" w:hAnsi="Times New Roman" w:cs="Times New Roman"/>
          <w:spacing w:val="0"/>
          <w:w w:val="100"/>
          <w:position w:val="0"/>
          <w:shd w:val="clear" w:color="auto" w:fill="auto"/>
          <w:lang w:val="en-US" w:eastAsia="en-US" w:bidi="en-US"/>
        </w:rPr>
        <w:t xml:space="preserve">x </w:t>
      </w:r>
      <w:r>
        <w:rPr>
          <w:rFonts w:ascii="SimSun" w:eastAsia="SimSun" w:hAnsi="SimSun" w:cs="SimSun"/>
          <w:spacing w:val="0"/>
          <w:w w:val="100"/>
          <w:position w:val="0"/>
          <w:sz w:val="20"/>
          <w:szCs w:val="20"/>
          <w:shd w:val="clear" w:color="auto" w:fill="auto"/>
        </w:rPr>
        <w:t xml:space="preserve">14 </w:t>
      </w:r>
      <w:r>
        <w:rPr>
          <w:rFonts w:ascii="Times New Roman" w:eastAsia="Times New Roman" w:hAnsi="Times New Roman" w:cs="Times New Roman"/>
          <w:spacing w:val="0"/>
          <w:w w:val="100"/>
          <w:position w:val="0"/>
          <w:sz w:val="20"/>
          <w:szCs w:val="20"/>
          <w:shd w:val="clear" w:color="auto" w:fill="auto"/>
          <w:lang w:val="en-US" w:eastAsia="en-US" w:bidi="en-US"/>
        </w:rPr>
        <w:t xml:space="preserve">cm </w:t>
      </w:r>
      <w:r>
        <w:rPr>
          <w:spacing w:val="0"/>
          <w:w w:val="100"/>
          <w:position w:val="0"/>
          <w:shd w:val="clear" w:color="auto" w:fill="auto"/>
        </w:rPr>
        <w:t>（高）的盆钵</w:t>
      </w:r>
      <w:r>
        <w:rPr>
          <w:rFonts w:ascii="SimSun" w:eastAsia="SimSun" w:hAnsi="SimSun" w:cs="SimSun"/>
          <w:spacing w:val="0"/>
          <w:w w:val="100"/>
          <w:position w:val="0"/>
          <w:sz w:val="20"/>
          <w:szCs w:val="20"/>
          <w:shd w:val="clear" w:color="auto" w:fill="auto"/>
        </w:rPr>
        <w:t>15</w:t>
      </w:r>
      <w:r>
        <w:rPr>
          <w:spacing w:val="0"/>
          <w:w w:val="100"/>
          <w:position w:val="0"/>
          <w:shd w:val="clear" w:color="auto" w:fill="auto"/>
        </w:rPr>
        <w:t>个。称取</w:t>
      </w:r>
      <w:r>
        <w:rPr>
          <w:rFonts w:ascii="SimSun" w:eastAsia="SimSun" w:hAnsi="SimSun" w:cs="SimSun"/>
          <w:spacing w:val="0"/>
          <w:w w:val="100"/>
          <w:position w:val="0"/>
          <w:sz w:val="20"/>
          <w:szCs w:val="20"/>
          <w:shd w:val="clear" w:color="auto" w:fill="auto"/>
          <w:lang w:val="en-US" w:eastAsia="en-US" w:bidi="en-US"/>
        </w:rPr>
        <w:t>1</w:t>
      </w:r>
      <w:r>
        <w:rPr>
          <w:rFonts w:ascii="Times New Roman" w:eastAsia="Times New Roman" w:hAnsi="Times New Roman" w:cs="Times New Roman"/>
          <w:spacing w:val="0"/>
          <w:w w:val="100"/>
          <w:position w:val="0"/>
          <w:sz w:val="20"/>
          <w:szCs w:val="20"/>
          <w:shd w:val="clear" w:color="auto" w:fill="auto"/>
          <w:lang w:val="en-US" w:eastAsia="en-US" w:bidi="en-US"/>
        </w:rPr>
        <w:t>.</w:t>
      </w:r>
      <w:r>
        <w:rPr>
          <w:rFonts w:ascii="SimSun" w:eastAsia="SimSun" w:hAnsi="SimSun" w:cs="SimSun"/>
          <w:spacing w:val="0"/>
          <w:w w:val="100"/>
          <w:position w:val="0"/>
          <w:sz w:val="20"/>
          <w:szCs w:val="20"/>
          <w:shd w:val="clear" w:color="auto" w:fill="auto"/>
          <w:lang w:val="en-US" w:eastAsia="en-US" w:bidi="en-US"/>
        </w:rPr>
        <w:t xml:space="preserve">5 </w:t>
      </w:r>
      <w:r>
        <w:rPr>
          <w:rFonts w:ascii="Times New Roman" w:eastAsia="Times New Roman" w:hAnsi="Times New Roman" w:cs="Times New Roman"/>
          <w:spacing w:val="0"/>
          <w:w w:val="100"/>
          <w:position w:val="0"/>
          <w:sz w:val="20"/>
          <w:szCs w:val="20"/>
          <w:shd w:val="clear" w:color="auto" w:fill="auto"/>
          <w:lang w:val="en-US" w:eastAsia="en-US" w:bidi="en-US"/>
        </w:rPr>
        <w:t>kg</w:t>
      </w:r>
      <w:r>
        <w:rPr>
          <w:spacing w:val="0"/>
          <w:w w:val="100"/>
          <w:position w:val="0"/>
          <w:shd w:val="clear" w:color="auto" w:fill="auto"/>
        </w:rPr>
        <w:t>风干土放入每 个盆钵中。按照微球与土壤的质量比为</w:t>
      </w:r>
      <w:r>
        <w:rPr>
          <w:rFonts w:ascii="SimSun" w:eastAsia="SimSun" w:hAnsi="SimSun" w:cs="SimSun"/>
          <w:spacing w:val="0"/>
          <w:w w:val="100"/>
          <w:position w:val="0"/>
          <w:sz w:val="20"/>
          <w:szCs w:val="20"/>
          <w:shd w:val="clear" w:color="auto" w:fill="auto"/>
        </w:rPr>
        <w:t>0</w:t>
      </w:r>
      <w:r>
        <w:rPr>
          <w:spacing w:val="0"/>
          <w:w w:val="100"/>
          <w:position w:val="0"/>
          <w:shd w:val="clear" w:color="auto" w:fill="auto"/>
        </w:rPr>
        <w:t>和</w:t>
      </w:r>
      <w:r>
        <w:rPr>
          <w:rFonts w:ascii="SimSun" w:eastAsia="SimSun" w:hAnsi="SimSun" w:cs="SimSun"/>
          <w:spacing w:val="0"/>
          <w:w w:val="100"/>
          <w:position w:val="0"/>
          <w:sz w:val="20"/>
          <w:szCs w:val="20"/>
          <w:shd w:val="clear" w:color="auto" w:fill="auto"/>
        </w:rPr>
        <w:t>1</w:t>
      </w:r>
      <w:r>
        <w:rPr>
          <w:rFonts w:ascii="Times New Roman" w:eastAsia="Times New Roman" w:hAnsi="Times New Roman" w:cs="Times New Roman"/>
          <w:spacing w:val="0"/>
          <w:w w:val="100"/>
          <w:position w:val="0"/>
          <w:sz w:val="20"/>
          <w:szCs w:val="20"/>
          <w:shd w:val="clear" w:color="auto" w:fill="auto"/>
        </w:rPr>
        <w:t>%</w:t>
      </w:r>
      <w:r>
        <w:rPr>
          <w:spacing w:val="0"/>
          <w:w w:val="100"/>
          <w:position w:val="0"/>
          <w:shd w:val="clear" w:color="auto" w:fill="auto"/>
        </w:rPr>
        <w:t>向 盆钵土壤中添加秸秆固定化</w:t>
      </w:r>
      <w:r>
        <w:rPr>
          <w:rFonts w:ascii="Times New Roman" w:eastAsia="Times New Roman" w:hAnsi="Times New Roman" w:cs="Times New Roman"/>
          <w:spacing w:val="0"/>
          <w:w w:val="100"/>
          <w:position w:val="0"/>
          <w:sz w:val="20"/>
          <w:szCs w:val="20"/>
          <w:shd w:val="clear" w:color="auto" w:fill="auto"/>
          <w:lang w:val="en-US" w:eastAsia="en-US" w:bidi="en-US"/>
        </w:rPr>
        <w:t>M</w:t>
      </w:r>
      <w:r>
        <w:rPr>
          <w:rFonts w:ascii="SimSun" w:eastAsia="SimSun" w:hAnsi="SimSun" w:cs="SimSun"/>
          <w:spacing w:val="0"/>
          <w:w w:val="100"/>
          <w:position w:val="0"/>
          <w:sz w:val="20"/>
          <w:szCs w:val="20"/>
          <w:shd w:val="clear" w:color="auto" w:fill="auto"/>
          <w:lang w:val="en-US" w:eastAsia="en-US" w:bidi="en-US"/>
        </w:rPr>
        <w:t>1</w:t>
      </w:r>
      <w:r>
        <w:rPr>
          <w:spacing w:val="0"/>
          <w:w w:val="100"/>
          <w:position w:val="0"/>
          <w:shd w:val="clear" w:color="auto" w:fill="auto"/>
        </w:rPr>
        <w:t>微球和秸秆空白微 球。土壤处理类型见表</w:t>
      </w:r>
      <w:r>
        <w:rPr>
          <w:rFonts w:ascii="SimSun" w:eastAsia="SimSun" w:hAnsi="SimSun" w:cs="SimSun"/>
          <w:spacing w:val="0"/>
          <w:w w:val="100"/>
          <w:position w:val="0"/>
          <w:sz w:val="20"/>
          <w:szCs w:val="20"/>
          <w:shd w:val="clear" w:color="auto" w:fill="auto"/>
        </w:rPr>
        <w:t>2</w:t>
      </w:r>
      <w:r>
        <w:rPr>
          <w:spacing w:val="0"/>
          <w:w w:val="100"/>
          <w:position w:val="0"/>
          <w:shd w:val="clear" w:color="auto" w:fill="auto"/>
        </w:rPr>
        <w:t>，设计</w:t>
      </w:r>
      <w:r>
        <w:rPr>
          <w:rFonts w:ascii="SimSun" w:eastAsia="SimSun" w:hAnsi="SimSun" w:cs="SimSun"/>
          <w:spacing w:val="0"/>
          <w:w w:val="100"/>
          <w:position w:val="0"/>
          <w:sz w:val="20"/>
          <w:szCs w:val="20"/>
          <w:shd w:val="clear" w:color="auto" w:fill="auto"/>
        </w:rPr>
        <w:t xml:space="preserve">5 </w:t>
      </w:r>
      <w:r>
        <w:rPr>
          <w:spacing w:val="0"/>
          <w:w w:val="100"/>
          <w:position w:val="0"/>
          <w:shd w:val="clear" w:color="auto" w:fill="auto"/>
        </w:rPr>
        <w:t>个处理，每个处 理</w:t>
      </w:r>
      <w:r>
        <w:rPr>
          <w:rFonts w:ascii="SimSun" w:eastAsia="SimSun" w:hAnsi="SimSun" w:cs="SimSun"/>
          <w:spacing w:val="0"/>
          <w:w w:val="100"/>
          <w:position w:val="0"/>
          <w:sz w:val="20"/>
          <w:szCs w:val="20"/>
          <w:shd w:val="clear" w:color="auto" w:fill="auto"/>
        </w:rPr>
        <w:t>3</w:t>
      </w:r>
      <w:r>
        <w:rPr>
          <w:spacing w:val="0"/>
          <w:w w:val="100"/>
          <w:position w:val="0"/>
          <w:shd w:val="clear" w:color="auto" w:fill="auto"/>
        </w:rPr>
        <w:t>个重复</w:t>
      </w:r>
      <w:r>
        <w:rPr>
          <w:rFonts w:ascii="Times New Roman" w:eastAsia="Times New Roman" w:hAnsi="Times New Roman" w:cs="Times New Roman"/>
          <w:spacing w:val="0"/>
          <w:w w:val="100"/>
          <w:position w:val="0"/>
          <w:sz w:val="20"/>
          <w:szCs w:val="20"/>
          <w:shd w:val="clear" w:color="auto" w:fill="auto"/>
        </w:rPr>
        <w:t>,</w:t>
      </w:r>
      <w:r>
        <w:rPr>
          <w:spacing w:val="0"/>
          <w:w w:val="100"/>
          <w:position w:val="0"/>
          <w:shd w:val="clear" w:color="auto" w:fill="auto"/>
        </w:rPr>
        <w:t>共</w:t>
      </w:r>
      <w:r>
        <w:rPr>
          <w:rFonts w:ascii="SimSun" w:eastAsia="SimSun" w:hAnsi="SimSun" w:cs="SimSun"/>
          <w:spacing w:val="0"/>
          <w:w w:val="100"/>
          <w:position w:val="0"/>
          <w:sz w:val="20"/>
          <w:szCs w:val="20"/>
          <w:shd w:val="clear" w:color="auto" w:fill="auto"/>
        </w:rPr>
        <w:t>15</w:t>
      </w:r>
      <w:r>
        <w:rPr>
          <w:spacing w:val="0"/>
          <w:w w:val="100"/>
          <w:position w:val="0"/>
          <w:shd w:val="clear" w:color="auto" w:fill="auto"/>
        </w:rPr>
        <w:t xml:space="preserve">盆。调节水分含量为田间持水量 的 </w:t>
      </w:r>
      <w:r>
        <w:rPr>
          <w:rFonts w:ascii="SimSun" w:eastAsia="SimSun" w:hAnsi="SimSun" w:cs="SimSun"/>
          <w:spacing w:val="0"/>
          <w:w w:val="100"/>
          <w:position w:val="0"/>
          <w:sz w:val="20"/>
          <w:szCs w:val="20"/>
          <w:shd w:val="clear" w:color="auto" w:fill="auto"/>
        </w:rPr>
        <w:t>60</w:t>
      </w:r>
      <w:r>
        <w:rPr>
          <w:rFonts w:ascii="Times New Roman" w:eastAsia="Times New Roman" w:hAnsi="Times New Roman" w:cs="Times New Roman"/>
          <w:spacing w:val="0"/>
          <w:w w:val="100"/>
          <w:position w:val="0"/>
          <w:sz w:val="20"/>
          <w:szCs w:val="20"/>
          <w:shd w:val="clear" w:color="auto" w:fill="auto"/>
        </w:rPr>
        <w:t>%</w:t>
      </w:r>
      <w:r>
        <w:rPr>
          <w:spacing w:val="0"/>
          <w:w w:val="100"/>
          <w:position w:val="0"/>
          <w:shd w:val="clear" w:color="auto" w:fill="auto"/>
        </w:rPr>
        <w:t xml:space="preserve">， 每两天补水 </w:t>
      </w:r>
      <w:r>
        <w:rPr>
          <w:rFonts w:ascii="SimSun" w:eastAsia="SimSun" w:hAnsi="SimSun" w:cs="SimSun"/>
          <w:spacing w:val="0"/>
          <w:w w:val="100"/>
          <w:position w:val="0"/>
          <w:sz w:val="20"/>
          <w:szCs w:val="20"/>
          <w:shd w:val="clear" w:color="auto" w:fill="auto"/>
        </w:rPr>
        <w:t xml:space="preserve">1 </w:t>
      </w:r>
      <w:r>
        <w:rPr>
          <w:spacing w:val="0"/>
          <w:w w:val="100"/>
          <w:position w:val="0"/>
          <w:shd w:val="clear" w:color="auto" w:fill="auto"/>
        </w:rPr>
        <w:t xml:space="preserve">次， 每次补相同水量， </w:t>
      </w:r>
      <w:r>
        <w:rPr>
          <w:rFonts w:ascii="SimSun" w:eastAsia="SimSun" w:hAnsi="SimSun" w:cs="SimSun"/>
          <w:spacing w:val="0"/>
          <w:w w:val="100"/>
          <w:position w:val="0"/>
          <w:sz w:val="20"/>
          <w:szCs w:val="20"/>
          <w:shd w:val="clear" w:color="auto" w:fill="auto"/>
        </w:rPr>
        <w:t xml:space="preserve">4 </w:t>
      </w:r>
      <w:r>
        <w:rPr>
          <w:spacing w:val="0"/>
          <w:w w:val="100"/>
          <w:position w:val="0"/>
          <w:shd w:val="clear" w:color="auto" w:fill="auto"/>
        </w:rPr>
        <w:t>个 月后采集土壤样品。</w:t>
      </w:r>
    </w:p>
    <w:p>
      <w:pPr>
        <w:pStyle w:val="Style76"/>
        <w:keepNext/>
        <w:keepLines/>
        <w:widowControl w:val="0"/>
        <w:shd w:val="clear" w:color="auto" w:fill="auto"/>
        <w:bidi w:val="0"/>
        <w:spacing w:before="140" w:after="60" w:line="240" w:lineRule="auto"/>
        <w:ind w:left="0" w:right="0" w:firstLine="0"/>
        <w:jc w:val="left"/>
      </w:pPr>
      <w:bookmarkStart w:id="12" w:name="bookmark12"/>
      <w:bookmarkStart w:id="13" w:name="bookmark13"/>
      <w:r>
        <w:rPr>
          <w:rFonts w:ascii="Times New Roman" w:eastAsia="Times New Roman" w:hAnsi="Times New Roman" w:cs="Times New Roman"/>
          <w:spacing w:val="0"/>
          <w:w w:val="100"/>
          <w:position w:val="0"/>
          <w:sz w:val="30"/>
          <w:szCs w:val="30"/>
          <w:shd w:val="clear" w:color="auto" w:fill="auto"/>
        </w:rPr>
        <w:t>2</w:t>
      </w:r>
      <w:r>
        <w:rPr>
          <w:spacing w:val="0"/>
          <w:w w:val="100"/>
          <w:position w:val="0"/>
          <w:shd w:val="clear" w:color="auto" w:fill="auto"/>
        </w:rPr>
        <w:t>结果与分析</w:t>
      </w:r>
      <w:bookmarkEnd w:id="12"/>
      <w:bookmarkEnd w:id="13"/>
    </w:p>
    <w:p>
      <w:pPr>
        <w:pStyle w:val="Style71"/>
        <w:keepNext w:val="0"/>
        <w:keepLines w:val="0"/>
        <w:widowControl w:val="0"/>
        <w:shd w:val="clear" w:color="auto" w:fill="auto"/>
        <w:bidi w:val="0"/>
        <w:spacing w:before="0" w:after="0" w:line="320" w:lineRule="exact"/>
        <w:ind w:left="520" w:right="0" w:hanging="520"/>
        <w:jc w:val="both"/>
      </w:pPr>
      <w:r>
        <w:rPr>
          <w:rFonts w:ascii="Times New Roman" w:eastAsia="Times New Roman" w:hAnsi="Times New Roman" w:cs="Times New Roman"/>
          <w:spacing w:val="0"/>
          <w:w w:val="100"/>
          <w:position w:val="0"/>
          <w:sz w:val="20"/>
          <w:szCs w:val="20"/>
          <w:shd w:val="clear" w:color="auto" w:fill="auto"/>
          <w:lang w:val="en-US" w:eastAsia="en-US" w:bidi="en-US"/>
        </w:rPr>
        <w:t>2.1</w:t>
      </w:r>
      <w:r>
        <w:rPr>
          <w:spacing w:val="0"/>
          <w:w w:val="100"/>
          <w:position w:val="0"/>
          <w:shd w:val="clear" w:color="auto" w:fill="auto"/>
        </w:rPr>
        <w:t>两种秸秆固定化</w:t>
      </w:r>
      <w:r>
        <w:rPr>
          <w:rFonts w:ascii="Arial" w:eastAsia="Arial" w:hAnsi="Arial" w:cs="Arial"/>
          <w:b/>
          <w:bCs/>
          <w:spacing w:val="0"/>
          <w:w w:val="100"/>
          <w:position w:val="0"/>
          <w:shd w:val="clear" w:color="auto" w:fill="auto"/>
          <w:lang w:val="en-US" w:eastAsia="en-US" w:bidi="en-US"/>
        </w:rPr>
        <w:t xml:space="preserve">M </w:t>
      </w:r>
      <w:r>
        <w:rPr>
          <w:rFonts w:ascii="Arial" w:eastAsia="Arial" w:hAnsi="Arial" w:cs="Arial"/>
          <w:b/>
          <w:bCs/>
          <w:spacing w:val="0"/>
          <w:w w:val="100"/>
          <w:position w:val="0"/>
          <w:shd w:val="clear" w:color="auto" w:fill="auto"/>
        </w:rPr>
        <w:t>1</w:t>
      </w:r>
      <w:r>
        <w:rPr>
          <w:spacing w:val="0"/>
          <w:w w:val="100"/>
          <w:position w:val="0"/>
          <w:shd w:val="clear" w:color="auto" w:fill="auto"/>
        </w:rPr>
        <w:t>对</w:t>
      </w:r>
      <w:r>
        <w:rPr>
          <w:rFonts w:ascii="Arial" w:eastAsia="Arial" w:hAnsi="Arial" w:cs="Arial"/>
          <w:b/>
          <w:bCs/>
          <w:spacing w:val="0"/>
          <w:w w:val="100"/>
          <w:position w:val="0"/>
          <w:shd w:val="clear" w:color="auto" w:fill="auto"/>
        </w:rPr>
        <w:t>3</w:t>
      </w:r>
      <w:r>
        <w:rPr>
          <w:spacing w:val="0"/>
          <w:w w:val="100"/>
          <w:position w:val="0"/>
          <w:shd w:val="clear" w:color="auto" w:fill="auto"/>
        </w:rPr>
        <w:t>环</w:t>
      </w:r>
      <w:r>
        <w:rPr>
          <w:rFonts w:ascii="Arial" w:eastAsia="Arial" w:hAnsi="Arial" w:cs="Arial"/>
          <w:b/>
          <w:bCs/>
          <w:spacing w:val="0"/>
          <w:w w:val="100"/>
          <w:position w:val="0"/>
          <w:shd w:val="clear" w:color="auto" w:fill="auto"/>
          <w:lang w:val="en-US" w:eastAsia="en-US" w:bidi="en-US"/>
        </w:rPr>
        <w:t>PAHs</w:t>
      </w:r>
      <w:r>
        <w:rPr>
          <w:spacing w:val="0"/>
          <w:w w:val="100"/>
          <w:position w:val="0"/>
          <w:shd w:val="clear" w:color="auto" w:fill="auto"/>
        </w:rPr>
        <w:t>污染土壤修 复效果的影响</w:t>
      </w:r>
    </w:p>
    <w:p>
      <w:pPr>
        <w:pStyle w:val="Style71"/>
        <w:keepNext w:val="0"/>
        <w:keepLines w:val="0"/>
        <w:widowControl w:val="0"/>
        <w:shd w:val="clear" w:color="auto" w:fill="auto"/>
        <w:bidi w:val="0"/>
        <w:spacing w:before="0" w:after="220" w:line="320" w:lineRule="exact"/>
        <w:ind w:left="0" w:right="0" w:firstLine="420"/>
        <w:jc w:val="both"/>
      </w:pPr>
      <w:r>
        <w:rPr>
          <w:spacing w:val="0"/>
          <w:w w:val="100"/>
          <w:position w:val="0"/>
          <w:shd w:val="clear" w:color="auto" w:fill="auto"/>
        </w:rPr>
        <w:t>在受</w:t>
      </w:r>
      <w:r>
        <w:rPr>
          <w:rFonts w:ascii="Times New Roman" w:eastAsia="Times New Roman" w:hAnsi="Times New Roman" w:cs="Times New Roman"/>
          <w:spacing w:val="0"/>
          <w:w w:val="100"/>
          <w:position w:val="0"/>
          <w:sz w:val="20"/>
          <w:szCs w:val="20"/>
          <w:shd w:val="clear" w:color="auto" w:fill="auto"/>
          <w:lang w:val="en-US" w:eastAsia="en-US" w:bidi="en-US"/>
        </w:rPr>
        <w:t>PAHs</w:t>
      </w:r>
      <w:r>
        <w:rPr>
          <w:spacing w:val="0"/>
          <w:w w:val="100"/>
          <w:position w:val="0"/>
          <w:shd w:val="clear" w:color="auto" w:fill="auto"/>
        </w:rPr>
        <w:t>长期污染的煤矿区土壤中添加不接 菌的玉米和番茄秸秆微球基质培养</w:t>
      </w:r>
      <w:r>
        <w:rPr>
          <w:rFonts w:ascii="SimSun" w:eastAsia="SimSun" w:hAnsi="SimSun" w:cs="SimSun"/>
          <w:spacing w:val="0"/>
          <w:w w:val="100"/>
          <w:position w:val="0"/>
          <w:sz w:val="20"/>
          <w:szCs w:val="20"/>
          <w:shd w:val="clear" w:color="auto" w:fill="auto"/>
        </w:rPr>
        <w:t>4</w:t>
      </w:r>
      <w:r>
        <w:rPr>
          <w:spacing w:val="0"/>
          <w:w w:val="100"/>
          <w:position w:val="0"/>
          <w:shd w:val="clear" w:color="auto" w:fill="auto"/>
        </w:rPr>
        <w:t xml:space="preserve">个月后，土壤 </w:t>
      </w:r>
      <w:r>
        <w:rPr>
          <w:rFonts w:ascii="SimSun" w:eastAsia="SimSun" w:hAnsi="SimSun" w:cs="SimSun"/>
          <w:spacing w:val="0"/>
          <w:w w:val="100"/>
          <w:position w:val="0"/>
          <w:sz w:val="20"/>
          <w:szCs w:val="20"/>
          <w:shd w:val="clear" w:color="auto" w:fill="auto"/>
        </w:rPr>
        <w:t xml:space="preserve">3 </w:t>
      </w:r>
      <w:r>
        <w:rPr>
          <w:spacing w:val="0"/>
          <w:w w:val="100"/>
          <w:position w:val="0"/>
          <w:shd w:val="clear" w:color="auto" w:fill="auto"/>
        </w:rPr>
        <w:t xml:space="preserve">环 </w:t>
      </w:r>
      <w:r>
        <w:rPr>
          <w:rFonts w:ascii="Times New Roman" w:eastAsia="Times New Roman" w:hAnsi="Times New Roman" w:cs="Times New Roman"/>
          <w:spacing w:val="0"/>
          <w:w w:val="100"/>
          <w:position w:val="0"/>
          <w:sz w:val="20"/>
          <w:szCs w:val="20"/>
          <w:shd w:val="clear" w:color="auto" w:fill="auto"/>
          <w:lang w:val="en-US" w:eastAsia="en-US" w:bidi="en-US"/>
        </w:rPr>
        <w:t xml:space="preserve">PAHs </w:t>
      </w:r>
      <w:r>
        <w:rPr>
          <w:spacing w:val="0"/>
          <w:w w:val="100"/>
          <w:position w:val="0"/>
          <w:shd w:val="clear" w:color="auto" w:fill="auto"/>
        </w:rPr>
        <w:t>的去除效果如图</w:t>
      </w:r>
      <w:r>
        <w:rPr>
          <w:rFonts w:ascii="SimSun" w:eastAsia="SimSun" w:hAnsi="SimSun" w:cs="SimSun"/>
          <w:spacing w:val="0"/>
          <w:w w:val="100"/>
          <w:position w:val="0"/>
          <w:sz w:val="20"/>
          <w:szCs w:val="20"/>
          <w:shd w:val="clear" w:color="auto" w:fill="auto"/>
        </w:rPr>
        <w:t xml:space="preserve">1 </w:t>
      </w:r>
      <w:r>
        <w:rPr>
          <w:spacing w:val="0"/>
          <w:w w:val="100"/>
          <w:position w:val="0"/>
          <w:shd w:val="clear" w:color="auto" w:fill="auto"/>
        </w:rPr>
        <w:t>所示。 在添加不接菌 的玉米秸秆微球基质对照</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z w:val="20"/>
          <w:szCs w:val="20"/>
          <w:shd w:val="clear" w:color="auto" w:fill="auto"/>
          <w:lang w:val="en-US" w:eastAsia="en-US" w:bidi="en-US"/>
        </w:rPr>
        <w:t>Y</w:t>
      </w:r>
      <w:r>
        <w:rPr>
          <w:rFonts w:ascii="SimSun" w:eastAsia="SimSun" w:hAnsi="SimSun" w:cs="SimSun"/>
          <w:spacing w:val="0"/>
          <w:w w:val="100"/>
          <w:position w:val="0"/>
          <w:sz w:val="20"/>
          <w:szCs w:val="20"/>
          <w:shd w:val="clear" w:color="auto" w:fill="auto"/>
          <w:lang w:val="en-US" w:eastAsia="en-US" w:bidi="en-US"/>
        </w:rPr>
        <w:t>1</w:t>
      </w:r>
      <w:r>
        <w:rPr>
          <w:spacing w:val="0"/>
          <w:w w:val="100"/>
          <w:position w:val="0"/>
          <w:shd w:val="clear" w:color="auto" w:fill="auto"/>
          <w:lang w:val="en-US" w:eastAsia="en-US" w:bidi="en-US"/>
        </w:rPr>
        <w:t>）</w:t>
      </w:r>
      <w:r>
        <w:rPr>
          <w:spacing w:val="0"/>
          <w:w w:val="100"/>
          <w:position w:val="0"/>
          <w:shd w:val="clear" w:color="auto" w:fill="auto"/>
        </w:rPr>
        <w:t>处理下，污染土 壤</w:t>
      </w:r>
      <w:r>
        <w:rPr>
          <w:rFonts w:ascii="SimSun" w:eastAsia="SimSun" w:hAnsi="SimSun" w:cs="SimSun"/>
          <w:spacing w:val="0"/>
          <w:w w:val="100"/>
          <w:position w:val="0"/>
          <w:sz w:val="20"/>
          <w:szCs w:val="20"/>
          <w:shd w:val="clear" w:color="auto" w:fill="auto"/>
        </w:rPr>
        <w:t>3</w:t>
      </w:r>
      <w:r>
        <w:rPr>
          <w:spacing w:val="0"/>
          <w:w w:val="100"/>
          <w:position w:val="0"/>
          <w:shd w:val="clear" w:color="auto" w:fill="auto"/>
        </w:rPr>
        <w:t>种</w:t>
      </w:r>
      <w:r>
        <w:rPr>
          <w:rFonts w:ascii="Times New Roman" w:eastAsia="Times New Roman" w:hAnsi="Times New Roman" w:cs="Times New Roman"/>
          <w:spacing w:val="0"/>
          <w:w w:val="100"/>
          <w:position w:val="0"/>
          <w:sz w:val="20"/>
          <w:szCs w:val="20"/>
          <w:shd w:val="clear" w:color="auto" w:fill="auto"/>
          <w:lang w:val="en-US" w:eastAsia="en-US" w:bidi="en-US"/>
        </w:rPr>
        <w:t>PAHs</w:t>
      </w:r>
      <w:r>
        <w:rPr>
          <w:spacing w:val="0"/>
          <w:w w:val="100"/>
          <w:position w:val="0"/>
          <w:shd w:val="clear" w:color="auto" w:fill="auto"/>
        </w:rPr>
        <w:t>单体</w:t>
      </w:r>
      <w:r>
        <w:rPr>
          <w:rFonts w:ascii="Times New Roman" w:eastAsia="Times New Roman" w:hAnsi="Times New Roman" w:cs="Times New Roman"/>
          <w:spacing w:val="0"/>
          <w:w w:val="100"/>
          <w:position w:val="0"/>
          <w:sz w:val="20"/>
          <w:szCs w:val="20"/>
          <w:shd w:val="clear" w:color="auto" w:fill="auto"/>
          <w:lang w:val="en-US" w:eastAsia="en-US" w:bidi="en-US"/>
        </w:rPr>
        <w:t>Flu</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z w:val="20"/>
          <w:szCs w:val="20"/>
          <w:shd w:val="clear" w:color="auto" w:fill="auto"/>
          <w:lang w:val="en-US" w:eastAsia="en-US" w:bidi="en-US"/>
        </w:rPr>
        <w:t>Phe</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z w:val="20"/>
          <w:szCs w:val="20"/>
          <w:shd w:val="clear" w:color="auto" w:fill="auto"/>
          <w:lang w:val="en-US" w:eastAsia="en-US" w:bidi="en-US"/>
        </w:rPr>
        <w:t>Anth</w:t>
      </w:r>
      <w:r>
        <w:rPr>
          <w:spacing w:val="0"/>
          <w:w w:val="100"/>
          <w:position w:val="0"/>
          <w:shd w:val="clear" w:color="auto" w:fill="auto"/>
        </w:rPr>
        <w:t xml:space="preserve">的去除率范围为 </w:t>
      </w:r>
      <w:r>
        <w:rPr>
          <w:rFonts w:ascii="SimSun" w:eastAsia="SimSun" w:hAnsi="SimSun" w:cs="SimSun"/>
          <w:spacing w:val="0"/>
          <w:w w:val="100"/>
          <w:position w:val="0"/>
          <w:sz w:val="20"/>
          <w:szCs w:val="20"/>
          <w:shd w:val="clear" w:color="auto" w:fill="auto"/>
        </w:rPr>
        <w:t>19</w:t>
      </w:r>
      <w:r>
        <w:rPr>
          <w:rFonts w:ascii="Times New Roman" w:eastAsia="Times New Roman" w:hAnsi="Times New Roman" w:cs="Times New Roman"/>
          <w:spacing w:val="0"/>
          <w:w w:val="100"/>
          <w:position w:val="0"/>
          <w:sz w:val="20"/>
          <w:szCs w:val="20"/>
          <w:shd w:val="clear" w:color="auto" w:fill="auto"/>
        </w:rPr>
        <w:t>.</w:t>
      </w:r>
      <w:r>
        <w:rPr>
          <w:rFonts w:ascii="SimSun" w:eastAsia="SimSun" w:hAnsi="SimSun" w:cs="SimSun"/>
          <w:spacing w:val="0"/>
          <w:w w:val="100"/>
          <w:position w:val="0"/>
          <w:sz w:val="20"/>
          <w:szCs w:val="20"/>
          <w:shd w:val="clear" w:color="auto" w:fill="auto"/>
        </w:rPr>
        <w:t>93</w:t>
      </w:r>
      <w:r>
        <w:rPr>
          <w:rFonts w:ascii="Times New Roman" w:eastAsia="Times New Roman" w:hAnsi="Times New Roman" w:cs="Times New Roman"/>
          <w:spacing w:val="0"/>
          <w:w w:val="100"/>
          <w:position w:val="0"/>
          <w:sz w:val="20"/>
          <w:szCs w:val="20"/>
          <w:shd w:val="clear" w:color="auto" w:fill="auto"/>
        </w:rPr>
        <w:t>%</w:t>
      </w:r>
      <w:r>
        <w:rPr>
          <w:rFonts w:ascii="SimSun" w:eastAsia="SimSun" w:hAnsi="SimSun" w:cs="SimSun"/>
          <w:spacing w:val="0"/>
          <w:w w:val="100"/>
          <w:position w:val="0"/>
          <w:sz w:val="20"/>
          <w:szCs w:val="20"/>
          <w:shd w:val="clear" w:color="auto" w:fill="auto"/>
        </w:rPr>
        <w:t>〜</w:t>
      </w:r>
      <w:r>
        <w:rPr>
          <w:rFonts w:ascii="SimSun" w:eastAsia="SimSun" w:hAnsi="SimSun" w:cs="SimSun"/>
          <w:spacing w:val="0"/>
          <w:w w:val="100"/>
          <w:position w:val="0"/>
          <w:sz w:val="20"/>
          <w:szCs w:val="20"/>
          <w:shd w:val="clear" w:color="auto" w:fill="auto"/>
        </w:rPr>
        <w:t>30</w:t>
      </w:r>
      <w:r>
        <w:rPr>
          <w:rFonts w:ascii="Times New Roman" w:eastAsia="Times New Roman" w:hAnsi="Times New Roman" w:cs="Times New Roman"/>
          <w:spacing w:val="0"/>
          <w:w w:val="100"/>
          <w:position w:val="0"/>
          <w:sz w:val="20"/>
          <w:szCs w:val="20"/>
          <w:shd w:val="clear" w:color="auto" w:fill="auto"/>
        </w:rPr>
        <w:t>.</w:t>
      </w:r>
      <w:r>
        <w:rPr>
          <w:rFonts w:ascii="SimSun" w:eastAsia="SimSun" w:hAnsi="SimSun" w:cs="SimSun"/>
          <w:spacing w:val="0"/>
          <w:w w:val="100"/>
          <w:position w:val="0"/>
          <w:sz w:val="20"/>
          <w:szCs w:val="20"/>
          <w:shd w:val="clear" w:color="auto" w:fill="auto"/>
        </w:rPr>
        <w:t>05</w:t>
      </w:r>
      <w:r>
        <w:rPr>
          <w:rFonts w:ascii="Times New Roman" w:eastAsia="Times New Roman" w:hAnsi="Times New Roman" w:cs="Times New Roman"/>
          <w:spacing w:val="0"/>
          <w:w w:val="100"/>
          <w:position w:val="0"/>
          <w:sz w:val="20"/>
          <w:szCs w:val="20"/>
          <w:shd w:val="clear" w:color="auto" w:fill="auto"/>
        </w:rPr>
        <w:t>%</w:t>
      </w:r>
      <w:r>
        <w:rPr>
          <w:spacing w:val="0"/>
          <w:w w:val="100"/>
          <w:position w:val="0"/>
          <w:shd w:val="clear" w:color="auto" w:fill="auto"/>
        </w:rPr>
        <w:t>。在添加不接菌的番茄秸秆微球 基质对照</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z w:val="20"/>
          <w:szCs w:val="20"/>
          <w:shd w:val="clear" w:color="auto" w:fill="auto"/>
          <w:lang w:val="en-US" w:eastAsia="en-US" w:bidi="en-US"/>
        </w:rPr>
        <w:t>X</w:t>
      </w:r>
      <w:r>
        <w:rPr>
          <w:rFonts w:ascii="SimSun" w:eastAsia="SimSun" w:hAnsi="SimSun" w:cs="SimSun"/>
          <w:spacing w:val="0"/>
          <w:w w:val="100"/>
          <w:position w:val="0"/>
          <w:sz w:val="20"/>
          <w:szCs w:val="20"/>
          <w:shd w:val="clear" w:color="auto" w:fill="auto"/>
          <w:lang w:val="en-US" w:eastAsia="en-US" w:bidi="en-US"/>
        </w:rPr>
        <w:t>1</w:t>
      </w:r>
      <w:r>
        <w:rPr>
          <w:spacing w:val="0"/>
          <w:w w:val="100"/>
          <w:position w:val="0"/>
          <w:shd w:val="clear" w:color="auto" w:fill="auto"/>
        </w:rPr>
        <w:t>）处理下，对</w:t>
      </w:r>
      <w:r>
        <w:rPr>
          <w:rFonts w:ascii="Times New Roman" w:eastAsia="Times New Roman" w:hAnsi="Times New Roman" w:cs="Times New Roman"/>
          <w:spacing w:val="0"/>
          <w:w w:val="100"/>
          <w:position w:val="0"/>
          <w:sz w:val="20"/>
          <w:szCs w:val="20"/>
          <w:shd w:val="clear" w:color="auto" w:fill="auto"/>
          <w:lang w:val="en-US" w:eastAsia="en-US" w:bidi="en-US"/>
        </w:rPr>
        <w:t>Flu</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z w:val="20"/>
          <w:szCs w:val="20"/>
          <w:shd w:val="clear" w:color="auto" w:fill="auto"/>
          <w:lang w:val="en-US" w:eastAsia="en-US" w:bidi="en-US"/>
        </w:rPr>
        <w:t>Phe</w:t>
      </w:r>
      <w:r>
        <w:rPr>
          <w:spacing w:val="0"/>
          <w:w w:val="100"/>
          <w:position w:val="0"/>
          <w:shd w:val="clear" w:color="auto" w:fill="auto"/>
        </w:rPr>
        <w:t>和</w:t>
      </w:r>
      <w:r>
        <w:rPr>
          <w:rFonts w:ascii="Times New Roman" w:eastAsia="Times New Roman" w:hAnsi="Times New Roman" w:cs="Times New Roman"/>
          <w:spacing w:val="0"/>
          <w:w w:val="100"/>
          <w:position w:val="0"/>
          <w:sz w:val="20"/>
          <w:szCs w:val="20"/>
          <w:shd w:val="clear" w:color="auto" w:fill="auto"/>
          <w:lang w:val="en-US" w:eastAsia="en-US" w:bidi="en-US"/>
        </w:rPr>
        <w:t>Anth</w:t>
      </w:r>
      <w:r>
        <w:rPr>
          <w:spacing w:val="0"/>
          <w:w w:val="100"/>
          <w:position w:val="0"/>
          <w:shd w:val="clear" w:color="auto" w:fill="auto"/>
        </w:rPr>
        <w:t>的去 除率分别为</w:t>
      </w:r>
      <w:r>
        <w:rPr>
          <w:rFonts w:ascii="SimSun" w:eastAsia="SimSun" w:hAnsi="SimSun" w:cs="SimSun"/>
          <w:spacing w:val="0"/>
          <w:w w:val="100"/>
          <w:position w:val="0"/>
          <w:sz w:val="20"/>
          <w:szCs w:val="20"/>
          <w:shd w:val="clear" w:color="auto" w:fill="auto"/>
        </w:rPr>
        <w:t>79</w:t>
      </w:r>
      <w:r>
        <w:rPr>
          <w:rFonts w:ascii="Times New Roman" w:eastAsia="Times New Roman" w:hAnsi="Times New Roman" w:cs="Times New Roman"/>
          <w:spacing w:val="0"/>
          <w:w w:val="100"/>
          <w:position w:val="0"/>
          <w:sz w:val="20"/>
          <w:szCs w:val="20"/>
          <w:shd w:val="clear" w:color="auto" w:fill="auto"/>
        </w:rPr>
        <w:t>.</w:t>
      </w:r>
      <w:r>
        <w:rPr>
          <w:rFonts w:ascii="SimSun" w:eastAsia="SimSun" w:hAnsi="SimSun" w:cs="SimSun"/>
          <w:spacing w:val="0"/>
          <w:w w:val="100"/>
          <w:position w:val="0"/>
          <w:sz w:val="20"/>
          <w:szCs w:val="20"/>
          <w:shd w:val="clear" w:color="auto" w:fill="auto"/>
        </w:rPr>
        <w:t>46</w:t>
      </w:r>
      <w:r>
        <w:rPr>
          <w:rFonts w:ascii="Times New Roman" w:eastAsia="Times New Roman" w:hAnsi="Times New Roman" w:cs="Times New Roman"/>
          <w:spacing w:val="0"/>
          <w:w w:val="100"/>
          <w:position w:val="0"/>
          <w:sz w:val="20"/>
          <w:szCs w:val="20"/>
          <w:shd w:val="clear" w:color="auto" w:fill="auto"/>
        </w:rPr>
        <w:t>%</w:t>
      </w:r>
      <w:r>
        <w:rPr>
          <w:spacing w:val="0"/>
          <w:w w:val="100"/>
          <w:position w:val="0"/>
          <w:shd w:val="clear" w:color="auto" w:fill="auto"/>
        </w:rPr>
        <w:t xml:space="preserve">、 </w:t>
      </w:r>
      <w:r>
        <w:rPr>
          <w:rFonts w:ascii="SimSun" w:eastAsia="SimSun" w:hAnsi="SimSun" w:cs="SimSun"/>
          <w:spacing w:val="0"/>
          <w:w w:val="100"/>
          <w:position w:val="0"/>
          <w:sz w:val="20"/>
          <w:szCs w:val="20"/>
          <w:shd w:val="clear" w:color="auto" w:fill="auto"/>
        </w:rPr>
        <w:t>44</w:t>
      </w:r>
      <w:r>
        <w:rPr>
          <w:rFonts w:ascii="Times New Roman" w:eastAsia="Times New Roman" w:hAnsi="Times New Roman" w:cs="Times New Roman"/>
          <w:spacing w:val="0"/>
          <w:w w:val="100"/>
          <w:position w:val="0"/>
          <w:sz w:val="20"/>
          <w:szCs w:val="20"/>
          <w:shd w:val="clear" w:color="auto" w:fill="auto"/>
        </w:rPr>
        <w:t>.</w:t>
      </w:r>
      <w:r>
        <w:rPr>
          <w:rFonts w:ascii="SimSun" w:eastAsia="SimSun" w:hAnsi="SimSun" w:cs="SimSun"/>
          <w:spacing w:val="0"/>
          <w:w w:val="100"/>
          <w:position w:val="0"/>
          <w:sz w:val="20"/>
          <w:szCs w:val="20"/>
          <w:shd w:val="clear" w:color="auto" w:fill="auto"/>
        </w:rPr>
        <w:t>39</w:t>
      </w:r>
      <w:r>
        <w:rPr>
          <w:rFonts w:ascii="Times New Roman" w:eastAsia="Times New Roman" w:hAnsi="Times New Roman" w:cs="Times New Roman"/>
          <w:spacing w:val="0"/>
          <w:w w:val="100"/>
          <w:position w:val="0"/>
          <w:sz w:val="20"/>
          <w:szCs w:val="20"/>
          <w:shd w:val="clear" w:color="auto" w:fill="auto"/>
        </w:rPr>
        <w:t>%</w:t>
      </w:r>
      <w:r>
        <w:rPr>
          <w:spacing w:val="0"/>
          <w:w w:val="100"/>
          <w:position w:val="0"/>
          <w:shd w:val="clear" w:color="auto" w:fill="auto"/>
        </w:rPr>
        <w:t>和</w:t>
      </w:r>
      <w:r>
        <w:rPr>
          <w:rFonts w:ascii="SimSun" w:eastAsia="SimSun" w:hAnsi="SimSun" w:cs="SimSun"/>
          <w:spacing w:val="0"/>
          <w:w w:val="100"/>
          <w:position w:val="0"/>
          <w:sz w:val="20"/>
          <w:szCs w:val="20"/>
          <w:shd w:val="clear" w:color="auto" w:fill="auto"/>
        </w:rPr>
        <w:t>59</w:t>
      </w:r>
      <w:r>
        <w:rPr>
          <w:rFonts w:ascii="Times New Roman" w:eastAsia="Times New Roman" w:hAnsi="Times New Roman" w:cs="Times New Roman"/>
          <w:spacing w:val="0"/>
          <w:w w:val="100"/>
          <w:position w:val="0"/>
          <w:sz w:val="20"/>
          <w:szCs w:val="20"/>
          <w:shd w:val="clear" w:color="auto" w:fill="auto"/>
        </w:rPr>
        <w:t>.</w:t>
      </w:r>
      <w:r>
        <w:rPr>
          <w:rFonts w:ascii="SimSun" w:eastAsia="SimSun" w:hAnsi="SimSun" w:cs="SimSun"/>
          <w:spacing w:val="0"/>
          <w:w w:val="100"/>
          <w:position w:val="0"/>
          <w:sz w:val="20"/>
          <w:szCs w:val="20"/>
          <w:shd w:val="clear" w:color="auto" w:fill="auto"/>
        </w:rPr>
        <w:t>03</w:t>
      </w:r>
      <w:r>
        <w:rPr>
          <w:rFonts w:ascii="Times New Roman" w:eastAsia="Times New Roman" w:hAnsi="Times New Roman" w:cs="Times New Roman"/>
          <w:spacing w:val="0"/>
          <w:w w:val="100"/>
          <w:position w:val="0"/>
          <w:sz w:val="20"/>
          <w:szCs w:val="20"/>
          <w:shd w:val="clear" w:color="auto" w:fill="auto"/>
        </w:rPr>
        <w:t>%</w:t>
      </w:r>
      <w:r>
        <w:rPr>
          <w:spacing w:val="0"/>
          <w:w w:val="100"/>
          <w:position w:val="0"/>
          <w:shd w:val="clear" w:color="auto" w:fill="auto"/>
        </w:rPr>
        <w:t xml:space="preserve">。进一步对 比分析两种秸秆微球基质的作用效果发现， </w:t>
      </w:r>
      <w:r>
        <w:rPr>
          <w:rFonts w:ascii="Times New Roman" w:eastAsia="Times New Roman" w:hAnsi="Times New Roman" w:cs="Times New Roman"/>
          <w:spacing w:val="0"/>
          <w:w w:val="100"/>
          <w:position w:val="0"/>
          <w:sz w:val="20"/>
          <w:szCs w:val="20"/>
          <w:shd w:val="clear" w:color="auto" w:fill="auto"/>
          <w:lang w:val="en-US" w:eastAsia="en-US" w:bidi="en-US"/>
        </w:rPr>
        <w:t>X</w:t>
      </w:r>
      <w:r>
        <w:rPr>
          <w:rFonts w:ascii="SimSun" w:eastAsia="SimSun" w:hAnsi="SimSun" w:cs="SimSun"/>
          <w:spacing w:val="0"/>
          <w:w w:val="100"/>
          <w:position w:val="0"/>
          <w:sz w:val="20"/>
          <w:szCs w:val="20"/>
          <w:shd w:val="clear" w:color="auto" w:fill="auto"/>
          <w:lang w:val="en-US" w:eastAsia="en-US" w:bidi="en-US"/>
        </w:rPr>
        <w:t xml:space="preserve">1 </w:t>
      </w:r>
      <w:r>
        <w:rPr>
          <w:spacing w:val="0"/>
          <w:w w:val="100"/>
          <w:position w:val="0"/>
          <w:shd w:val="clear" w:color="auto" w:fill="auto"/>
        </w:rPr>
        <w:t>处 理对</w:t>
      </w:r>
      <w:r>
        <w:rPr>
          <w:rFonts w:ascii="Times New Roman" w:eastAsia="Times New Roman" w:hAnsi="Times New Roman" w:cs="Times New Roman"/>
          <w:spacing w:val="0"/>
          <w:w w:val="100"/>
          <w:position w:val="0"/>
          <w:sz w:val="20"/>
          <w:szCs w:val="20"/>
          <w:shd w:val="clear" w:color="auto" w:fill="auto"/>
          <w:lang w:val="en-US" w:eastAsia="en-US" w:bidi="en-US"/>
        </w:rPr>
        <w:t>Flu</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z w:val="20"/>
          <w:szCs w:val="20"/>
          <w:shd w:val="clear" w:color="auto" w:fill="auto"/>
          <w:lang w:val="en-US" w:eastAsia="en-US" w:bidi="en-US"/>
        </w:rPr>
        <w:t>Phe</w:t>
      </w:r>
      <w:r>
        <w:rPr>
          <w:spacing w:val="0"/>
          <w:w w:val="100"/>
          <w:position w:val="0"/>
          <w:shd w:val="clear" w:color="auto" w:fill="auto"/>
        </w:rPr>
        <w:t>和</w:t>
      </w:r>
      <w:r>
        <w:rPr>
          <w:rFonts w:ascii="Times New Roman" w:eastAsia="Times New Roman" w:hAnsi="Times New Roman" w:cs="Times New Roman"/>
          <w:spacing w:val="0"/>
          <w:w w:val="100"/>
          <w:position w:val="0"/>
          <w:sz w:val="20"/>
          <w:szCs w:val="20"/>
          <w:shd w:val="clear" w:color="auto" w:fill="auto"/>
          <w:lang w:val="en-US" w:eastAsia="en-US" w:bidi="en-US"/>
        </w:rPr>
        <w:t>Anth</w:t>
      </w:r>
      <w:r>
        <w:rPr>
          <w:spacing w:val="0"/>
          <w:w w:val="100"/>
          <w:position w:val="0"/>
          <w:shd w:val="clear" w:color="auto" w:fill="auto"/>
        </w:rPr>
        <w:t>的去除率比</w:t>
      </w:r>
      <w:r>
        <w:rPr>
          <w:rFonts w:ascii="Times New Roman" w:eastAsia="Times New Roman" w:hAnsi="Times New Roman" w:cs="Times New Roman"/>
          <w:spacing w:val="0"/>
          <w:w w:val="100"/>
          <w:position w:val="0"/>
          <w:sz w:val="20"/>
          <w:szCs w:val="20"/>
          <w:shd w:val="clear" w:color="auto" w:fill="auto"/>
          <w:lang w:val="en-US" w:eastAsia="en-US" w:bidi="en-US"/>
        </w:rPr>
        <w:t>Y</w:t>
      </w:r>
      <w:r>
        <w:rPr>
          <w:rFonts w:ascii="SimSun" w:eastAsia="SimSun" w:hAnsi="SimSun" w:cs="SimSun"/>
          <w:spacing w:val="0"/>
          <w:w w:val="100"/>
          <w:position w:val="0"/>
          <w:sz w:val="20"/>
          <w:szCs w:val="20"/>
          <w:shd w:val="clear" w:color="auto" w:fill="auto"/>
          <w:lang w:val="en-US" w:eastAsia="en-US" w:bidi="en-US"/>
        </w:rPr>
        <w:t>1</w:t>
      </w:r>
      <w:r>
        <w:rPr>
          <w:spacing w:val="0"/>
          <w:w w:val="100"/>
          <w:position w:val="0"/>
          <w:shd w:val="clear" w:color="auto" w:fill="auto"/>
        </w:rPr>
        <w:t xml:space="preserve">处理提高了 </w:t>
      </w:r>
      <w:r>
        <w:rPr>
          <w:rFonts w:ascii="SimSun" w:eastAsia="SimSun" w:hAnsi="SimSun" w:cs="SimSun"/>
          <w:spacing w:val="0"/>
          <w:w w:val="100"/>
          <w:position w:val="0"/>
          <w:sz w:val="20"/>
          <w:szCs w:val="20"/>
          <w:shd w:val="clear" w:color="auto" w:fill="auto"/>
        </w:rPr>
        <w:t>74</w:t>
      </w:r>
      <w:r>
        <w:rPr>
          <w:rFonts w:ascii="Times New Roman" w:eastAsia="Times New Roman" w:hAnsi="Times New Roman" w:cs="Times New Roman"/>
          <w:spacing w:val="0"/>
          <w:w w:val="100"/>
          <w:position w:val="0"/>
          <w:sz w:val="20"/>
          <w:szCs w:val="20"/>
          <w:shd w:val="clear" w:color="auto" w:fill="auto"/>
        </w:rPr>
        <w:t>.</w:t>
      </w:r>
      <w:r>
        <w:rPr>
          <w:rFonts w:ascii="SimSun" w:eastAsia="SimSun" w:hAnsi="SimSun" w:cs="SimSun"/>
          <w:spacing w:val="0"/>
          <w:w w:val="100"/>
          <w:position w:val="0"/>
          <w:sz w:val="20"/>
          <w:szCs w:val="20"/>
          <w:shd w:val="clear" w:color="auto" w:fill="auto"/>
        </w:rPr>
        <w:t>92</w:t>
      </w:r>
      <w:r>
        <w:rPr>
          <w:rFonts w:ascii="Times New Roman" w:eastAsia="Times New Roman" w:hAnsi="Times New Roman" w:cs="Times New Roman"/>
          <w:spacing w:val="0"/>
          <w:w w:val="100"/>
          <w:position w:val="0"/>
          <w:sz w:val="20"/>
          <w:szCs w:val="20"/>
          <w:shd w:val="clear" w:color="auto" w:fill="auto"/>
        </w:rPr>
        <w:t>%</w:t>
      </w:r>
      <w:r>
        <w:rPr>
          <w:spacing w:val="0"/>
          <w:w w:val="100"/>
          <w:position w:val="0"/>
          <w:shd w:val="clear" w:color="auto" w:fill="auto"/>
        </w:rPr>
        <w:t>、</w:t>
      </w:r>
      <w:r>
        <w:rPr>
          <w:rFonts w:ascii="SimSun" w:eastAsia="SimSun" w:hAnsi="SimSun" w:cs="SimSun"/>
          <w:spacing w:val="0"/>
          <w:w w:val="100"/>
          <w:position w:val="0"/>
          <w:sz w:val="20"/>
          <w:szCs w:val="20"/>
          <w:shd w:val="clear" w:color="auto" w:fill="auto"/>
        </w:rPr>
        <w:t>32</w:t>
      </w:r>
      <w:r>
        <w:rPr>
          <w:rFonts w:ascii="Times New Roman" w:eastAsia="Times New Roman" w:hAnsi="Times New Roman" w:cs="Times New Roman"/>
          <w:spacing w:val="0"/>
          <w:w w:val="100"/>
          <w:position w:val="0"/>
          <w:sz w:val="20"/>
          <w:szCs w:val="20"/>
          <w:shd w:val="clear" w:color="auto" w:fill="auto"/>
        </w:rPr>
        <w:t>.</w:t>
      </w:r>
      <w:r>
        <w:rPr>
          <w:rFonts w:ascii="SimSun" w:eastAsia="SimSun" w:hAnsi="SimSun" w:cs="SimSun"/>
          <w:spacing w:val="0"/>
          <w:w w:val="100"/>
          <w:position w:val="0"/>
          <w:sz w:val="20"/>
          <w:szCs w:val="20"/>
          <w:shd w:val="clear" w:color="auto" w:fill="auto"/>
        </w:rPr>
        <w:t>66</w:t>
      </w:r>
      <w:r>
        <w:rPr>
          <w:rFonts w:ascii="Times New Roman" w:eastAsia="Times New Roman" w:hAnsi="Times New Roman" w:cs="Times New Roman"/>
          <w:spacing w:val="0"/>
          <w:w w:val="100"/>
          <w:position w:val="0"/>
          <w:sz w:val="20"/>
          <w:szCs w:val="20"/>
          <w:shd w:val="clear" w:color="auto" w:fill="auto"/>
        </w:rPr>
        <w:t>%</w:t>
      </w:r>
      <w:r>
        <w:rPr>
          <w:spacing w:val="0"/>
          <w:w w:val="100"/>
          <w:position w:val="0"/>
          <w:shd w:val="clear" w:color="auto" w:fill="auto"/>
        </w:rPr>
        <w:t>和</w:t>
      </w:r>
      <w:r>
        <w:rPr>
          <w:rFonts w:ascii="SimSun" w:eastAsia="SimSun" w:hAnsi="SimSun" w:cs="SimSun"/>
          <w:spacing w:val="0"/>
          <w:w w:val="100"/>
          <w:position w:val="0"/>
          <w:sz w:val="20"/>
          <w:szCs w:val="20"/>
          <w:shd w:val="clear" w:color="auto" w:fill="auto"/>
        </w:rPr>
        <w:t>49</w:t>
      </w:r>
      <w:r>
        <w:rPr>
          <w:rFonts w:ascii="Times New Roman" w:eastAsia="Times New Roman" w:hAnsi="Times New Roman" w:cs="Times New Roman"/>
          <w:spacing w:val="0"/>
          <w:w w:val="100"/>
          <w:position w:val="0"/>
          <w:sz w:val="20"/>
          <w:szCs w:val="20"/>
          <w:shd w:val="clear" w:color="auto" w:fill="auto"/>
        </w:rPr>
        <w:t>.</w:t>
      </w:r>
      <w:r>
        <w:rPr>
          <w:rFonts w:ascii="SimSun" w:eastAsia="SimSun" w:hAnsi="SimSun" w:cs="SimSun"/>
          <w:spacing w:val="0"/>
          <w:w w:val="100"/>
          <w:position w:val="0"/>
          <w:sz w:val="20"/>
          <w:szCs w:val="20"/>
          <w:shd w:val="clear" w:color="auto" w:fill="auto"/>
        </w:rPr>
        <w:t>08</w:t>
      </w:r>
      <w:r>
        <w:rPr>
          <w:rFonts w:ascii="Times New Roman" w:eastAsia="Times New Roman" w:hAnsi="Times New Roman" w:cs="Times New Roman"/>
          <w:spacing w:val="0"/>
          <w:w w:val="100"/>
          <w:position w:val="0"/>
          <w:sz w:val="20"/>
          <w:szCs w:val="20"/>
          <w:shd w:val="clear" w:color="auto" w:fill="auto"/>
        </w:rPr>
        <w:t>%</w:t>
      </w:r>
      <w:r>
        <w:rPr>
          <w:spacing w:val="0"/>
          <w:w w:val="100"/>
          <w:position w:val="0"/>
          <w:shd w:val="clear" w:color="auto" w:fill="auto"/>
        </w:rPr>
        <w:t>,对</w:t>
      </w:r>
      <w:r>
        <w:rPr>
          <w:rFonts w:ascii="Times New Roman" w:eastAsia="Times New Roman" w:hAnsi="Times New Roman" w:cs="Times New Roman"/>
          <w:spacing w:val="0"/>
          <w:w w:val="100"/>
          <w:position w:val="0"/>
          <w:sz w:val="20"/>
          <w:szCs w:val="20"/>
          <w:shd w:val="clear" w:color="auto" w:fill="auto"/>
          <w:lang w:val="en-US" w:eastAsia="en-US" w:bidi="en-US"/>
        </w:rPr>
        <w:t>Flu</w:t>
      </w:r>
      <w:r>
        <w:rPr>
          <w:spacing w:val="0"/>
          <w:w w:val="100"/>
          <w:position w:val="0"/>
          <w:shd w:val="clear" w:color="auto" w:fill="auto"/>
        </w:rPr>
        <w:t>去除率的提高 幅度最大。可见，不添加菌株的两种秸秆微球基质</w:t>
        <w:br w:type="page"/>
      </w:r>
      <w:r>
        <w:rPr>
          <w:spacing w:val="0"/>
          <w:w w:val="100"/>
          <w:position w:val="0"/>
          <w:shd w:val="clear" w:color="auto" w:fill="auto"/>
        </w:rPr>
        <w:t>自身对</w:t>
      </w:r>
      <w:r>
        <w:rPr>
          <w:rFonts w:ascii="SimSun" w:eastAsia="SimSun" w:hAnsi="SimSun" w:cs="SimSun"/>
          <w:spacing w:val="0"/>
          <w:w w:val="100"/>
          <w:position w:val="0"/>
          <w:sz w:val="20"/>
          <w:szCs w:val="20"/>
          <w:shd w:val="clear" w:color="auto" w:fill="auto"/>
        </w:rPr>
        <w:t xml:space="preserve">3 </w:t>
      </w:r>
      <w:r>
        <w:rPr>
          <w:spacing w:val="0"/>
          <w:w w:val="100"/>
          <w:position w:val="0"/>
          <w:shd w:val="clear" w:color="auto" w:fill="auto"/>
        </w:rPr>
        <w:t xml:space="preserve">环 </w:t>
      </w:r>
      <w:r>
        <w:rPr>
          <w:rFonts w:ascii="Times New Roman" w:eastAsia="Times New Roman" w:hAnsi="Times New Roman" w:cs="Times New Roman"/>
          <w:spacing w:val="0"/>
          <w:w w:val="100"/>
          <w:position w:val="0"/>
          <w:sz w:val="20"/>
          <w:szCs w:val="20"/>
          <w:shd w:val="clear" w:color="auto" w:fill="auto"/>
          <w:lang w:val="en-US" w:eastAsia="en-US" w:bidi="en-US"/>
        </w:rPr>
        <w:t xml:space="preserve">PAHs </w:t>
      </w:r>
      <w:r>
        <w:rPr>
          <w:spacing w:val="0"/>
          <w:w w:val="100"/>
          <w:position w:val="0"/>
          <w:shd w:val="clear" w:color="auto" w:fill="auto"/>
        </w:rPr>
        <w:t>的去除均具有积极的作用，且两 者存在较大的去除差异，番茄秸秆的去除效果明显 高于玉米秸秆。这可能与秸秆不同成分构成带来的 吸附差异有关，也可能与因成分差异导致土壤微生 物的组成差异相关，有待于进一步深入研究与分析。</w:t>
      </w:r>
    </w:p>
    <w:p>
      <w:pPr>
        <w:widowControl w:val="0"/>
        <w:jc w:val="center"/>
        <w:rPr>
          <w:sz w:val="2"/>
          <w:szCs w:val="2"/>
        </w:rPr>
      </w:pPr>
      <w:r>
        <w:drawing>
          <wp:inline>
            <wp:extent cx="2822575" cy="1450975"/>
            <wp:docPr id="25" name="Picutre 25"/>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11"/>
                    <a:stretch/>
                  </pic:blipFill>
                  <pic:spPr>
                    <a:xfrm>
                      <a:ext cx="2822575" cy="1450975"/>
                    </a:xfrm>
                    <a:prstGeom prst="rect"/>
                  </pic:spPr>
                </pic:pic>
              </a:graphicData>
            </a:graphic>
          </wp:inline>
        </w:drawing>
      </w:r>
    </w:p>
    <w:p>
      <w:pPr>
        <w:widowControl w:val="0"/>
        <w:spacing w:after="99" w:line="1" w:lineRule="exact"/>
      </w:pPr>
    </w:p>
    <w:p>
      <w:pPr>
        <w:pStyle w:val="Style28"/>
        <w:keepNext w:val="0"/>
        <w:keepLines w:val="0"/>
        <w:widowControl w:val="0"/>
        <w:shd w:val="clear" w:color="auto" w:fill="auto"/>
        <w:bidi w:val="0"/>
        <w:spacing w:before="0" w:after="0" w:line="240" w:lineRule="auto"/>
        <w:ind w:left="0" w:right="0" w:firstLine="0"/>
        <w:jc w:val="center"/>
        <w:rPr>
          <w:sz w:val="16"/>
          <w:szCs w:val="16"/>
        </w:rPr>
      </w:pPr>
      <w:r>
        <w:rPr>
          <w:spacing w:val="0"/>
          <w:w w:val="100"/>
          <w:position w:val="0"/>
          <w:sz w:val="16"/>
          <w:szCs w:val="16"/>
          <w:shd w:val="clear" w:color="auto" w:fill="auto"/>
        </w:rPr>
        <w:t>除率的影响</w:t>
      </w:r>
    </w:p>
    <w:p>
      <w:pPr>
        <w:pStyle w:val="Style71"/>
        <w:keepNext w:val="0"/>
        <w:keepLines w:val="0"/>
        <w:widowControl w:val="0"/>
        <w:shd w:val="clear" w:color="auto" w:fill="auto"/>
        <w:bidi w:val="0"/>
        <w:spacing w:before="0" w:after="0" w:line="314" w:lineRule="exact"/>
        <w:ind w:left="0" w:right="0" w:firstLine="0"/>
        <w:jc w:val="both"/>
        <w:rPr>
          <w:sz w:val="17"/>
          <w:szCs w:val="17"/>
        </w:rPr>
      </w:pPr>
      <w:r>
        <w:rPr>
          <w:rFonts w:ascii="Times New Roman" w:eastAsia="Times New Roman" w:hAnsi="Times New Roman" w:cs="Times New Roman"/>
          <w:b/>
          <w:bCs/>
          <w:spacing w:val="0"/>
          <w:w w:val="100"/>
          <w:position w:val="0"/>
          <w:sz w:val="17"/>
          <w:szCs w:val="17"/>
          <w:shd w:val="clear" w:color="auto" w:fill="auto"/>
          <w:lang w:val="en-US" w:eastAsia="en-US" w:bidi="en-US"/>
        </w:rPr>
        <w:t xml:space="preserve">Fig.1 Effect of corn and tomato straw immobilized M1 on the removal rate of single 3-ring PAHs in the soil </w:t>
      </w:r>
      <w:r>
        <w:rPr>
          <w:spacing w:val="0"/>
          <w:w w:val="100"/>
          <w:position w:val="0"/>
          <w:sz w:val="19"/>
          <w:szCs w:val="19"/>
          <w:shd w:val="clear" w:color="auto" w:fill="auto"/>
        </w:rPr>
        <w:t>在玉米秸秆微球固定化</w:t>
      </w:r>
      <w:r>
        <w:rPr>
          <w:rFonts w:ascii="Times New Roman" w:eastAsia="Times New Roman" w:hAnsi="Times New Roman" w:cs="Times New Roman"/>
          <w:spacing w:val="0"/>
          <w:w w:val="100"/>
          <w:position w:val="0"/>
          <w:sz w:val="20"/>
          <w:szCs w:val="20"/>
          <w:shd w:val="clear" w:color="auto" w:fill="auto"/>
          <w:lang w:val="en-US" w:eastAsia="en-US" w:bidi="en-US"/>
        </w:rPr>
        <w:t>M</w:t>
      </w:r>
      <w:r>
        <w:rPr>
          <w:rFonts w:ascii="SimSun" w:eastAsia="SimSun" w:hAnsi="SimSun" w:cs="SimSun"/>
          <w:spacing w:val="0"/>
          <w:w w:val="100"/>
          <w:position w:val="0"/>
          <w:sz w:val="20"/>
          <w:szCs w:val="20"/>
          <w:shd w:val="clear" w:color="auto" w:fill="auto"/>
          <w:lang w:val="en-US" w:eastAsia="en-US" w:bidi="en-US"/>
        </w:rPr>
        <w:t>1</w:t>
      </w:r>
      <w:r>
        <w:rPr>
          <w:spacing w:val="0"/>
          <w:w w:val="100"/>
          <w:position w:val="0"/>
          <w:sz w:val="19"/>
          <w:szCs w:val="19"/>
          <w:shd w:val="clear" w:color="auto" w:fill="auto"/>
        </w:rPr>
        <w:t>处理（</w:t>
      </w:r>
      <w:r>
        <w:rPr>
          <w:rFonts w:ascii="Times New Roman" w:eastAsia="Times New Roman" w:hAnsi="Times New Roman" w:cs="Times New Roman"/>
          <w:spacing w:val="0"/>
          <w:w w:val="100"/>
          <w:position w:val="0"/>
          <w:sz w:val="20"/>
          <w:szCs w:val="20"/>
          <w:shd w:val="clear" w:color="auto" w:fill="auto"/>
          <w:lang w:val="en-US" w:eastAsia="en-US" w:bidi="en-US"/>
        </w:rPr>
        <w:t>Y</w:t>
      </w:r>
      <w:r>
        <w:rPr>
          <w:rFonts w:ascii="SimSun" w:eastAsia="SimSun" w:hAnsi="SimSun" w:cs="SimSun"/>
          <w:spacing w:val="0"/>
          <w:w w:val="100"/>
          <w:position w:val="0"/>
          <w:sz w:val="20"/>
          <w:szCs w:val="20"/>
          <w:shd w:val="clear" w:color="auto" w:fill="auto"/>
          <w:lang w:val="en-US" w:eastAsia="en-US" w:bidi="en-US"/>
        </w:rPr>
        <w:t>1</w:t>
      </w:r>
      <w:r>
        <w:rPr>
          <w:rFonts w:ascii="Times New Roman" w:eastAsia="Times New Roman" w:hAnsi="Times New Roman" w:cs="Times New Roman"/>
          <w:spacing w:val="0"/>
          <w:w w:val="100"/>
          <w:position w:val="0"/>
          <w:sz w:val="20"/>
          <w:szCs w:val="20"/>
          <w:shd w:val="clear" w:color="auto" w:fill="auto"/>
          <w:lang w:val="en-US" w:eastAsia="en-US" w:bidi="en-US"/>
        </w:rPr>
        <w:t>M</w:t>
      </w:r>
      <w:r>
        <w:rPr>
          <w:rFonts w:ascii="SimSun" w:eastAsia="SimSun" w:hAnsi="SimSun" w:cs="SimSun"/>
          <w:spacing w:val="0"/>
          <w:w w:val="100"/>
          <w:position w:val="0"/>
          <w:sz w:val="20"/>
          <w:szCs w:val="20"/>
          <w:shd w:val="clear" w:color="auto" w:fill="auto"/>
          <w:lang w:val="en-US" w:eastAsia="en-US" w:bidi="en-US"/>
        </w:rPr>
        <w:t>1</w:t>
      </w:r>
      <w:r>
        <w:rPr>
          <w:spacing w:val="0"/>
          <w:w w:val="100"/>
          <w:position w:val="0"/>
          <w:sz w:val="19"/>
          <w:szCs w:val="19"/>
          <w:shd w:val="clear" w:color="auto" w:fill="auto"/>
          <w:lang w:val="en-US" w:eastAsia="en-US" w:bidi="en-US"/>
        </w:rPr>
        <w:t xml:space="preserve">） </w:t>
      </w:r>
      <w:r>
        <w:rPr>
          <w:spacing w:val="0"/>
          <w:w w:val="100"/>
          <w:position w:val="0"/>
          <w:sz w:val="19"/>
          <w:szCs w:val="19"/>
          <w:shd w:val="clear" w:color="auto" w:fill="auto"/>
        </w:rPr>
        <w:t>下，污染土壤</w:t>
      </w:r>
      <w:r>
        <w:rPr>
          <w:rFonts w:ascii="SimSun" w:eastAsia="SimSun" w:hAnsi="SimSun" w:cs="SimSun"/>
          <w:spacing w:val="0"/>
          <w:w w:val="100"/>
          <w:position w:val="0"/>
          <w:sz w:val="20"/>
          <w:szCs w:val="20"/>
          <w:shd w:val="clear" w:color="auto" w:fill="auto"/>
        </w:rPr>
        <w:t>3</w:t>
      </w:r>
      <w:r>
        <w:rPr>
          <w:spacing w:val="0"/>
          <w:w w:val="100"/>
          <w:position w:val="0"/>
          <w:sz w:val="19"/>
          <w:szCs w:val="19"/>
          <w:shd w:val="clear" w:color="auto" w:fill="auto"/>
        </w:rPr>
        <w:t>种</w:t>
      </w:r>
      <w:r>
        <w:rPr>
          <w:rFonts w:ascii="Times New Roman" w:eastAsia="Times New Roman" w:hAnsi="Times New Roman" w:cs="Times New Roman"/>
          <w:spacing w:val="0"/>
          <w:w w:val="100"/>
          <w:position w:val="0"/>
          <w:sz w:val="20"/>
          <w:szCs w:val="20"/>
          <w:shd w:val="clear" w:color="auto" w:fill="auto"/>
          <w:lang w:val="en-US" w:eastAsia="en-US" w:bidi="en-US"/>
        </w:rPr>
        <w:t>PAHs</w:t>
      </w:r>
      <w:r>
        <w:rPr>
          <w:spacing w:val="0"/>
          <w:w w:val="100"/>
          <w:position w:val="0"/>
          <w:sz w:val="19"/>
          <w:szCs w:val="19"/>
          <w:shd w:val="clear" w:color="auto" w:fill="auto"/>
        </w:rPr>
        <w:t xml:space="preserve">单体的去除率范围为 </w:t>
      </w:r>
      <w:r>
        <w:rPr>
          <w:rFonts w:ascii="SimSun" w:eastAsia="SimSun" w:hAnsi="SimSun" w:cs="SimSun"/>
          <w:spacing w:val="0"/>
          <w:w w:val="100"/>
          <w:position w:val="0"/>
          <w:sz w:val="20"/>
          <w:szCs w:val="20"/>
          <w:shd w:val="clear" w:color="auto" w:fill="auto"/>
        </w:rPr>
        <w:t>52</w:t>
      </w:r>
      <w:r>
        <w:rPr>
          <w:rFonts w:ascii="Times New Roman" w:eastAsia="Times New Roman" w:hAnsi="Times New Roman" w:cs="Times New Roman"/>
          <w:spacing w:val="0"/>
          <w:w w:val="100"/>
          <w:position w:val="0"/>
          <w:sz w:val="20"/>
          <w:szCs w:val="20"/>
          <w:shd w:val="clear" w:color="auto" w:fill="auto"/>
        </w:rPr>
        <w:t>.</w:t>
      </w:r>
      <w:r>
        <w:rPr>
          <w:rFonts w:ascii="SimSun" w:eastAsia="SimSun" w:hAnsi="SimSun" w:cs="SimSun"/>
          <w:spacing w:val="0"/>
          <w:w w:val="100"/>
          <w:position w:val="0"/>
          <w:sz w:val="20"/>
          <w:szCs w:val="20"/>
          <w:shd w:val="clear" w:color="auto" w:fill="auto"/>
        </w:rPr>
        <w:t>02</w:t>
      </w:r>
      <w:r>
        <w:rPr>
          <w:rFonts w:ascii="Times New Roman" w:eastAsia="Times New Roman" w:hAnsi="Times New Roman" w:cs="Times New Roman"/>
          <w:spacing w:val="0"/>
          <w:w w:val="100"/>
          <w:position w:val="0"/>
          <w:sz w:val="20"/>
          <w:szCs w:val="20"/>
          <w:shd w:val="clear" w:color="auto" w:fill="auto"/>
        </w:rPr>
        <w:t>%</w:t>
      </w:r>
      <w:r>
        <w:rPr>
          <w:rFonts w:ascii="SimSun" w:eastAsia="SimSun" w:hAnsi="SimSun" w:cs="SimSun"/>
          <w:spacing w:val="0"/>
          <w:w w:val="100"/>
          <w:position w:val="0"/>
          <w:sz w:val="20"/>
          <w:szCs w:val="20"/>
          <w:shd w:val="clear" w:color="auto" w:fill="auto"/>
        </w:rPr>
        <w:t>〜</w:t>
      </w:r>
      <w:r>
        <w:rPr>
          <w:rFonts w:ascii="SimSun" w:eastAsia="SimSun" w:hAnsi="SimSun" w:cs="SimSun"/>
          <w:spacing w:val="0"/>
          <w:w w:val="100"/>
          <w:position w:val="0"/>
          <w:sz w:val="20"/>
          <w:szCs w:val="20"/>
          <w:shd w:val="clear" w:color="auto" w:fill="auto"/>
        </w:rPr>
        <w:t>95</w:t>
      </w:r>
      <w:r>
        <w:rPr>
          <w:rFonts w:ascii="Times New Roman" w:eastAsia="Times New Roman" w:hAnsi="Times New Roman" w:cs="Times New Roman"/>
          <w:spacing w:val="0"/>
          <w:w w:val="100"/>
          <w:position w:val="0"/>
          <w:sz w:val="20"/>
          <w:szCs w:val="20"/>
          <w:shd w:val="clear" w:color="auto" w:fill="auto"/>
        </w:rPr>
        <w:t>.</w:t>
      </w:r>
      <w:r>
        <w:rPr>
          <w:rFonts w:ascii="SimSun" w:eastAsia="SimSun" w:hAnsi="SimSun" w:cs="SimSun"/>
          <w:spacing w:val="0"/>
          <w:w w:val="100"/>
          <w:position w:val="0"/>
          <w:sz w:val="20"/>
          <w:szCs w:val="20"/>
          <w:shd w:val="clear" w:color="auto" w:fill="auto"/>
        </w:rPr>
        <w:t>78</w:t>
      </w:r>
      <w:r>
        <w:rPr>
          <w:rFonts w:ascii="Times New Roman" w:eastAsia="Times New Roman" w:hAnsi="Times New Roman" w:cs="Times New Roman"/>
          <w:spacing w:val="0"/>
          <w:w w:val="100"/>
          <w:position w:val="0"/>
          <w:sz w:val="20"/>
          <w:szCs w:val="20"/>
          <w:shd w:val="clear" w:color="auto" w:fill="auto"/>
        </w:rPr>
        <w:t>%</w:t>
      </w:r>
      <w:r>
        <w:rPr>
          <w:spacing w:val="0"/>
          <w:w w:val="100"/>
          <w:position w:val="0"/>
          <w:sz w:val="19"/>
          <w:szCs w:val="19"/>
          <w:shd w:val="clear" w:color="auto" w:fill="auto"/>
        </w:rPr>
        <w:t>。其中</w:t>
      </w:r>
      <w:r>
        <w:rPr>
          <w:spacing w:val="0"/>
          <w:w w:val="100"/>
          <w:position w:val="0"/>
          <w:sz w:val="19"/>
          <w:szCs w:val="19"/>
          <w:shd w:val="clear" w:color="auto" w:fill="auto"/>
          <w:lang w:val="en-US" w:eastAsia="en-US" w:bidi="en-US"/>
        </w:rPr>
        <w:t>，</w:t>
      </w:r>
      <w:r>
        <w:rPr>
          <w:rFonts w:ascii="Times New Roman" w:eastAsia="Times New Roman" w:hAnsi="Times New Roman" w:cs="Times New Roman"/>
          <w:spacing w:val="0"/>
          <w:w w:val="100"/>
          <w:position w:val="0"/>
          <w:sz w:val="20"/>
          <w:szCs w:val="20"/>
          <w:shd w:val="clear" w:color="auto" w:fill="auto"/>
          <w:lang w:val="en-US" w:eastAsia="en-US" w:bidi="en-US"/>
        </w:rPr>
        <w:t>Y</w:t>
      </w:r>
      <w:r>
        <w:rPr>
          <w:rFonts w:ascii="SimSun" w:eastAsia="SimSun" w:hAnsi="SimSun" w:cs="SimSun"/>
          <w:spacing w:val="0"/>
          <w:w w:val="100"/>
          <w:position w:val="0"/>
          <w:sz w:val="20"/>
          <w:szCs w:val="20"/>
          <w:shd w:val="clear" w:color="auto" w:fill="auto"/>
          <w:lang w:val="en-US" w:eastAsia="en-US" w:bidi="en-US"/>
        </w:rPr>
        <w:t>1</w:t>
      </w:r>
      <w:r>
        <w:rPr>
          <w:rFonts w:ascii="Times New Roman" w:eastAsia="Times New Roman" w:hAnsi="Times New Roman" w:cs="Times New Roman"/>
          <w:spacing w:val="0"/>
          <w:w w:val="100"/>
          <w:position w:val="0"/>
          <w:sz w:val="20"/>
          <w:szCs w:val="20"/>
          <w:shd w:val="clear" w:color="auto" w:fill="auto"/>
          <w:lang w:val="en-US" w:eastAsia="en-US" w:bidi="en-US"/>
        </w:rPr>
        <w:t>M</w:t>
      </w:r>
      <w:r>
        <w:rPr>
          <w:rFonts w:ascii="SimSun" w:eastAsia="SimSun" w:hAnsi="SimSun" w:cs="SimSun"/>
          <w:spacing w:val="0"/>
          <w:w w:val="100"/>
          <w:position w:val="0"/>
          <w:sz w:val="20"/>
          <w:szCs w:val="20"/>
          <w:shd w:val="clear" w:color="auto" w:fill="auto"/>
          <w:lang w:val="en-US" w:eastAsia="en-US" w:bidi="en-US"/>
        </w:rPr>
        <w:t>1</w:t>
      </w:r>
      <w:r>
        <w:rPr>
          <w:spacing w:val="0"/>
          <w:w w:val="100"/>
          <w:position w:val="0"/>
          <w:sz w:val="19"/>
          <w:szCs w:val="19"/>
          <w:shd w:val="clear" w:color="auto" w:fill="auto"/>
        </w:rPr>
        <w:t>处理对</w:t>
      </w:r>
      <w:r>
        <w:rPr>
          <w:rFonts w:ascii="Times New Roman" w:eastAsia="Times New Roman" w:hAnsi="Times New Roman" w:cs="Times New Roman"/>
          <w:spacing w:val="0"/>
          <w:w w:val="100"/>
          <w:position w:val="0"/>
          <w:sz w:val="20"/>
          <w:szCs w:val="20"/>
          <w:shd w:val="clear" w:color="auto" w:fill="auto"/>
          <w:lang w:val="en-US" w:eastAsia="en-US" w:bidi="en-US"/>
        </w:rPr>
        <w:t>Flu</w:t>
      </w:r>
      <w:r>
        <w:rPr>
          <w:spacing w:val="0"/>
          <w:w w:val="100"/>
          <w:position w:val="0"/>
          <w:sz w:val="19"/>
          <w:szCs w:val="19"/>
          <w:shd w:val="clear" w:color="auto" w:fill="auto"/>
        </w:rPr>
        <w:t>的去 除率尤为突出，高达</w:t>
      </w:r>
      <w:r>
        <w:rPr>
          <w:rFonts w:ascii="SimSun" w:eastAsia="SimSun" w:hAnsi="SimSun" w:cs="SimSun"/>
          <w:spacing w:val="0"/>
          <w:w w:val="100"/>
          <w:position w:val="0"/>
          <w:sz w:val="20"/>
          <w:szCs w:val="20"/>
          <w:shd w:val="clear" w:color="auto" w:fill="auto"/>
        </w:rPr>
        <w:t>95</w:t>
      </w:r>
      <w:r>
        <w:rPr>
          <w:rFonts w:ascii="Times New Roman" w:eastAsia="Times New Roman" w:hAnsi="Times New Roman" w:cs="Times New Roman"/>
          <w:spacing w:val="0"/>
          <w:w w:val="100"/>
          <w:position w:val="0"/>
          <w:sz w:val="20"/>
          <w:szCs w:val="20"/>
          <w:shd w:val="clear" w:color="auto" w:fill="auto"/>
        </w:rPr>
        <w:t>.</w:t>
      </w:r>
      <w:r>
        <w:rPr>
          <w:rFonts w:ascii="SimSun" w:eastAsia="SimSun" w:hAnsi="SimSun" w:cs="SimSun"/>
          <w:spacing w:val="0"/>
          <w:w w:val="100"/>
          <w:position w:val="0"/>
          <w:sz w:val="20"/>
          <w:szCs w:val="20"/>
          <w:shd w:val="clear" w:color="auto" w:fill="auto"/>
        </w:rPr>
        <w:t>78</w:t>
      </w:r>
      <w:r>
        <w:rPr>
          <w:rFonts w:ascii="Times New Roman" w:eastAsia="Times New Roman" w:hAnsi="Times New Roman" w:cs="Times New Roman"/>
          <w:spacing w:val="0"/>
          <w:w w:val="100"/>
          <w:position w:val="0"/>
          <w:sz w:val="20"/>
          <w:szCs w:val="20"/>
          <w:shd w:val="clear" w:color="auto" w:fill="auto"/>
        </w:rPr>
        <w:t>%</w:t>
      </w:r>
      <w:r>
        <w:rPr>
          <w:spacing w:val="0"/>
          <w:w w:val="100"/>
          <w:position w:val="0"/>
          <w:sz w:val="19"/>
          <w:szCs w:val="19"/>
          <w:shd w:val="clear" w:color="auto" w:fill="auto"/>
        </w:rPr>
        <w:t>。与</w:t>
      </w:r>
      <w:r>
        <w:rPr>
          <w:rFonts w:ascii="Times New Roman" w:eastAsia="Times New Roman" w:hAnsi="Times New Roman" w:cs="Times New Roman"/>
          <w:spacing w:val="0"/>
          <w:w w:val="100"/>
          <w:position w:val="0"/>
          <w:sz w:val="20"/>
          <w:szCs w:val="20"/>
          <w:shd w:val="clear" w:color="auto" w:fill="auto"/>
          <w:lang w:val="en-US" w:eastAsia="en-US" w:bidi="en-US"/>
        </w:rPr>
        <w:t>Y</w:t>
      </w:r>
      <w:r>
        <w:rPr>
          <w:rFonts w:ascii="SimSun" w:eastAsia="SimSun" w:hAnsi="SimSun" w:cs="SimSun"/>
          <w:spacing w:val="0"/>
          <w:w w:val="100"/>
          <w:position w:val="0"/>
          <w:sz w:val="20"/>
          <w:szCs w:val="20"/>
          <w:shd w:val="clear" w:color="auto" w:fill="auto"/>
          <w:lang w:val="en-US" w:eastAsia="en-US" w:bidi="en-US"/>
        </w:rPr>
        <w:t>1</w:t>
      </w:r>
      <w:r>
        <w:rPr>
          <w:spacing w:val="0"/>
          <w:w w:val="100"/>
          <w:position w:val="0"/>
          <w:sz w:val="19"/>
          <w:szCs w:val="19"/>
          <w:shd w:val="clear" w:color="auto" w:fill="auto"/>
        </w:rPr>
        <w:t>对照相比， 对</w:t>
      </w:r>
      <w:r>
        <w:rPr>
          <w:rFonts w:ascii="Times New Roman" w:eastAsia="Times New Roman" w:hAnsi="Times New Roman" w:cs="Times New Roman"/>
          <w:spacing w:val="0"/>
          <w:w w:val="100"/>
          <w:position w:val="0"/>
          <w:sz w:val="20"/>
          <w:szCs w:val="20"/>
          <w:shd w:val="clear" w:color="auto" w:fill="auto"/>
          <w:lang w:val="en-US" w:eastAsia="en-US" w:bidi="en-US"/>
        </w:rPr>
        <w:t>Flu</w:t>
      </w:r>
      <w:r>
        <w:rPr>
          <w:spacing w:val="0"/>
          <w:w w:val="100"/>
          <w:position w:val="0"/>
          <w:sz w:val="19"/>
          <w:szCs w:val="19"/>
          <w:shd w:val="clear" w:color="auto" w:fill="auto"/>
          <w:lang w:val="en-US" w:eastAsia="en-US" w:bidi="en-US"/>
        </w:rPr>
        <w:t>、</w:t>
      </w:r>
      <w:r>
        <w:rPr>
          <w:rFonts w:ascii="Times New Roman" w:eastAsia="Times New Roman" w:hAnsi="Times New Roman" w:cs="Times New Roman"/>
          <w:spacing w:val="0"/>
          <w:w w:val="100"/>
          <w:position w:val="0"/>
          <w:sz w:val="20"/>
          <w:szCs w:val="20"/>
          <w:shd w:val="clear" w:color="auto" w:fill="auto"/>
          <w:lang w:val="en-US" w:eastAsia="en-US" w:bidi="en-US"/>
        </w:rPr>
        <w:t>Phe</w:t>
      </w:r>
      <w:r>
        <w:rPr>
          <w:spacing w:val="0"/>
          <w:w w:val="100"/>
          <w:position w:val="0"/>
          <w:sz w:val="19"/>
          <w:szCs w:val="19"/>
          <w:shd w:val="clear" w:color="auto" w:fill="auto"/>
          <w:lang w:val="en-US" w:eastAsia="en-US" w:bidi="en-US"/>
        </w:rPr>
        <w:t>、</w:t>
      </w:r>
      <w:r>
        <w:rPr>
          <w:rFonts w:ascii="Times New Roman" w:eastAsia="Times New Roman" w:hAnsi="Times New Roman" w:cs="Times New Roman"/>
          <w:spacing w:val="0"/>
          <w:w w:val="100"/>
          <w:position w:val="0"/>
          <w:sz w:val="20"/>
          <w:szCs w:val="20"/>
          <w:shd w:val="clear" w:color="auto" w:fill="auto"/>
          <w:lang w:val="en-US" w:eastAsia="en-US" w:bidi="en-US"/>
        </w:rPr>
        <w:t>Anth</w:t>
      </w:r>
      <w:r>
        <w:rPr>
          <w:spacing w:val="0"/>
          <w:w w:val="100"/>
          <w:position w:val="0"/>
          <w:sz w:val="19"/>
          <w:szCs w:val="19"/>
          <w:shd w:val="clear" w:color="auto" w:fill="auto"/>
        </w:rPr>
        <w:t xml:space="preserve">的去除率分别提高了 </w:t>
      </w:r>
      <w:r>
        <w:rPr>
          <w:rFonts w:ascii="SimSun" w:eastAsia="SimSun" w:hAnsi="SimSun" w:cs="SimSun"/>
          <w:spacing w:val="0"/>
          <w:w w:val="100"/>
          <w:position w:val="0"/>
          <w:sz w:val="20"/>
          <w:szCs w:val="20"/>
          <w:shd w:val="clear" w:color="auto" w:fill="auto"/>
        </w:rPr>
        <w:t>75</w:t>
      </w:r>
      <w:r>
        <w:rPr>
          <w:rFonts w:ascii="Times New Roman" w:eastAsia="Times New Roman" w:hAnsi="Times New Roman" w:cs="Times New Roman"/>
          <w:spacing w:val="0"/>
          <w:w w:val="100"/>
          <w:position w:val="0"/>
          <w:sz w:val="20"/>
          <w:szCs w:val="20"/>
          <w:shd w:val="clear" w:color="auto" w:fill="auto"/>
        </w:rPr>
        <w:t>.</w:t>
      </w:r>
      <w:r>
        <w:rPr>
          <w:rFonts w:ascii="SimSun" w:eastAsia="SimSun" w:hAnsi="SimSun" w:cs="SimSun"/>
          <w:spacing w:val="0"/>
          <w:w w:val="100"/>
          <w:position w:val="0"/>
          <w:sz w:val="20"/>
          <w:szCs w:val="20"/>
          <w:shd w:val="clear" w:color="auto" w:fill="auto"/>
        </w:rPr>
        <w:t>85</w:t>
      </w:r>
      <w:r>
        <w:rPr>
          <w:rFonts w:ascii="Times New Roman" w:eastAsia="Times New Roman" w:hAnsi="Times New Roman" w:cs="Times New Roman"/>
          <w:spacing w:val="0"/>
          <w:w w:val="100"/>
          <w:position w:val="0"/>
          <w:sz w:val="20"/>
          <w:szCs w:val="20"/>
          <w:shd w:val="clear" w:color="auto" w:fill="auto"/>
        </w:rPr>
        <w:t>%</w:t>
      </w:r>
      <w:r>
        <w:rPr>
          <w:spacing w:val="0"/>
          <w:w w:val="100"/>
          <w:position w:val="0"/>
          <w:sz w:val="19"/>
          <w:szCs w:val="19"/>
          <w:shd w:val="clear" w:color="auto" w:fill="auto"/>
        </w:rPr>
        <w:t xml:space="preserve">、 </w:t>
      </w:r>
      <w:r>
        <w:rPr>
          <w:rFonts w:ascii="SimSun" w:eastAsia="SimSun" w:hAnsi="SimSun" w:cs="SimSun"/>
          <w:spacing w:val="0"/>
          <w:w w:val="100"/>
          <w:position w:val="0"/>
          <w:sz w:val="20"/>
          <w:szCs w:val="20"/>
          <w:shd w:val="clear" w:color="auto" w:fill="auto"/>
        </w:rPr>
        <w:t>22</w:t>
      </w:r>
      <w:r>
        <w:rPr>
          <w:rFonts w:ascii="Times New Roman" w:eastAsia="Times New Roman" w:hAnsi="Times New Roman" w:cs="Times New Roman"/>
          <w:spacing w:val="0"/>
          <w:w w:val="100"/>
          <w:position w:val="0"/>
          <w:sz w:val="20"/>
          <w:szCs w:val="20"/>
          <w:shd w:val="clear" w:color="auto" w:fill="auto"/>
        </w:rPr>
        <w:t>.</w:t>
      </w:r>
      <w:r>
        <w:rPr>
          <w:rFonts w:ascii="SimSun" w:eastAsia="SimSun" w:hAnsi="SimSun" w:cs="SimSun"/>
          <w:spacing w:val="0"/>
          <w:w w:val="100"/>
          <w:position w:val="0"/>
          <w:sz w:val="20"/>
          <w:szCs w:val="20"/>
          <w:shd w:val="clear" w:color="auto" w:fill="auto"/>
        </w:rPr>
        <w:t>13</w:t>
      </w:r>
      <w:r>
        <w:rPr>
          <w:rFonts w:ascii="Times New Roman" w:eastAsia="Times New Roman" w:hAnsi="Times New Roman" w:cs="Times New Roman"/>
          <w:spacing w:val="0"/>
          <w:w w:val="100"/>
          <w:position w:val="0"/>
          <w:sz w:val="20"/>
          <w:szCs w:val="20"/>
          <w:shd w:val="clear" w:color="auto" w:fill="auto"/>
        </w:rPr>
        <w:t>%</w:t>
      </w:r>
      <w:r>
        <w:rPr>
          <w:spacing w:val="0"/>
          <w:w w:val="100"/>
          <w:position w:val="0"/>
          <w:sz w:val="19"/>
          <w:szCs w:val="19"/>
          <w:shd w:val="clear" w:color="auto" w:fill="auto"/>
        </w:rPr>
        <w:t>、</w:t>
      </w:r>
      <w:r>
        <w:rPr>
          <w:rFonts w:ascii="SimSun" w:eastAsia="SimSun" w:hAnsi="SimSun" w:cs="SimSun"/>
          <w:spacing w:val="0"/>
          <w:w w:val="100"/>
          <w:position w:val="0"/>
          <w:sz w:val="20"/>
          <w:szCs w:val="20"/>
          <w:shd w:val="clear" w:color="auto" w:fill="auto"/>
        </w:rPr>
        <w:t>42</w:t>
      </w:r>
      <w:r>
        <w:rPr>
          <w:rFonts w:ascii="Times New Roman" w:eastAsia="Times New Roman" w:hAnsi="Times New Roman" w:cs="Times New Roman"/>
          <w:spacing w:val="0"/>
          <w:w w:val="100"/>
          <w:position w:val="0"/>
          <w:sz w:val="20"/>
          <w:szCs w:val="20"/>
          <w:shd w:val="clear" w:color="auto" w:fill="auto"/>
        </w:rPr>
        <w:t>.</w:t>
      </w:r>
      <w:r>
        <w:rPr>
          <w:rFonts w:ascii="SimSun" w:eastAsia="SimSun" w:hAnsi="SimSun" w:cs="SimSun"/>
          <w:spacing w:val="0"/>
          <w:w w:val="100"/>
          <w:position w:val="0"/>
          <w:sz w:val="20"/>
          <w:szCs w:val="20"/>
          <w:shd w:val="clear" w:color="auto" w:fill="auto"/>
        </w:rPr>
        <w:t>21</w:t>
      </w:r>
      <w:r>
        <w:rPr>
          <w:rFonts w:ascii="Times New Roman" w:eastAsia="Times New Roman" w:hAnsi="Times New Roman" w:cs="Times New Roman"/>
          <w:spacing w:val="0"/>
          <w:w w:val="100"/>
          <w:position w:val="0"/>
          <w:sz w:val="20"/>
          <w:szCs w:val="20"/>
          <w:shd w:val="clear" w:color="auto" w:fill="auto"/>
        </w:rPr>
        <w:t>%</w:t>
      </w:r>
      <w:r>
        <w:rPr>
          <w:spacing w:val="0"/>
          <w:w w:val="100"/>
          <w:position w:val="0"/>
          <w:sz w:val="19"/>
          <w:szCs w:val="19"/>
          <w:shd w:val="clear" w:color="auto" w:fill="auto"/>
        </w:rPr>
        <w:t>,以</w:t>
      </w:r>
      <w:r>
        <w:rPr>
          <w:rFonts w:ascii="Times New Roman" w:eastAsia="Times New Roman" w:hAnsi="Times New Roman" w:cs="Times New Roman"/>
          <w:spacing w:val="0"/>
          <w:w w:val="100"/>
          <w:position w:val="0"/>
          <w:sz w:val="20"/>
          <w:szCs w:val="20"/>
          <w:shd w:val="clear" w:color="auto" w:fill="auto"/>
          <w:lang w:val="en-US" w:eastAsia="en-US" w:bidi="en-US"/>
        </w:rPr>
        <w:t>Flu</w:t>
      </w:r>
      <w:r>
        <w:rPr>
          <w:spacing w:val="0"/>
          <w:w w:val="100"/>
          <w:position w:val="0"/>
          <w:sz w:val="19"/>
          <w:szCs w:val="19"/>
          <w:shd w:val="clear" w:color="auto" w:fill="auto"/>
        </w:rPr>
        <w:t>的增幅表现最高。在番 茄秸秆微球固定化</w:t>
      </w:r>
      <w:r>
        <w:rPr>
          <w:rFonts w:ascii="Times New Roman" w:eastAsia="Times New Roman" w:hAnsi="Times New Roman" w:cs="Times New Roman"/>
          <w:spacing w:val="0"/>
          <w:w w:val="100"/>
          <w:position w:val="0"/>
          <w:sz w:val="20"/>
          <w:szCs w:val="20"/>
          <w:shd w:val="clear" w:color="auto" w:fill="auto"/>
          <w:lang w:val="en-US" w:eastAsia="en-US" w:bidi="en-US"/>
        </w:rPr>
        <w:t>M</w:t>
      </w:r>
      <w:r>
        <w:rPr>
          <w:rFonts w:ascii="SimSun" w:eastAsia="SimSun" w:hAnsi="SimSun" w:cs="SimSun"/>
          <w:spacing w:val="0"/>
          <w:w w:val="100"/>
          <w:position w:val="0"/>
          <w:sz w:val="20"/>
          <w:szCs w:val="20"/>
          <w:shd w:val="clear" w:color="auto" w:fill="auto"/>
          <w:lang w:val="en-US" w:eastAsia="en-US" w:bidi="en-US"/>
        </w:rPr>
        <w:t>1</w:t>
      </w:r>
      <w:r>
        <w:rPr>
          <w:spacing w:val="0"/>
          <w:w w:val="100"/>
          <w:position w:val="0"/>
          <w:sz w:val="19"/>
          <w:szCs w:val="19"/>
          <w:shd w:val="clear" w:color="auto" w:fill="auto"/>
        </w:rPr>
        <w:t>处理（</w:t>
      </w:r>
      <w:r>
        <w:rPr>
          <w:rFonts w:ascii="Times New Roman" w:eastAsia="Times New Roman" w:hAnsi="Times New Roman" w:cs="Times New Roman"/>
          <w:spacing w:val="0"/>
          <w:w w:val="100"/>
          <w:position w:val="0"/>
          <w:sz w:val="20"/>
          <w:szCs w:val="20"/>
          <w:shd w:val="clear" w:color="auto" w:fill="auto"/>
          <w:lang w:val="en-US" w:eastAsia="en-US" w:bidi="en-US"/>
        </w:rPr>
        <w:t>X</w:t>
      </w:r>
      <w:r>
        <w:rPr>
          <w:rFonts w:ascii="SimSun" w:eastAsia="SimSun" w:hAnsi="SimSun" w:cs="SimSun"/>
          <w:spacing w:val="0"/>
          <w:w w:val="100"/>
          <w:position w:val="0"/>
          <w:sz w:val="20"/>
          <w:szCs w:val="20"/>
          <w:shd w:val="clear" w:color="auto" w:fill="auto"/>
          <w:lang w:val="en-US" w:eastAsia="en-US" w:bidi="en-US"/>
        </w:rPr>
        <w:t>1</w:t>
      </w:r>
      <w:r>
        <w:rPr>
          <w:rFonts w:ascii="Times New Roman" w:eastAsia="Times New Roman" w:hAnsi="Times New Roman" w:cs="Times New Roman"/>
          <w:spacing w:val="0"/>
          <w:w w:val="100"/>
          <w:position w:val="0"/>
          <w:sz w:val="20"/>
          <w:szCs w:val="20"/>
          <w:shd w:val="clear" w:color="auto" w:fill="auto"/>
          <w:lang w:val="en-US" w:eastAsia="en-US" w:bidi="en-US"/>
        </w:rPr>
        <w:t>M</w:t>
      </w:r>
      <w:r>
        <w:rPr>
          <w:rFonts w:ascii="SimSun" w:eastAsia="SimSun" w:hAnsi="SimSun" w:cs="SimSun"/>
          <w:spacing w:val="0"/>
          <w:w w:val="100"/>
          <w:position w:val="0"/>
          <w:sz w:val="20"/>
          <w:szCs w:val="20"/>
          <w:shd w:val="clear" w:color="auto" w:fill="auto"/>
          <w:lang w:val="en-US" w:eastAsia="en-US" w:bidi="en-US"/>
        </w:rPr>
        <w:t>1</w:t>
      </w:r>
      <w:r>
        <w:rPr>
          <w:spacing w:val="0"/>
          <w:w w:val="100"/>
          <w:position w:val="0"/>
          <w:sz w:val="19"/>
          <w:szCs w:val="19"/>
          <w:shd w:val="clear" w:color="auto" w:fill="auto"/>
          <w:lang w:val="en-US" w:eastAsia="en-US" w:bidi="en-US"/>
        </w:rPr>
        <w:t>）</w:t>
      </w:r>
      <w:r>
        <w:rPr>
          <w:spacing w:val="0"/>
          <w:w w:val="100"/>
          <w:position w:val="0"/>
          <w:sz w:val="19"/>
          <w:szCs w:val="19"/>
          <w:shd w:val="clear" w:color="auto" w:fill="auto"/>
        </w:rPr>
        <w:t>下，污染土 壤</w:t>
      </w:r>
      <w:r>
        <w:rPr>
          <w:rFonts w:ascii="Times New Roman" w:eastAsia="Times New Roman" w:hAnsi="Times New Roman" w:cs="Times New Roman"/>
          <w:spacing w:val="0"/>
          <w:w w:val="100"/>
          <w:position w:val="0"/>
          <w:sz w:val="20"/>
          <w:szCs w:val="20"/>
          <w:shd w:val="clear" w:color="auto" w:fill="auto"/>
          <w:lang w:val="en-US" w:eastAsia="en-US" w:bidi="en-US"/>
        </w:rPr>
        <w:t>Flu</w:t>
      </w:r>
      <w:r>
        <w:rPr>
          <w:spacing w:val="0"/>
          <w:w w:val="100"/>
          <w:position w:val="0"/>
          <w:sz w:val="19"/>
          <w:szCs w:val="19"/>
          <w:shd w:val="clear" w:color="auto" w:fill="auto"/>
          <w:lang w:val="en-US" w:eastAsia="en-US" w:bidi="en-US"/>
        </w:rPr>
        <w:t>、</w:t>
      </w:r>
      <w:r>
        <w:rPr>
          <w:rFonts w:ascii="Times New Roman" w:eastAsia="Times New Roman" w:hAnsi="Times New Roman" w:cs="Times New Roman"/>
          <w:spacing w:val="0"/>
          <w:w w:val="100"/>
          <w:position w:val="0"/>
          <w:sz w:val="20"/>
          <w:szCs w:val="20"/>
          <w:shd w:val="clear" w:color="auto" w:fill="auto"/>
          <w:lang w:val="en-US" w:eastAsia="en-US" w:bidi="en-US"/>
        </w:rPr>
        <w:t>Phe</w:t>
      </w:r>
      <w:r>
        <w:rPr>
          <w:spacing w:val="0"/>
          <w:w w:val="100"/>
          <w:position w:val="0"/>
          <w:sz w:val="19"/>
          <w:szCs w:val="19"/>
          <w:shd w:val="clear" w:color="auto" w:fill="auto"/>
          <w:lang w:val="en-US" w:eastAsia="en-US" w:bidi="en-US"/>
        </w:rPr>
        <w:t>、</w:t>
      </w:r>
      <w:r>
        <w:rPr>
          <w:rFonts w:ascii="Times New Roman" w:eastAsia="Times New Roman" w:hAnsi="Times New Roman" w:cs="Times New Roman"/>
          <w:spacing w:val="0"/>
          <w:w w:val="100"/>
          <w:position w:val="0"/>
          <w:sz w:val="20"/>
          <w:szCs w:val="20"/>
          <w:shd w:val="clear" w:color="auto" w:fill="auto"/>
          <w:lang w:val="en-US" w:eastAsia="en-US" w:bidi="en-US"/>
        </w:rPr>
        <w:t>Anth</w:t>
      </w:r>
      <w:r>
        <w:rPr>
          <w:spacing w:val="0"/>
          <w:w w:val="100"/>
          <w:position w:val="0"/>
          <w:sz w:val="19"/>
          <w:szCs w:val="19"/>
          <w:shd w:val="clear" w:color="auto" w:fill="auto"/>
        </w:rPr>
        <w:t>单体的去除率分别为</w:t>
      </w:r>
      <w:r>
        <w:rPr>
          <w:rFonts w:ascii="SimSun" w:eastAsia="SimSun" w:hAnsi="SimSun" w:cs="SimSun"/>
          <w:spacing w:val="0"/>
          <w:w w:val="100"/>
          <w:position w:val="0"/>
          <w:sz w:val="20"/>
          <w:szCs w:val="20"/>
          <w:shd w:val="clear" w:color="auto" w:fill="auto"/>
        </w:rPr>
        <w:t>94</w:t>
      </w:r>
      <w:r>
        <w:rPr>
          <w:rFonts w:ascii="Times New Roman" w:eastAsia="Times New Roman" w:hAnsi="Times New Roman" w:cs="Times New Roman"/>
          <w:spacing w:val="0"/>
          <w:w w:val="100"/>
          <w:position w:val="0"/>
          <w:sz w:val="20"/>
          <w:szCs w:val="20"/>
          <w:shd w:val="clear" w:color="auto" w:fill="auto"/>
        </w:rPr>
        <w:t>.</w:t>
      </w:r>
      <w:r>
        <w:rPr>
          <w:rFonts w:ascii="SimSun" w:eastAsia="SimSun" w:hAnsi="SimSun" w:cs="SimSun"/>
          <w:spacing w:val="0"/>
          <w:w w:val="100"/>
          <w:position w:val="0"/>
          <w:sz w:val="20"/>
          <w:szCs w:val="20"/>
          <w:shd w:val="clear" w:color="auto" w:fill="auto"/>
        </w:rPr>
        <w:t>97</w:t>
      </w:r>
      <w:r>
        <w:rPr>
          <w:rFonts w:ascii="Times New Roman" w:eastAsia="Times New Roman" w:hAnsi="Times New Roman" w:cs="Times New Roman"/>
          <w:spacing w:val="0"/>
          <w:w w:val="100"/>
          <w:position w:val="0"/>
          <w:sz w:val="20"/>
          <w:szCs w:val="20"/>
          <w:shd w:val="clear" w:color="auto" w:fill="auto"/>
        </w:rPr>
        <w:t>%</w:t>
      </w:r>
      <w:r>
        <w:rPr>
          <w:spacing w:val="0"/>
          <w:w w:val="100"/>
          <w:position w:val="0"/>
          <w:sz w:val="19"/>
          <w:szCs w:val="19"/>
          <w:shd w:val="clear" w:color="auto" w:fill="auto"/>
        </w:rPr>
        <w:t xml:space="preserve">、 </w:t>
      </w:r>
      <w:r>
        <w:rPr>
          <w:rFonts w:ascii="SimSun" w:eastAsia="SimSun" w:hAnsi="SimSun" w:cs="SimSun"/>
          <w:spacing w:val="0"/>
          <w:w w:val="100"/>
          <w:position w:val="0"/>
          <w:sz w:val="20"/>
          <w:szCs w:val="20"/>
          <w:shd w:val="clear" w:color="auto" w:fill="auto"/>
          <w:lang w:val="en-US" w:eastAsia="en-US" w:bidi="en-US"/>
        </w:rPr>
        <w:t>49</w:t>
      </w:r>
      <w:r>
        <w:rPr>
          <w:rFonts w:ascii="Times New Roman" w:eastAsia="Times New Roman" w:hAnsi="Times New Roman" w:cs="Times New Roman"/>
          <w:spacing w:val="0"/>
          <w:w w:val="100"/>
          <w:position w:val="0"/>
          <w:sz w:val="20"/>
          <w:szCs w:val="20"/>
          <w:shd w:val="clear" w:color="auto" w:fill="auto"/>
          <w:lang w:val="en-US" w:eastAsia="en-US" w:bidi="en-US"/>
        </w:rPr>
        <w:t>.</w:t>
      </w:r>
      <w:r>
        <w:rPr>
          <w:rFonts w:ascii="SimSun" w:eastAsia="SimSun" w:hAnsi="SimSun" w:cs="SimSun"/>
          <w:spacing w:val="0"/>
          <w:w w:val="100"/>
          <w:position w:val="0"/>
          <w:sz w:val="20"/>
          <w:szCs w:val="20"/>
          <w:shd w:val="clear" w:color="auto" w:fill="auto"/>
          <w:lang w:val="en-US" w:eastAsia="en-US" w:bidi="en-US"/>
        </w:rPr>
        <w:t>52</w:t>
      </w:r>
      <w:r>
        <w:rPr>
          <w:spacing w:val="0"/>
          <w:w w:val="100"/>
          <w:position w:val="0"/>
          <w:sz w:val="19"/>
          <w:szCs w:val="19"/>
          <w:shd w:val="clear" w:color="auto" w:fill="auto"/>
        </w:rPr>
        <w:t>和</w:t>
      </w:r>
      <w:r>
        <w:rPr>
          <w:rFonts w:ascii="SimSun" w:eastAsia="SimSun" w:hAnsi="SimSun" w:cs="SimSun"/>
          <w:spacing w:val="0"/>
          <w:w w:val="100"/>
          <w:position w:val="0"/>
          <w:sz w:val="20"/>
          <w:szCs w:val="20"/>
          <w:shd w:val="clear" w:color="auto" w:fill="auto"/>
        </w:rPr>
        <w:t>68</w:t>
      </w:r>
      <w:r>
        <w:rPr>
          <w:rFonts w:ascii="Times New Roman" w:eastAsia="Times New Roman" w:hAnsi="Times New Roman" w:cs="Times New Roman"/>
          <w:spacing w:val="0"/>
          <w:w w:val="100"/>
          <w:position w:val="0"/>
          <w:sz w:val="20"/>
          <w:szCs w:val="20"/>
          <w:shd w:val="clear" w:color="auto" w:fill="auto"/>
        </w:rPr>
        <w:t>.</w:t>
      </w:r>
      <w:r>
        <w:rPr>
          <w:rFonts w:ascii="SimSun" w:eastAsia="SimSun" w:hAnsi="SimSun" w:cs="SimSun"/>
          <w:spacing w:val="0"/>
          <w:w w:val="100"/>
          <w:position w:val="0"/>
          <w:sz w:val="20"/>
          <w:szCs w:val="20"/>
          <w:shd w:val="clear" w:color="auto" w:fill="auto"/>
        </w:rPr>
        <w:t>39</w:t>
      </w:r>
      <w:r>
        <w:rPr>
          <w:rFonts w:ascii="Times New Roman" w:eastAsia="Times New Roman" w:hAnsi="Times New Roman" w:cs="Times New Roman"/>
          <w:spacing w:val="0"/>
          <w:w w:val="100"/>
          <w:position w:val="0"/>
          <w:sz w:val="20"/>
          <w:szCs w:val="20"/>
          <w:shd w:val="clear" w:color="auto" w:fill="auto"/>
        </w:rPr>
        <w:t>%</w:t>
      </w:r>
      <w:r>
        <w:rPr>
          <w:spacing w:val="0"/>
          <w:w w:val="100"/>
          <w:position w:val="0"/>
          <w:sz w:val="19"/>
          <w:szCs w:val="19"/>
          <w:shd w:val="clear" w:color="auto" w:fill="auto"/>
        </w:rPr>
        <w:t>。与</w:t>
      </w:r>
      <w:r>
        <w:rPr>
          <w:rFonts w:ascii="Times New Roman" w:eastAsia="Times New Roman" w:hAnsi="Times New Roman" w:cs="Times New Roman"/>
          <w:spacing w:val="0"/>
          <w:w w:val="100"/>
          <w:position w:val="0"/>
          <w:sz w:val="20"/>
          <w:szCs w:val="20"/>
          <w:shd w:val="clear" w:color="auto" w:fill="auto"/>
          <w:lang w:val="en-US" w:eastAsia="en-US" w:bidi="en-US"/>
        </w:rPr>
        <w:t>X</w:t>
      </w:r>
      <w:r>
        <w:rPr>
          <w:rFonts w:ascii="SimSun" w:eastAsia="SimSun" w:hAnsi="SimSun" w:cs="SimSun"/>
          <w:spacing w:val="0"/>
          <w:w w:val="100"/>
          <w:position w:val="0"/>
          <w:sz w:val="20"/>
          <w:szCs w:val="20"/>
          <w:shd w:val="clear" w:color="auto" w:fill="auto"/>
          <w:lang w:val="en-US" w:eastAsia="en-US" w:bidi="en-US"/>
        </w:rPr>
        <w:t>1</w:t>
      </w:r>
      <w:r>
        <w:rPr>
          <w:spacing w:val="0"/>
          <w:w w:val="100"/>
          <w:position w:val="0"/>
          <w:sz w:val="19"/>
          <w:szCs w:val="19"/>
          <w:shd w:val="clear" w:color="auto" w:fill="auto"/>
        </w:rPr>
        <w:t>对照相比，除</w:t>
      </w:r>
      <w:r>
        <w:rPr>
          <w:rFonts w:ascii="Times New Roman" w:eastAsia="Times New Roman" w:hAnsi="Times New Roman" w:cs="Times New Roman"/>
          <w:spacing w:val="0"/>
          <w:w w:val="100"/>
          <w:position w:val="0"/>
          <w:sz w:val="20"/>
          <w:szCs w:val="20"/>
          <w:shd w:val="clear" w:color="auto" w:fill="auto"/>
          <w:lang w:val="en-US" w:eastAsia="en-US" w:bidi="en-US"/>
        </w:rPr>
        <w:t>Phe</w:t>
      </w:r>
      <w:r>
        <w:rPr>
          <w:spacing w:val="0"/>
          <w:w w:val="100"/>
          <w:position w:val="0"/>
          <w:sz w:val="19"/>
          <w:szCs w:val="19"/>
          <w:shd w:val="clear" w:color="auto" w:fill="auto"/>
        </w:rPr>
        <w:t>单体外， 对</w:t>
      </w:r>
      <w:r>
        <w:rPr>
          <w:rFonts w:ascii="Times New Roman" w:eastAsia="Times New Roman" w:hAnsi="Times New Roman" w:cs="Times New Roman"/>
          <w:spacing w:val="0"/>
          <w:w w:val="100"/>
          <w:position w:val="0"/>
          <w:sz w:val="20"/>
          <w:szCs w:val="20"/>
          <w:shd w:val="clear" w:color="auto" w:fill="auto"/>
          <w:lang w:val="en-US" w:eastAsia="en-US" w:bidi="en-US"/>
        </w:rPr>
        <w:t>Flu</w:t>
      </w:r>
      <w:r>
        <w:rPr>
          <w:spacing w:val="0"/>
          <w:w w:val="100"/>
          <w:position w:val="0"/>
          <w:sz w:val="19"/>
          <w:szCs w:val="19"/>
          <w:shd w:val="clear" w:color="auto" w:fill="auto"/>
        </w:rPr>
        <w:t>和</w:t>
      </w:r>
      <w:r>
        <w:rPr>
          <w:rFonts w:ascii="Times New Roman" w:eastAsia="Times New Roman" w:hAnsi="Times New Roman" w:cs="Times New Roman"/>
          <w:spacing w:val="0"/>
          <w:w w:val="100"/>
          <w:position w:val="0"/>
          <w:sz w:val="20"/>
          <w:szCs w:val="20"/>
          <w:shd w:val="clear" w:color="auto" w:fill="auto"/>
          <w:lang w:val="en-US" w:eastAsia="en-US" w:bidi="en-US"/>
        </w:rPr>
        <w:t>Anth</w:t>
      </w:r>
      <w:r>
        <w:rPr>
          <w:spacing w:val="0"/>
          <w:w w:val="100"/>
          <w:position w:val="0"/>
          <w:sz w:val="19"/>
          <w:szCs w:val="19"/>
          <w:shd w:val="clear" w:color="auto" w:fill="auto"/>
        </w:rPr>
        <w:t xml:space="preserve">的去除率有显著提咼，分别提咼了为 </w:t>
      </w:r>
      <w:r>
        <w:rPr>
          <w:rFonts w:ascii="SimSun" w:eastAsia="SimSun" w:hAnsi="SimSun" w:cs="SimSun"/>
          <w:spacing w:val="0"/>
          <w:w w:val="100"/>
          <w:position w:val="0"/>
          <w:sz w:val="20"/>
          <w:szCs w:val="20"/>
          <w:shd w:val="clear" w:color="auto" w:fill="auto"/>
        </w:rPr>
        <w:t>16</w:t>
      </w:r>
      <w:r>
        <w:rPr>
          <w:rFonts w:ascii="Times New Roman" w:eastAsia="Times New Roman" w:hAnsi="Times New Roman" w:cs="Times New Roman"/>
          <w:spacing w:val="0"/>
          <w:w w:val="100"/>
          <w:position w:val="0"/>
          <w:sz w:val="20"/>
          <w:szCs w:val="20"/>
          <w:shd w:val="clear" w:color="auto" w:fill="auto"/>
        </w:rPr>
        <w:t>.</w:t>
      </w:r>
      <w:r>
        <w:rPr>
          <w:rFonts w:ascii="SimSun" w:eastAsia="SimSun" w:hAnsi="SimSun" w:cs="SimSun"/>
          <w:spacing w:val="0"/>
          <w:w w:val="100"/>
          <w:position w:val="0"/>
          <w:sz w:val="20"/>
          <w:szCs w:val="20"/>
          <w:shd w:val="clear" w:color="auto" w:fill="auto"/>
        </w:rPr>
        <w:t>33</w:t>
      </w:r>
      <w:r>
        <w:rPr>
          <w:rFonts w:ascii="Times New Roman" w:eastAsia="Times New Roman" w:hAnsi="Times New Roman" w:cs="Times New Roman"/>
          <w:spacing w:val="0"/>
          <w:w w:val="100"/>
          <w:position w:val="0"/>
          <w:sz w:val="20"/>
          <w:szCs w:val="20"/>
          <w:shd w:val="clear" w:color="auto" w:fill="auto"/>
        </w:rPr>
        <w:t>%</w:t>
      </w:r>
      <w:r>
        <w:rPr>
          <w:spacing w:val="0"/>
          <w:w w:val="100"/>
          <w:position w:val="0"/>
          <w:sz w:val="19"/>
          <w:szCs w:val="19"/>
          <w:shd w:val="clear" w:color="auto" w:fill="auto"/>
        </w:rPr>
        <w:t>和</w:t>
      </w:r>
      <w:r>
        <w:rPr>
          <w:rFonts w:ascii="SimSun" w:eastAsia="SimSun" w:hAnsi="SimSun" w:cs="SimSun"/>
          <w:spacing w:val="0"/>
          <w:w w:val="100"/>
          <w:position w:val="0"/>
          <w:sz w:val="20"/>
          <w:szCs w:val="20"/>
          <w:shd w:val="clear" w:color="auto" w:fill="auto"/>
        </w:rPr>
        <w:t>13</w:t>
      </w:r>
      <w:r>
        <w:rPr>
          <w:rFonts w:ascii="Times New Roman" w:eastAsia="Times New Roman" w:hAnsi="Times New Roman" w:cs="Times New Roman"/>
          <w:spacing w:val="0"/>
          <w:w w:val="100"/>
          <w:position w:val="0"/>
          <w:sz w:val="20"/>
          <w:szCs w:val="20"/>
          <w:shd w:val="clear" w:color="auto" w:fill="auto"/>
        </w:rPr>
        <w:t>.</w:t>
      </w:r>
      <w:r>
        <w:rPr>
          <w:rFonts w:ascii="SimSun" w:eastAsia="SimSun" w:hAnsi="SimSun" w:cs="SimSun"/>
          <w:spacing w:val="0"/>
          <w:w w:val="100"/>
          <w:position w:val="0"/>
          <w:sz w:val="20"/>
          <w:szCs w:val="20"/>
          <w:shd w:val="clear" w:color="auto" w:fill="auto"/>
        </w:rPr>
        <w:t>69</w:t>
      </w:r>
      <w:r>
        <w:rPr>
          <w:rFonts w:ascii="Times New Roman" w:eastAsia="Times New Roman" w:hAnsi="Times New Roman" w:cs="Times New Roman"/>
          <w:spacing w:val="0"/>
          <w:w w:val="100"/>
          <w:position w:val="0"/>
          <w:sz w:val="20"/>
          <w:szCs w:val="20"/>
          <w:shd w:val="clear" w:color="auto" w:fill="auto"/>
        </w:rPr>
        <w:t>%</w:t>
      </w:r>
      <w:r>
        <w:rPr>
          <w:spacing w:val="0"/>
          <w:w w:val="100"/>
          <w:position w:val="0"/>
          <w:sz w:val="19"/>
          <w:szCs w:val="19"/>
          <w:shd w:val="clear" w:color="auto" w:fill="auto"/>
        </w:rPr>
        <w:t>。进一步对比分析两种秸秆微球固 定化</w:t>
      </w:r>
      <w:r>
        <w:rPr>
          <w:rFonts w:ascii="Times New Roman" w:eastAsia="Times New Roman" w:hAnsi="Times New Roman" w:cs="Times New Roman"/>
          <w:spacing w:val="0"/>
          <w:w w:val="100"/>
          <w:position w:val="0"/>
          <w:sz w:val="20"/>
          <w:szCs w:val="20"/>
          <w:shd w:val="clear" w:color="auto" w:fill="auto"/>
          <w:lang w:val="en-US" w:eastAsia="en-US" w:bidi="en-US"/>
        </w:rPr>
        <w:t>M</w:t>
      </w:r>
      <w:r>
        <w:rPr>
          <w:rFonts w:ascii="SimSun" w:eastAsia="SimSun" w:hAnsi="SimSun" w:cs="SimSun"/>
          <w:spacing w:val="0"/>
          <w:w w:val="100"/>
          <w:position w:val="0"/>
          <w:sz w:val="20"/>
          <w:szCs w:val="20"/>
          <w:shd w:val="clear" w:color="auto" w:fill="auto"/>
          <w:lang w:val="en-US" w:eastAsia="en-US" w:bidi="en-US"/>
        </w:rPr>
        <w:t>1</w:t>
      </w:r>
      <w:r>
        <w:rPr>
          <w:spacing w:val="0"/>
          <w:w w:val="100"/>
          <w:position w:val="0"/>
          <w:sz w:val="19"/>
          <w:szCs w:val="19"/>
          <w:shd w:val="clear" w:color="auto" w:fill="auto"/>
        </w:rPr>
        <w:t xml:space="preserve">的作用效果发现，玉米和番茄两种秸秆固 </w:t>
      </w:r>
      <w:r>
        <w:rPr>
          <w:spacing w:val="0"/>
          <w:w w:val="100"/>
          <w:position w:val="0"/>
          <w:sz w:val="16"/>
          <w:szCs w:val="16"/>
          <w:shd w:val="clear" w:color="auto" w:fill="auto"/>
        </w:rPr>
        <w:t>表</w:t>
      </w:r>
      <w:r>
        <w:rPr>
          <w:rFonts w:ascii="Arial" w:eastAsia="Arial" w:hAnsi="Arial" w:cs="Arial"/>
          <w:spacing w:val="0"/>
          <w:w w:val="100"/>
          <w:position w:val="0"/>
          <w:sz w:val="17"/>
          <w:szCs w:val="17"/>
          <w:shd w:val="clear" w:color="auto" w:fill="auto"/>
        </w:rPr>
        <w:t>2</w:t>
      </w:r>
    </w:p>
    <w:p>
      <w:pPr>
        <w:pStyle w:val="Style71"/>
        <w:keepNext w:val="0"/>
        <w:keepLines w:val="0"/>
        <w:widowControl w:val="0"/>
        <w:numPr>
          <w:ilvl w:val="1"/>
          <w:numId w:val="5"/>
        </w:numPr>
        <w:shd w:val="clear" w:color="auto" w:fill="auto"/>
        <w:tabs>
          <w:tab w:pos="475" w:val="left"/>
        </w:tabs>
        <w:bidi w:val="0"/>
        <w:spacing w:before="0" w:after="0" w:line="322" w:lineRule="exact"/>
        <w:ind w:left="0" w:right="0" w:firstLine="0"/>
        <w:jc w:val="both"/>
      </w:pPr>
      <w:r>
        <mc:AlternateContent>
          <mc:Choice Requires="wps">
            <w:drawing>
              <wp:anchor distT="335280" distB="161290" distL="3175" distR="0" simplePos="0" relativeHeight="125829383" behindDoc="0" locked="0" layoutInCell="1" allowOverlap="1">
                <wp:simplePos x="0" y="0"/>
                <wp:positionH relativeFrom="page">
                  <wp:posOffset>704215</wp:posOffset>
                </wp:positionH>
                <wp:positionV relativeFrom="margin">
                  <wp:posOffset>5980430</wp:posOffset>
                </wp:positionV>
                <wp:extent cx="6150610" cy="1225550"/>
                <wp:wrapTopAndBottom/>
                <wp:docPr id="26" name="Shape 26"/>
                <a:graphic xmlns:a="http://schemas.openxmlformats.org/drawingml/2006/main">
                  <a:graphicData uri="http://schemas.microsoft.com/office/word/2010/wordprocessingShape">
                    <wps:wsp>
                      <wps:cNvSpPr txBox="1"/>
                      <wps:spPr>
                        <a:xfrm>
                          <a:ext cx="6150610" cy="1225550"/>
                        </a:xfrm>
                        <a:prstGeom prst="rect"/>
                        <a:noFill/>
                      </wps:spPr>
                      <wps:txbx>
                        <w:txbxContent>
                          <w:tbl>
                            <w:tblPr>
                              <w:tblOverlap w:val="never"/>
                              <w:jc w:val="left"/>
                              <w:tblLayout w:type="fixed"/>
                            </w:tblPr>
                            <w:tblGrid>
                              <w:gridCol w:w="2088"/>
                              <w:gridCol w:w="2664"/>
                              <w:gridCol w:w="2592"/>
                              <w:gridCol w:w="2342"/>
                            </w:tblGrid>
                            <w:tr>
                              <w:trPr>
                                <w:tblHeader/>
                                <w:trHeight w:val="610"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60" w:line="240" w:lineRule="auto"/>
                                    <w:ind w:left="1040" w:right="0" w:firstLine="0"/>
                                    <w:jc w:val="left"/>
                                    <w:rPr>
                                      <w:sz w:val="15"/>
                                      <w:szCs w:val="15"/>
                                    </w:rPr>
                                  </w:pPr>
                                  <w:r>
                                    <w:rPr>
                                      <w:spacing w:val="0"/>
                                      <w:w w:val="100"/>
                                      <w:position w:val="0"/>
                                      <w:sz w:val="15"/>
                                      <w:szCs w:val="15"/>
                                      <w:shd w:val="clear" w:color="auto" w:fill="auto"/>
                                      <w:lang w:val="zh-CN" w:eastAsia="zh-CN" w:bidi="zh-CN"/>
                                    </w:rPr>
                                    <w:t>处理</w:t>
                                  </w:r>
                                </w:p>
                                <w:p>
                                  <w:pPr>
                                    <w:pStyle w:val="Style2"/>
                                    <w:keepNext w:val="0"/>
                                    <w:keepLines w:val="0"/>
                                    <w:widowControl w:val="0"/>
                                    <w:shd w:val="clear" w:color="auto" w:fill="auto"/>
                                    <w:bidi w:val="0"/>
                                    <w:spacing w:before="0" w:after="0" w:line="240" w:lineRule="auto"/>
                                    <w:ind w:left="0" w:right="0" w:firstLine="840"/>
                                    <w:jc w:val="left"/>
                                    <w:rPr>
                                      <w:sz w:val="15"/>
                                      <w:szCs w:val="15"/>
                                    </w:rPr>
                                  </w:pPr>
                                  <w:r>
                                    <w:rPr>
                                      <w:rFonts w:ascii="Times New Roman" w:eastAsia="Times New Roman" w:hAnsi="Times New Roman" w:cs="Times New Roman"/>
                                      <w:spacing w:val="0"/>
                                      <w:w w:val="100"/>
                                      <w:position w:val="0"/>
                                      <w:sz w:val="15"/>
                                      <w:szCs w:val="15"/>
                                      <w:shd w:val="clear" w:color="auto" w:fill="auto"/>
                                      <w:lang w:val="en-US" w:eastAsia="en-US" w:bidi="en-US"/>
                                    </w:rPr>
                                    <w:t>Treatments</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80" w:line="240" w:lineRule="auto"/>
                                    <w:ind w:left="0" w:right="0" w:firstLine="500"/>
                                    <w:jc w:val="left"/>
                                    <w:rPr>
                                      <w:sz w:val="15"/>
                                      <w:szCs w:val="15"/>
                                    </w:rPr>
                                  </w:pPr>
                                  <w:r>
                                    <w:rPr>
                                      <w:spacing w:val="0"/>
                                      <w:w w:val="100"/>
                                      <w:position w:val="0"/>
                                      <w:sz w:val="15"/>
                                      <w:szCs w:val="15"/>
                                      <w:shd w:val="clear" w:color="auto" w:fill="auto"/>
                                      <w:lang w:val="zh-CN" w:eastAsia="zh-CN" w:bidi="zh-CN"/>
                                    </w:rPr>
                                    <w:t>过氧化氢酶活性</w:t>
                                  </w:r>
                                  <w:r>
                                    <w:rPr>
                                      <w:rFonts w:ascii="Times New Roman" w:eastAsia="Times New Roman" w:hAnsi="Times New Roman" w:cs="Times New Roman"/>
                                      <w:spacing w:val="0"/>
                                      <w:w w:val="100"/>
                                      <w:position w:val="0"/>
                                      <w:sz w:val="15"/>
                                      <w:szCs w:val="15"/>
                                      <w:shd w:val="clear" w:color="auto" w:fill="auto"/>
                                      <w:lang w:val="zh-CN" w:eastAsia="zh-CN" w:bidi="zh-CN"/>
                                    </w:rPr>
                                    <w:t xml:space="preserve">/ </w:t>
                                  </w:r>
                                  <w:r>
                                    <w:rPr>
                                      <w:spacing w:val="0"/>
                                      <w:w w:val="100"/>
                                      <w:position w:val="0"/>
                                      <w:sz w:val="15"/>
                                      <w:szCs w:val="15"/>
                                      <w:shd w:val="clear" w:color="auto" w:fill="auto"/>
                                      <w:lang w:val="en-US" w:eastAsia="en-US" w:bidi="en-US"/>
                                    </w:rPr>
                                    <w:t>(</w:t>
                                  </w:r>
                                  <w:r>
                                    <w:rPr>
                                      <w:rFonts w:ascii="Times New Roman" w:eastAsia="Times New Roman" w:hAnsi="Times New Roman" w:cs="Times New Roman"/>
                                      <w:spacing w:val="0"/>
                                      <w:w w:val="100"/>
                                      <w:position w:val="0"/>
                                      <w:sz w:val="15"/>
                                      <w:szCs w:val="15"/>
                                      <w:shd w:val="clear" w:color="auto" w:fill="auto"/>
                                      <w:lang w:val="en-US" w:eastAsia="en-US" w:bidi="en-US"/>
                                    </w:rPr>
                                    <w:t>mL*g</w:t>
                                  </w:r>
                                  <w:r>
                                    <w:rPr>
                                      <w:rFonts w:ascii="Times New Roman" w:eastAsia="Times New Roman" w:hAnsi="Times New Roman" w:cs="Times New Roman"/>
                                      <w:spacing w:val="0"/>
                                      <w:w w:val="100"/>
                                      <w:position w:val="0"/>
                                      <w:sz w:val="8"/>
                                      <w:szCs w:val="8"/>
                                      <w:shd w:val="clear" w:color="auto" w:fill="auto"/>
                                      <w:vertAlign w:val="superscript"/>
                                      <w:lang w:val="en-US" w:eastAsia="en-US" w:bidi="en-US"/>
                                    </w:rPr>
                                    <w:t>-</w:t>
                                  </w:r>
                                  <w:r>
                                    <w:rPr>
                                      <w:rFonts w:ascii="SimSun" w:eastAsia="SimSun" w:hAnsi="SimSun" w:cs="SimSun"/>
                                      <w:spacing w:val="0"/>
                                      <w:w w:val="100"/>
                                      <w:position w:val="0"/>
                                      <w:sz w:val="15"/>
                                      <w:szCs w:val="15"/>
                                      <w:shd w:val="clear" w:color="auto" w:fill="auto"/>
                                      <w:vertAlign w:val="superscript"/>
                                      <w:lang w:val="en-US" w:eastAsia="en-US" w:bidi="en-US"/>
                                    </w:rPr>
                                    <w:t>1</w:t>
                                  </w:r>
                                  <w:r>
                                    <w:rPr>
                                      <w:spacing w:val="0"/>
                                      <w:w w:val="100"/>
                                      <w:position w:val="0"/>
                                      <w:sz w:val="15"/>
                                      <w:szCs w:val="15"/>
                                      <w:shd w:val="clear" w:color="auto" w:fill="auto"/>
                                      <w:lang w:val="en-US" w:eastAsia="en-US" w:bidi="en-US"/>
                                    </w:rPr>
                                    <w:t>)</w:t>
                                  </w:r>
                                </w:p>
                                <w:p>
                                  <w:pPr>
                                    <w:pStyle w:val="Style2"/>
                                    <w:keepNext w:val="0"/>
                                    <w:keepLines w:val="0"/>
                                    <w:widowControl w:val="0"/>
                                    <w:shd w:val="clear" w:color="auto" w:fill="auto"/>
                                    <w:bidi w:val="0"/>
                                    <w:spacing w:before="0" w:after="0" w:line="240" w:lineRule="auto"/>
                                    <w:ind w:left="0" w:right="0" w:firstLine="960"/>
                                    <w:jc w:val="left"/>
                                    <w:rPr>
                                      <w:sz w:val="15"/>
                                      <w:szCs w:val="15"/>
                                    </w:rPr>
                                  </w:pPr>
                                  <w:r>
                                    <w:rPr>
                                      <w:rFonts w:ascii="Times New Roman" w:eastAsia="Times New Roman" w:hAnsi="Times New Roman" w:cs="Times New Roman"/>
                                      <w:spacing w:val="0"/>
                                      <w:w w:val="100"/>
                                      <w:position w:val="0"/>
                                      <w:sz w:val="15"/>
                                      <w:szCs w:val="15"/>
                                      <w:shd w:val="clear" w:color="auto" w:fill="auto"/>
                                      <w:lang w:val="en-US" w:eastAsia="en-US" w:bidi="en-US"/>
                                    </w:rPr>
                                    <w:t>Catalase activity</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80" w:line="240" w:lineRule="auto"/>
                                    <w:ind w:left="0" w:right="0" w:firstLine="220"/>
                                    <w:jc w:val="left"/>
                                    <w:rPr>
                                      <w:sz w:val="15"/>
                                      <w:szCs w:val="15"/>
                                    </w:rPr>
                                  </w:pPr>
                                  <w:r>
                                    <w:rPr>
                                      <w:spacing w:val="0"/>
                                      <w:w w:val="100"/>
                                      <w:position w:val="0"/>
                                      <w:sz w:val="15"/>
                                      <w:szCs w:val="15"/>
                                      <w:shd w:val="clear" w:color="auto" w:fill="auto"/>
                                      <w:lang w:val="zh-CN" w:eastAsia="zh-CN" w:bidi="zh-CN"/>
                                    </w:rPr>
                                    <w:t>多酚氧化酶活性</w:t>
                                  </w:r>
                                  <w:r>
                                    <w:rPr>
                                      <w:rFonts w:ascii="Times New Roman" w:eastAsia="Times New Roman" w:hAnsi="Times New Roman" w:cs="Times New Roman"/>
                                      <w:spacing w:val="0"/>
                                      <w:w w:val="100"/>
                                      <w:position w:val="0"/>
                                      <w:sz w:val="15"/>
                                      <w:szCs w:val="15"/>
                                      <w:shd w:val="clear" w:color="auto" w:fill="auto"/>
                                      <w:lang w:val="zh-CN" w:eastAsia="zh-CN" w:bidi="zh-CN"/>
                                    </w:rPr>
                                    <w:t xml:space="preserve">/ </w:t>
                                  </w:r>
                                  <w:r>
                                    <w:rPr>
                                      <w:spacing w:val="0"/>
                                      <w:w w:val="100"/>
                                      <w:position w:val="0"/>
                                      <w:sz w:val="15"/>
                                      <w:szCs w:val="15"/>
                                      <w:shd w:val="clear" w:color="auto" w:fill="auto"/>
                                      <w:lang w:val="en-US" w:eastAsia="en-US" w:bidi="en-US"/>
                                    </w:rPr>
                                    <w:t>(</w:t>
                                  </w:r>
                                  <w:r>
                                    <w:rPr>
                                      <w:rFonts w:ascii="Times New Roman" w:eastAsia="Times New Roman" w:hAnsi="Times New Roman" w:cs="Times New Roman"/>
                                      <w:spacing w:val="0"/>
                                      <w:w w:val="100"/>
                                      <w:position w:val="0"/>
                                      <w:sz w:val="15"/>
                                      <w:szCs w:val="15"/>
                                      <w:shd w:val="clear" w:color="auto" w:fill="auto"/>
                                      <w:lang w:val="en-US" w:eastAsia="en-US" w:bidi="en-US"/>
                                    </w:rPr>
                                    <w:t>mL-g</w:t>
                                  </w:r>
                                  <w:r>
                                    <w:rPr>
                                      <w:rFonts w:ascii="Times New Roman" w:eastAsia="Times New Roman" w:hAnsi="Times New Roman" w:cs="Times New Roman"/>
                                      <w:spacing w:val="0"/>
                                      <w:w w:val="100"/>
                                      <w:position w:val="0"/>
                                      <w:sz w:val="8"/>
                                      <w:szCs w:val="8"/>
                                      <w:shd w:val="clear" w:color="auto" w:fill="auto"/>
                                      <w:vertAlign w:val="superscript"/>
                                      <w:lang w:val="en-US" w:eastAsia="en-US" w:bidi="en-US"/>
                                    </w:rPr>
                                    <w:t>-</w:t>
                                  </w:r>
                                  <w:r>
                                    <w:rPr>
                                      <w:rFonts w:ascii="SimSun" w:eastAsia="SimSun" w:hAnsi="SimSun" w:cs="SimSun"/>
                                      <w:spacing w:val="0"/>
                                      <w:w w:val="100"/>
                                      <w:position w:val="0"/>
                                      <w:sz w:val="15"/>
                                      <w:szCs w:val="15"/>
                                      <w:shd w:val="clear" w:color="auto" w:fill="auto"/>
                                      <w:vertAlign w:val="superscript"/>
                                      <w:lang w:val="en-US" w:eastAsia="en-US" w:bidi="en-US"/>
                                    </w:rPr>
                                    <w:t>1</w:t>
                                  </w:r>
                                  <w:r>
                                    <w:rPr>
                                      <w:spacing w:val="0"/>
                                      <w:w w:val="100"/>
                                      <w:position w:val="0"/>
                                      <w:sz w:val="15"/>
                                      <w:szCs w:val="15"/>
                                      <w:shd w:val="clear" w:color="auto" w:fill="auto"/>
                                      <w:lang w:val="en-US" w:eastAsia="en-US" w:bidi="en-US"/>
                                    </w:rPr>
                                    <w:t>)</w:t>
                                  </w:r>
                                </w:p>
                                <w:p>
                                  <w:pPr>
                                    <w:pStyle w:val="Style2"/>
                                    <w:keepNext w:val="0"/>
                                    <w:keepLines w:val="0"/>
                                    <w:widowControl w:val="0"/>
                                    <w:shd w:val="clear" w:color="auto" w:fill="auto"/>
                                    <w:bidi w:val="0"/>
                                    <w:spacing w:before="0" w:after="0" w:line="240" w:lineRule="auto"/>
                                    <w:ind w:left="0" w:right="0" w:firstLine="300"/>
                                    <w:jc w:val="left"/>
                                    <w:rPr>
                                      <w:sz w:val="15"/>
                                      <w:szCs w:val="15"/>
                                    </w:rPr>
                                  </w:pPr>
                                  <w:r>
                                    <w:rPr>
                                      <w:rFonts w:ascii="Times New Roman" w:eastAsia="Times New Roman" w:hAnsi="Times New Roman" w:cs="Times New Roman"/>
                                      <w:spacing w:val="0"/>
                                      <w:w w:val="100"/>
                                      <w:position w:val="0"/>
                                      <w:sz w:val="15"/>
                                      <w:szCs w:val="15"/>
                                      <w:shd w:val="clear" w:color="auto" w:fill="auto"/>
                                      <w:lang w:val="en-US" w:eastAsia="en-US" w:bidi="en-US"/>
                                    </w:rPr>
                                    <w:t>Polyphenol oxidase activity</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80" w:line="240" w:lineRule="auto"/>
                                    <w:ind w:left="0" w:right="0" w:firstLine="440"/>
                                    <w:jc w:val="left"/>
                                    <w:rPr>
                                      <w:sz w:val="15"/>
                                      <w:szCs w:val="15"/>
                                    </w:rPr>
                                  </w:pPr>
                                  <w:r>
                                    <w:rPr>
                                      <w:spacing w:val="0"/>
                                      <w:w w:val="100"/>
                                      <w:position w:val="0"/>
                                      <w:sz w:val="15"/>
                                      <w:szCs w:val="15"/>
                                      <w:shd w:val="clear" w:color="auto" w:fill="auto"/>
                                      <w:lang w:val="zh-CN" w:eastAsia="zh-CN" w:bidi="zh-CN"/>
                                    </w:rPr>
                                    <w:t>纤维素酶活性</w:t>
                                  </w:r>
                                  <w:r>
                                    <w:rPr>
                                      <w:rFonts w:ascii="Times New Roman" w:eastAsia="Times New Roman" w:hAnsi="Times New Roman" w:cs="Times New Roman"/>
                                      <w:spacing w:val="0"/>
                                      <w:w w:val="100"/>
                                      <w:position w:val="0"/>
                                      <w:sz w:val="15"/>
                                      <w:szCs w:val="15"/>
                                      <w:shd w:val="clear" w:color="auto" w:fill="auto"/>
                                      <w:lang w:val="en-US" w:eastAsia="en-US" w:bidi="en-US"/>
                                    </w:rPr>
                                    <w:t>/mg</w:t>
                                  </w:r>
                                </w:p>
                                <w:p>
                                  <w:pPr>
                                    <w:pStyle w:val="Style2"/>
                                    <w:keepNext w:val="0"/>
                                    <w:keepLines w:val="0"/>
                                    <w:widowControl w:val="0"/>
                                    <w:shd w:val="clear" w:color="auto" w:fill="auto"/>
                                    <w:bidi w:val="0"/>
                                    <w:spacing w:before="0" w:after="0" w:line="240" w:lineRule="auto"/>
                                    <w:ind w:left="0" w:right="0" w:firstLine="440"/>
                                    <w:jc w:val="left"/>
                                    <w:rPr>
                                      <w:sz w:val="15"/>
                                      <w:szCs w:val="15"/>
                                    </w:rPr>
                                  </w:pPr>
                                  <w:r>
                                    <w:rPr>
                                      <w:rFonts w:ascii="Times New Roman" w:eastAsia="Times New Roman" w:hAnsi="Times New Roman" w:cs="Times New Roman"/>
                                      <w:spacing w:val="0"/>
                                      <w:w w:val="100"/>
                                      <w:position w:val="0"/>
                                      <w:sz w:val="15"/>
                                      <w:szCs w:val="15"/>
                                      <w:shd w:val="clear" w:color="auto" w:fill="auto"/>
                                      <w:lang w:val="en-US" w:eastAsia="en-US" w:bidi="en-US"/>
                                    </w:rPr>
                                    <w:t>Cellulase activity</w:t>
                                  </w:r>
                                </w:p>
                              </w:tc>
                            </w:tr>
                            <w:tr>
                              <w:trPr>
                                <w:trHeight w:val="264"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40" w:right="0" w:firstLine="0"/>
                                    <w:jc w:val="left"/>
                                    <w:rPr>
                                      <w:sz w:val="15"/>
                                      <w:szCs w:val="15"/>
                                    </w:rPr>
                                  </w:pPr>
                                  <w:r>
                                    <w:rPr>
                                      <w:rFonts w:ascii="Times New Roman" w:eastAsia="Times New Roman" w:hAnsi="Times New Roman" w:cs="Times New Roman"/>
                                      <w:spacing w:val="0"/>
                                      <w:w w:val="100"/>
                                      <w:position w:val="0"/>
                                      <w:sz w:val="15"/>
                                      <w:szCs w:val="15"/>
                                      <w:shd w:val="clear" w:color="auto" w:fill="auto"/>
                                      <w:lang w:val="en-US" w:eastAsia="en-US" w:bidi="en-US"/>
                                    </w:rPr>
                                    <w:t>CK</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60" w:right="0" w:firstLine="0"/>
                                    <w:jc w:val="left"/>
                                    <w:rPr>
                                      <w:sz w:val="15"/>
                                      <w:szCs w:val="15"/>
                                    </w:rPr>
                                  </w:pPr>
                                  <w:r>
                                    <w:rPr>
                                      <w:rFonts w:ascii="SimSun" w:eastAsia="SimSun" w:hAnsi="SimSun" w:cs="SimSun"/>
                                      <w:spacing w:val="0"/>
                                      <w:w w:val="100"/>
                                      <w:position w:val="0"/>
                                      <w:sz w:val="15"/>
                                      <w:szCs w:val="15"/>
                                      <w:shd w:val="clear" w:color="auto" w:fill="auto"/>
                                      <w:lang w:val="en-US" w:eastAsia="en-US" w:bidi="en-US"/>
                                    </w:rPr>
                                    <w:t>0</w:t>
                                  </w:r>
                                  <w:r>
                                    <w:rPr>
                                      <w:rFonts w:ascii="Times New Roman" w:eastAsia="Times New Roman" w:hAnsi="Times New Roman" w:cs="Times New Roman"/>
                                      <w:spacing w:val="0"/>
                                      <w:w w:val="100"/>
                                      <w:position w:val="0"/>
                                      <w:sz w:val="15"/>
                                      <w:szCs w:val="15"/>
                                      <w:shd w:val="clear" w:color="auto" w:fill="auto"/>
                                      <w:lang w:val="en-US" w:eastAsia="en-US" w:bidi="en-US"/>
                                    </w:rPr>
                                    <w:t>.</w:t>
                                  </w:r>
                                  <w:r>
                                    <w:rPr>
                                      <w:rFonts w:ascii="SimSun" w:eastAsia="SimSun" w:hAnsi="SimSun" w:cs="SimSun"/>
                                      <w:spacing w:val="0"/>
                                      <w:w w:val="100"/>
                                      <w:position w:val="0"/>
                                      <w:sz w:val="15"/>
                                      <w:szCs w:val="15"/>
                                      <w:shd w:val="clear" w:color="auto" w:fill="auto"/>
                                      <w:lang w:val="en-US" w:eastAsia="en-US" w:bidi="en-US"/>
                                    </w:rPr>
                                    <w:t>28</w:t>
                                  </w:r>
                                  <w:r>
                                    <w:rPr>
                                      <w:spacing w:val="0"/>
                                      <w:w w:val="100"/>
                                      <w:position w:val="0"/>
                                      <w:sz w:val="15"/>
                                      <w:szCs w:val="15"/>
                                      <w:shd w:val="clear" w:color="auto" w:fill="auto"/>
                                      <w:lang w:val="en-US" w:eastAsia="en-US" w:bidi="en-US"/>
                                    </w:rPr>
                                    <w:t>±</w:t>
                                  </w:r>
                                  <w:r>
                                    <w:rPr>
                                      <w:rFonts w:ascii="SimSun" w:eastAsia="SimSun" w:hAnsi="SimSun" w:cs="SimSun"/>
                                      <w:spacing w:val="0"/>
                                      <w:w w:val="100"/>
                                      <w:position w:val="0"/>
                                      <w:sz w:val="15"/>
                                      <w:szCs w:val="15"/>
                                      <w:shd w:val="clear" w:color="auto" w:fill="auto"/>
                                      <w:lang w:val="en-US" w:eastAsia="en-US" w:bidi="en-US"/>
                                    </w:rPr>
                                    <w:t>0</w:t>
                                  </w:r>
                                  <w:r>
                                    <w:rPr>
                                      <w:rFonts w:ascii="Times New Roman" w:eastAsia="Times New Roman" w:hAnsi="Times New Roman" w:cs="Times New Roman"/>
                                      <w:spacing w:val="0"/>
                                      <w:w w:val="100"/>
                                      <w:position w:val="0"/>
                                      <w:sz w:val="15"/>
                                      <w:szCs w:val="15"/>
                                      <w:shd w:val="clear" w:color="auto" w:fill="auto"/>
                                      <w:lang w:val="en-US" w:eastAsia="en-US" w:bidi="en-US"/>
                                    </w:rPr>
                                    <w:t>.</w:t>
                                  </w:r>
                                  <w:r>
                                    <w:rPr>
                                      <w:rFonts w:ascii="SimSun" w:eastAsia="SimSun" w:hAnsi="SimSun" w:cs="SimSun"/>
                                      <w:spacing w:val="0"/>
                                      <w:w w:val="100"/>
                                      <w:position w:val="0"/>
                                      <w:sz w:val="15"/>
                                      <w:szCs w:val="15"/>
                                      <w:shd w:val="clear" w:color="auto" w:fill="auto"/>
                                      <w:lang w:val="en-US" w:eastAsia="en-US" w:bidi="en-US"/>
                                    </w:rPr>
                                    <w:t>01</w:t>
                                  </w:r>
                                  <w:r>
                                    <w:rPr>
                                      <w:rFonts w:ascii="Times New Roman" w:eastAsia="Times New Roman" w:hAnsi="Times New Roman" w:cs="Times New Roman"/>
                                      <w:spacing w:val="0"/>
                                      <w:w w:val="100"/>
                                      <w:position w:val="0"/>
                                      <w:sz w:val="15"/>
                                      <w:szCs w:val="15"/>
                                      <w:shd w:val="clear" w:color="auto" w:fill="auto"/>
                                      <w:lang w:val="en-US" w:eastAsia="en-US" w:bidi="en-US"/>
                                    </w:rPr>
                                    <w:t>c</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60"/>
                                    <w:jc w:val="left"/>
                                    <w:rPr>
                                      <w:sz w:val="15"/>
                                      <w:szCs w:val="15"/>
                                    </w:rPr>
                                  </w:pPr>
                                  <w:r>
                                    <w:rPr>
                                      <w:rFonts w:ascii="SimSun" w:eastAsia="SimSun" w:hAnsi="SimSun" w:cs="SimSun"/>
                                      <w:spacing w:val="0"/>
                                      <w:w w:val="100"/>
                                      <w:position w:val="0"/>
                                      <w:sz w:val="15"/>
                                      <w:szCs w:val="15"/>
                                      <w:shd w:val="clear" w:color="auto" w:fill="auto"/>
                                      <w:lang w:val="en-US" w:eastAsia="en-US" w:bidi="en-US"/>
                                    </w:rPr>
                                    <w:t>15</w:t>
                                  </w:r>
                                  <w:r>
                                    <w:rPr>
                                      <w:rFonts w:ascii="Times New Roman" w:eastAsia="Times New Roman" w:hAnsi="Times New Roman" w:cs="Times New Roman"/>
                                      <w:spacing w:val="0"/>
                                      <w:w w:val="100"/>
                                      <w:position w:val="0"/>
                                      <w:sz w:val="15"/>
                                      <w:szCs w:val="15"/>
                                      <w:shd w:val="clear" w:color="auto" w:fill="auto"/>
                                      <w:lang w:val="en-US" w:eastAsia="en-US" w:bidi="en-US"/>
                                    </w:rPr>
                                    <w:t>.</w:t>
                                  </w:r>
                                  <w:r>
                                    <w:rPr>
                                      <w:rFonts w:ascii="SimSun" w:eastAsia="SimSun" w:hAnsi="SimSun" w:cs="SimSun"/>
                                      <w:spacing w:val="0"/>
                                      <w:w w:val="100"/>
                                      <w:position w:val="0"/>
                                      <w:sz w:val="15"/>
                                      <w:szCs w:val="15"/>
                                      <w:shd w:val="clear" w:color="auto" w:fill="auto"/>
                                      <w:lang w:val="en-US" w:eastAsia="en-US" w:bidi="en-US"/>
                                    </w:rPr>
                                    <w:t>84</w:t>
                                  </w:r>
                                  <w:r>
                                    <w:rPr>
                                      <w:spacing w:val="0"/>
                                      <w:w w:val="100"/>
                                      <w:position w:val="0"/>
                                      <w:sz w:val="15"/>
                                      <w:szCs w:val="15"/>
                                      <w:shd w:val="clear" w:color="auto" w:fill="auto"/>
                                      <w:lang w:val="en-US" w:eastAsia="en-US" w:bidi="en-US"/>
                                    </w:rPr>
                                    <w:t>±</w:t>
                                  </w:r>
                                  <w:r>
                                    <w:rPr>
                                      <w:rFonts w:ascii="SimSun" w:eastAsia="SimSun" w:hAnsi="SimSun" w:cs="SimSun"/>
                                      <w:spacing w:val="0"/>
                                      <w:w w:val="100"/>
                                      <w:position w:val="0"/>
                                      <w:sz w:val="15"/>
                                      <w:szCs w:val="15"/>
                                      <w:shd w:val="clear" w:color="auto" w:fill="auto"/>
                                      <w:lang w:val="en-US" w:eastAsia="en-US" w:bidi="en-US"/>
                                    </w:rPr>
                                    <w:t xml:space="preserve">1 </w:t>
                                  </w:r>
                                  <w:r>
                                    <w:rPr>
                                      <w:rFonts w:ascii="Times New Roman" w:eastAsia="Times New Roman" w:hAnsi="Times New Roman" w:cs="Times New Roman"/>
                                      <w:spacing w:val="0"/>
                                      <w:w w:val="100"/>
                                      <w:position w:val="0"/>
                                      <w:sz w:val="15"/>
                                      <w:szCs w:val="15"/>
                                      <w:shd w:val="clear" w:color="auto" w:fill="auto"/>
                                      <w:lang w:val="en-US" w:eastAsia="en-US" w:bidi="en-US"/>
                                    </w:rPr>
                                    <w:t>.</w:t>
                                  </w:r>
                                  <w:r>
                                    <w:rPr>
                                      <w:rFonts w:ascii="SimSun" w:eastAsia="SimSun" w:hAnsi="SimSun" w:cs="SimSun"/>
                                      <w:spacing w:val="0"/>
                                      <w:w w:val="100"/>
                                      <w:position w:val="0"/>
                                      <w:sz w:val="15"/>
                                      <w:szCs w:val="15"/>
                                      <w:shd w:val="clear" w:color="auto" w:fill="auto"/>
                                      <w:lang w:val="en-US" w:eastAsia="en-US" w:bidi="en-US"/>
                                    </w:rPr>
                                    <w:t>48</w:t>
                                  </w:r>
                                  <w:r>
                                    <w:rPr>
                                      <w:rFonts w:ascii="Times New Roman" w:eastAsia="Times New Roman" w:hAnsi="Times New Roman" w:cs="Times New Roman"/>
                                      <w:spacing w:val="0"/>
                                      <w:w w:val="100"/>
                                      <w:position w:val="0"/>
                                      <w:sz w:val="15"/>
                                      <w:szCs w:val="15"/>
                                      <w:shd w:val="clear" w:color="auto" w:fill="auto"/>
                                      <w:lang w:val="en-US" w:eastAsia="en-US" w:bidi="en-US"/>
                                    </w:rPr>
                                    <w:t>a</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left"/>
                                    <w:rPr>
                                      <w:sz w:val="15"/>
                                      <w:szCs w:val="15"/>
                                    </w:rPr>
                                  </w:pPr>
                                  <w:r>
                                    <w:rPr>
                                      <w:rFonts w:ascii="SimSun" w:eastAsia="SimSun" w:hAnsi="SimSun" w:cs="SimSun"/>
                                      <w:spacing w:val="0"/>
                                      <w:w w:val="100"/>
                                      <w:position w:val="0"/>
                                      <w:sz w:val="15"/>
                                      <w:szCs w:val="15"/>
                                      <w:shd w:val="clear" w:color="auto" w:fill="auto"/>
                                      <w:lang w:val="en-US" w:eastAsia="en-US" w:bidi="en-US"/>
                                    </w:rPr>
                                    <w:t>0</w:t>
                                  </w:r>
                                  <w:r>
                                    <w:rPr>
                                      <w:rFonts w:ascii="Times New Roman" w:eastAsia="Times New Roman" w:hAnsi="Times New Roman" w:cs="Times New Roman"/>
                                      <w:spacing w:val="0"/>
                                      <w:w w:val="100"/>
                                      <w:position w:val="0"/>
                                      <w:sz w:val="15"/>
                                      <w:szCs w:val="15"/>
                                      <w:shd w:val="clear" w:color="auto" w:fill="auto"/>
                                      <w:lang w:val="en-US" w:eastAsia="en-US" w:bidi="en-US"/>
                                    </w:rPr>
                                    <w:t>.</w:t>
                                  </w:r>
                                  <w:r>
                                    <w:rPr>
                                      <w:rFonts w:ascii="SimSun" w:eastAsia="SimSun" w:hAnsi="SimSun" w:cs="SimSun"/>
                                      <w:spacing w:val="0"/>
                                      <w:w w:val="100"/>
                                      <w:position w:val="0"/>
                                      <w:sz w:val="15"/>
                                      <w:szCs w:val="15"/>
                                      <w:shd w:val="clear" w:color="auto" w:fill="auto"/>
                                      <w:lang w:val="en-US" w:eastAsia="en-US" w:bidi="en-US"/>
                                    </w:rPr>
                                    <w:t>09</w:t>
                                  </w:r>
                                  <w:r>
                                    <w:rPr>
                                      <w:spacing w:val="0"/>
                                      <w:w w:val="100"/>
                                      <w:position w:val="0"/>
                                      <w:sz w:val="15"/>
                                      <w:szCs w:val="15"/>
                                      <w:shd w:val="clear" w:color="auto" w:fill="auto"/>
                                      <w:lang w:val="en-US" w:eastAsia="en-US" w:bidi="en-US"/>
                                    </w:rPr>
                                    <w:t>±</w:t>
                                  </w:r>
                                  <w:r>
                                    <w:rPr>
                                      <w:rFonts w:ascii="SimSun" w:eastAsia="SimSun" w:hAnsi="SimSun" w:cs="SimSun"/>
                                      <w:spacing w:val="0"/>
                                      <w:w w:val="100"/>
                                      <w:position w:val="0"/>
                                      <w:sz w:val="15"/>
                                      <w:szCs w:val="15"/>
                                      <w:shd w:val="clear" w:color="auto" w:fill="auto"/>
                                      <w:lang w:val="en-US" w:eastAsia="en-US" w:bidi="en-US"/>
                                    </w:rPr>
                                    <w:t>0</w:t>
                                  </w:r>
                                  <w:r>
                                    <w:rPr>
                                      <w:rFonts w:ascii="Times New Roman" w:eastAsia="Times New Roman" w:hAnsi="Times New Roman" w:cs="Times New Roman"/>
                                      <w:spacing w:val="0"/>
                                      <w:w w:val="100"/>
                                      <w:position w:val="0"/>
                                      <w:sz w:val="15"/>
                                      <w:szCs w:val="15"/>
                                      <w:shd w:val="clear" w:color="auto" w:fill="auto"/>
                                      <w:lang w:val="en-US" w:eastAsia="en-US" w:bidi="en-US"/>
                                    </w:rPr>
                                    <w:t>.</w:t>
                                  </w:r>
                                  <w:r>
                                    <w:rPr>
                                      <w:rFonts w:ascii="SimSun" w:eastAsia="SimSun" w:hAnsi="SimSun" w:cs="SimSun"/>
                                      <w:spacing w:val="0"/>
                                      <w:w w:val="100"/>
                                      <w:position w:val="0"/>
                                      <w:sz w:val="15"/>
                                      <w:szCs w:val="15"/>
                                      <w:shd w:val="clear" w:color="auto" w:fill="auto"/>
                                      <w:lang w:val="en-US" w:eastAsia="en-US" w:bidi="en-US"/>
                                    </w:rPr>
                                    <w:t xml:space="preserve">01 </w:t>
                                  </w:r>
                                  <w:r>
                                    <w:rPr>
                                      <w:rFonts w:ascii="Times New Roman" w:eastAsia="Times New Roman" w:hAnsi="Times New Roman" w:cs="Times New Roman"/>
                                      <w:spacing w:val="0"/>
                                      <w:w w:val="100"/>
                                      <w:position w:val="0"/>
                                      <w:sz w:val="15"/>
                                      <w:szCs w:val="15"/>
                                      <w:shd w:val="clear" w:color="auto" w:fill="auto"/>
                                      <w:lang w:val="en-US" w:eastAsia="en-US" w:bidi="en-US"/>
                                    </w:rPr>
                                    <w:t>b</w:t>
                                  </w:r>
                                </w:p>
                              </w:tc>
                            </w:tr>
                            <w:tr>
                              <w:trPr>
                                <w:trHeight w:val="259"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1040" w:right="0" w:firstLine="0"/>
                                    <w:jc w:val="left"/>
                                    <w:rPr>
                                      <w:sz w:val="15"/>
                                      <w:szCs w:val="15"/>
                                    </w:rPr>
                                  </w:pPr>
                                  <w:r>
                                    <w:rPr>
                                      <w:rFonts w:ascii="Times New Roman" w:eastAsia="Times New Roman" w:hAnsi="Times New Roman" w:cs="Times New Roman"/>
                                      <w:spacing w:val="0"/>
                                      <w:w w:val="100"/>
                                      <w:position w:val="0"/>
                                      <w:sz w:val="15"/>
                                      <w:szCs w:val="15"/>
                                      <w:shd w:val="clear" w:color="auto" w:fill="auto"/>
                                      <w:lang w:val="en-US" w:eastAsia="en-US" w:bidi="en-US"/>
                                    </w:rPr>
                                    <w:t>Y</w:t>
                                  </w:r>
                                  <w:r>
                                    <w:rPr>
                                      <w:rFonts w:ascii="SimSun" w:eastAsia="SimSun" w:hAnsi="SimSun" w:cs="SimSun"/>
                                      <w:spacing w:val="0"/>
                                      <w:w w:val="100"/>
                                      <w:position w:val="0"/>
                                      <w:sz w:val="15"/>
                                      <w:szCs w:val="15"/>
                                      <w:shd w:val="clear" w:color="auto" w:fill="auto"/>
                                      <w:lang w:val="en-US" w:eastAsia="en-US" w:bidi="en-US"/>
                                    </w:rPr>
                                    <w:t>1</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1060" w:right="0" w:firstLine="0"/>
                                    <w:jc w:val="left"/>
                                    <w:rPr>
                                      <w:sz w:val="15"/>
                                      <w:szCs w:val="15"/>
                                    </w:rPr>
                                  </w:pPr>
                                  <w:r>
                                    <w:rPr>
                                      <w:rFonts w:ascii="SimSun" w:eastAsia="SimSun" w:hAnsi="SimSun" w:cs="SimSun"/>
                                      <w:spacing w:val="0"/>
                                      <w:w w:val="100"/>
                                      <w:position w:val="0"/>
                                      <w:sz w:val="15"/>
                                      <w:szCs w:val="15"/>
                                      <w:shd w:val="clear" w:color="auto" w:fill="auto"/>
                                      <w:lang w:val="en-US" w:eastAsia="en-US" w:bidi="en-US"/>
                                    </w:rPr>
                                    <w:t>0</w:t>
                                  </w:r>
                                  <w:r>
                                    <w:rPr>
                                      <w:rFonts w:ascii="Times New Roman" w:eastAsia="Times New Roman" w:hAnsi="Times New Roman" w:cs="Times New Roman"/>
                                      <w:spacing w:val="0"/>
                                      <w:w w:val="100"/>
                                      <w:position w:val="0"/>
                                      <w:sz w:val="15"/>
                                      <w:szCs w:val="15"/>
                                      <w:shd w:val="clear" w:color="auto" w:fill="auto"/>
                                      <w:lang w:val="en-US" w:eastAsia="en-US" w:bidi="en-US"/>
                                    </w:rPr>
                                    <w:t>.</w:t>
                                  </w:r>
                                  <w:r>
                                    <w:rPr>
                                      <w:rFonts w:ascii="SimSun" w:eastAsia="SimSun" w:hAnsi="SimSun" w:cs="SimSun"/>
                                      <w:spacing w:val="0"/>
                                      <w:w w:val="100"/>
                                      <w:position w:val="0"/>
                                      <w:sz w:val="15"/>
                                      <w:szCs w:val="15"/>
                                      <w:shd w:val="clear" w:color="auto" w:fill="auto"/>
                                      <w:lang w:val="en-US" w:eastAsia="en-US" w:bidi="en-US"/>
                                    </w:rPr>
                                    <w:t>30</w:t>
                                  </w:r>
                                  <w:r>
                                    <w:rPr>
                                      <w:spacing w:val="0"/>
                                      <w:w w:val="100"/>
                                      <w:position w:val="0"/>
                                      <w:sz w:val="15"/>
                                      <w:szCs w:val="15"/>
                                      <w:shd w:val="clear" w:color="auto" w:fill="auto"/>
                                      <w:lang w:val="en-US" w:eastAsia="en-US" w:bidi="en-US"/>
                                    </w:rPr>
                                    <w:t>±</w:t>
                                  </w:r>
                                  <w:r>
                                    <w:rPr>
                                      <w:rFonts w:ascii="SimSun" w:eastAsia="SimSun" w:hAnsi="SimSun" w:cs="SimSun"/>
                                      <w:spacing w:val="0"/>
                                      <w:w w:val="100"/>
                                      <w:position w:val="0"/>
                                      <w:sz w:val="15"/>
                                      <w:szCs w:val="15"/>
                                      <w:shd w:val="clear" w:color="auto" w:fill="auto"/>
                                      <w:lang w:val="en-US" w:eastAsia="en-US" w:bidi="en-US"/>
                                    </w:rPr>
                                    <w:t>0</w:t>
                                  </w:r>
                                  <w:r>
                                    <w:rPr>
                                      <w:rFonts w:ascii="Times New Roman" w:eastAsia="Times New Roman" w:hAnsi="Times New Roman" w:cs="Times New Roman"/>
                                      <w:spacing w:val="0"/>
                                      <w:w w:val="100"/>
                                      <w:position w:val="0"/>
                                      <w:sz w:val="15"/>
                                      <w:szCs w:val="15"/>
                                      <w:shd w:val="clear" w:color="auto" w:fill="auto"/>
                                      <w:lang w:val="en-US" w:eastAsia="en-US" w:bidi="en-US"/>
                                    </w:rPr>
                                    <w:t>.</w:t>
                                  </w:r>
                                  <w:r>
                                    <w:rPr>
                                      <w:rFonts w:ascii="SimSun" w:eastAsia="SimSun" w:hAnsi="SimSun" w:cs="SimSun"/>
                                      <w:spacing w:val="0"/>
                                      <w:w w:val="100"/>
                                      <w:position w:val="0"/>
                                      <w:sz w:val="15"/>
                                      <w:szCs w:val="15"/>
                                      <w:shd w:val="clear" w:color="auto" w:fill="auto"/>
                                      <w:lang w:val="en-US" w:eastAsia="en-US" w:bidi="en-US"/>
                                    </w:rPr>
                                    <w:t>02</w:t>
                                  </w:r>
                                  <w:r>
                                    <w:rPr>
                                      <w:rFonts w:ascii="Times New Roman" w:eastAsia="Times New Roman" w:hAnsi="Times New Roman" w:cs="Times New Roman"/>
                                      <w:spacing w:val="0"/>
                                      <w:w w:val="100"/>
                                      <w:position w:val="0"/>
                                      <w:sz w:val="15"/>
                                      <w:szCs w:val="15"/>
                                      <w:shd w:val="clear" w:color="auto" w:fill="auto"/>
                                      <w:lang w:val="en-US" w:eastAsia="en-US" w:bidi="en-US"/>
                                    </w:rPr>
                                    <w:t>bc</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60"/>
                                    <w:jc w:val="left"/>
                                    <w:rPr>
                                      <w:sz w:val="15"/>
                                      <w:szCs w:val="15"/>
                                    </w:rPr>
                                  </w:pPr>
                                  <w:r>
                                    <w:rPr>
                                      <w:rFonts w:ascii="SimSun" w:eastAsia="SimSun" w:hAnsi="SimSun" w:cs="SimSun"/>
                                      <w:spacing w:val="0"/>
                                      <w:w w:val="100"/>
                                      <w:position w:val="0"/>
                                      <w:sz w:val="15"/>
                                      <w:szCs w:val="15"/>
                                      <w:shd w:val="clear" w:color="auto" w:fill="auto"/>
                                      <w:lang w:val="en-US" w:eastAsia="en-US" w:bidi="en-US"/>
                                    </w:rPr>
                                    <w:t>17</w:t>
                                  </w:r>
                                  <w:r>
                                    <w:rPr>
                                      <w:rFonts w:ascii="Times New Roman" w:eastAsia="Times New Roman" w:hAnsi="Times New Roman" w:cs="Times New Roman"/>
                                      <w:spacing w:val="0"/>
                                      <w:w w:val="100"/>
                                      <w:position w:val="0"/>
                                      <w:sz w:val="15"/>
                                      <w:szCs w:val="15"/>
                                      <w:shd w:val="clear" w:color="auto" w:fill="auto"/>
                                      <w:lang w:val="en-US" w:eastAsia="en-US" w:bidi="en-US"/>
                                    </w:rPr>
                                    <w:t>.</w:t>
                                  </w:r>
                                  <w:r>
                                    <w:rPr>
                                      <w:rFonts w:ascii="SimSun" w:eastAsia="SimSun" w:hAnsi="SimSun" w:cs="SimSun"/>
                                      <w:spacing w:val="0"/>
                                      <w:w w:val="100"/>
                                      <w:position w:val="0"/>
                                      <w:sz w:val="15"/>
                                      <w:szCs w:val="15"/>
                                      <w:shd w:val="clear" w:color="auto" w:fill="auto"/>
                                      <w:lang w:val="en-US" w:eastAsia="en-US" w:bidi="en-US"/>
                                    </w:rPr>
                                    <w:t>96</w:t>
                                  </w:r>
                                  <w:r>
                                    <w:rPr>
                                      <w:spacing w:val="0"/>
                                      <w:w w:val="100"/>
                                      <w:position w:val="0"/>
                                      <w:sz w:val="15"/>
                                      <w:szCs w:val="15"/>
                                      <w:shd w:val="clear" w:color="auto" w:fill="auto"/>
                                      <w:lang w:val="en-US" w:eastAsia="en-US" w:bidi="en-US"/>
                                    </w:rPr>
                                    <w:t>±</w:t>
                                  </w:r>
                                  <w:r>
                                    <w:rPr>
                                      <w:rFonts w:ascii="SimSun" w:eastAsia="SimSun" w:hAnsi="SimSun" w:cs="SimSun"/>
                                      <w:spacing w:val="0"/>
                                      <w:w w:val="100"/>
                                      <w:position w:val="0"/>
                                      <w:sz w:val="15"/>
                                      <w:szCs w:val="15"/>
                                      <w:shd w:val="clear" w:color="auto" w:fill="auto"/>
                                      <w:lang w:val="en-US" w:eastAsia="en-US" w:bidi="en-US"/>
                                    </w:rPr>
                                    <w:t xml:space="preserve">1 </w:t>
                                  </w:r>
                                  <w:r>
                                    <w:rPr>
                                      <w:rFonts w:ascii="Times New Roman" w:eastAsia="Times New Roman" w:hAnsi="Times New Roman" w:cs="Times New Roman"/>
                                      <w:spacing w:val="0"/>
                                      <w:w w:val="100"/>
                                      <w:position w:val="0"/>
                                      <w:sz w:val="15"/>
                                      <w:szCs w:val="15"/>
                                      <w:shd w:val="clear" w:color="auto" w:fill="auto"/>
                                      <w:lang w:val="en-US" w:eastAsia="en-US" w:bidi="en-US"/>
                                    </w:rPr>
                                    <w:t>.</w:t>
                                  </w:r>
                                  <w:r>
                                    <w:rPr>
                                      <w:rFonts w:ascii="SimSun" w:eastAsia="SimSun" w:hAnsi="SimSun" w:cs="SimSun"/>
                                      <w:spacing w:val="0"/>
                                      <w:w w:val="100"/>
                                      <w:position w:val="0"/>
                                      <w:sz w:val="15"/>
                                      <w:szCs w:val="15"/>
                                      <w:shd w:val="clear" w:color="auto" w:fill="auto"/>
                                      <w:lang w:val="en-US" w:eastAsia="en-US" w:bidi="en-US"/>
                                    </w:rPr>
                                    <w:t>68</w:t>
                                  </w:r>
                                  <w:r>
                                    <w:rPr>
                                      <w:rFonts w:ascii="Times New Roman" w:eastAsia="Times New Roman" w:hAnsi="Times New Roman" w:cs="Times New Roman"/>
                                      <w:spacing w:val="0"/>
                                      <w:w w:val="100"/>
                                      <w:position w:val="0"/>
                                      <w:sz w:val="15"/>
                                      <w:szCs w:val="15"/>
                                      <w:shd w:val="clear" w:color="auto" w:fill="auto"/>
                                      <w:lang w:val="en-US" w:eastAsia="en-US" w:bidi="en-US"/>
                                    </w:rPr>
                                    <w:t>a</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left"/>
                                    <w:rPr>
                                      <w:sz w:val="15"/>
                                      <w:szCs w:val="15"/>
                                    </w:rPr>
                                  </w:pPr>
                                  <w:r>
                                    <w:rPr>
                                      <w:rFonts w:ascii="SimSun" w:eastAsia="SimSun" w:hAnsi="SimSun" w:cs="SimSun"/>
                                      <w:spacing w:val="0"/>
                                      <w:w w:val="100"/>
                                      <w:position w:val="0"/>
                                      <w:sz w:val="15"/>
                                      <w:szCs w:val="15"/>
                                      <w:shd w:val="clear" w:color="auto" w:fill="auto"/>
                                      <w:lang w:val="en-US" w:eastAsia="en-US" w:bidi="en-US"/>
                                    </w:rPr>
                                    <w:t>0</w:t>
                                  </w:r>
                                  <w:r>
                                    <w:rPr>
                                      <w:rFonts w:ascii="Times New Roman" w:eastAsia="Times New Roman" w:hAnsi="Times New Roman" w:cs="Times New Roman"/>
                                      <w:spacing w:val="0"/>
                                      <w:w w:val="100"/>
                                      <w:position w:val="0"/>
                                      <w:sz w:val="15"/>
                                      <w:szCs w:val="15"/>
                                      <w:shd w:val="clear" w:color="auto" w:fill="auto"/>
                                      <w:lang w:val="en-US" w:eastAsia="en-US" w:bidi="en-US"/>
                                    </w:rPr>
                                    <w:t>.</w:t>
                                  </w:r>
                                  <w:r>
                                    <w:rPr>
                                      <w:rFonts w:ascii="SimSun" w:eastAsia="SimSun" w:hAnsi="SimSun" w:cs="SimSun"/>
                                      <w:spacing w:val="0"/>
                                      <w:w w:val="100"/>
                                      <w:position w:val="0"/>
                                      <w:sz w:val="15"/>
                                      <w:szCs w:val="15"/>
                                      <w:shd w:val="clear" w:color="auto" w:fill="auto"/>
                                      <w:lang w:val="en-US" w:eastAsia="en-US" w:bidi="en-US"/>
                                    </w:rPr>
                                    <w:t>15</w:t>
                                  </w:r>
                                  <w:r>
                                    <w:rPr>
                                      <w:spacing w:val="0"/>
                                      <w:w w:val="100"/>
                                      <w:position w:val="0"/>
                                      <w:sz w:val="15"/>
                                      <w:szCs w:val="15"/>
                                      <w:shd w:val="clear" w:color="auto" w:fill="auto"/>
                                      <w:lang w:val="en-US" w:eastAsia="en-US" w:bidi="en-US"/>
                                    </w:rPr>
                                    <w:t>±</w:t>
                                  </w:r>
                                  <w:r>
                                    <w:rPr>
                                      <w:rFonts w:ascii="SimSun" w:eastAsia="SimSun" w:hAnsi="SimSun" w:cs="SimSun"/>
                                      <w:spacing w:val="0"/>
                                      <w:w w:val="100"/>
                                      <w:position w:val="0"/>
                                      <w:sz w:val="15"/>
                                      <w:szCs w:val="15"/>
                                      <w:shd w:val="clear" w:color="auto" w:fill="auto"/>
                                      <w:lang w:val="en-US" w:eastAsia="en-US" w:bidi="en-US"/>
                                    </w:rPr>
                                    <w:t>0</w:t>
                                  </w:r>
                                  <w:r>
                                    <w:rPr>
                                      <w:rFonts w:ascii="Times New Roman" w:eastAsia="Times New Roman" w:hAnsi="Times New Roman" w:cs="Times New Roman"/>
                                      <w:spacing w:val="0"/>
                                      <w:w w:val="100"/>
                                      <w:position w:val="0"/>
                                      <w:sz w:val="15"/>
                                      <w:szCs w:val="15"/>
                                      <w:shd w:val="clear" w:color="auto" w:fill="auto"/>
                                      <w:lang w:val="en-US" w:eastAsia="en-US" w:bidi="en-US"/>
                                    </w:rPr>
                                    <w:t>.</w:t>
                                  </w:r>
                                  <w:r>
                                    <w:rPr>
                                      <w:rFonts w:ascii="SimSun" w:eastAsia="SimSun" w:hAnsi="SimSun" w:cs="SimSun"/>
                                      <w:spacing w:val="0"/>
                                      <w:w w:val="100"/>
                                      <w:position w:val="0"/>
                                      <w:sz w:val="15"/>
                                      <w:szCs w:val="15"/>
                                      <w:shd w:val="clear" w:color="auto" w:fill="auto"/>
                                      <w:lang w:val="en-US" w:eastAsia="en-US" w:bidi="en-US"/>
                                    </w:rPr>
                                    <w:t>03</w:t>
                                  </w:r>
                                  <w:r>
                                    <w:rPr>
                                      <w:rFonts w:ascii="Times New Roman" w:eastAsia="Times New Roman" w:hAnsi="Times New Roman" w:cs="Times New Roman"/>
                                      <w:spacing w:val="0"/>
                                      <w:w w:val="100"/>
                                      <w:position w:val="0"/>
                                      <w:sz w:val="15"/>
                                      <w:szCs w:val="15"/>
                                      <w:shd w:val="clear" w:color="auto" w:fill="auto"/>
                                      <w:lang w:val="en-US" w:eastAsia="en-US" w:bidi="en-US"/>
                                    </w:rPr>
                                    <w:t>a</w:t>
                                  </w:r>
                                </w:p>
                              </w:tc>
                            </w:tr>
                            <w:tr>
                              <w:trPr>
                                <w:trHeight w:val="264"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1040" w:right="0" w:firstLine="0"/>
                                    <w:jc w:val="left"/>
                                    <w:rPr>
                                      <w:sz w:val="15"/>
                                      <w:szCs w:val="15"/>
                                    </w:rPr>
                                  </w:pPr>
                                  <w:r>
                                    <w:rPr>
                                      <w:rFonts w:ascii="Times New Roman" w:eastAsia="Times New Roman" w:hAnsi="Times New Roman" w:cs="Times New Roman"/>
                                      <w:spacing w:val="0"/>
                                      <w:w w:val="100"/>
                                      <w:position w:val="0"/>
                                      <w:sz w:val="15"/>
                                      <w:szCs w:val="15"/>
                                      <w:shd w:val="clear" w:color="auto" w:fill="auto"/>
                                      <w:lang w:val="en-US" w:eastAsia="en-US" w:bidi="en-US"/>
                                    </w:rPr>
                                    <w:t>X</w:t>
                                  </w:r>
                                  <w:r>
                                    <w:rPr>
                                      <w:rFonts w:ascii="SimSun" w:eastAsia="SimSun" w:hAnsi="SimSun" w:cs="SimSun"/>
                                      <w:spacing w:val="0"/>
                                      <w:w w:val="100"/>
                                      <w:position w:val="0"/>
                                      <w:sz w:val="15"/>
                                      <w:szCs w:val="15"/>
                                      <w:shd w:val="clear" w:color="auto" w:fill="auto"/>
                                      <w:lang w:val="en-US" w:eastAsia="en-US" w:bidi="en-US"/>
                                    </w:rPr>
                                    <w:t>1</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1060" w:right="0" w:firstLine="0"/>
                                    <w:jc w:val="left"/>
                                    <w:rPr>
                                      <w:sz w:val="15"/>
                                      <w:szCs w:val="15"/>
                                    </w:rPr>
                                  </w:pPr>
                                  <w:r>
                                    <w:rPr>
                                      <w:rFonts w:ascii="SimSun" w:eastAsia="SimSun" w:hAnsi="SimSun" w:cs="SimSun"/>
                                      <w:spacing w:val="0"/>
                                      <w:w w:val="100"/>
                                      <w:position w:val="0"/>
                                      <w:sz w:val="15"/>
                                      <w:szCs w:val="15"/>
                                      <w:shd w:val="clear" w:color="auto" w:fill="auto"/>
                                      <w:lang w:val="en-US" w:eastAsia="en-US" w:bidi="en-US"/>
                                    </w:rPr>
                                    <w:t>0</w:t>
                                  </w:r>
                                  <w:r>
                                    <w:rPr>
                                      <w:rFonts w:ascii="Times New Roman" w:eastAsia="Times New Roman" w:hAnsi="Times New Roman" w:cs="Times New Roman"/>
                                      <w:spacing w:val="0"/>
                                      <w:w w:val="100"/>
                                      <w:position w:val="0"/>
                                      <w:sz w:val="15"/>
                                      <w:szCs w:val="15"/>
                                      <w:shd w:val="clear" w:color="auto" w:fill="auto"/>
                                      <w:lang w:val="en-US" w:eastAsia="en-US" w:bidi="en-US"/>
                                    </w:rPr>
                                    <w:t>.</w:t>
                                  </w:r>
                                  <w:r>
                                    <w:rPr>
                                      <w:rFonts w:ascii="SimSun" w:eastAsia="SimSun" w:hAnsi="SimSun" w:cs="SimSun"/>
                                      <w:spacing w:val="0"/>
                                      <w:w w:val="100"/>
                                      <w:position w:val="0"/>
                                      <w:sz w:val="15"/>
                                      <w:szCs w:val="15"/>
                                      <w:shd w:val="clear" w:color="auto" w:fill="auto"/>
                                      <w:lang w:val="en-US" w:eastAsia="en-US" w:bidi="en-US"/>
                                    </w:rPr>
                                    <w:t>29</w:t>
                                  </w:r>
                                  <w:r>
                                    <w:rPr>
                                      <w:spacing w:val="0"/>
                                      <w:w w:val="100"/>
                                      <w:position w:val="0"/>
                                      <w:sz w:val="15"/>
                                      <w:szCs w:val="15"/>
                                      <w:shd w:val="clear" w:color="auto" w:fill="auto"/>
                                      <w:lang w:val="en-US" w:eastAsia="en-US" w:bidi="en-US"/>
                                    </w:rPr>
                                    <w:t>±</w:t>
                                  </w:r>
                                  <w:r>
                                    <w:rPr>
                                      <w:rFonts w:ascii="SimSun" w:eastAsia="SimSun" w:hAnsi="SimSun" w:cs="SimSun"/>
                                      <w:spacing w:val="0"/>
                                      <w:w w:val="100"/>
                                      <w:position w:val="0"/>
                                      <w:sz w:val="15"/>
                                      <w:szCs w:val="15"/>
                                      <w:shd w:val="clear" w:color="auto" w:fill="auto"/>
                                      <w:lang w:val="en-US" w:eastAsia="en-US" w:bidi="en-US"/>
                                    </w:rPr>
                                    <w:t>0</w:t>
                                  </w:r>
                                  <w:r>
                                    <w:rPr>
                                      <w:rFonts w:ascii="Times New Roman" w:eastAsia="Times New Roman" w:hAnsi="Times New Roman" w:cs="Times New Roman"/>
                                      <w:spacing w:val="0"/>
                                      <w:w w:val="100"/>
                                      <w:position w:val="0"/>
                                      <w:sz w:val="15"/>
                                      <w:szCs w:val="15"/>
                                      <w:shd w:val="clear" w:color="auto" w:fill="auto"/>
                                      <w:lang w:val="en-US" w:eastAsia="en-US" w:bidi="en-US"/>
                                    </w:rPr>
                                    <w:t>.</w:t>
                                  </w:r>
                                  <w:r>
                                    <w:rPr>
                                      <w:rFonts w:ascii="SimSun" w:eastAsia="SimSun" w:hAnsi="SimSun" w:cs="SimSun"/>
                                      <w:spacing w:val="0"/>
                                      <w:w w:val="100"/>
                                      <w:position w:val="0"/>
                                      <w:sz w:val="15"/>
                                      <w:szCs w:val="15"/>
                                      <w:shd w:val="clear" w:color="auto" w:fill="auto"/>
                                      <w:lang w:val="en-US" w:eastAsia="en-US" w:bidi="en-US"/>
                                    </w:rPr>
                                    <w:t>02</w:t>
                                  </w:r>
                                  <w:r>
                                    <w:rPr>
                                      <w:rFonts w:ascii="Times New Roman" w:eastAsia="Times New Roman" w:hAnsi="Times New Roman" w:cs="Times New Roman"/>
                                      <w:spacing w:val="0"/>
                                      <w:w w:val="100"/>
                                      <w:position w:val="0"/>
                                      <w:sz w:val="15"/>
                                      <w:szCs w:val="15"/>
                                      <w:shd w:val="clear" w:color="auto" w:fill="auto"/>
                                      <w:lang w:val="en-US" w:eastAsia="en-US" w:bidi="en-US"/>
                                    </w:rPr>
                                    <w:t>bc</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60"/>
                                    <w:jc w:val="left"/>
                                    <w:rPr>
                                      <w:sz w:val="15"/>
                                      <w:szCs w:val="15"/>
                                    </w:rPr>
                                  </w:pPr>
                                  <w:r>
                                    <w:rPr>
                                      <w:rFonts w:ascii="SimSun" w:eastAsia="SimSun" w:hAnsi="SimSun" w:cs="SimSun"/>
                                      <w:spacing w:val="0"/>
                                      <w:w w:val="100"/>
                                      <w:position w:val="0"/>
                                      <w:sz w:val="15"/>
                                      <w:szCs w:val="15"/>
                                      <w:shd w:val="clear" w:color="auto" w:fill="auto"/>
                                      <w:lang w:val="en-US" w:eastAsia="en-US" w:bidi="en-US"/>
                                    </w:rPr>
                                    <w:t>18</w:t>
                                  </w:r>
                                  <w:r>
                                    <w:rPr>
                                      <w:rFonts w:ascii="Times New Roman" w:eastAsia="Times New Roman" w:hAnsi="Times New Roman" w:cs="Times New Roman"/>
                                      <w:spacing w:val="0"/>
                                      <w:w w:val="100"/>
                                      <w:position w:val="0"/>
                                      <w:sz w:val="15"/>
                                      <w:szCs w:val="15"/>
                                      <w:shd w:val="clear" w:color="auto" w:fill="auto"/>
                                      <w:lang w:val="en-US" w:eastAsia="en-US" w:bidi="en-US"/>
                                    </w:rPr>
                                    <w:t xml:space="preserve">. </w:t>
                                  </w:r>
                                  <w:r>
                                    <w:rPr>
                                      <w:rFonts w:ascii="SimSun" w:eastAsia="SimSun" w:hAnsi="SimSun" w:cs="SimSun"/>
                                      <w:spacing w:val="0"/>
                                      <w:w w:val="100"/>
                                      <w:position w:val="0"/>
                                      <w:sz w:val="15"/>
                                      <w:szCs w:val="15"/>
                                      <w:shd w:val="clear" w:color="auto" w:fill="auto"/>
                                      <w:lang w:val="en-US" w:eastAsia="en-US" w:bidi="en-US"/>
                                    </w:rPr>
                                    <w:t>00</w:t>
                                  </w:r>
                                  <w:r>
                                    <w:rPr>
                                      <w:spacing w:val="0"/>
                                      <w:w w:val="100"/>
                                      <w:position w:val="0"/>
                                      <w:sz w:val="15"/>
                                      <w:szCs w:val="15"/>
                                      <w:shd w:val="clear" w:color="auto" w:fill="auto"/>
                                      <w:lang w:val="en-US" w:eastAsia="en-US" w:bidi="en-US"/>
                                    </w:rPr>
                                    <w:t>±</w:t>
                                  </w:r>
                                  <w:r>
                                    <w:rPr>
                                      <w:rFonts w:ascii="SimSun" w:eastAsia="SimSun" w:hAnsi="SimSun" w:cs="SimSun"/>
                                      <w:spacing w:val="0"/>
                                      <w:w w:val="100"/>
                                      <w:position w:val="0"/>
                                      <w:sz w:val="15"/>
                                      <w:szCs w:val="15"/>
                                      <w:shd w:val="clear" w:color="auto" w:fill="auto"/>
                                      <w:lang w:val="en-US" w:eastAsia="en-US" w:bidi="en-US"/>
                                    </w:rPr>
                                    <w:t xml:space="preserve">0 </w:t>
                                  </w:r>
                                  <w:r>
                                    <w:rPr>
                                      <w:rFonts w:ascii="Times New Roman" w:eastAsia="Times New Roman" w:hAnsi="Times New Roman" w:cs="Times New Roman"/>
                                      <w:spacing w:val="0"/>
                                      <w:w w:val="100"/>
                                      <w:position w:val="0"/>
                                      <w:sz w:val="15"/>
                                      <w:szCs w:val="15"/>
                                      <w:shd w:val="clear" w:color="auto" w:fill="auto"/>
                                      <w:lang w:val="en-US" w:eastAsia="en-US" w:bidi="en-US"/>
                                    </w:rPr>
                                    <w:t xml:space="preserve">. </w:t>
                                  </w:r>
                                  <w:r>
                                    <w:rPr>
                                      <w:rFonts w:ascii="SimSun" w:eastAsia="SimSun" w:hAnsi="SimSun" w:cs="SimSun"/>
                                      <w:spacing w:val="0"/>
                                      <w:w w:val="100"/>
                                      <w:position w:val="0"/>
                                      <w:sz w:val="15"/>
                                      <w:szCs w:val="15"/>
                                      <w:shd w:val="clear" w:color="auto" w:fill="auto"/>
                                      <w:lang w:val="en-US" w:eastAsia="en-US" w:bidi="en-US"/>
                                    </w:rPr>
                                    <w:t>64</w:t>
                                  </w:r>
                                  <w:r>
                                    <w:rPr>
                                      <w:rFonts w:ascii="Times New Roman" w:eastAsia="Times New Roman" w:hAnsi="Times New Roman" w:cs="Times New Roman"/>
                                      <w:spacing w:val="0"/>
                                      <w:w w:val="100"/>
                                      <w:position w:val="0"/>
                                      <w:sz w:val="15"/>
                                      <w:szCs w:val="15"/>
                                      <w:shd w:val="clear" w:color="auto" w:fill="auto"/>
                                      <w:lang w:val="en-US" w:eastAsia="en-US" w:bidi="en-US"/>
                                    </w:rPr>
                                    <w:t>a</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left"/>
                                    <w:rPr>
                                      <w:sz w:val="15"/>
                                      <w:szCs w:val="15"/>
                                    </w:rPr>
                                  </w:pPr>
                                  <w:r>
                                    <w:rPr>
                                      <w:rFonts w:ascii="SimSun" w:eastAsia="SimSun" w:hAnsi="SimSun" w:cs="SimSun"/>
                                      <w:spacing w:val="0"/>
                                      <w:w w:val="100"/>
                                      <w:position w:val="0"/>
                                      <w:sz w:val="15"/>
                                      <w:szCs w:val="15"/>
                                      <w:shd w:val="clear" w:color="auto" w:fill="auto"/>
                                      <w:lang w:val="en-US" w:eastAsia="en-US" w:bidi="en-US"/>
                                    </w:rPr>
                                    <w:t>0</w:t>
                                  </w:r>
                                  <w:r>
                                    <w:rPr>
                                      <w:rFonts w:ascii="Times New Roman" w:eastAsia="Times New Roman" w:hAnsi="Times New Roman" w:cs="Times New Roman"/>
                                      <w:spacing w:val="0"/>
                                      <w:w w:val="100"/>
                                      <w:position w:val="0"/>
                                      <w:sz w:val="15"/>
                                      <w:szCs w:val="15"/>
                                      <w:shd w:val="clear" w:color="auto" w:fill="auto"/>
                                      <w:lang w:val="en-US" w:eastAsia="en-US" w:bidi="en-US"/>
                                    </w:rPr>
                                    <w:t>.</w:t>
                                  </w:r>
                                  <w:r>
                                    <w:rPr>
                                      <w:rFonts w:ascii="SimSun" w:eastAsia="SimSun" w:hAnsi="SimSun" w:cs="SimSun"/>
                                      <w:spacing w:val="0"/>
                                      <w:w w:val="100"/>
                                      <w:position w:val="0"/>
                                      <w:sz w:val="15"/>
                                      <w:szCs w:val="15"/>
                                      <w:shd w:val="clear" w:color="auto" w:fill="auto"/>
                                      <w:lang w:val="en-US" w:eastAsia="en-US" w:bidi="en-US"/>
                                    </w:rPr>
                                    <w:t>13</w:t>
                                  </w:r>
                                  <w:r>
                                    <w:rPr>
                                      <w:spacing w:val="0"/>
                                      <w:w w:val="100"/>
                                      <w:position w:val="0"/>
                                      <w:sz w:val="15"/>
                                      <w:szCs w:val="15"/>
                                      <w:shd w:val="clear" w:color="auto" w:fill="auto"/>
                                      <w:lang w:val="en-US" w:eastAsia="en-US" w:bidi="en-US"/>
                                    </w:rPr>
                                    <w:t>±</w:t>
                                  </w:r>
                                  <w:r>
                                    <w:rPr>
                                      <w:rFonts w:ascii="SimSun" w:eastAsia="SimSun" w:hAnsi="SimSun" w:cs="SimSun"/>
                                      <w:spacing w:val="0"/>
                                      <w:w w:val="100"/>
                                      <w:position w:val="0"/>
                                      <w:sz w:val="15"/>
                                      <w:szCs w:val="15"/>
                                      <w:shd w:val="clear" w:color="auto" w:fill="auto"/>
                                      <w:lang w:val="en-US" w:eastAsia="en-US" w:bidi="en-US"/>
                                    </w:rPr>
                                    <w:t>0</w:t>
                                  </w:r>
                                  <w:r>
                                    <w:rPr>
                                      <w:rFonts w:ascii="Times New Roman" w:eastAsia="Times New Roman" w:hAnsi="Times New Roman" w:cs="Times New Roman"/>
                                      <w:spacing w:val="0"/>
                                      <w:w w:val="100"/>
                                      <w:position w:val="0"/>
                                      <w:sz w:val="15"/>
                                      <w:szCs w:val="15"/>
                                      <w:shd w:val="clear" w:color="auto" w:fill="auto"/>
                                      <w:lang w:val="en-US" w:eastAsia="en-US" w:bidi="en-US"/>
                                    </w:rPr>
                                    <w:t>.</w:t>
                                  </w:r>
                                  <w:r>
                                    <w:rPr>
                                      <w:rFonts w:ascii="SimSun" w:eastAsia="SimSun" w:hAnsi="SimSun" w:cs="SimSun"/>
                                      <w:spacing w:val="0"/>
                                      <w:w w:val="100"/>
                                      <w:position w:val="0"/>
                                      <w:sz w:val="15"/>
                                      <w:szCs w:val="15"/>
                                      <w:shd w:val="clear" w:color="auto" w:fill="auto"/>
                                      <w:lang w:val="en-US" w:eastAsia="en-US" w:bidi="en-US"/>
                                    </w:rPr>
                                    <w:t>04</w:t>
                                  </w:r>
                                  <w:r>
                                    <w:rPr>
                                      <w:rFonts w:ascii="Times New Roman" w:eastAsia="Times New Roman" w:hAnsi="Times New Roman" w:cs="Times New Roman"/>
                                      <w:spacing w:val="0"/>
                                      <w:w w:val="100"/>
                                      <w:position w:val="0"/>
                                      <w:sz w:val="15"/>
                                      <w:szCs w:val="15"/>
                                      <w:shd w:val="clear" w:color="auto" w:fill="auto"/>
                                      <w:lang w:val="en-US" w:eastAsia="en-US" w:bidi="en-US"/>
                                    </w:rPr>
                                    <w:t>ab</w:t>
                                  </w:r>
                                </w:p>
                              </w:tc>
                            </w:tr>
                            <w:tr>
                              <w:trPr>
                                <w:trHeight w:val="264"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000"/>
                                    <w:jc w:val="left"/>
                                    <w:rPr>
                                      <w:sz w:val="15"/>
                                      <w:szCs w:val="15"/>
                                    </w:rPr>
                                  </w:pPr>
                                  <w:r>
                                    <w:rPr>
                                      <w:rFonts w:ascii="Times New Roman" w:eastAsia="Times New Roman" w:hAnsi="Times New Roman" w:cs="Times New Roman"/>
                                      <w:spacing w:val="0"/>
                                      <w:w w:val="100"/>
                                      <w:position w:val="0"/>
                                      <w:sz w:val="15"/>
                                      <w:szCs w:val="15"/>
                                      <w:shd w:val="clear" w:color="auto" w:fill="auto"/>
                                      <w:lang w:val="en-US" w:eastAsia="en-US" w:bidi="en-US"/>
                                    </w:rPr>
                                    <w:t>Y</w:t>
                                  </w:r>
                                  <w:r>
                                    <w:rPr>
                                      <w:rFonts w:ascii="SimSun" w:eastAsia="SimSun" w:hAnsi="SimSun" w:cs="SimSun"/>
                                      <w:spacing w:val="0"/>
                                      <w:w w:val="100"/>
                                      <w:position w:val="0"/>
                                      <w:sz w:val="15"/>
                                      <w:szCs w:val="15"/>
                                      <w:shd w:val="clear" w:color="auto" w:fill="auto"/>
                                      <w:lang w:val="en-US" w:eastAsia="en-US" w:bidi="en-US"/>
                                    </w:rPr>
                                    <w:t xml:space="preserve">1 </w:t>
                                  </w:r>
                                  <w:r>
                                    <w:rPr>
                                      <w:rFonts w:ascii="Times New Roman" w:eastAsia="Times New Roman" w:hAnsi="Times New Roman" w:cs="Times New Roman"/>
                                      <w:spacing w:val="0"/>
                                      <w:w w:val="100"/>
                                      <w:position w:val="0"/>
                                      <w:sz w:val="15"/>
                                      <w:szCs w:val="15"/>
                                      <w:shd w:val="clear" w:color="auto" w:fill="auto"/>
                                      <w:lang w:val="en-US" w:eastAsia="en-US" w:bidi="en-US"/>
                                    </w:rPr>
                                    <w:t>M</w:t>
                                  </w:r>
                                  <w:r>
                                    <w:rPr>
                                      <w:rFonts w:ascii="SimSun" w:eastAsia="SimSun" w:hAnsi="SimSun" w:cs="SimSun"/>
                                      <w:spacing w:val="0"/>
                                      <w:w w:val="100"/>
                                      <w:position w:val="0"/>
                                      <w:sz w:val="15"/>
                                      <w:szCs w:val="15"/>
                                      <w:shd w:val="clear" w:color="auto" w:fill="auto"/>
                                      <w:lang w:val="en-US" w:eastAsia="en-US" w:bidi="en-US"/>
                                    </w:rPr>
                                    <w:t>1</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1060" w:right="0" w:firstLine="0"/>
                                    <w:jc w:val="left"/>
                                    <w:rPr>
                                      <w:sz w:val="15"/>
                                      <w:szCs w:val="15"/>
                                    </w:rPr>
                                  </w:pPr>
                                  <w:r>
                                    <w:rPr>
                                      <w:rFonts w:ascii="SimSun" w:eastAsia="SimSun" w:hAnsi="SimSun" w:cs="SimSun"/>
                                      <w:spacing w:val="0"/>
                                      <w:w w:val="100"/>
                                      <w:position w:val="0"/>
                                      <w:sz w:val="15"/>
                                      <w:szCs w:val="15"/>
                                      <w:shd w:val="clear" w:color="auto" w:fill="auto"/>
                                      <w:lang w:val="en-US" w:eastAsia="en-US" w:bidi="en-US"/>
                                    </w:rPr>
                                    <w:t>0</w:t>
                                  </w:r>
                                  <w:r>
                                    <w:rPr>
                                      <w:rFonts w:ascii="Times New Roman" w:eastAsia="Times New Roman" w:hAnsi="Times New Roman" w:cs="Times New Roman"/>
                                      <w:spacing w:val="0"/>
                                      <w:w w:val="100"/>
                                      <w:position w:val="0"/>
                                      <w:sz w:val="15"/>
                                      <w:szCs w:val="15"/>
                                      <w:shd w:val="clear" w:color="auto" w:fill="auto"/>
                                      <w:lang w:val="en-US" w:eastAsia="en-US" w:bidi="en-US"/>
                                    </w:rPr>
                                    <w:t>.</w:t>
                                  </w:r>
                                  <w:r>
                                    <w:rPr>
                                      <w:rFonts w:ascii="SimSun" w:eastAsia="SimSun" w:hAnsi="SimSun" w:cs="SimSun"/>
                                      <w:spacing w:val="0"/>
                                      <w:w w:val="100"/>
                                      <w:position w:val="0"/>
                                      <w:sz w:val="15"/>
                                      <w:szCs w:val="15"/>
                                      <w:shd w:val="clear" w:color="auto" w:fill="auto"/>
                                      <w:lang w:val="en-US" w:eastAsia="en-US" w:bidi="en-US"/>
                                    </w:rPr>
                                    <w:t>32</w:t>
                                  </w:r>
                                  <w:r>
                                    <w:rPr>
                                      <w:spacing w:val="0"/>
                                      <w:w w:val="100"/>
                                      <w:position w:val="0"/>
                                      <w:sz w:val="15"/>
                                      <w:szCs w:val="15"/>
                                      <w:shd w:val="clear" w:color="auto" w:fill="auto"/>
                                      <w:lang w:val="en-US" w:eastAsia="en-US" w:bidi="en-US"/>
                                    </w:rPr>
                                    <w:t>±</w:t>
                                  </w:r>
                                  <w:r>
                                    <w:rPr>
                                      <w:rFonts w:ascii="SimSun" w:eastAsia="SimSun" w:hAnsi="SimSun" w:cs="SimSun"/>
                                      <w:spacing w:val="0"/>
                                      <w:w w:val="100"/>
                                      <w:position w:val="0"/>
                                      <w:sz w:val="15"/>
                                      <w:szCs w:val="15"/>
                                      <w:shd w:val="clear" w:color="auto" w:fill="auto"/>
                                      <w:lang w:val="en-US" w:eastAsia="en-US" w:bidi="en-US"/>
                                    </w:rPr>
                                    <w:t>0</w:t>
                                  </w:r>
                                  <w:r>
                                    <w:rPr>
                                      <w:rFonts w:ascii="Times New Roman" w:eastAsia="Times New Roman" w:hAnsi="Times New Roman" w:cs="Times New Roman"/>
                                      <w:spacing w:val="0"/>
                                      <w:w w:val="100"/>
                                      <w:position w:val="0"/>
                                      <w:sz w:val="15"/>
                                      <w:szCs w:val="15"/>
                                      <w:shd w:val="clear" w:color="auto" w:fill="auto"/>
                                      <w:lang w:val="en-US" w:eastAsia="en-US" w:bidi="en-US"/>
                                    </w:rPr>
                                    <w:t>.</w:t>
                                  </w:r>
                                  <w:r>
                                    <w:rPr>
                                      <w:rFonts w:ascii="SimSun" w:eastAsia="SimSun" w:hAnsi="SimSun" w:cs="SimSun"/>
                                      <w:spacing w:val="0"/>
                                      <w:w w:val="100"/>
                                      <w:position w:val="0"/>
                                      <w:sz w:val="15"/>
                                      <w:szCs w:val="15"/>
                                      <w:shd w:val="clear" w:color="auto" w:fill="auto"/>
                                      <w:lang w:val="en-US" w:eastAsia="en-US" w:bidi="en-US"/>
                                    </w:rPr>
                                    <w:t>02</w:t>
                                  </w:r>
                                  <w:r>
                                    <w:rPr>
                                      <w:rFonts w:ascii="Times New Roman" w:eastAsia="Times New Roman" w:hAnsi="Times New Roman" w:cs="Times New Roman"/>
                                      <w:spacing w:val="0"/>
                                      <w:w w:val="100"/>
                                      <w:position w:val="0"/>
                                      <w:sz w:val="15"/>
                                      <w:szCs w:val="15"/>
                                      <w:shd w:val="clear" w:color="auto" w:fill="auto"/>
                                      <w:lang w:val="en-US" w:eastAsia="en-US" w:bidi="en-US"/>
                                    </w:rPr>
                                    <w:t>b</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60"/>
                                    <w:jc w:val="left"/>
                                    <w:rPr>
                                      <w:sz w:val="15"/>
                                      <w:szCs w:val="15"/>
                                    </w:rPr>
                                  </w:pPr>
                                  <w:r>
                                    <w:rPr>
                                      <w:rFonts w:ascii="SimSun" w:eastAsia="SimSun" w:hAnsi="SimSun" w:cs="SimSun"/>
                                      <w:spacing w:val="0"/>
                                      <w:w w:val="100"/>
                                      <w:position w:val="0"/>
                                      <w:sz w:val="15"/>
                                      <w:szCs w:val="15"/>
                                      <w:shd w:val="clear" w:color="auto" w:fill="auto"/>
                                      <w:lang w:val="en-US" w:eastAsia="en-US" w:bidi="en-US"/>
                                    </w:rPr>
                                    <w:t>16</w:t>
                                  </w:r>
                                  <w:r>
                                    <w:rPr>
                                      <w:rFonts w:ascii="Times New Roman" w:eastAsia="Times New Roman" w:hAnsi="Times New Roman" w:cs="Times New Roman"/>
                                      <w:spacing w:val="0"/>
                                      <w:w w:val="100"/>
                                      <w:position w:val="0"/>
                                      <w:sz w:val="15"/>
                                      <w:szCs w:val="15"/>
                                      <w:shd w:val="clear" w:color="auto" w:fill="auto"/>
                                      <w:lang w:val="en-US" w:eastAsia="en-US" w:bidi="en-US"/>
                                    </w:rPr>
                                    <w:t>.</w:t>
                                  </w:r>
                                  <w:r>
                                    <w:rPr>
                                      <w:rFonts w:ascii="SimSun" w:eastAsia="SimSun" w:hAnsi="SimSun" w:cs="SimSun"/>
                                      <w:spacing w:val="0"/>
                                      <w:w w:val="100"/>
                                      <w:position w:val="0"/>
                                      <w:sz w:val="15"/>
                                      <w:szCs w:val="15"/>
                                      <w:shd w:val="clear" w:color="auto" w:fill="auto"/>
                                      <w:lang w:val="en-US" w:eastAsia="en-US" w:bidi="en-US"/>
                                    </w:rPr>
                                    <w:t>50</w:t>
                                  </w:r>
                                  <w:r>
                                    <w:rPr>
                                      <w:spacing w:val="0"/>
                                      <w:w w:val="100"/>
                                      <w:position w:val="0"/>
                                      <w:sz w:val="15"/>
                                      <w:szCs w:val="15"/>
                                      <w:shd w:val="clear" w:color="auto" w:fill="auto"/>
                                      <w:lang w:val="en-US" w:eastAsia="en-US" w:bidi="en-US"/>
                                    </w:rPr>
                                    <w:t>±</w:t>
                                  </w:r>
                                  <w:r>
                                    <w:rPr>
                                      <w:rFonts w:ascii="SimSun" w:eastAsia="SimSun" w:hAnsi="SimSun" w:cs="SimSun"/>
                                      <w:spacing w:val="0"/>
                                      <w:w w:val="100"/>
                                      <w:position w:val="0"/>
                                      <w:sz w:val="15"/>
                                      <w:szCs w:val="15"/>
                                      <w:shd w:val="clear" w:color="auto" w:fill="auto"/>
                                      <w:lang w:val="en-US" w:eastAsia="en-US" w:bidi="en-US"/>
                                    </w:rPr>
                                    <w:t>0</w:t>
                                  </w:r>
                                  <w:r>
                                    <w:rPr>
                                      <w:rFonts w:ascii="Times New Roman" w:eastAsia="Times New Roman" w:hAnsi="Times New Roman" w:cs="Times New Roman"/>
                                      <w:spacing w:val="0"/>
                                      <w:w w:val="100"/>
                                      <w:position w:val="0"/>
                                      <w:sz w:val="15"/>
                                      <w:szCs w:val="15"/>
                                      <w:shd w:val="clear" w:color="auto" w:fill="auto"/>
                                      <w:lang w:val="en-US" w:eastAsia="en-US" w:bidi="en-US"/>
                                    </w:rPr>
                                    <w:t>.</w:t>
                                  </w:r>
                                  <w:r>
                                    <w:rPr>
                                      <w:rFonts w:ascii="SimSun" w:eastAsia="SimSun" w:hAnsi="SimSun" w:cs="SimSun"/>
                                      <w:spacing w:val="0"/>
                                      <w:w w:val="100"/>
                                      <w:position w:val="0"/>
                                      <w:sz w:val="15"/>
                                      <w:szCs w:val="15"/>
                                      <w:shd w:val="clear" w:color="auto" w:fill="auto"/>
                                      <w:lang w:val="en-US" w:eastAsia="en-US" w:bidi="en-US"/>
                                    </w:rPr>
                                    <w:t>63</w:t>
                                  </w:r>
                                  <w:r>
                                    <w:rPr>
                                      <w:rFonts w:ascii="Times New Roman" w:eastAsia="Times New Roman" w:hAnsi="Times New Roman" w:cs="Times New Roman"/>
                                      <w:spacing w:val="0"/>
                                      <w:w w:val="100"/>
                                      <w:position w:val="0"/>
                                      <w:sz w:val="15"/>
                                      <w:szCs w:val="15"/>
                                      <w:shd w:val="clear" w:color="auto" w:fill="auto"/>
                                      <w:lang w:val="en-US" w:eastAsia="en-US" w:bidi="en-US"/>
                                    </w:rPr>
                                    <w:t>a</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left"/>
                                    <w:rPr>
                                      <w:sz w:val="15"/>
                                      <w:szCs w:val="15"/>
                                    </w:rPr>
                                  </w:pPr>
                                  <w:r>
                                    <w:rPr>
                                      <w:rFonts w:ascii="SimSun" w:eastAsia="SimSun" w:hAnsi="SimSun" w:cs="SimSun"/>
                                      <w:spacing w:val="0"/>
                                      <w:w w:val="100"/>
                                      <w:position w:val="0"/>
                                      <w:sz w:val="15"/>
                                      <w:szCs w:val="15"/>
                                      <w:shd w:val="clear" w:color="auto" w:fill="auto"/>
                                      <w:lang w:val="en-US" w:eastAsia="en-US" w:bidi="en-US"/>
                                    </w:rPr>
                                    <w:t>0</w:t>
                                  </w:r>
                                  <w:r>
                                    <w:rPr>
                                      <w:rFonts w:ascii="Times New Roman" w:eastAsia="Times New Roman" w:hAnsi="Times New Roman" w:cs="Times New Roman"/>
                                      <w:spacing w:val="0"/>
                                      <w:w w:val="100"/>
                                      <w:position w:val="0"/>
                                      <w:sz w:val="15"/>
                                      <w:szCs w:val="15"/>
                                      <w:shd w:val="clear" w:color="auto" w:fill="auto"/>
                                      <w:lang w:val="en-US" w:eastAsia="en-US" w:bidi="en-US"/>
                                    </w:rPr>
                                    <w:t>.</w:t>
                                  </w:r>
                                  <w:r>
                                    <w:rPr>
                                      <w:rFonts w:ascii="SimSun" w:eastAsia="SimSun" w:hAnsi="SimSun" w:cs="SimSun"/>
                                      <w:spacing w:val="0"/>
                                      <w:w w:val="100"/>
                                      <w:position w:val="0"/>
                                      <w:sz w:val="15"/>
                                      <w:szCs w:val="15"/>
                                      <w:shd w:val="clear" w:color="auto" w:fill="auto"/>
                                      <w:lang w:val="en-US" w:eastAsia="en-US" w:bidi="en-US"/>
                                    </w:rPr>
                                    <w:t>09</w:t>
                                  </w:r>
                                  <w:r>
                                    <w:rPr>
                                      <w:spacing w:val="0"/>
                                      <w:w w:val="100"/>
                                      <w:position w:val="0"/>
                                      <w:sz w:val="15"/>
                                      <w:szCs w:val="15"/>
                                      <w:shd w:val="clear" w:color="auto" w:fill="auto"/>
                                      <w:lang w:val="en-US" w:eastAsia="en-US" w:bidi="en-US"/>
                                    </w:rPr>
                                    <w:t>±</w:t>
                                  </w:r>
                                  <w:r>
                                    <w:rPr>
                                      <w:rFonts w:ascii="SimSun" w:eastAsia="SimSun" w:hAnsi="SimSun" w:cs="SimSun"/>
                                      <w:spacing w:val="0"/>
                                      <w:w w:val="100"/>
                                      <w:position w:val="0"/>
                                      <w:sz w:val="15"/>
                                      <w:szCs w:val="15"/>
                                      <w:shd w:val="clear" w:color="auto" w:fill="auto"/>
                                      <w:lang w:val="en-US" w:eastAsia="en-US" w:bidi="en-US"/>
                                    </w:rPr>
                                    <w:t>0</w:t>
                                  </w:r>
                                  <w:r>
                                    <w:rPr>
                                      <w:rFonts w:ascii="Times New Roman" w:eastAsia="Times New Roman" w:hAnsi="Times New Roman" w:cs="Times New Roman"/>
                                      <w:spacing w:val="0"/>
                                      <w:w w:val="100"/>
                                      <w:position w:val="0"/>
                                      <w:sz w:val="15"/>
                                      <w:szCs w:val="15"/>
                                      <w:shd w:val="clear" w:color="auto" w:fill="auto"/>
                                      <w:lang w:val="en-US" w:eastAsia="en-US" w:bidi="en-US"/>
                                    </w:rPr>
                                    <w:t>.</w:t>
                                  </w:r>
                                  <w:r>
                                    <w:rPr>
                                      <w:rFonts w:ascii="SimSun" w:eastAsia="SimSun" w:hAnsi="SimSun" w:cs="SimSun"/>
                                      <w:spacing w:val="0"/>
                                      <w:w w:val="100"/>
                                      <w:position w:val="0"/>
                                      <w:sz w:val="15"/>
                                      <w:szCs w:val="15"/>
                                      <w:shd w:val="clear" w:color="auto" w:fill="auto"/>
                                      <w:lang w:val="en-US" w:eastAsia="en-US" w:bidi="en-US"/>
                                    </w:rPr>
                                    <w:t xml:space="preserve">01 </w:t>
                                  </w:r>
                                  <w:r>
                                    <w:rPr>
                                      <w:rFonts w:ascii="Times New Roman" w:eastAsia="Times New Roman" w:hAnsi="Times New Roman" w:cs="Times New Roman"/>
                                      <w:spacing w:val="0"/>
                                      <w:w w:val="100"/>
                                      <w:position w:val="0"/>
                                      <w:sz w:val="15"/>
                                      <w:szCs w:val="15"/>
                                      <w:shd w:val="clear" w:color="auto" w:fill="auto"/>
                                      <w:lang w:val="en-US" w:eastAsia="en-US" w:bidi="en-US"/>
                                    </w:rPr>
                                    <w:t>b</w:t>
                                  </w:r>
                                </w:p>
                              </w:tc>
                            </w:tr>
                            <w:tr>
                              <w:trPr>
                                <w:trHeight w:val="269" w:hRule="exact"/>
                              </w:trPr>
                              <w:tc>
                                <w:tcPr>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000"/>
                                    <w:jc w:val="left"/>
                                    <w:rPr>
                                      <w:sz w:val="15"/>
                                      <w:szCs w:val="15"/>
                                    </w:rPr>
                                  </w:pPr>
                                  <w:r>
                                    <w:rPr>
                                      <w:rFonts w:ascii="Times New Roman" w:eastAsia="Times New Roman" w:hAnsi="Times New Roman" w:cs="Times New Roman"/>
                                      <w:spacing w:val="0"/>
                                      <w:w w:val="100"/>
                                      <w:position w:val="0"/>
                                      <w:sz w:val="15"/>
                                      <w:szCs w:val="15"/>
                                      <w:shd w:val="clear" w:color="auto" w:fill="auto"/>
                                      <w:lang w:val="en-US" w:eastAsia="en-US" w:bidi="en-US"/>
                                    </w:rPr>
                                    <w:t>X</w:t>
                                  </w:r>
                                  <w:r>
                                    <w:rPr>
                                      <w:rFonts w:ascii="SimSun" w:eastAsia="SimSun" w:hAnsi="SimSun" w:cs="SimSun"/>
                                      <w:spacing w:val="0"/>
                                      <w:w w:val="100"/>
                                      <w:position w:val="0"/>
                                      <w:sz w:val="15"/>
                                      <w:szCs w:val="15"/>
                                      <w:shd w:val="clear" w:color="auto" w:fill="auto"/>
                                      <w:lang w:val="en-US" w:eastAsia="en-US" w:bidi="en-US"/>
                                    </w:rPr>
                                    <w:t xml:space="preserve">1 </w:t>
                                  </w:r>
                                  <w:r>
                                    <w:rPr>
                                      <w:rFonts w:ascii="Times New Roman" w:eastAsia="Times New Roman" w:hAnsi="Times New Roman" w:cs="Times New Roman"/>
                                      <w:spacing w:val="0"/>
                                      <w:w w:val="100"/>
                                      <w:position w:val="0"/>
                                      <w:sz w:val="15"/>
                                      <w:szCs w:val="15"/>
                                      <w:shd w:val="clear" w:color="auto" w:fill="auto"/>
                                      <w:lang w:val="en-US" w:eastAsia="en-US" w:bidi="en-US"/>
                                    </w:rPr>
                                    <w:t>M</w:t>
                                  </w:r>
                                  <w:r>
                                    <w:rPr>
                                      <w:rFonts w:ascii="SimSun" w:eastAsia="SimSun" w:hAnsi="SimSun" w:cs="SimSun"/>
                                      <w:spacing w:val="0"/>
                                      <w:w w:val="100"/>
                                      <w:position w:val="0"/>
                                      <w:sz w:val="15"/>
                                      <w:szCs w:val="15"/>
                                      <w:shd w:val="clear" w:color="auto" w:fill="auto"/>
                                      <w:lang w:val="en-US" w:eastAsia="en-US" w:bidi="en-US"/>
                                    </w:rPr>
                                    <w:t>1</w:t>
                                  </w:r>
                                </w:p>
                              </w:tc>
                              <w:tc>
                                <w:tcPr>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60" w:right="0" w:firstLine="0"/>
                                    <w:jc w:val="left"/>
                                    <w:rPr>
                                      <w:sz w:val="15"/>
                                      <w:szCs w:val="15"/>
                                    </w:rPr>
                                  </w:pPr>
                                  <w:r>
                                    <w:rPr>
                                      <w:rFonts w:ascii="SimSun" w:eastAsia="SimSun" w:hAnsi="SimSun" w:cs="SimSun"/>
                                      <w:spacing w:val="0"/>
                                      <w:w w:val="100"/>
                                      <w:position w:val="0"/>
                                      <w:sz w:val="15"/>
                                      <w:szCs w:val="15"/>
                                      <w:shd w:val="clear" w:color="auto" w:fill="auto"/>
                                      <w:lang w:val="en-US" w:eastAsia="en-US" w:bidi="en-US"/>
                                    </w:rPr>
                                    <w:t>0</w:t>
                                  </w:r>
                                  <w:r>
                                    <w:rPr>
                                      <w:rFonts w:ascii="Times New Roman" w:eastAsia="Times New Roman" w:hAnsi="Times New Roman" w:cs="Times New Roman"/>
                                      <w:spacing w:val="0"/>
                                      <w:w w:val="100"/>
                                      <w:position w:val="0"/>
                                      <w:sz w:val="15"/>
                                      <w:szCs w:val="15"/>
                                      <w:shd w:val="clear" w:color="auto" w:fill="auto"/>
                                      <w:lang w:val="en-US" w:eastAsia="en-US" w:bidi="en-US"/>
                                    </w:rPr>
                                    <w:t>.</w:t>
                                  </w:r>
                                  <w:r>
                                    <w:rPr>
                                      <w:rFonts w:ascii="SimSun" w:eastAsia="SimSun" w:hAnsi="SimSun" w:cs="SimSun"/>
                                      <w:spacing w:val="0"/>
                                      <w:w w:val="100"/>
                                      <w:position w:val="0"/>
                                      <w:sz w:val="15"/>
                                      <w:szCs w:val="15"/>
                                      <w:shd w:val="clear" w:color="auto" w:fill="auto"/>
                                      <w:lang w:val="en-US" w:eastAsia="en-US" w:bidi="en-US"/>
                                    </w:rPr>
                                    <w:t>37</w:t>
                                  </w:r>
                                  <w:r>
                                    <w:rPr>
                                      <w:spacing w:val="0"/>
                                      <w:w w:val="100"/>
                                      <w:position w:val="0"/>
                                      <w:sz w:val="15"/>
                                      <w:szCs w:val="15"/>
                                      <w:shd w:val="clear" w:color="auto" w:fill="auto"/>
                                      <w:lang w:val="en-US" w:eastAsia="en-US" w:bidi="en-US"/>
                                    </w:rPr>
                                    <w:t>±</w:t>
                                  </w:r>
                                  <w:r>
                                    <w:rPr>
                                      <w:rFonts w:ascii="SimSun" w:eastAsia="SimSun" w:hAnsi="SimSun" w:cs="SimSun"/>
                                      <w:spacing w:val="0"/>
                                      <w:w w:val="100"/>
                                      <w:position w:val="0"/>
                                      <w:sz w:val="15"/>
                                      <w:szCs w:val="15"/>
                                      <w:shd w:val="clear" w:color="auto" w:fill="auto"/>
                                      <w:lang w:val="en-US" w:eastAsia="en-US" w:bidi="en-US"/>
                                    </w:rPr>
                                    <w:t>0</w:t>
                                  </w:r>
                                  <w:r>
                                    <w:rPr>
                                      <w:rFonts w:ascii="Times New Roman" w:eastAsia="Times New Roman" w:hAnsi="Times New Roman" w:cs="Times New Roman"/>
                                      <w:spacing w:val="0"/>
                                      <w:w w:val="100"/>
                                      <w:position w:val="0"/>
                                      <w:sz w:val="15"/>
                                      <w:szCs w:val="15"/>
                                      <w:shd w:val="clear" w:color="auto" w:fill="auto"/>
                                      <w:lang w:val="en-US" w:eastAsia="en-US" w:bidi="en-US"/>
                                    </w:rPr>
                                    <w:t>.</w:t>
                                  </w:r>
                                  <w:r>
                                    <w:rPr>
                                      <w:rFonts w:ascii="SimSun" w:eastAsia="SimSun" w:hAnsi="SimSun" w:cs="SimSun"/>
                                      <w:spacing w:val="0"/>
                                      <w:w w:val="100"/>
                                      <w:position w:val="0"/>
                                      <w:sz w:val="15"/>
                                      <w:szCs w:val="15"/>
                                      <w:shd w:val="clear" w:color="auto" w:fill="auto"/>
                                      <w:lang w:val="en-US" w:eastAsia="en-US" w:bidi="en-US"/>
                                    </w:rPr>
                                    <w:t>02</w:t>
                                  </w:r>
                                  <w:r>
                                    <w:rPr>
                                      <w:rFonts w:ascii="Times New Roman" w:eastAsia="Times New Roman" w:hAnsi="Times New Roman" w:cs="Times New Roman"/>
                                      <w:spacing w:val="0"/>
                                      <w:w w:val="100"/>
                                      <w:position w:val="0"/>
                                      <w:sz w:val="15"/>
                                      <w:szCs w:val="15"/>
                                      <w:shd w:val="clear" w:color="auto" w:fill="auto"/>
                                      <w:lang w:val="en-US" w:eastAsia="en-US" w:bidi="en-US"/>
                                    </w:rPr>
                                    <w:t>a</w:t>
                                  </w:r>
                                </w:p>
                              </w:tc>
                              <w:tc>
                                <w:tcPr>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60"/>
                                    <w:jc w:val="left"/>
                                    <w:rPr>
                                      <w:sz w:val="15"/>
                                      <w:szCs w:val="15"/>
                                    </w:rPr>
                                  </w:pPr>
                                  <w:r>
                                    <w:rPr>
                                      <w:rFonts w:ascii="SimSun" w:eastAsia="SimSun" w:hAnsi="SimSun" w:cs="SimSun"/>
                                      <w:spacing w:val="0"/>
                                      <w:w w:val="100"/>
                                      <w:position w:val="0"/>
                                      <w:sz w:val="15"/>
                                      <w:szCs w:val="15"/>
                                      <w:shd w:val="clear" w:color="auto" w:fill="auto"/>
                                      <w:lang w:val="en-US" w:eastAsia="en-US" w:bidi="en-US"/>
                                    </w:rPr>
                                    <w:t>12</w:t>
                                  </w:r>
                                  <w:r>
                                    <w:rPr>
                                      <w:rFonts w:ascii="Times New Roman" w:eastAsia="Times New Roman" w:hAnsi="Times New Roman" w:cs="Times New Roman"/>
                                      <w:spacing w:val="0"/>
                                      <w:w w:val="100"/>
                                      <w:position w:val="0"/>
                                      <w:sz w:val="15"/>
                                      <w:szCs w:val="15"/>
                                      <w:shd w:val="clear" w:color="auto" w:fill="auto"/>
                                      <w:lang w:val="en-US" w:eastAsia="en-US" w:bidi="en-US"/>
                                    </w:rPr>
                                    <w:t xml:space="preserve">. </w:t>
                                  </w:r>
                                  <w:r>
                                    <w:rPr>
                                      <w:rFonts w:ascii="SimSun" w:eastAsia="SimSun" w:hAnsi="SimSun" w:cs="SimSun"/>
                                      <w:spacing w:val="0"/>
                                      <w:w w:val="100"/>
                                      <w:position w:val="0"/>
                                      <w:sz w:val="15"/>
                                      <w:szCs w:val="15"/>
                                      <w:shd w:val="clear" w:color="auto" w:fill="auto"/>
                                      <w:lang w:val="en-US" w:eastAsia="en-US" w:bidi="en-US"/>
                                    </w:rPr>
                                    <w:t>77</w:t>
                                  </w:r>
                                  <w:r>
                                    <w:rPr>
                                      <w:spacing w:val="0"/>
                                      <w:w w:val="100"/>
                                      <w:position w:val="0"/>
                                      <w:sz w:val="15"/>
                                      <w:szCs w:val="15"/>
                                      <w:shd w:val="clear" w:color="auto" w:fill="auto"/>
                                      <w:lang w:val="en-US" w:eastAsia="en-US" w:bidi="en-US"/>
                                    </w:rPr>
                                    <w:t>±</w:t>
                                  </w:r>
                                  <w:r>
                                    <w:rPr>
                                      <w:rFonts w:ascii="SimSun" w:eastAsia="SimSun" w:hAnsi="SimSun" w:cs="SimSun"/>
                                      <w:spacing w:val="0"/>
                                      <w:w w:val="100"/>
                                      <w:position w:val="0"/>
                                      <w:sz w:val="15"/>
                                      <w:szCs w:val="15"/>
                                      <w:shd w:val="clear" w:color="auto" w:fill="auto"/>
                                      <w:lang w:val="en-US" w:eastAsia="en-US" w:bidi="en-US"/>
                                    </w:rPr>
                                    <w:t xml:space="preserve">1 </w:t>
                                  </w:r>
                                  <w:r>
                                    <w:rPr>
                                      <w:rFonts w:ascii="Times New Roman" w:eastAsia="Times New Roman" w:hAnsi="Times New Roman" w:cs="Times New Roman"/>
                                      <w:spacing w:val="0"/>
                                      <w:w w:val="100"/>
                                      <w:position w:val="0"/>
                                      <w:sz w:val="15"/>
                                      <w:szCs w:val="15"/>
                                      <w:shd w:val="clear" w:color="auto" w:fill="auto"/>
                                      <w:lang w:val="en-US" w:eastAsia="en-US" w:bidi="en-US"/>
                                    </w:rPr>
                                    <w:t xml:space="preserve">. </w:t>
                                  </w:r>
                                  <w:r>
                                    <w:rPr>
                                      <w:rFonts w:ascii="SimSun" w:eastAsia="SimSun" w:hAnsi="SimSun" w:cs="SimSun"/>
                                      <w:spacing w:val="0"/>
                                      <w:w w:val="100"/>
                                      <w:position w:val="0"/>
                                      <w:sz w:val="15"/>
                                      <w:szCs w:val="15"/>
                                      <w:shd w:val="clear" w:color="auto" w:fill="auto"/>
                                      <w:lang w:val="en-US" w:eastAsia="en-US" w:bidi="en-US"/>
                                    </w:rPr>
                                    <w:t>74</w:t>
                                  </w:r>
                                  <w:r>
                                    <w:rPr>
                                      <w:rFonts w:ascii="Times New Roman" w:eastAsia="Times New Roman" w:hAnsi="Times New Roman" w:cs="Times New Roman"/>
                                      <w:spacing w:val="0"/>
                                      <w:w w:val="100"/>
                                      <w:position w:val="0"/>
                                      <w:sz w:val="15"/>
                                      <w:szCs w:val="15"/>
                                      <w:shd w:val="clear" w:color="auto" w:fill="auto"/>
                                      <w:lang w:val="en-US" w:eastAsia="en-US" w:bidi="en-US"/>
                                    </w:rPr>
                                    <w:t>b</w:t>
                                  </w:r>
                                </w:p>
                              </w:tc>
                              <w:tc>
                                <w:tcPr>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left"/>
                                    <w:rPr>
                                      <w:sz w:val="15"/>
                                      <w:szCs w:val="15"/>
                                    </w:rPr>
                                  </w:pPr>
                                  <w:r>
                                    <w:rPr>
                                      <w:rFonts w:ascii="SimSun" w:eastAsia="SimSun" w:hAnsi="SimSun" w:cs="SimSun"/>
                                      <w:spacing w:val="0"/>
                                      <w:w w:val="100"/>
                                      <w:position w:val="0"/>
                                      <w:sz w:val="15"/>
                                      <w:szCs w:val="15"/>
                                      <w:shd w:val="clear" w:color="auto" w:fill="auto"/>
                                      <w:lang w:val="en-US" w:eastAsia="en-US" w:bidi="en-US"/>
                                    </w:rPr>
                                    <w:t>0</w:t>
                                  </w:r>
                                  <w:r>
                                    <w:rPr>
                                      <w:rFonts w:ascii="Times New Roman" w:eastAsia="Times New Roman" w:hAnsi="Times New Roman" w:cs="Times New Roman"/>
                                      <w:spacing w:val="0"/>
                                      <w:w w:val="100"/>
                                      <w:position w:val="0"/>
                                      <w:sz w:val="15"/>
                                      <w:szCs w:val="15"/>
                                      <w:shd w:val="clear" w:color="auto" w:fill="auto"/>
                                      <w:lang w:val="en-US" w:eastAsia="en-US" w:bidi="en-US"/>
                                    </w:rPr>
                                    <w:t>.</w:t>
                                  </w:r>
                                  <w:r>
                                    <w:rPr>
                                      <w:rFonts w:ascii="SimSun" w:eastAsia="SimSun" w:hAnsi="SimSun" w:cs="SimSun"/>
                                      <w:spacing w:val="0"/>
                                      <w:w w:val="100"/>
                                      <w:position w:val="0"/>
                                      <w:sz w:val="15"/>
                                      <w:szCs w:val="15"/>
                                      <w:shd w:val="clear" w:color="auto" w:fill="auto"/>
                                      <w:lang w:val="en-US" w:eastAsia="en-US" w:bidi="en-US"/>
                                    </w:rPr>
                                    <w:t>10</w:t>
                                  </w:r>
                                  <w:r>
                                    <w:rPr>
                                      <w:spacing w:val="0"/>
                                      <w:w w:val="100"/>
                                      <w:position w:val="0"/>
                                      <w:sz w:val="15"/>
                                      <w:szCs w:val="15"/>
                                      <w:shd w:val="clear" w:color="auto" w:fill="auto"/>
                                      <w:lang w:val="en-US" w:eastAsia="en-US" w:bidi="en-US"/>
                                    </w:rPr>
                                    <w:t>±</w:t>
                                  </w:r>
                                  <w:r>
                                    <w:rPr>
                                      <w:rFonts w:ascii="SimSun" w:eastAsia="SimSun" w:hAnsi="SimSun" w:cs="SimSun"/>
                                      <w:spacing w:val="0"/>
                                      <w:w w:val="100"/>
                                      <w:position w:val="0"/>
                                      <w:sz w:val="15"/>
                                      <w:szCs w:val="15"/>
                                      <w:shd w:val="clear" w:color="auto" w:fill="auto"/>
                                      <w:lang w:val="en-US" w:eastAsia="en-US" w:bidi="en-US"/>
                                    </w:rPr>
                                    <w:t>0</w:t>
                                  </w:r>
                                  <w:r>
                                    <w:rPr>
                                      <w:rFonts w:ascii="Times New Roman" w:eastAsia="Times New Roman" w:hAnsi="Times New Roman" w:cs="Times New Roman"/>
                                      <w:spacing w:val="0"/>
                                      <w:w w:val="100"/>
                                      <w:position w:val="0"/>
                                      <w:sz w:val="15"/>
                                      <w:szCs w:val="15"/>
                                      <w:shd w:val="clear" w:color="auto" w:fill="auto"/>
                                      <w:lang w:val="en-US" w:eastAsia="en-US" w:bidi="en-US"/>
                                    </w:rPr>
                                    <w:t>.</w:t>
                                  </w:r>
                                  <w:r>
                                    <w:rPr>
                                      <w:rFonts w:ascii="SimSun" w:eastAsia="SimSun" w:hAnsi="SimSun" w:cs="SimSun"/>
                                      <w:spacing w:val="0"/>
                                      <w:w w:val="100"/>
                                      <w:position w:val="0"/>
                                      <w:sz w:val="15"/>
                                      <w:szCs w:val="15"/>
                                      <w:shd w:val="clear" w:color="auto" w:fill="auto"/>
                                      <w:lang w:val="en-US" w:eastAsia="en-US" w:bidi="en-US"/>
                                    </w:rPr>
                                    <w:t>01</w:t>
                                  </w:r>
                                  <w:r>
                                    <w:rPr>
                                      <w:rFonts w:ascii="Times New Roman" w:eastAsia="Times New Roman" w:hAnsi="Times New Roman" w:cs="Times New Roman"/>
                                      <w:spacing w:val="0"/>
                                      <w:w w:val="100"/>
                                      <w:position w:val="0"/>
                                      <w:sz w:val="15"/>
                                      <w:szCs w:val="15"/>
                                      <w:shd w:val="clear" w:color="auto" w:fill="auto"/>
                                      <w:lang w:val="en-US" w:eastAsia="en-US" w:bidi="en-US"/>
                                    </w:rPr>
                                    <w:t>b</w:t>
                                  </w:r>
                                </w:p>
                              </w:tc>
                            </w:tr>
                          </w:tbl>
                          <w:p>
                            <w:pPr>
                              <w:widowControl w:val="0"/>
                              <w:spacing w:line="1" w:lineRule="exact"/>
                            </w:pPr>
                          </w:p>
                        </w:txbxContent>
                      </wps:txbx>
                      <wps:bodyPr lIns="0" tIns="0" rIns="0" bIns="0">
                        <a:noAutoFit/>
                      </wps:bodyPr>
                    </wps:wsp>
                  </a:graphicData>
                </a:graphic>
              </wp:anchor>
            </w:drawing>
          </mc:Choice>
          <mc:Fallback>
            <w:pict>
              <v:shape id="_x0000_s1052" type="#_x0000_t202" style="position:absolute;margin-left:55.450000000000003pt;margin-top:470.89999999999998pt;width:484.30000000000001pt;height:96.5pt;z-index:-125829370;mso-wrap-distance-left:0.25pt;mso-wrap-distance-top:26.399999999999999pt;mso-wrap-distance-right:0;mso-wrap-distance-bottom:12.699999999999999pt;mso-position-horizontal-relative:page;mso-position-vertical-relative:margin" filled="f" stroked="f">
                <v:textbox inset="0,0,0,0">
                  <w:txbxContent>
                    <w:tbl>
                      <w:tblPr>
                        <w:tblOverlap w:val="never"/>
                        <w:jc w:val="left"/>
                        <w:tblLayout w:type="fixed"/>
                      </w:tblPr>
                      <w:tblGrid>
                        <w:gridCol w:w="2088"/>
                        <w:gridCol w:w="2664"/>
                        <w:gridCol w:w="2592"/>
                        <w:gridCol w:w="2342"/>
                      </w:tblGrid>
                      <w:tr>
                        <w:trPr>
                          <w:tblHeader/>
                          <w:trHeight w:val="610"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60" w:line="240" w:lineRule="auto"/>
                              <w:ind w:left="1040" w:right="0" w:firstLine="0"/>
                              <w:jc w:val="left"/>
                              <w:rPr>
                                <w:sz w:val="15"/>
                                <w:szCs w:val="15"/>
                              </w:rPr>
                            </w:pPr>
                            <w:r>
                              <w:rPr>
                                <w:spacing w:val="0"/>
                                <w:w w:val="100"/>
                                <w:position w:val="0"/>
                                <w:sz w:val="15"/>
                                <w:szCs w:val="15"/>
                                <w:shd w:val="clear" w:color="auto" w:fill="auto"/>
                                <w:lang w:val="zh-CN" w:eastAsia="zh-CN" w:bidi="zh-CN"/>
                              </w:rPr>
                              <w:t>处理</w:t>
                            </w:r>
                          </w:p>
                          <w:p>
                            <w:pPr>
                              <w:pStyle w:val="Style2"/>
                              <w:keepNext w:val="0"/>
                              <w:keepLines w:val="0"/>
                              <w:widowControl w:val="0"/>
                              <w:shd w:val="clear" w:color="auto" w:fill="auto"/>
                              <w:bidi w:val="0"/>
                              <w:spacing w:before="0" w:after="0" w:line="240" w:lineRule="auto"/>
                              <w:ind w:left="0" w:right="0" w:firstLine="840"/>
                              <w:jc w:val="left"/>
                              <w:rPr>
                                <w:sz w:val="15"/>
                                <w:szCs w:val="15"/>
                              </w:rPr>
                            </w:pPr>
                            <w:r>
                              <w:rPr>
                                <w:rFonts w:ascii="Times New Roman" w:eastAsia="Times New Roman" w:hAnsi="Times New Roman" w:cs="Times New Roman"/>
                                <w:spacing w:val="0"/>
                                <w:w w:val="100"/>
                                <w:position w:val="0"/>
                                <w:sz w:val="15"/>
                                <w:szCs w:val="15"/>
                                <w:shd w:val="clear" w:color="auto" w:fill="auto"/>
                                <w:lang w:val="en-US" w:eastAsia="en-US" w:bidi="en-US"/>
                              </w:rPr>
                              <w:t>Treatments</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80" w:line="240" w:lineRule="auto"/>
                              <w:ind w:left="0" w:right="0" w:firstLine="500"/>
                              <w:jc w:val="left"/>
                              <w:rPr>
                                <w:sz w:val="15"/>
                                <w:szCs w:val="15"/>
                              </w:rPr>
                            </w:pPr>
                            <w:r>
                              <w:rPr>
                                <w:spacing w:val="0"/>
                                <w:w w:val="100"/>
                                <w:position w:val="0"/>
                                <w:sz w:val="15"/>
                                <w:szCs w:val="15"/>
                                <w:shd w:val="clear" w:color="auto" w:fill="auto"/>
                                <w:lang w:val="zh-CN" w:eastAsia="zh-CN" w:bidi="zh-CN"/>
                              </w:rPr>
                              <w:t>过氧化氢酶活性</w:t>
                            </w:r>
                            <w:r>
                              <w:rPr>
                                <w:rFonts w:ascii="Times New Roman" w:eastAsia="Times New Roman" w:hAnsi="Times New Roman" w:cs="Times New Roman"/>
                                <w:spacing w:val="0"/>
                                <w:w w:val="100"/>
                                <w:position w:val="0"/>
                                <w:sz w:val="15"/>
                                <w:szCs w:val="15"/>
                                <w:shd w:val="clear" w:color="auto" w:fill="auto"/>
                                <w:lang w:val="zh-CN" w:eastAsia="zh-CN" w:bidi="zh-CN"/>
                              </w:rPr>
                              <w:t xml:space="preserve">/ </w:t>
                            </w:r>
                            <w:r>
                              <w:rPr>
                                <w:spacing w:val="0"/>
                                <w:w w:val="100"/>
                                <w:position w:val="0"/>
                                <w:sz w:val="15"/>
                                <w:szCs w:val="15"/>
                                <w:shd w:val="clear" w:color="auto" w:fill="auto"/>
                                <w:lang w:val="en-US" w:eastAsia="en-US" w:bidi="en-US"/>
                              </w:rPr>
                              <w:t>(</w:t>
                            </w:r>
                            <w:r>
                              <w:rPr>
                                <w:rFonts w:ascii="Times New Roman" w:eastAsia="Times New Roman" w:hAnsi="Times New Roman" w:cs="Times New Roman"/>
                                <w:spacing w:val="0"/>
                                <w:w w:val="100"/>
                                <w:position w:val="0"/>
                                <w:sz w:val="15"/>
                                <w:szCs w:val="15"/>
                                <w:shd w:val="clear" w:color="auto" w:fill="auto"/>
                                <w:lang w:val="en-US" w:eastAsia="en-US" w:bidi="en-US"/>
                              </w:rPr>
                              <w:t>mL*g</w:t>
                            </w:r>
                            <w:r>
                              <w:rPr>
                                <w:rFonts w:ascii="Times New Roman" w:eastAsia="Times New Roman" w:hAnsi="Times New Roman" w:cs="Times New Roman"/>
                                <w:spacing w:val="0"/>
                                <w:w w:val="100"/>
                                <w:position w:val="0"/>
                                <w:sz w:val="8"/>
                                <w:szCs w:val="8"/>
                                <w:shd w:val="clear" w:color="auto" w:fill="auto"/>
                                <w:vertAlign w:val="superscript"/>
                                <w:lang w:val="en-US" w:eastAsia="en-US" w:bidi="en-US"/>
                              </w:rPr>
                              <w:t>-</w:t>
                            </w:r>
                            <w:r>
                              <w:rPr>
                                <w:rFonts w:ascii="SimSun" w:eastAsia="SimSun" w:hAnsi="SimSun" w:cs="SimSun"/>
                                <w:spacing w:val="0"/>
                                <w:w w:val="100"/>
                                <w:position w:val="0"/>
                                <w:sz w:val="15"/>
                                <w:szCs w:val="15"/>
                                <w:shd w:val="clear" w:color="auto" w:fill="auto"/>
                                <w:vertAlign w:val="superscript"/>
                                <w:lang w:val="en-US" w:eastAsia="en-US" w:bidi="en-US"/>
                              </w:rPr>
                              <w:t>1</w:t>
                            </w:r>
                            <w:r>
                              <w:rPr>
                                <w:spacing w:val="0"/>
                                <w:w w:val="100"/>
                                <w:position w:val="0"/>
                                <w:sz w:val="15"/>
                                <w:szCs w:val="15"/>
                                <w:shd w:val="clear" w:color="auto" w:fill="auto"/>
                                <w:lang w:val="en-US" w:eastAsia="en-US" w:bidi="en-US"/>
                              </w:rPr>
                              <w:t>)</w:t>
                            </w:r>
                          </w:p>
                          <w:p>
                            <w:pPr>
                              <w:pStyle w:val="Style2"/>
                              <w:keepNext w:val="0"/>
                              <w:keepLines w:val="0"/>
                              <w:widowControl w:val="0"/>
                              <w:shd w:val="clear" w:color="auto" w:fill="auto"/>
                              <w:bidi w:val="0"/>
                              <w:spacing w:before="0" w:after="0" w:line="240" w:lineRule="auto"/>
                              <w:ind w:left="0" w:right="0" w:firstLine="960"/>
                              <w:jc w:val="left"/>
                              <w:rPr>
                                <w:sz w:val="15"/>
                                <w:szCs w:val="15"/>
                              </w:rPr>
                            </w:pPr>
                            <w:r>
                              <w:rPr>
                                <w:rFonts w:ascii="Times New Roman" w:eastAsia="Times New Roman" w:hAnsi="Times New Roman" w:cs="Times New Roman"/>
                                <w:spacing w:val="0"/>
                                <w:w w:val="100"/>
                                <w:position w:val="0"/>
                                <w:sz w:val="15"/>
                                <w:szCs w:val="15"/>
                                <w:shd w:val="clear" w:color="auto" w:fill="auto"/>
                                <w:lang w:val="en-US" w:eastAsia="en-US" w:bidi="en-US"/>
                              </w:rPr>
                              <w:t>Catalase activity</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80" w:line="240" w:lineRule="auto"/>
                              <w:ind w:left="0" w:right="0" w:firstLine="220"/>
                              <w:jc w:val="left"/>
                              <w:rPr>
                                <w:sz w:val="15"/>
                                <w:szCs w:val="15"/>
                              </w:rPr>
                            </w:pPr>
                            <w:r>
                              <w:rPr>
                                <w:spacing w:val="0"/>
                                <w:w w:val="100"/>
                                <w:position w:val="0"/>
                                <w:sz w:val="15"/>
                                <w:szCs w:val="15"/>
                                <w:shd w:val="clear" w:color="auto" w:fill="auto"/>
                                <w:lang w:val="zh-CN" w:eastAsia="zh-CN" w:bidi="zh-CN"/>
                              </w:rPr>
                              <w:t>多酚氧化酶活性</w:t>
                            </w:r>
                            <w:r>
                              <w:rPr>
                                <w:rFonts w:ascii="Times New Roman" w:eastAsia="Times New Roman" w:hAnsi="Times New Roman" w:cs="Times New Roman"/>
                                <w:spacing w:val="0"/>
                                <w:w w:val="100"/>
                                <w:position w:val="0"/>
                                <w:sz w:val="15"/>
                                <w:szCs w:val="15"/>
                                <w:shd w:val="clear" w:color="auto" w:fill="auto"/>
                                <w:lang w:val="zh-CN" w:eastAsia="zh-CN" w:bidi="zh-CN"/>
                              </w:rPr>
                              <w:t xml:space="preserve">/ </w:t>
                            </w:r>
                            <w:r>
                              <w:rPr>
                                <w:spacing w:val="0"/>
                                <w:w w:val="100"/>
                                <w:position w:val="0"/>
                                <w:sz w:val="15"/>
                                <w:szCs w:val="15"/>
                                <w:shd w:val="clear" w:color="auto" w:fill="auto"/>
                                <w:lang w:val="en-US" w:eastAsia="en-US" w:bidi="en-US"/>
                              </w:rPr>
                              <w:t>(</w:t>
                            </w:r>
                            <w:r>
                              <w:rPr>
                                <w:rFonts w:ascii="Times New Roman" w:eastAsia="Times New Roman" w:hAnsi="Times New Roman" w:cs="Times New Roman"/>
                                <w:spacing w:val="0"/>
                                <w:w w:val="100"/>
                                <w:position w:val="0"/>
                                <w:sz w:val="15"/>
                                <w:szCs w:val="15"/>
                                <w:shd w:val="clear" w:color="auto" w:fill="auto"/>
                                <w:lang w:val="en-US" w:eastAsia="en-US" w:bidi="en-US"/>
                              </w:rPr>
                              <w:t>mL-g</w:t>
                            </w:r>
                            <w:r>
                              <w:rPr>
                                <w:rFonts w:ascii="Times New Roman" w:eastAsia="Times New Roman" w:hAnsi="Times New Roman" w:cs="Times New Roman"/>
                                <w:spacing w:val="0"/>
                                <w:w w:val="100"/>
                                <w:position w:val="0"/>
                                <w:sz w:val="8"/>
                                <w:szCs w:val="8"/>
                                <w:shd w:val="clear" w:color="auto" w:fill="auto"/>
                                <w:vertAlign w:val="superscript"/>
                                <w:lang w:val="en-US" w:eastAsia="en-US" w:bidi="en-US"/>
                              </w:rPr>
                              <w:t>-</w:t>
                            </w:r>
                            <w:r>
                              <w:rPr>
                                <w:rFonts w:ascii="SimSun" w:eastAsia="SimSun" w:hAnsi="SimSun" w:cs="SimSun"/>
                                <w:spacing w:val="0"/>
                                <w:w w:val="100"/>
                                <w:position w:val="0"/>
                                <w:sz w:val="15"/>
                                <w:szCs w:val="15"/>
                                <w:shd w:val="clear" w:color="auto" w:fill="auto"/>
                                <w:vertAlign w:val="superscript"/>
                                <w:lang w:val="en-US" w:eastAsia="en-US" w:bidi="en-US"/>
                              </w:rPr>
                              <w:t>1</w:t>
                            </w:r>
                            <w:r>
                              <w:rPr>
                                <w:spacing w:val="0"/>
                                <w:w w:val="100"/>
                                <w:position w:val="0"/>
                                <w:sz w:val="15"/>
                                <w:szCs w:val="15"/>
                                <w:shd w:val="clear" w:color="auto" w:fill="auto"/>
                                <w:lang w:val="en-US" w:eastAsia="en-US" w:bidi="en-US"/>
                              </w:rPr>
                              <w:t>)</w:t>
                            </w:r>
                          </w:p>
                          <w:p>
                            <w:pPr>
                              <w:pStyle w:val="Style2"/>
                              <w:keepNext w:val="0"/>
                              <w:keepLines w:val="0"/>
                              <w:widowControl w:val="0"/>
                              <w:shd w:val="clear" w:color="auto" w:fill="auto"/>
                              <w:bidi w:val="0"/>
                              <w:spacing w:before="0" w:after="0" w:line="240" w:lineRule="auto"/>
                              <w:ind w:left="0" w:right="0" w:firstLine="300"/>
                              <w:jc w:val="left"/>
                              <w:rPr>
                                <w:sz w:val="15"/>
                                <w:szCs w:val="15"/>
                              </w:rPr>
                            </w:pPr>
                            <w:r>
                              <w:rPr>
                                <w:rFonts w:ascii="Times New Roman" w:eastAsia="Times New Roman" w:hAnsi="Times New Roman" w:cs="Times New Roman"/>
                                <w:spacing w:val="0"/>
                                <w:w w:val="100"/>
                                <w:position w:val="0"/>
                                <w:sz w:val="15"/>
                                <w:szCs w:val="15"/>
                                <w:shd w:val="clear" w:color="auto" w:fill="auto"/>
                                <w:lang w:val="en-US" w:eastAsia="en-US" w:bidi="en-US"/>
                              </w:rPr>
                              <w:t>Polyphenol oxidase activity</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80" w:line="240" w:lineRule="auto"/>
                              <w:ind w:left="0" w:right="0" w:firstLine="440"/>
                              <w:jc w:val="left"/>
                              <w:rPr>
                                <w:sz w:val="15"/>
                                <w:szCs w:val="15"/>
                              </w:rPr>
                            </w:pPr>
                            <w:r>
                              <w:rPr>
                                <w:spacing w:val="0"/>
                                <w:w w:val="100"/>
                                <w:position w:val="0"/>
                                <w:sz w:val="15"/>
                                <w:szCs w:val="15"/>
                                <w:shd w:val="clear" w:color="auto" w:fill="auto"/>
                                <w:lang w:val="zh-CN" w:eastAsia="zh-CN" w:bidi="zh-CN"/>
                              </w:rPr>
                              <w:t>纤维素酶活性</w:t>
                            </w:r>
                            <w:r>
                              <w:rPr>
                                <w:rFonts w:ascii="Times New Roman" w:eastAsia="Times New Roman" w:hAnsi="Times New Roman" w:cs="Times New Roman"/>
                                <w:spacing w:val="0"/>
                                <w:w w:val="100"/>
                                <w:position w:val="0"/>
                                <w:sz w:val="15"/>
                                <w:szCs w:val="15"/>
                                <w:shd w:val="clear" w:color="auto" w:fill="auto"/>
                                <w:lang w:val="en-US" w:eastAsia="en-US" w:bidi="en-US"/>
                              </w:rPr>
                              <w:t>/mg</w:t>
                            </w:r>
                          </w:p>
                          <w:p>
                            <w:pPr>
                              <w:pStyle w:val="Style2"/>
                              <w:keepNext w:val="0"/>
                              <w:keepLines w:val="0"/>
                              <w:widowControl w:val="0"/>
                              <w:shd w:val="clear" w:color="auto" w:fill="auto"/>
                              <w:bidi w:val="0"/>
                              <w:spacing w:before="0" w:after="0" w:line="240" w:lineRule="auto"/>
                              <w:ind w:left="0" w:right="0" w:firstLine="440"/>
                              <w:jc w:val="left"/>
                              <w:rPr>
                                <w:sz w:val="15"/>
                                <w:szCs w:val="15"/>
                              </w:rPr>
                            </w:pPr>
                            <w:r>
                              <w:rPr>
                                <w:rFonts w:ascii="Times New Roman" w:eastAsia="Times New Roman" w:hAnsi="Times New Roman" w:cs="Times New Roman"/>
                                <w:spacing w:val="0"/>
                                <w:w w:val="100"/>
                                <w:position w:val="0"/>
                                <w:sz w:val="15"/>
                                <w:szCs w:val="15"/>
                                <w:shd w:val="clear" w:color="auto" w:fill="auto"/>
                                <w:lang w:val="en-US" w:eastAsia="en-US" w:bidi="en-US"/>
                              </w:rPr>
                              <w:t>Cellulase activity</w:t>
                            </w:r>
                          </w:p>
                        </w:tc>
                      </w:tr>
                      <w:tr>
                        <w:trPr>
                          <w:trHeight w:val="264"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40" w:right="0" w:firstLine="0"/>
                              <w:jc w:val="left"/>
                              <w:rPr>
                                <w:sz w:val="15"/>
                                <w:szCs w:val="15"/>
                              </w:rPr>
                            </w:pPr>
                            <w:r>
                              <w:rPr>
                                <w:rFonts w:ascii="Times New Roman" w:eastAsia="Times New Roman" w:hAnsi="Times New Roman" w:cs="Times New Roman"/>
                                <w:spacing w:val="0"/>
                                <w:w w:val="100"/>
                                <w:position w:val="0"/>
                                <w:sz w:val="15"/>
                                <w:szCs w:val="15"/>
                                <w:shd w:val="clear" w:color="auto" w:fill="auto"/>
                                <w:lang w:val="en-US" w:eastAsia="en-US" w:bidi="en-US"/>
                              </w:rPr>
                              <w:t>CK</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60" w:right="0" w:firstLine="0"/>
                              <w:jc w:val="left"/>
                              <w:rPr>
                                <w:sz w:val="15"/>
                                <w:szCs w:val="15"/>
                              </w:rPr>
                            </w:pPr>
                            <w:r>
                              <w:rPr>
                                <w:rFonts w:ascii="SimSun" w:eastAsia="SimSun" w:hAnsi="SimSun" w:cs="SimSun"/>
                                <w:spacing w:val="0"/>
                                <w:w w:val="100"/>
                                <w:position w:val="0"/>
                                <w:sz w:val="15"/>
                                <w:szCs w:val="15"/>
                                <w:shd w:val="clear" w:color="auto" w:fill="auto"/>
                                <w:lang w:val="en-US" w:eastAsia="en-US" w:bidi="en-US"/>
                              </w:rPr>
                              <w:t>0</w:t>
                            </w:r>
                            <w:r>
                              <w:rPr>
                                <w:rFonts w:ascii="Times New Roman" w:eastAsia="Times New Roman" w:hAnsi="Times New Roman" w:cs="Times New Roman"/>
                                <w:spacing w:val="0"/>
                                <w:w w:val="100"/>
                                <w:position w:val="0"/>
                                <w:sz w:val="15"/>
                                <w:szCs w:val="15"/>
                                <w:shd w:val="clear" w:color="auto" w:fill="auto"/>
                                <w:lang w:val="en-US" w:eastAsia="en-US" w:bidi="en-US"/>
                              </w:rPr>
                              <w:t>.</w:t>
                            </w:r>
                            <w:r>
                              <w:rPr>
                                <w:rFonts w:ascii="SimSun" w:eastAsia="SimSun" w:hAnsi="SimSun" w:cs="SimSun"/>
                                <w:spacing w:val="0"/>
                                <w:w w:val="100"/>
                                <w:position w:val="0"/>
                                <w:sz w:val="15"/>
                                <w:szCs w:val="15"/>
                                <w:shd w:val="clear" w:color="auto" w:fill="auto"/>
                                <w:lang w:val="en-US" w:eastAsia="en-US" w:bidi="en-US"/>
                              </w:rPr>
                              <w:t>28</w:t>
                            </w:r>
                            <w:r>
                              <w:rPr>
                                <w:spacing w:val="0"/>
                                <w:w w:val="100"/>
                                <w:position w:val="0"/>
                                <w:sz w:val="15"/>
                                <w:szCs w:val="15"/>
                                <w:shd w:val="clear" w:color="auto" w:fill="auto"/>
                                <w:lang w:val="en-US" w:eastAsia="en-US" w:bidi="en-US"/>
                              </w:rPr>
                              <w:t>±</w:t>
                            </w:r>
                            <w:r>
                              <w:rPr>
                                <w:rFonts w:ascii="SimSun" w:eastAsia="SimSun" w:hAnsi="SimSun" w:cs="SimSun"/>
                                <w:spacing w:val="0"/>
                                <w:w w:val="100"/>
                                <w:position w:val="0"/>
                                <w:sz w:val="15"/>
                                <w:szCs w:val="15"/>
                                <w:shd w:val="clear" w:color="auto" w:fill="auto"/>
                                <w:lang w:val="en-US" w:eastAsia="en-US" w:bidi="en-US"/>
                              </w:rPr>
                              <w:t>0</w:t>
                            </w:r>
                            <w:r>
                              <w:rPr>
                                <w:rFonts w:ascii="Times New Roman" w:eastAsia="Times New Roman" w:hAnsi="Times New Roman" w:cs="Times New Roman"/>
                                <w:spacing w:val="0"/>
                                <w:w w:val="100"/>
                                <w:position w:val="0"/>
                                <w:sz w:val="15"/>
                                <w:szCs w:val="15"/>
                                <w:shd w:val="clear" w:color="auto" w:fill="auto"/>
                                <w:lang w:val="en-US" w:eastAsia="en-US" w:bidi="en-US"/>
                              </w:rPr>
                              <w:t>.</w:t>
                            </w:r>
                            <w:r>
                              <w:rPr>
                                <w:rFonts w:ascii="SimSun" w:eastAsia="SimSun" w:hAnsi="SimSun" w:cs="SimSun"/>
                                <w:spacing w:val="0"/>
                                <w:w w:val="100"/>
                                <w:position w:val="0"/>
                                <w:sz w:val="15"/>
                                <w:szCs w:val="15"/>
                                <w:shd w:val="clear" w:color="auto" w:fill="auto"/>
                                <w:lang w:val="en-US" w:eastAsia="en-US" w:bidi="en-US"/>
                              </w:rPr>
                              <w:t>01</w:t>
                            </w:r>
                            <w:r>
                              <w:rPr>
                                <w:rFonts w:ascii="Times New Roman" w:eastAsia="Times New Roman" w:hAnsi="Times New Roman" w:cs="Times New Roman"/>
                                <w:spacing w:val="0"/>
                                <w:w w:val="100"/>
                                <w:position w:val="0"/>
                                <w:sz w:val="15"/>
                                <w:szCs w:val="15"/>
                                <w:shd w:val="clear" w:color="auto" w:fill="auto"/>
                                <w:lang w:val="en-US" w:eastAsia="en-US" w:bidi="en-US"/>
                              </w:rPr>
                              <w:t>c</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60"/>
                              <w:jc w:val="left"/>
                              <w:rPr>
                                <w:sz w:val="15"/>
                                <w:szCs w:val="15"/>
                              </w:rPr>
                            </w:pPr>
                            <w:r>
                              <w:rPr>
                                <w:rFonts w:ascii="SimSun" w:eastAsia="SimSun" w:hAnsi="SimSun" w:cs="SimSun"/>
                                <w:spacing w:val="0"/>
                                <w:w w:val="100"/>
                                <w:position w:val="0"/>
                                <w:sz w:val="15"/>
                                <w:szCs w:val="15"/>
                                <w:shd w:val="clear" w:color="auto" w:fill="auto"/>
                                <w:lang w:val="en-US" w:eastAsia="en-US" w:bidi="en-US"/>
                              </w:rPr>
                              <w:t>15</w:t>
                            </w:r>
                            <w:r>
                              <w:rPr>
                                <w:rFonts w:ascii="Times New Roman" w:eastAsia="Times New Roman" w:hAnsi="Times New Roman" w:cs="Times New Roman"/>
                                <w:spacing w:val="0"/>
                                <w:w w:val="100"/>
                                <w:position w:val="0"/>
                                <w:sz w:val="15"/>
                                <w:szCs w:val="15"/>
                                <w:shd w:val="clear" w:color="auto" w:fill="auto"/>
                                <w:lang w:val="en-US" w:eastAsia="en-US" w:bidi="en-US"/>
                              </w:rPr>
                              <w:t>.</w:t>
                            </w:r>
                            <w:r>
                              <w:rPr>
                                <w:rFonts w:ascii="SimSun" w:eastAsia="SimSun" w:hAnsi="SimSun" w:cs="SimSun"/>
                                <w:spacing w:val="0"/>
                                <w:w w:val="100"/>
                                <w:position w:val="0"/>
                                <w:sz w:val="15"/>
                                <w:szCs w:val="15"/>
                                <w:shd w:val="clear" w:color="auto" w:fill="auto"/>
                                <w:lang w:val="en-US" w:eastAsia="en-US" w:bidi="en-US"/>
                              </w:rPr>
                              <w:t>84</w:t>
                            </w:r>
                            <w:r>
                              <w:rPr>
                                <w:spacing w:val="0"/>
                                <w:w w:val="100"/>
                                <w:position w:val="0"/>
                                <w:sz w:val="15"/>
                                <w:szCs w:val="15"/>
                                <w:shd w:val="clear" w:color="auto" w:fill="auto"/>
                                <w:lang w:val="en-US" w:eastAsia="en-US" w:bidi="en-US"/>
                              </w:rPr>
                              <w:t>±</w:t>
                            </w:r>
                            <w:r>
                              <w:rPr>
                                <w:rFonts w:ascii="SimSun" w:eastAsia="SimSun" w:hAnsi="SimSun" w:cs="SimSun"/>
                                <w:spacing w:val="0"/>
                                <w:w w:val="100"/>
                                <w:position w:val="0"/>
                                <w:sz w:val="15"/>
                                <w:szCs w:val="15"/>
                                <w:shd w:val="clear" w:color="auto" w:fill="auto"/>
                                <w:lang w:val="en-US" w:eastAsia="en-US" w:bidi="en-US"/>
                              </w:rPr>
                              <w:t xml:space="preserve">1 </w:t>
                            </w:r>
                            <w:r>
                              <w:rPr>
                                <w:rFonts w:ascii="Times New Roman" w:eastAsia="Times New Roman" w:hAnsi="Times New Roman" w:cs="Times New Roman"/>
                                <w:spacing w:val="0"/>
                                <w:w w:val="100"/>
                                <w:position w:val="0"/>
                                <w:sz w:val="15"/>
                                <w:szCs w:val="15"/>
                                <w:shd w:val="clear" w:color="auto" w:fill="auto"/>
                                <w:lang w:val="en-US" w:eastAsia="en-US" w:bidi="en-US"/>
                              </w:rPr>
                              <w:t>.</w:t>
                            </w:r>
                            <w:r>
                              <w:rPr>
                                <w:rFonts w:ascii="SimSun" w:eastAsia="SimSun" w:hAnsi="SimSun" w:cs="SimSun"/>
                                <w:spacing w:val="0"/>
                                <w:w w:val="100"/>
                                <w:position w:val="0"/>
                                <w:sz w:val="15"/>
                                <w:szCs w:val="15"/>
                                <w:shd w:val="clear" w:color="auto" w:fill="auto"/>
                                <w:lang w:val="en-US" w:eastAsia="en-US" w:bidi="en-US"/>
                              </w:rPr>
                              <w:t>48</w:t>
                            </w:r>
                            <w:r>
                              <w:rPr>
                                <w:rFonts w:ascii="Times New Roman" w:eastAsia="Times New Roman" w:hAnsi="Times New Roman" w:cs="Times New Roman"/>
                                <w:spacing w:val="0"/>
                                <w:w w:val="100"/>
                                <w:position w:val="0"/>
                                <w:sz w:val="15"/>
                                <w:szCs w:val="15"/>
                                <w:shd w:val="clear" w:color="auto" w:fill="auto"/>
                                <w:lang w:val="en-US" w:eastAsia="en-US" w:bidi="en-US"/>
                              </w:rPr>
                              <w:t>a</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left"/>
                              <w:rPr>
                                <w:sz w:val="15"/>
                                <w:szCs w:val="15"/>
                              </w:rPr>
                            </w:pPr>
                            <w:r>
                              <w:rPr>
                                <w:rFonts w:ascii="SimSun" w:eastAsia="SimSun" w:hAnsi="SimSun" w:cs="SimSun"/>
                                <w:spacing w:val="0"/>
                                <w:w w:val="100"/>
                                <w:position w:val="0"/>
                                <w:sz w:val="15"/>
                                <w:szCs w:val="15"/>
                                <w:shd w:val="clear" w:color="auto" w:fill="auto"/>
                                <w:lang w:val="en-US" w:eastAsia="en-US" w:bidi="en-US"/>
                              </w:rPr>
                              <w:t>0</w:t>
                            </w:r>
                            <w:r>
                              <w:rPr>
                                <w:rFonts w:ascii="Times New Roman" w:eastAsia="Times New Roman" w:hAnsi="Times New Roman" w:cs="Times New Roman"/>
                                <w:spacing w:val="0"/>
                                <w:w w:val="100"/>
                                <w:position w:val="0"/>
                                <w:sz w:val="15"/>
                                <w:szCs w:val="15"/>
                                <w:shd w:val="clear" w:color="auto" w:fill="auto"/>
                                <w:lang w:val="en-US" w:eastAsia="en-US" w:bidi="en-US"/>
                              </w:rPr>
                              <w:t>.</w:t>
                            </w:r>
                            <w:r>
                              <w:rPr>
                                <w:rFonts w:ascii="SimSun" w:eastAsia="SimSun" w:hAnsi="SimSun" w:cs="SimSun"/>
                                <w:spacing w:val="0"/>
                                <w:w w:val="100"/>
                                <w:position w:val="0"/>
                                <w:sz w:val="15"/>
                                <w:szCs w:val="15"/>
                                <w:shd w:val="clear" w:color="auto" w:fill="auto"/>
                                <w:lang w:val="en-US" w:eastAsia="en-US" w:bidi="en-US"/>
                              </w:rPr>
                              <w:t>09</w:t>
                            </w:r>
                            <w:r>
                              <w:rPr>
                                <w:spacing w:val="0"/>
                                <w:w w:val="100"/>
                                <w:position w:val="0"/>
                                <w:sz w:val="15"/>
                                <w:szCs w:val="15"/>
                                <w:shd w:val="clear" w:color="auto" w:fill="auto"/>
                                <w:lang w:val="en-US" w:eastAsia="en-US" w:bidi="en-US"/>
                              </w:rPr>
                              <w:t>±</w:t>
                            </w:r>
                            <w:r>
                              <w:rPr>
                                <w:rFonts w:ascii="SimSun" w:eastAsia="SimSun" w:hAnsi="SimSun" w:cs="SimSun"/>
                                <w:spacing w:val="0"/>
                                <w:w w:val="100"/>
                                <w:position w:val="0"/>
                                <w:sz w:val="15"/>
                                <w:szCs w:val="15"/>
                                <w:shd w:val="clear" w:color="auto" w:fill="auto"/>
                                <w:lang w:val="en-US" w:eastAsia="en-US" w:bidi="en-US"/>
                              </w:rPr>
                              <w:t>0</w:t>
                            </w:r>
                            <w:r>
                              <w:rPr>
                                <w:rFonts w:ascii="Times New Roman" w:eastAsia="Times New Roman" w:hAnsi="Times New Roman" w:cs="Times New Roman"/>
                                <w:spacing w:val="0"/>
                                <w:w w:val="100"/>
                                <w:position w:val="0"/>
                                <w:sz w:val="15"/>
                                <w:szCs w:val="15"/>
                                <w:shd w:val="clear" w:color="auto" w:fill="auto"/>
                                <w:lang w:val="en-US" w:eastAsia="en-US" w:bidi="en-US"/>
                              </w:rPr>
                              <w:t>.</w:t>
                            </w:r>
                            <w:r>
                              <w:rPr>
                                <w:rFonts w:ascii="SimSun" w:eastAsia="SimSun" w:hAnsi="SimSun" w:cs="SimSun"/>
                                <w:spacing w:val="0"/>
                                <w:w w:val="100"/>
                                <w:position w:val="0"/>
                                <w:sz w:val="15"/>
                                <w:szCs w:val="15"/>
                                <w:shd w:val="clear" w:color="auto" w:fill="auto"/>
                                <w:lang w:val="en-US" w:eastAsia="en-US" w:bidi="en-US"/>
                              </w:rPr>
                              <w:t xml:space="preserve">01 </w:t>
                            </w:r>
                            <w:r>
                              <w:rPr>
                                <w:rFonts w:ascii="Times New Roman" w:eastAsia="Times New Roman" w:hAnsi="Times New Roman" w:cs="Times New Roman"/>
                                <w:spacing w:val="0"/>
                                <w:w w:val="100"/>
                                <w:position w:val="0"/>
                                <w:sz w:val="15"/>
                                <w:szCs w:val="15"/>
                                <w:shd w:val="clear" w:color="auto" w:fill="auto"/>
                                <w:lang w:val="en-US" w:eastAsia="en-US" w:bidi="en-US"/>
                              </w:rPr>
                              <w:t>b</w:t>
                            </w:r>
                          </w:p>
                        </w:tc>
                      </w:tr>
                      <w:tr>
                        <w:trPr>
                          <w:trHeight w:val="259"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1040" w:right="0" w:firstLine="0"/>
                              <w:jc w:val="left"/>
                              <w:rPr>
                                <w:sz w:val="15"/>
                                <w:szCs w:val="15"/>
                              </w:rPr>
                            </w:pPr>
                            <w:r>
                              <w:rPr>
                                <w:rFonts w:ascii="Times New Roman" w:eastAsia="Times New Roman" w:hAnsi="Times New Roman" w:cs="Times New Roman"/>
                                <w:spacing w:val="0"/>
                                <w:w w:val="100"/>
                                <w:position w:val="0"/>
                                <w:sz w:val="15"/>
                                <w:szCs w:val="15"/>
                                <w:shd w:val="clear" w:color="auto" w:fill="auto"/>
                                <w:lang w:val="en-US" w:eastAsia="en-US" w:bidi="en-US"/>
                              </w:rPr>
                              <w:t>Y</w:t>
                            </w:r>
                            <w:r>
                              <w:rPr>
                                <w:rFonts w:ascii="SimSun" w:eastAsia="SimSun" w:hAnsi="SimSun" w:cs="SimSun"/>
                                <w:spacing w:val="0"/>
                                <w:w w:val="100"/>
                                <w:position w:val="0"/>
                                <w:sz w:val="15"/>
                                <w:szCs w:val="15"/>
                                <w:shd w:val="clear" w:color="auto" w:fill="auto"/>
                                <w:lang w:val="en-US" w:eastAsia="en-US" w:bidi="en-US"/>
                              </w:rPr>
                              <w:t>1</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1060" w:right="0" w:firstLine="0"/>
                              <w:jc w:val="left"/>
                              <w:rPr>
                                <w:sz w:val="15"/>
                                <w:szCs w:val="15"/>
                              </w:rPr>
                            </w:pPr>
                            <w:r>
                              <w:rPr>
                                <w:rFonts w:ascii="SimSun" w:eastAsia="SimSun" w:hAnsi="SimSun" w:cs="SimSun"/>
                                <w:spacing w:val="0"/>
                                <w:w w:val="100"/>
                                <w:position w:val="0"/>
                                <w:sz w:val="15"/>
                                <w:szCs w:val="15"/>
                                <w:shd w:val="clear" w:color="auto" w:fill="auto"/>
                                <w:lang w:val="en-US" w:eastAsia="en-US" w:bidi="en-US"/>
                              </w:rPr>
                              <w:t>0</w:t>
                            </w:r>
                            <w:r>
                              <w:rPr>
                                <w:rFonts w:ascii="Times New Roman" w:eastAsia="Times New Roman" w:hAnsi="Times New Roman" w:cs="Times New Roman"/>
                                <w:spacing w:val="0"/>
                                <w:w w:val="100"/>
                                <w:position w:val="0"/>
                                <w:sz w:val="15"/>
                                <w:szCs w:val="15"/>
                                <w:shd w:val="clear" w:color="auto" w:fill="auto"/>
                                <w:lang w:val="en-US" w:eastAsia="en-US" w:bidi="en-US"/>
                              </w:rPr>
                              <w:t>.</w:t>
                            </w:r>
                            <w:r>
                              <w:rPr>
                                <w:rFonts w:ascii="SimSun" w:eastAsia="SimSun" w:hAnsi="SimSun" w:cs="SimSun"/>
                                <w:spacing w:val="0"/>
                                <w:w w:val="100"/>
                                <w:position w:val="0"/>
                                <w:sz w:val="15"/>
                                <w:szCs w:val="15"/>
                                <w:shd w:val="clear" w:color="auto" w:fill="auto"/>
                                <w:lang w:val="en-US" w:eastAsia="en-US" w:bidi="en-US"/>
                              </w:rPr>
                              <w:t>30</w:t>
                            </w:r>
                            <w:r>
                              <w:rPr>
                                <w:spacing w:val="0"/>
                                <w:w w:val="100"/>
                                <w:position w:val="0"/>
                                <w:sz w:val="15"/>
                                <w:szCs w:val="15"/>
                                <w:shd w:val="clear" w:color="auto" w:fill="auto"/>
                                <w:lang w:val="en-US" w:eastAsia="en-US" w:bidi="en-US"/>
                              </w:rPr>
                              <w:t>±</w:t>
                            </w:r>
                            <w:r>
                              <w:rPr>
                                <w:rFonts w:ascii="SimSun" w:eastAsia="SimSun" w:hAnsi="SimSun" w:cs="SimSun"/>
                                <w:spacing w:val="0"/>
                                <w:w w:val="100"/>
                                <w:position w:val="0"/>
                                <w:sz w:val="15"/>
                                <w:szCs w:val="15"/>
                                <w:shd w:val="clear" w:color="auto" w:fill="auto"/>
                                <w:lang w:val="en-US" w:eastAsia="en-US" w:bidi="en-US"/>
                              </w:rPr>
                              <w:t>0</w:t>
                            </w:r>
                            <w:r>
                              <w:rPr>
                                <w:rFonts w:ascii="Times New Roman" w:eastAsia="Times New Roman" w:hAnsi="Times New Roman" w:cs="Times New Roman"/>
                                <w:spacing w:val="0"/>
                                <w:w w:val="100"/>
                                <w:position w:val="0"/>
                                <w:sz w:val="15"/>
                                <w:szCs w:val="15"/>
                                <w:shd w:val="clear" w:color="auto" w:fill="auto"/>
                                <w:lang w:val="en-US" w:eastAsia="en-US" w:bidi="en-US"/>
                              </w:rPr>
                              <w:t>.</w:t>
                            </w:r>
                            <w:r>
                              <w:rPr>
                                <w:rFonts w:ascii="SimSun" w:eastAsia="SimSun" w:hAnsi="SimSun" w:cs="SimSun"/>
                                <w:spacing w:val="0"/>
                                <w:w w:val="100"/>
                                <w:position w:val="0"/>
                                <w:sz w:val="15"/>
                                <w:szCs w:val="15"/>
                                <w:shd w:val="clear" w:color="auto" w:fill="auto"/>
                                <w:lang w:val="en-US" w:eastAsia="en-US" w:bidi="en-US"/>
                              </w:rPr>
                              <w:t>02</w:t>
                            </w:r>
                            <w:r>
                              <w:rPr>
                                <w:rFonts w:ascii="Times New Roman" w:eastAsia="Times New Roman" w:hAnsi="Times New Roman" w:cs="Times New Roman"/>
                                <w:spacing w:val="0"/>
                                <w:w w:val="100"/>
                                <w:position w:val="0"/>
                                <w:sz w:val="15"/>
                                <w:szCs w:val="15"/>
                                <w:shd w:val="clear" w:color="auto" w:fill="auto"/>
                                <w:lang w:val="en-US" w:eastAsia="en-US" w:bidi="en-US"/>
                              </w:rPr>
                              <w:t>bc</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60"/>
                              <w:jc w:val="left"/>
                              <w:rPr>
                                <w:sz w:val="15"/>
                                <w:szCs w:val="15"/>
                              </w:rPr>
                            </w:pPr>
                            <w:r>
                              <w:rPr>
                                <w:rFonts w:ascii="SimSun" w:eastAsia="SimSun" w:hAnsi="SimSun" w:cs="SimSun"/>
                                <w:spacing w:val="0"/>
                                <w:w w:val="100"/>
                                <w:position w:val="0"/>
                                <w:sz w:val="15"/>
                                <w:szCs w:val="15"/>
                                <w:shd w:val="clear" w:color="auto" w:fill="auto"/>
                                <w:lang w:val="en-US" w:eastAsia="en-US" w:bidi="en-US"/>
                              </w:rPr>
                              <w:t>17</w:t>
                            </w:r>
                            <w:r>
                              <w:rPr>
                                <w:rFonts w:ascii="Times New Roman" w:eastAsia="Times New Roman" w:hAnsi="Times New Roman" w:cs="Times New Roman"/>
                                <w:spacing w:val="0"/>
                                <w:w w:val="100"/>
                                <w:position w:val="0"/>
                                <w:sz w:val="15"/>
                                <w:szCs w:val="15"/>
                                <w:shd w:val="clear" w:color="auto" w:fill="auto"/>
                                <w:lang w:val="en-US" w:eastAsia="en-US" w:bidi="en-US"/>
                              </w:rPr>
                              <w:t>.</w:t>
                            </w:r>
                            <w:r>
                              <w:rPr>
                                <w:rFonts w:ascii="SimSun" w:eastAsia="SimSun" w:hAnsi="SimSun" w:cs="SimSun"/>
                                <w:spacing w:val="0"/>
                                <w:w w:val="100"/>
                                <w:position w:val="0"/>
                                <w:sz w:val="15"/>
                                <w:szCs w:val="15"/>
                                <w:shd w:val="clear" w:color="auto" w:fill="auto"/>
                                <w:lang w:val="en-US" w:eastAsia="en-US" w:bidi="en-US"/>
                              </w:rPr>
                              <w:t>96</w:t>
                            </w:r>
                            <w:r>
                              <w:rPr>
                                <w:spacing w:val="0"/>
                                <w:w w:val="100"/>
                                <w:position w:val="0"/>
                                <w:sz w:val="15"/>
                                <w:szCs w:val="15"/>
                                <w:shd w:val="clear" w:color="auto" w:fill="auto"/>
                                <w:lang w:val="en-US" w:eastAsia="en-US" w:bidi="en-US"/>
                              </w:rPr>
                              <w:t>±</w:t>
                            </w:r>
                            <w:r>
                              <w:rPr>
                                <w:rFonts w:ascii="SimSun" w:eastAsia="SimSun" w:hAnsi="SimSun" w:cs="SimSun"/>
                                <w:spacing w:val="0"/>
                                <w:w w:val="100"/>
                                <w:position w:val="0"/>
                                <w:sz w:val="15"/>
                                <w:szCs w:val="15"/>
                                <w:shd w:val="clear" w:color="auto" w:fill="auto"/>
                                <w:lang w:val="en-US" w:eastAsia="en-US" w:bidi="en-US"/>
                              </w:rPr>
                              <w:t xml:space="preserve">1 </w:t>
                            </w:r>
                            <w:r>
                              <w:rPr>
                                <w:rFonts w:ascii="Times New Roman" w:eastAsia="Times New Roman" w:hAnsi="Times New Roman" w:cs="Times New Roman"/>
                                <w:spacing w:val="0"/>
                                <w:w w:val="100"/>
                                <w:position w:val="0"/>
                                <w:sz w:val="15"/>
                                <w:szCs w:val="15"/>
                                <w:shd w:val="clear" w:color="auto" w:fill="auto"/>
                                <w:lang w:val="en-US" w:eastAsia="en-US" w:bidi="en-US"/>
                              </w:rPr>
                              <w:t>.</w:t>
                            </w:r>
                            <w:r>
                              <w:rPr>
                                <w:rFonts w:ascii="SimSun" w:eastAsia="SimSun" w:hAnsi="SimSun" w:cs="SimSun"/>
                                <w:spacing w:val="0"/>
                                <w:w w:val="100"/>
                                <w:position w:val="0"/>
                                <w:sz w:val="15"/>
                                <w:szCs w:val="15"/>
                                <w:shd w:val="clear" w:color="auto" w:fill="auto"/>
                                <w:lang w:val="en-US" w:eastAsia="en-US" w:bidi="en-US"/>
                              </w:rPr>
                              <w:t>68</w:t>
                            </w:r>
                            <w:r>
                              <w:rPr>
                                <w:rFonts w:ascii="Times New Roman" w:eastAsia="Times New Roman" w:hAnsi="Times New Roman" w:cs="Times New Roman"/>
                                <w:spacing w:val="0"/>
                                <w:w w:val="100"/>
                                <w:position w:val="0"/>
                                <w:sz w:val="15"/>
                                <w:szCs w:val="15"/>
                                <w:shd w:val="clear" w:color="auto" w:fill="auto"/>
                                <w:lang w:val="en-US" w:eastAsia="en-US" w:bidi="en-US"/>
                              </w:rPr>
                              <w:t>a</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left"/>
                              <w:rPr>
                                <w:sz w:val="15"/>
                                <w:szCs w:val="15"/>
                              </w:rPr>
                            </w:pPr>
                            <w:r>
                              <w:rPr>
                                <w:rFonts w:ascii="SimSun" w:eastAsia="SimSun" w:hAnsi="SimSun" w:cs="SimSun"/>
                                <w:spacing w:val="0"/>
                                <w:w w:val="100"/>
                                <w:position w:val="0"/>
                                <w:sz w:val="15"/>
                                <w:szCs w:val="15"/>
                                <w:shd w:val="clear" w:color="auto" w:fill="auto"/>
                                <w:lang w:val="en-US" w:eastAsia="en-US" w:bidi="en-US"/>
                              </w:rPr>
                              <w:t>0</w:t>
                            </w:r>
                            <w:r>
                              <w:rPr>
                                <w:rFonts w:ascii="Times New Roman" w:eastAsia="Times New Roman" w:hAnsi="Times New Roman" w:cs="Times New Roman"/>
                                <w:spacing w:val="0"/>
                                <w:w w:val="100"/>
                                <w:position w:val="0"/>
                                <w:sz w:val="15"/>
                                <w:szCs w:val="15"/>
                                <w:shd w:val="clear" w:color="auto" w:fill="auto"/>
                                <w:lang w:val="en-US" w:eastAsia="en-US" w:bidi="en-US"/>
                              </w:rPr>
                              <w:t>.</w:t>
                            </w:r>
                            <w:r>
                              <w:rPr>
                                <w:rFonts w:ascii="SimSun" w:eastAsia="SimSun" w:hAnsi="SimSun" w:cs="SimSun"/>
                                <w:spacing w:val="0"/>
                                <w:w w:val="100"/>
                                <w:position w:val="0"/>
                                <w:sz w:val="15"/>
                                <w:szCs w:val="15"/>
                                <w:shd w:val="clear" w:color="auto" w:fill="auto"/>
                                <w:lang w:val="en-US" w:eastAsia="en-US" w:bidi="en-US"/>
                              </w:rPr>
                              <w:t>15</w:t>
                            </w:r>
                            <w:r>
                              <w:rPr>
                                <w:spacing w:val="0"/>
                                <w:w w:val="100"/>
                                <w:position w:val="0"/>
                                <w:sz w:val="15"/>
                                <w:szCs w:val="15"/>
                                <w:shd w:val="clear" w:color="auto" w:fill="auto"/>
                                <w:lang w:val="en-US" w:eastAsia="en-US" w:bidi="en-US"/>
                              </w:rPr>
                              <w:t>±</w:t>
                            </w:r>
                            <w:r>
                              <w:rPr>
                                <w:rFonts w:ascii="SimSun" w:eastAsia="SimSun" w:hAnsi="SimSun" w:cs="SimSun"/>
                                <w:spacing w:val="0"/>
                                <w:w w:val="100"/>
                                <w:position w:val="0"/>
                                <w:sz w:val="15"/>
                                <w:szCs w:val="15"/>
                                <w:shd w:val="clear" w:color="auto" w:fill="auto"/>
                                <w:lang w:val="en-US" w:eastAsia="en-US" w:bidi="en-US"/>
                              </w:rPr>
                              <w:t>0</w:t>
                            </w:r>
                            <w:r>
                              <w:rPr>
                                <w:rFonts w:ascii="Times New Roman" w:eastAsia="Times New Roman" w:hAnsi="Times New Roman" w:cs="Times New Roman"/>
                                <w:spacing w:val="0"/>
                                <w:w w:val="100"/>
                                <w:position w:val="0"/>
                                <w:sz w:val="15"/>
                                <w:szCs w:val="15"/>
                                <w:shd w:val="clear" w:color="auto" w:fill="auto"/>
                                <w:lang w:val="en-US" w:eastAsia="en-US" w:bidi="en-US"/>
                              </w:rPr>
                              <w:t>.</w:t>
                            </w:r>
                            <w:r>
                              <w:rPr>
                                <w:rFonts w:ascii="SimSun" w:eastAsia="SimSun" w:hAnsi="SimSun" w:cs="SimSun"/>
                                <w:spacing w:val="0"/>
                                <w:w w:val="100"/>
                                <w:position w:val="0"/>
                                <w:sz w:val="15"/>
                                <w:szCs w:val="15"/>
                                <w:shd w:val="clear" w:color="auto" w:fill="auto"/>
                                <w:lang w:val="en-US" w:eastAsia="en-US" w:bidi="en-US"/>
                              </w:rPr>
                              <w:t>03</w:t>
                            </w:r>
                            <w:r>
                              <w:rPr>
                                <w:rFonts w:ascii="Times New Roman" w:eastAsia="Times New Roman" w:hAnsi="Times New Roman" w:cs="Times New Roman"/>
                                <w:spacing w:val="0"/>
                                <w:w w:val="100"/>
                                <w:position w:val="0"/>
                                <w:sz w:val="15"/>
                                <w:szCs w:val="15"/>
                                <w:shd w:val="clear" w:color="auto" w:fill="auto"/>
                                <w:lang w:val="en-US" w:eastAsia="en-US" w:bidi="en-US"/>
                              </w:rPr>
                              <w:t>a</w:t>
                            </w:r>
                          </w:p>
                        </w:tc>
                      </w:tr>
                      <w:tr>
                        <w:trPr>
                          <w:trHeight w:val="264"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1040" w:right="0" w:firstLine="0"/>
                              <w:jc w:val="left"/>
                              <w:rPr>
                                <w:sz w:val="15"/>
                                <w:szCs w:val="15"/>
                              </w:rPr>
                            </w:pPr>
                            <w:r>
                              <w:rPr>
                                <w:rFonts w:ascii="Times New Roman" w:eastAsia="Times New Roman" w:hAnsi="Times New Roman" w:cs="Times New Roman"/>
                                <w:spacing w:val="0"/>
                                <w:w w:val="100"/>
                                <w:position w:val="0"/>
                                <w:sz w:val="15"/>
                                <w:szCs w:val="15"/>
                                <w:shd w:val="clear" w:color="auto" w:fill="auto"/>
                                <w:lang w:val="en-US" w:eastAsia="en-US" w:bidi="en-US"/>
                              </w:rPr>
                              <w:t>X</w:t>
                            </w:r>
                            <w:r>
                              <w:rPr>
                                <w:rFonts w:ascii="SimSun" w:eastAsia="SimSun" w:hAnsi="SimSun" w:cs="SimSun"/>
                                <w:spacing w:val="0"/>
                                <w:w w:val="100"/>
                                <w:position w:val="0"/>
                                <w:sz w:val="15"/>
                                <w:szCs w:val="15"/>
                                <w:shd w:val="clear" w:color="auto" w:fill="auto"/>
                                <w:lang w:val="en-US" w:eastAsia="en-US" w:bidi="en-US"/>
                              </w:rPr>
                              <w:t>1</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1060" w:right="0" w:firstLine="0"/>
                              <w:jc w:val="left"/>
                              <w:rPr>
                                <w:sz w:val="15"/>
                                <w:szCs w:val="15"/>
                              </w:rPr>
                            </w:pPr>
                            <w:r>
                              <w:rPr>
                                <w:rFonts w:ascii="SimSun" w:eastAsia="SimSun" w:hAnsi="SimSun" w:cs="SimSun"/>
                                <w:spacing w:val="0"/>
                                <w:w w:val="100"/>
                                <w:position w:val="0"/>
                                <w:sz w:val="15"/>
                                <w:szCs w:val="15"/>
                                <w:shd w:val="clear" w:color="auto" w:fill="auto"/>
                                <w:lang w:val="en-US" w:eastAsia="en-US" w:bidi="en-US"/>
                              </w:rPr>
                              <w:t>0</w:t>
                            </w:r>
                            <w:r>
                              <w:rPr>
                                <w:rFonts w:ascii="Times New Roman" w:eastAsia="Times New Roman" w:hAnsi="Times New Roman" w:cs="Times New Roman"/>
                                <w:spacing w:val="0"/>
                                <w:w w:val="100"/>
                                <w:position w:val="0"/>
                                <w:sz w:val="15"/>
                                <w:szCs w:val="15"/>
                                <w:shd w:val="clear" w:color="auto" w:fill="auto"/>
                                <w:lang w:val="en-US" w:eastAsia="en-US" w:bidi="en-US"/>
                              </w:rPr>
                              <w:t>.</w:t>
                            </w:r>
                            <w:r>
                              <w:rPr>
                                <w:rFonts w:ascii="SimSun" w:eastAsia="SimSun" w:hAnsi="SimSun" w:cs="SimSun"/>
                                <w:spacing w:val="0"/>
                                <w:w w:val="100"/>
                                <w:position w:val="0"/>
                                <w:sz w:val="15"/>
                                <w:szCs w:val="15"/>
                                <w:shd w:val="clear" w:color="auto" w:fill="auto"/>
                                <w:lang w:val="en-US" w:eastAsia="en-US" w:bidi="en-US"/>
                              </w:rPr>
                              <w:t>29</w:t>
                            </w:r>
                            <w:r>
                              <w:rPr>
                                <w:spacing w:val="0"/>
                                <w:w w:val="100"/>
                                <w:position w:val="0"/>
                                <w:sz w:val="15"/>
                                <w:szCs w:val="15"/>
                                <w:shd w:val="clear" w:color="auto" w:fill="auto"/>
                                <w:lang w:val="en-US" w:eastAsia="en-US" w:bidi="en-US"/>
                              </w:rPr>
                              <w:t>±</w:t>
                            </w:r>
                            <w:r>
                              <w:rPr>
                                <w:rFonts w:ascii="SimSun" w:eastAsia="SimSun" w:hAnsi="SimSun" w:cs="SimSun"/>
                                <w:spacing w:val="0"/>
                                <w:w w:val="100"/>
                                <w:position w:val="0"/>
                                <w:sz w:val="15"/>
                                <w:szCs w:val="15"/>
                                <w:shd w:val="clear" w:color="auto" w:fill="auto"/>
                                <w:lang w:val="en-US" w:eastAsia="en-US" w:bidi="en-US"/>
                              </w:rPr>
                              <w:t>0</w:t>
                            </w:r>
                            <w:r>
                              <w:rPr>
                                <w:rFonts w:ascii="Times New Roman" w:eastAsia="Times New Roman" w:hAnsi="Times New Roman" w:cs="Times New Roman"/>
                                <w:spacing w:val="0"/>
                                <w:w w:val="100"/>
                                <w:position w:val="0"/>
                                <w:sz w:val="15"/>
                                <w:szCs w:val="15"/>
                                <w:shd w:val="clear" w:color="auto" w:fill="auto"/>
                                <w:lang w:val="en-US" w:eastAsia="en-US" w:bidi="en-US"/>
                              </w:rPr>
                              <w:t>.</w:t>
                            </w:r>
                            <w:r>
                              <w:rPr>
                                <w:rFonts w:ascii="SimSun" w:eastAsia="SimSun" w:hAnsi="SimSun" w:cs="SimSun"/>
                                <w:spacing w:val="0"/>
                                <w:w w:val="100"/>
                                <w:position w:val="0"/>
                                <w:sz w:val="15"/>
                                <w:szCs w:val="15"/>
                                <w:shd w:val="clear" w:color="auto" w:fill="auto"/>
                                <w:lang w:val="en-US" w:eastAsia="en-US" w:bidi="en-US"/>
                              </w:rPr>
                              <w:t>02</w:t>
                            </w:r>
                            <w:r>
                              <w:rPr>
                                <w:rFonts w:ascii="Times New Roman" w:eastAsia="Times New Roman" w:hAnsi="Times New Roman" w:cs="Times New Roman"/>
                                <w:spacing w:val="0"/>
                                <w:w w:val="100"/>
                                <w:position w:val="0"/>
                                <w:sz w:val="15"/>
                                <w:szCs w:val="15"/>
                                <w:shd w:val="clear" w:color="auto" w:fill="auto"/>
                                <w:lang w:val="en-US" w:eastAsia="en-US" w:bidi="en-US"/>
                              </w:rPr>
                              <w:t>bc</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60"/>
                              <w:jc w:val="left"/>
                              <w:rPr>
                                <w:sz w:val="15"/>
                                <w:szCs w:val="15"/>
                              </w:rPr>
                            </w:pPr>
                            <w:r>
                              <w:rPr>
                                <w:rFonts w:ascii="SimSun" w:eastAsia="SimSun" w:hAnsi="SimSun" w:cs="SimSun"/>
                                <w:spacing w:val="0"/>
                                <w:w w:val="100"/>
                                <w:position w:val="0"/>
                                <w:sz w:val="15"/>
                                <w:szCs w:val="15"/>
                                <w:shd w:val="clear" w:color="auto" w:fill="auto"/>
                                <w:lang w:val="en-US" w:eastAsia="en-US" w:bidi="en-US"/>
                              </w:rPr>
                              <w:t>18</w:t>
                            </w:r>
                            <w:r>
                              <w:rPr>
                                <w:rFonts w:ascii="Times New Roman" w:eastAsia="Times New Roman" w:hAnsi="Times New Roman" w:cs="Times New Roman"/>
                                <w:spacing w:val="0"/>
                                <w:w w:val="100"/>
                                <w:position w:val="0"/>
                                <w:sz w:val="15"/>
                                <w:szCs w:val="15"/>
                                <w:shd w:val="clear" w:color="auto" w:fill="auto"/>
                                <w:lang w:val="en-US" w:eastAsia="en-US" w:bidi="en-US"/>
                              </w:rPr>
                              <w:t xml:space="preserve">. </w:t>
                            </w:r>
                            <w:r>
                              <w:rPr>
                                <w:rFonts w:ascii="SimSun" w:eastAsia="SimSun" w:hAnsi="SimSun" w:cs="SimSun"/>
                                <w:spacing w:val="0"/>
                                <w:w w:val="100"/>
                                <w:position w:val="0"/>
                                <w:sz w:val="15"/>
                                <w:szCs w:val="15"/>
                                <w:shd w:val="clear" w:color="auto" w:fill="auto"/>
                                <w:lang w:val="en-US" w:eastAsia="en-US" w:bidi="en-US"/>
                              </w:rPr>
                              <w:t>00</w:t>
                            </w:r>
                            <w:r>
                              <w:rPr>
                                <w:spacing w:val="0"/>
                                <w:w w:val="100"/>
                                <w:position w:val="0"/>
                                <w:sz w:val="15"/>
                                <w:szCs w:val="15"/>
                                <w:shd w:val="clear" w:color="auto" w:fill="auto"/>
                                <w:lang w:val="en-US" w:eastAsia="en-US" w:bidi="en-US"/>
                              </w:rPr>
                              <w:t>±</w:t>
                            </w:r>
                            <w:r>
                              <w:rPr>
                                <w:rFonts w:ascii="SimSun" w:eastAsia="SimSun" w:hAnsi="SimSun" w:cs="SimSun"/>
                                <w:spacing w:val="0"/>
                                <w:w w:val="100"/>
                                <w:position w:val="0"/>
                                <w:sz w:val="15"/>
                                <w:szCs w:val="15"/>
                                <w:shd w:val="clear" w:color="auto" w:fill="auto"/>
                                <w:lang w:val="en-US" w:eastAsia="en-US" w:bidi="en-US"/>
                              </w:rPr>
                              <w:t xml:space="preserve">0 </w:t>
                            </w:r>
                            <w:r>
                              <w:rPr>
                                <w:rFonts w:ascii="Times New Roman" w:eastAsia="Times New Roman" w:hAnsi="Times New Roman" w:cs="Times New Roman"/>
                                <w:spacing w:val="0"/>
                                <w:w w:val="100"/>
                                <w:position w:val="0"/>
                                <w:sz w:val="15"/>
                                <w:szCs w:val="15"/>
                                <w:shd w:val="clear" w:color="auto" w:fill="auto"/>
                                <w:lang w:val="en-US" w:eastAsia="en-US" w:bidi="en-US"/>
                              </w:rPr>
                              <w:t xml:space="preserve">. </w:t>
                            </w:r>
                            <w:r>
                              <w:rPr>
                                <w:rFonts w:ascii="SimSun" w:eastAsia="SimSun" w:hAnsi="SimSun" w:cs="SimSun"/>
                                <w:spacing w:val="0"/>
                                <w:w w:val="100"/>
                                <w:position w:val="0"/>
                                <w:sz w:val="15"/>
                                <w:szCs w:val="15"/>
                                <w:shd w:val="clear" w:color="auto" w:fill="auto"/>
                                <w:lang w:val="en-US" w:eastAsia="en-US" w:bidi="en-US"/>
                              </w:rPr>
                              <w:t>64</w:t>
                            </w:r>
                            <w:r>
                              <w:rPr>
                                <w:rFonts w:ascii="Times New Roman" w:eastAsia="Times New Roman" w:hAnsi="Times New Roman" w:cs="Times New Roman"/>
                                <w:spacing w:val="0"/>
                                <w:w w:val="100"/>
                                <w:position w:val="0"/>
                                <w:sz w:val="15"/>
                                <w:szCs w:val="15"/>
                                <w:shd w:val="clear" w:color="auto" w:fill="auto"/>
                                <w:lang w:val="en-US" w:eastAsia="en-US" w:bidi="en-US"/>
                              </w:rPr>
                              <w:t>a</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left"/>
                              <w:rPr>
                                <w:sz w:val="15"/>
                                <w:szCs w:val="15"/>
                              </w:rPr>
                            </w:pPr>
                            <w:r>
                              <w:rPr>
                                <w:rFonts w:ascii="SimSun" w:eastAsia="SimSun" w:hAnsi="SimSun" w:cs="SimSun"/>
                                <w:spacing w:val="0"/>
                                <w:w w:val="100"/>
                                <w:position w:val="0"/>
                                <w:sz w:val="15"/>
                                <w:szCs w:val="15"/>
                                <w:shd w:val="clear" w:color="auto" w:fill="auto"/>
                                <w:lang w:val="en-US" w:eastAsia="en-US" w:bidi="en-US"/>
                              </w:rPr>
                              <w:t>0</w:t>
                            </w:r>
                            <w:r>
                              <w:rPr>
                                <w:rFonts w:ascii="Times New Roman" w:eastAsia="Times New Roman" w:hAnsi="Times New Roman" w:cs="Times New Roman"/>
                                <w:spacing w:val="0"/>
                                <w:w w:val="100"/>
                                <w:position w:val="0"/>
                                <w:sz w:val="15"/>
                                <w:szCs w:val="15"/>
                                <w:shd w:val="clear" w:color="auto" w:fill="auto"/>
                                <w:lang w:val="en-US" w:eastAsia="en-US" w:bidi="en-US"/>
                              </w:rPr>
                              <w:t>.</w:t>
                            </w:r>
                            <w:r>
                              <w:rPr>
                                <w:rFonts w:ascii="SimSun" w:eastAsia="SimSun" w:hAnsi="SimSun" w:cs="SimSun"/>
                                <w:spacing w:val="0"/>
                                <w:w w:val="100"/>
                                <w:position w:val="0"/>
                                <w:sz w:val="15"/>
                                <w:szCs w:val="15"/>
                                <w:shd w:val="clear" w:color="auto" w:fill="auto"/>
                                <w:lang w:val="en-US" w:eastAsia="en-US" w:bidi="en-US"/>
                              </w:rPr>
                              <w:t>13</w:t>
                            </w:r>
                            <w:r>
                              <w:rPr>
                                <w:spacing w:val="0"/>
                                <w:w w:val="100"/>
                                <w:position w:val="0"/>
                                <w:sz w:val="15"/>
                                <w:szCs w:val="15"/>
                                <w:shd w:val="clear" w:color="auto" w:fill="auto"/>
                                <w:lang w:val="en-US" w:eastAsia="en-US" w:bidi="en-US"/>
                              </w:rPr>
                              <w:t>±</w:t>
                            </w:r>
                            <w:r>
                              <w:rPr>
                                <w:rFonts w:ascii="SimSun" w:eastAsia="SimSun" w:hAnsi="SimSun" w:cs="SimSun"/>
                                <w:spacing w:val="0"/>
                                <w:w w:val="100"/>
                                <w:position w:val="0"/>
                                <w:sz w:val="15"/>
                                <w:szCs w:val="15"/>
                                <w:shd w:val="clear" w:color="auto" w:fill="auto"/>
                                <w:lang w:val="en-US" w:eastAsia="en-US" w:bidi="en-US"/>
                              </w:rPr>
                              <w:t>0</w:t>
                            </w:r>
                            <w:r>
                              <w:rPr>
                                <w:rFonts w:ascii="Times New Roman" w:eastAsia="Times New Roman" w:hAnsi="Times New Roman" w:cs="Times New Roman"/>
                                <w:spacing w:val="0"/>
                                <w:w w:val="100"/>
                                <w:position w:val="0"/>
                                <w:sz w:val="15"/>
                                <w:szCs w:val="15"/>
                                <w:shd w:val="clear" w:color="auto" w:fill="auto"/>
                                <w:lang w:val="en-US" w:eastAsia="en-US" w:bidi="en-US"/>
                              </w:rPr>
                              <w:t>.</w:t>
                            </w:r>
                            <w:r>
                              <w:rPr>
                                <w:rFonts w:ascii="SimSun" w:eastAsia="SimSun" w:hAnsi="SimSun" w:cs="SimSun"/>
                                <w:spacing w:val="0"/>
                                <w:w w:val="100"/>
                                <w:position w:val="0"/>
                                <w:sz w:val="15"/>
                                <w:szCs w:val="15"/>
                                <w:shd w:val="clear" w:color="auto" w:fill="auto"/>
                                <w:lang w:val="en-US" w:eastAsia="en-US" w:bidi="en-US"/>
                              </w:rPr>
                              <w:t>04</w:t>
                            </w:r>
                            <w:r>
                              <w:rPr>
                                <w:rFonts w:ascii="Times New Roman" w:eastAsia="Times New Roman" w:hAnsi="Times New Roman" w:cs="Times New Roman"/>
                                <w:spacing w:val="0"/>
                                <w:w w:val="100"/>
                                <w:position w:val="0"/>
                                <w:sz w:val="15"/>
                                <w:szCs w:val="15"/>
                                <w:shd w:val="clear" w:color="auto" w:fill="auto"/>
                                <w:lang w:val="en-US" w:eastAsia="en-US" w:bidi="en-US"/>
                              </w:rPr>
                              <w:t>ab</w:t>
                            </w:r>
                          </w:p>
                        </w:tc>
                      </w:tr>
                      <w:tr>
                        <w:trPr>
                          <w:trHeight w:val="264"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000"/>
                              <w:jc w:val="left"/>
                              <w:rPr>
                                <w:sz w:val="15"/>
                                <w:szCs w:val="15"/>
                              </w:rPr>
                            </w:pPr>
                            <w:r>
                              <w:rPr>
                                <w:rFonts w:ascii="Times New Roman" w:eastAsia="Times New Roman" w:hAnsi="Times New Roman" w:cs="Times New Roman"/>
                                <w:spacing w:val="0"/>
                                <w:w w:val="100"/>
                                <w:position w:val="0"/>
                                <w:sz w:val="15"/>
                                <w:szCs w:val="15"/>
                                <w:shd w:val="clear" w:color="auto" w:fill="auto"/>
                                <w:lang w:val="en-US" w:eastAsia="en-US" w:bidi="en-US"/>
                              </w:rPr>
                              <w:t>Y</w:t>
                            </w:r>
                            <w:r>
                              <w:rPr>
                                <w:rFonts w:ascii="SimSun" w:eastAsia="SimSun" w:hAnsi="SimSun" w:cs="SimSun"/>
                                <w:spacing w:val="0"/>
                                <w:w w:val="100"/>
                                <w:position w:val="0"/>
                                <w:sz w:val="15"/>
                                <w:szCs w:val="15"/>
                                <w:shd w:val="clear" w:color="auto" w:fill="auto"/>
                                <w:lang w:val="en-US" w:eastAsia="en-US" w:bidi="en-US"/>
                              </w:rPr>
                              <w:t xml:space="preserve">1 </w:t>
                            </w:r>
                            <w:r>
                              <w:rPr>
                                <w:rFonts w:ascii="Times New Roman" w:eastAsia="Times New Roman" w:hAnsi="Times New Roman" w:cs="Times New Roman"/>
                                <w:spacing w:val="0"/>
                                <w:w w:val="100"/>
                                <w:position w:val="0"/>
                                <w:sz w:val="15"/>
                                <w:szCs w:val="15"/>
                                <w:shd w:val="clear" w:color="auto" w:fill="auto"/>
                                <w:lang w:val="en-US" w:eastAsia="en-US" w:bidi="en-US"/>
                              </w:rPr>
                              <w:t>M</w:t>
                            </w:r>
                            <w:r>
                              <w:rPr>
                                <w:rFonts w:ascii="SimSun" w:eastAsia="SimSun" w:hAnsi="SimSun" w:cs="SimSun"/>
                                <w:spacing w:val="0"/>
                                <w:w w:val="100"/>
                                <w:position w:val="0"/>
                                <w:sz w:val="15"/>
                                <w:szCs w:val="15"/>
                                <w:shd w:val="clear" w:color="auto" w:fill="auto"/>
                                <w:lang w:val="en-US" w:eastAsia="en-US" w:bidi="en-US"/>
                              </w:rPr>
                              <w:t>1</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1060" w:right="0" w:firstLine="0"/>
                              <w:jc w:val="left"/>
                              <w:rPr>
                                <w:sz w:val="15"/>
                                <w:szCs w:val="15"/>
                              </w:rPr>
                            </w:pPr>
                            <w:r>
                              <w:rPr>
                                <w:rFonts w:ascii="SimSun" w:eastAsia="SimSun" w:hAnsi="SimSun" w:cs="SimSun"/>
                                <w:spacing w:val="0"/>
                                <w:w w:val="100"/>
                                <w:position w:val="0"/>
                                <w:sz w:val="15"/>
                                <w:szCs w:val="15"/>
                                <w:shd w:val="clear" w:color="auto" w:fill="auto"/>
                                <w:lang w:val="en-US" w:eastAsia="en-US" w:bidi="en-US"/>
                              </w:rPr>
                              <w:t>0</w:t>
                            </w:r>
                            <w:r>
                              <w:rPr>
                                <w:rFonts w:ascii="Times New Roman" w:eastAsia="Times New Roman" w:hAnsi="Times New Roman" w:cs="Times New Roman"/>
                                <w:spacing w:val="0"/>
                                <w:w w:val="100"/>
                                <w:position w:val="0"/>
                                <w:sz w:val="15"/>
                                <w:szCs w:val="15"/>
                                <w:shd w:val="clear" w:color="auto" w:fill="auto"/>
                                <w:lang w:val="en-US" w:eastAsia="en-US" w:bidi="en-US"/>
                              </w:rPr>
                              <w:t>.</w:t>
                            </w:r>
                            <w:r>
                              <w:rPr>
                                <w:rFonts w:ascii="SimSun" w:eastAsia="SimSun" w:hAnsi="SimSun" w:cs="SimSun"/>
                                <w:spacing w:val="0"/>
                                <w:w w:val="100"/>
                                <w:position w:val="0"/>
                                <w:sz w:val="15"/>
                                <w:szCs w:val="15"/>
                                <w:shd w:val="clear" w:color="auto" w:fill="auto"/>
                                <w:lang w:val="en-US" w:eastAsia="en-US" w:bidi="en-US"/>
                              </w:rPr>
                              <w:t>32</w:t>
                            </w:r>
                            <w:r>
                              <w:rPr>
                                <w:spacing w:val="0"/>
                                <w:w w:val="100"/>
                                <w:position w:val="0"/>
                                <w:sz w:val="15"/>
                                <w:szCs w:val="15"/>
                                <w:shd w:val="clear" w:color="auto" w:fill="auto"/>
                                <w:lang w:val="en-US" w:eastAsia="en-US" w:bidi="en-US"/>
                              </w:rPr>
                              <w:t>±</w:t>
                            </w:r>
                            <w:r>
                              <w:rPr>
                                <w:rFonts w:ascii="SimSun" w:eastAsia="SimSun" w:hAnsi="SimSun" w:cs="SimSun"/>
                                <w:spacing w:val="0"/>
                                <w:w w:val="100"/>
                                <w:position w:val="0"/>
                                <w:sz w:val="15"/>
                                <w:szCs w:val="15"/>
                                <w:shd w:val="clear" w:color="auto" w:fill="auto"/>
                                <w:lang w:val="en-US" w:eastAsia="en-US" w:bidi="en-US"/>
                              </w:rPr>
                              <w:t>0</w:t>
                            </w:r>
                            <w:r>
                              <w:rPr>
                                <w:rFonts w:ascii="Times New Roman" w:eastAsia="Times New Roman" w:hAnsi="Times New Roman" w:cs="Times New Roman"/>
                                <w:spacing w:val="0"/>
                                <w:w w:val="100"/>
                                <w:position w:val="0"/>
                                <w:sz w:val="15"/>
                                <w:szCs w:val="15"/>
                                <w:shd w:val="clear" w:color="auto" w:fill="auto"/>
                                <w:lang w:val="en-US" w:eastAsia="en-US" w:bidi="en-US"/>
                              </w:rPr>
                              <w:t>.</w:t>
                            </w:r>
                            <w:r>
                              <w:rPr>
                                <w:rFonts w:ascii="SimSun" w:eastAsia="SimSun" w:hAnsi="SimSun" w:cs="SimSun"/>
                                <w:spacing w:val="0"/>
                                <w:w w:val="100"/>
                                <w:position w:val="0"/>
                                <w:sz w:val="15"/>
                                <w:szCs w:val="15"/>
                                <w:shd w:val="clear" w:color="auto" w:fill="auto"/>
                                <w:lang w:val="en-US" w:eastAsia="en-US" w:bidi="en-US"/>
                              </w:rPr>
                              <w:t>02</w:t>
                            </w:r>
                            <w:r>
                              <w:rPr>
                                <w:rFonts w:ascii="Times New Roman" w:eastAsia="Times New Roman" w:hAnsi="Times New Roman" w:cs="Times New Roman"/>
                                <w:spacing w:val="0"/>
                                <w:w w:val="100"/>
                                <w:position w:val="0"/>
                                <w:sz w:val="15"/>
                                <w:szCs w:val="15"/>
                                <w:shd w:val="clear" w:color="auto" w:fill="auto"/>
                                <w:lang w:val="en-US" w:eastAsia="en-US" w:bidi="en-US"/>
                              </w:rPr>
                              <w:t>b</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60"/>
                              <w:jc w:val="left"/>
                              <w:rPr>
                                <w:sz w:val="15"/>
                                <w:szCs w:val="15"/>
                              </w:rPr>
                            </w:pPr>
                            <w:r>
                              <w:rPr>
                                <w:rFonts w:ascii="SimSun" w:eastAsia="SimSun" w:hAnsi="SimSun" w:cs="SimSun"/>
                                <w:spacing w:val="0"/>
                                <w:w w:val="100"/>
                                <w:position w:val="0"/>
                                <w:sz w:val="15"/>
                                <w:szCs w:val="15"/>
                                <w:shd w:val="clear" w:color="auto" w:fill="auto"/>
                                <w:lang w:val="en-US" w:eastAsia="en-US" w:bidi="en-US"/>
                              </w:rPr>
                              <w:t>16</w:t>
                            </w:r>
                            <w:r>
                              <w:rPr>
                                <w:rFonts w:ascii="Times New Roman" w:eastAsia="Times New Roman" w:hAnsi="Times New Roman" w:cs="Times New Roman"/>
                                <w:spacing w:val="0"/>
                                <w:w w:val="100"/>
                                <w:position w:val="0"/>
                                <w:sz w:val="15"/>
                                <w:szCs w:val="15"/>
                                <w:shd w:val="clear" w:color="auto" w:fill="auto"/>
                                <w:lang w:val="en-US" w:eastAsia="en-US" w:bidi="en-US"/>
                              </w:rPr>
                              <w:t>.</w:t>
                            </w:r>
                            <w:r>
                              <w:rPr>
                                <w:rFonts w:ascii="SimSun" w:eastAsia="SimSun" w:hAnsi="SimSun" w:cs="SimSun"/>
                                <w:spacing w:val="0"/>
                                <w:w w:val="100"/>
                                <w:position w:val="0"/>
                                <w:sz w:val="15"/>
                                <w:szCs w:val="15"/>
                                <w:shd w:val="clear" w:color="auto" w:fill="auto"/>
                                <w:lang w:val="en-US" w:eastAsia="en-US" w:bidi="en-US"/>
                              </w:rPr>
                              <w:t>50</w:t>
                            </w:r>
                            <w:r>
                              <w:rPr>
                                <w:spacing w:val="0"/>
                                <w:w w:val="100"/>
                                <w:position w:val="0"/>
                                <w:sz w:val="15"/>
                                <w:szCs w:val="15"/>
                                <w:shd w:val="clear" w:color="auto" w:fill="auto"/>
                                <w:lang w:val="en-US" w:eastAsia="en-US" w:bidi="en-US"/>
                              </w:rPr>
                              <w:t>±</w:t>
                            </w:r>
                            <w:r>
                              <w:rPr>
                                <w:rFonts w:ascii="SimSun" w:eastAsia="SimSun" w:hAnsi="SimSun" w:cs="SimSun"/>
                                <w:spacing w:val="0"/>
                                <w:w w:val="100"/>
                                <w:position w:val="0"/>
                                <w:sz w:val="15"/>
                                <w:szCs w:val="15"/>
                                <w:shd w:val="clear" w:color="auto" w:fill="auto"/>
                                <w:lang w:val="en-US" w:eastAsia="en-US" w:bidi="en-US"/>
                              </w:rPr>
                              <w:t>0</w:t>
                            </w:r>
                            <w:r>
                              <w:rPr>
                                <w:rFonts w:ascii="Times New Roman" w:eastAsia="Times New Roman" w:hAnsi="Times New Roman" w:cs="Times New Roman"/>
                                <w:spacing w:val="0"/>
                                <w:w w:val="100"/>
                                <w:position w:val="0"/>
                                <w:sz w:val="15"/>
                                <w:szCs w:val="15"/>
                                <w:shd w:val="clear" w:color="auto" w:fill="auto"/>
                                <w:lang w:val="en-US" w:eastAsia="en-US" w:bidi="en-US"/>
                              </w:rPr>
                              <w:t>.</w:t>
                            </w:r>
                            <w:r>
                              <w:rPr>
                                <w:rFonts w:ascii="SimSun" w:eastAsia="SimSun" w:hAnsi="SimSun" w:cs="SimSun"/>
                                <w:spacing w:val="0"/>
                                <w:w w:val="100"/>
                                <w:position w:val="0"/>
                                <w:sz w:val="15"/>
                                <w:szCs w:val="15"/>
                                <w:shd w:val="clear" w:color="auto" w:fill="auto"/>
                                <w:lang w:val="en-US" w:eastAsia="en-US" w:bidi="en-US"/>
                              </w:rPr>
                              <w:t>63</w:t>
                            </w:r>
                            <w:r>
                              <w:rPr>
                                <w:rFonts w:ascii="Times New Roman" w:eastAsia="Times New Roman" w:hAnsi="Times New Roman" w:cs="Times New Roman"/>
                                <w:spacing w:val="0"/>
                                <w:w w:val="100"/>
                                <w:position w:val="0"/>
                                <w:sz w:val="15"/>
                                <w:szCs w:val="15"/>
                                <w:shd w:val="clear" w:color="auto" w:fill="auto"/>
                                <w:lang w:val="en-US" w:eastAsia="en-US" w:bidi="en-US"/>
                              </w:rPr>
                              <w:t>a</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left"/>
                              <w:rPr>
                                <w:sz w:val="15"/>
                                <w:szCs w:val="15"/>
                              </w:rPr>
                            </w:pPr>
                            <w:r>
                              <w:rPr>
                                <w:rFonts w:ascii="SimSun" w:eastAsia="SimSun" w:hAnsi="SimSun" w:cs="SimSun"/>
                                <w:spacing w:val="0"/>
                                <w:w w:val="100"/>
                                <w:position w:val="0"/>
                                <w:sz w:val="15"/>
                                <w:szCs w:val="15"/>
                                <w:shd w:val="clear" w:color="auto" w:fill="auto"/>
                                <w:lang w:val="en-US" w:eastAsia="en-US" w:bidi="en-US"/>
                              </w:rPr>
                              <w:t>0</w:t>
                            </w:r>
                            <w:r>
                              <w:rPr>
                                <w:rFonts w:ascii="Times New Roman" w:eastAsia="Times New Roman" w:hAnsi="Times New Roman" w:cs="Times New Roman"/>
                                <w:spacing w:val="0"/>
                                <w:w w:val="100"/>
                                <w:position w:val="0"/>
                                <w:sz w:val="15"/>
                                <w:szCs w:val="15"/>
                                <w:shd w:val="clear" w:color="auto" w:fill="auto"/>
                                <w:lang w:val="en-US" w:eastAsia="en-US" w:bidi="en-US"/>
                              </w:rPr>
                              <w:t>.</w:t>
                            </w:r>
                            <w:r>
                              <w:rPr>
                                <w:rFonts w:ascii="SimSun" w:eastAsia="SimSun" w:hAnsi="SimSun" w:cs="SimSun"/>
                                <w:spacing w:val="0"/>
                                <w:w w:val="100"/>
                                <w:position w:val="0"/>
                                <w:sz w:val="15"/>
                                <w:szCs w:val="15"/>
                                <w:shd w:val="clear" w:color="auto" w:fill="auto"/>
                                <w:lang w:val="en-US" w:eastAsia="en-US" w:bidi="en-US"/>
                              </w:rPr>
                              <w:t>09</w:t>
                            </w:r>
                            <w:r>
                              <w:rPr>
                                <w:spacing w:val="0"/>
                                <w:w w:val="100"/>
                                <w:position w:val="0"/>
                                <w:sz w:val="15"/>
                                <w:szCs w:val="15"/>
                                <w:shd w:val="clear" w:color="auto" w:fill="auto"/>
                                <w:lang w:val="en-US" w:eastAsia="en-US" w:bidi="en-US"/>
                              </w:rPr>
                              <w:t>±</w:t>
                            </w:r>
                            <w:r>
                              <w:rPr>
                                <w:rFonts w:ascii="SimSun" w:eastAsia="SimSun" w:hAnsi="SimSun" w:cs="SimSun"/>
                                <w:spacing w:val="0"/>
                                <w:w w:val="100"/>
                                <w:position w:val="0"/>
                                <w:sz w:val="15"/>
                                <w:szCs w:val="15"/>
                                <w:shd w:val="clear" w:color="auto" w:fill="auto"/>
                                <w:lang w:val="en-US" w:eastAsia="en-US" w:bidi="en-US"/>
                              </w:rPr>
                              <w:t>0</w:t>
                            </w:r>
                            <w:r>
                              <w:rPr>
                                <w:rFonts w:ascii="Times New Roman" w:eastAsia="Times New Roman" w:hAnsi="Times New Roman" w:cs="Times New Roman"/>
                                <w:spacing w:val="0"/>
                                <w:w w:val="100"/>
                                <w:position w:val="0"/>
                                <w:sz w:val="15"/>
                                <w:szCs w:val="15"/>
                                <w:shd w:val="clear" w:color="auto" w:fill="auto"/>
                                <w:lang w:val="en-US" w:eastAsia="en-US" w:bidi="en-US"/>
                              </w:rPr>
                              <w:t>.</w:t>
                            </w:r>
                            <w:r>
                              <w:rPr>
                                <w:rFonts w:ascii="SimSun" w:eastAsia="SimSun" w:hAnsi="SimSun" w:cs="SimSun"/>
                                <w:spacing w:val="0"/>
                                <w:w w:val="100"/>
                                <w:position w:val="0"/>
                                <w:sz w:val="15"/>
                                <w:szCs w:val="15"/>
                                <w:shd w:val="clear" w:color="auto" w:fill="auto"/>
                                <w:lang w:val="en-US" w:eastAsia="en-US" w:bidi="en-US"/>
                              </w:rPr>
                              <w:t xml:space="preserve">01 </w:t>
                            </w:r>
                            <w:r>
                              <w:rPr>
                                <w:rFonts w:ascii="Times New Roman" w:eastAsia="Times New Roman" w:hAnsi="Times New Roman" w:cs="Times New Roman"/>
                                <w:spacing w:val="0"/>
                                <w:w w:val="100"/>
                                <w:position w:val="0"/>
                                <w:sz w:val="15"/>
                                <w:szCs w:val="15"/>
                                <w:shd w:val="clear" w:color="auto" w:fill="auto"/>
                                <w:lang w:val="en-US" w:eastAsia="en-US" w:bidi="en-US"/>
                              </w:rPr>
                              <w:t>b</w:t>
                            </w:r>
                          </w:p>
                        </w:tc>
                      </w:tr>
                      <w:tr>
                        <w:trPr>
                          <w:trHeight w:val="269" w:hRule="exact"/>
                        </w:trPr>
                        <w:tc>
                          <w:tcPr>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000"/>
                              <w:jc w:val="left"/>
                              <w:rPr>
                                <w:sz w:val="15"/>
                                <w:szCs w:val="15"/>
                              </w:rPr>
                            </w:pPr>
                            <w:r>
                              <w:rPr>
                                <w:rFonts w:ascii="Times New Roman" w:eastAsia="Times New Roman" w:hAnsi="Times New Roman" w:cs="Times New Roman"/>
                                <w:spacing w:val="0"/>
                                <w:w w:val="100"/>
                                <w:position w:val="0"/>
                                <w:sz w:val="15"/>
                                <w:szCs w:val="15"/>
                                <w:shd w:val="clear" w:color="auto" w:fill="auto"/>
                                <w:lang w:val="en-US" w:eastAsia="en-US" w:bidi="en-US"/>
                              </w:rPr>
                              <w:t>X</w:t>
                            </w:r>
                            <w:r>
                              <w:rPr>
                                <w:rFonts w:ascii="SimSun" w:eastAsia="SimSun" w:hAnsi="SimSun" w:cs="SimSun"/>
                                <w:spacing w:val="0"/>
                                <w:w w:val="100"/>
                                <w:position w:val="0"/>
                                <w:sz w:val="15"/>
                                <w:szCs w:val="15"/>
                                <w:shd w:val="clear" w:color="auto" w:fill="auto"/>
                                <w:lang w:val="en-US" w:eastAsia="en-US" w:bidi="en-US"/>
                              </w:rPr>
                              <w:t xml:space="preserve">1 </w:t>
                            </w:r>
                            <w:r>
                              <w:rPr>
                                <w:rFonts w:ascii="Times New Roman" w:eastAsia="Times New Roman" w:hAnsi="Times New Roman" w:cs="Times New Roman"/>
                                <w:spacing w:val="0"/>
                                <w:w w:val="100"/>
                                <w:position w:val="0"/>
                                <w:sz w:val="15"/>
                                <w:szCs w:val="15"/>
                                <w:shd w:val="clear" w:color="auto" w:fill="auto"/>
                                <w:lang w:val="en-US" w:eastAsia="en-US" w:bidi="en-US"/>
                              </w:rPr>
                              <w:t>M</w:t>
                            </w:r>
                            <w:r>
                              <w:rPr>
                                <w:rFonts w:ascii="SimSun" w:eastAsia="SimSun" w:hAnsi="SimSun" w:cs="SimSun"/>
                                <w:spacing w:val="0"/>
                                <w:w w:val="100"/>
                                <w:position w:val="0"/>
                                <w:sz w:val="15"/>
                                <w:szCs w:val="15"/>
                                <w:shd w:val="clear" w:color="auto" w:fill="auto"/>
                                <w:lang w:val="en-US" w:eastAsia="en-US" w:bidi="en-US"/>
                              </w:rPr>
                              <w:t>1</w:t>
                            </w:r>
                          </w:p>
                        </w:tc>
                        <w:tc>
                          <w:tcPr>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60" w:right="0" w:firstLine="0"/>
                              <w:jc w:val="left"/>
                              <w:rPr>
                                <w:sz w:val="15"/>
                                <w:szCs w:val="15"/>
                              </w:rPr>
                            </w:pPr>
                            <w:r>
                              <w:rPr>
                                <w:rFonts w:ascii="SimSun" w:eastAsia="SimSun" w:hAnsi="SimSun" w:cs="SimSun"/>
                                <w:spacing w:val="0"/>
                                <w:w w:val="100"/>
                                <w:position w:val="0"/>
                                <w:sz w:val="15"/>
                                <w:szCs w:val="15"/>
                                <w:shd w:val="clear" w:color="auto" w:fill="auto"/>
                                <w:lang w:val="en-US" w:eastAsia="en-US" w:bidi="en-US"/>
                              </w:rPr>
                              <w:t>0</w:t>
                            </w:r>
                            <w:r>
                              <w:rPr>
                                <w:rFonts w:ascii="Times New Roman" w:eastAsia="Times New Roman" w:hAnsi="Times New Roman" w:cs="Times New Roman"/>
                                <w:spacing w:val="0"/>
                                <w:w w:val="100"/>
                                <w:position w:val="0"/>
                                <w:sz w:val="15"/>
                                <w:szCs w:val="15"/>
                                <w:shd w:val="clear" w:color="auto" w:fill="auto"/>
                                <w:lang w:val="en-US" w:eastAsia="en-US" w:bidi="en-US"/>
                              </w:rPr>
                              <w:t>.</w:t>
                            </w:r>
                            <w:r>
                              <w:rPr>
                                <w:rFonts w:ascii="SimSun" w:eastAsia="SimSun" w:hAnsi="SimSun" w:cs="SimSun"/>
                                <w:spacing w:val="0"/>
                                <w:w w:val="100"/>
                                <w:position w:val="0"/>
                                <w:sz w:val="15"/>
                                <w:szCs w:val="15"/>
                                <w:shd w:val="clear" w:color="auto" w:fill="auto"/>
                                <w:lang w:val="en-US" w:eastAsia="en-US" w:bidi="en-US"/>
                              </w:rPr>
                              <w:t>37</w:t>
                            </w:r>
                            <w:r>
                              <w:rPr>
                                <w:spacing w:val="0"/>
                                <w:w w:val="100"/>
                                <w:position w:val="0"/>
                                <w:sz w:val="15"/>
                                <w:szCs w:val="15"/>
                                <w:shd w:val="clear" w:color="auto" w:fill="auto"/>
                                <w:lang w:val="en-US" w:eastAsia="en-US" w:bidi="en-US"/>
                              </w:rPr>
                              <w:t>±</w:t>
                            </w:r>
                            <w:r>
                              <w:rPr>
                                <w:rFonts w:ascii="SimSun" w:eastAsia="SimSun" w:hAnsi="SimSun" w:cs="SimSun"/>
                                <w:spacing w:val="0"/>
                                <w:w w:val="100"/>
                                <w:position w:val="0"/>
                                <w:sz w:val="15"/>
                                <w:szCs w:val="15"/>
                                <w:shd w:val="clear" w:color="auto" w:fill="auto"/>
                                <w:lang w:val="en-US" w:eastAsia="en-US" w:bidi="en-US"/>
                              </w:rPr>
                              <w:t>0</w:t>
                            </w:r>
                            <w:r>
                              <w:rPr>
                                <w:rFonts w:ascii="Times New Roman" w:eastAsia="Times New Roman" w:hAnsi="Times New Roman" w:cs="Times New Roman"/>
                                <w:spacing w:val="0"/>
                                <w:w w:val="100"/>
                                <w:position w:val="0"/>
                                <w:sz w:val="15"/>
                                <w:szCs w:val="15"/>
                                <w:shd w:val="clear" w:color="auto" w:fill="auto"/>
                                <w:lang w:val="en-US" w:eastAsia="en-US" w:bidi="en-US"/>
                              </w:rPr>
                              <w:t>.</w:t>
                            </w:r>
                            <w:r>
                              <w:rPr>
                                <w:rFonts w:ascii="SimSun" w:eastAsia="SimSun" w:hAnsi="SimSun" w:cs="SimSun"/>
                                <w:spacing w:val="0"/>
                                <w:w w:val="100"/>
                                <w:position w:val="0"/>
                                <w:sz w:val="15"/>
                                <w:szCs w:val="15"/>
                                <w:shd w:val="clear" w:color="auto" w:fill="auto"/>
                                <w:lang w:val="en-US" w:eastAsia="en-US" w:bidi="en-US"/>
                              </w:rPr>
                              <w:t>02</w:t>
                            </w:r>
                            <w:r>
                              <w:rPr>
                                <w:rFonts w:ascii="Times New Roman" w:eastAsia="Times New Roman" w:hAnsi="Times New Roman" w:cs="Times New Roman"/>
                                <w:spacing w:val="0"/>
                                <w:w w:val="100"/>
                                <w:position w:val="0"/>
                                <w:sz w:val="15"/>
                                <w:szCs w:val="15"/>
                                <w:shd w:val="clear" w:color="auto" w:fill="auto"/>
                                <w:lang w:val="en-US" w:eastAsia="en-US" w:bidi="en-US"/>
                              </w:rPr>
                              <w:t>a</w:t>
                            </w:r>
                          </w:p>
                        </w:tc>
                        <w:tc>
                          <w:tcPr>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60"/>
                              <w:jc w:val="left"/>
                              <w:rPr>
                                <w:sz w:val="15"/>
                                <w:szCs w:val="15"/>
                              </w:rPr>
                            </w:pPr>
                            <w:r>
                              <w:rPr>
                                <w:rFonts w:ascii="SimSun" w:eastAsia="SimSun" w:hAnsi="SimSun" w:cs="SimSun"/>
                                <w:spacing w:val="0"/>
                                <w:w w:val="100"/>
                                <w:position w:val="0"/>
                                <w:sz w:val="15"/>
                                <w:szCs w:val="15"/>
                                <w:shd w:val="clear" w:color="auto" w:fill="auto"/>
                                <w:lang w:val="en-US" w:eastAsia="en-US" w:bidi="en-US"/>
                              </w:rPr>
                              <w:t>12</w:t>
                            </w:r>
                            <w:r>
                              <w:rPr>
                                <w:rFonts w:ascii="Times New Roman" w:eastAsia="Times New Roman" w:hAnsi="Times New Roman" w:cs="Times New Roman"/>
                                <w:spacing w:val="0"/>
                                <w:w w:val="100"/>
                                <w:position w:val="0"/>
                                <w:sz w:val="15"/>
                                <w:szCs w:val="15"/>
                                <w:shd w:val="clear" w:color="auto" w:fill="auto"/>
                                <w:lang w:val="en-US" w:eastAsia="en-US" w:bidi="en-US"/>
                              </w:rPr>
                              <w:t xml:space="preserve">. </w:t>
                            </w:r>
                            <w:r>
                              <w:rPr>
                                <w:rFonts w:ascii="SimSun" w:eastAsia="SimSun" w:hAnsi="SimSun" w:cs="SimSun"/>
                                <w:spacing w:val="0"/>
                                <w:w w:val="100"/>
                                <w:position w:val="0"/>
                                <w:sz w:val="15"/>
                                <w:szCs w:val="15"/>
                                <w:shd w:val="clear" w:color="auto" w:fill="auto"/>
                                <w:lang w:val="en-US" w:eastAsia="en-US" w:bidi="en-US"/>
                              </w:rPr>
                              <w:t>77</w:t>
                            </w:r>
                            <w:r>
                              <w:rPr>
                                <w:spacing w:val="0"/>
                                <w:w w:val="100"/>
                                <w:position w:val="0"/>
                                <w:sz w:val="15"/>
                                <w:szCs w:val="15"/>
                                <w:shd w:val="clear" w:color="auto" w:fill="auto"/>
                                <w:lang w:val="en-US" w:eastAsia="en-US" w:bidi="en-US"/>
                              </w:rPr>
                              <w:t>±</w:t>
                            </w:r>
                            <w:r>
                              <w:rPr>
                                <w:rFonts w:ascii="SimSun" w:eastAsia="SimSun" w:hAnsi="SimSun" w:cs="SimSun"/>
                                <w:spacing w:val="0"/>
                                <w:w w:val="100"/>
                                <w:position w:val="0"/>
                                <w:sz w:val="15"/>
                                <w:szCs w:val="15"/>
                                <w:shd w:val="clear" w:color="auto" w:fill="auto"/>
                                <w:lang w:val="en-US" w:eastAsia="en-US" w:bidi="en-US"/>
                              </w:rPr>
                              <w:t xml:space="preserve">1 </w:t>
                            </w:r>
                            <w:r>
                              <w:rPr>
                                <w:rFonts w:ascii="Times New Roman" w:eastAsia="Times New Roman" w:hAnsi="Times New Roman" w:cs="Times New Roman"/>
                                <w:spacing w:val="0"/>
                                <w:w w:val="100"/>
                                <w:position w:val="0"/>
                                <w:sz w:val="15"/>
                                <w:szCs w:val="15"/>
                                <w:shd w:val="clear" w:color="auto" w:fill="auto"/>
                                <w:lang w:val="en-US" w:eastAsia="en-US" w:bidi="en-US"/>
                              </w:rPr>
                              <w:t xml:space="preserve">. </w:t>
                            </w:r>
                            <w:r>
                              <w:rPr>
                                <w:rFonts w:ascii="SimSun" w:eastAsia="SimSun" w:hAnsi="SimSun" w:cs="SimSun"/>
                                <w:spacing w:val="0"/>
                                <w:w w:val="100"/>
                                <w:position w:val="0"/>
                                <w:sz w:val="15"/>
                                <w:szCs w:val="15"/>
                                <w:shd w:val="clear" w:color="auto" w:fill="auto"/>
                                <w:lang w:val="en-US" w:eastAsia="en-US" w:bidi="en-US"/>
                              </w:rPr>
                              <w:t>74</w:t>
                            </w:r>
                            <w:r>
                              <w:rPr>
                                <w:rFonts w:ascii="Times New Roman" w:eastAsia="Times New Roman" w:hAnsi="Times New Roman" w:cs="Times New Roman"/>
                                <w:spacing w:val="0"/>
                                <w:w w:val="100"/>
                                <w:position w:val="0"/>
                                <w:sz w:val="15"/>
                                <w:szCs w:val="15"/>
                                <w:shd w:val="clear" w:color="auto" w:fill="auto"/>
                                <w:lang w:val="en-US" w:eastAsia="en-US" w:bidi="en-US"/>
                              </w:rPr>
                              <w:t>b</w:t>
                            </w:r>
                          </w:p>
                        </w:tc>
                        <w:tc>
                          <w:tcPr>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left"/>
                              <w:rPr>
                                <w:sz w:val="15"/>
                                <w:szCs w:val="15"/>
                              </w:rPr>
                            </w:pPr>
                            <w:r>
                              <w:rPr>
                                <w:rFonts w:ascii="SimSun" w:eastAsia="SimSun" w:hAnsi="SimSun" w:cs="SimSun"/>
                                <w:spacing w:val="0"/>
                                <w:w w:val="100"/>
                                <w:position w:val="0"/>
                                <w:sz w:val="15"/>
                                <w:szCs w:val="15"/>
                                <w:shd w:val="clear" w:color="auto" w:fill="auto"/>
                                <w:lang w:val="en-US" w:eastAsia="en-US" w:bidi="en-US"/>
                              </w:rPr>
                              <w:t>0</w:t>
                            </w:r>
                            <w:r>
                              <w:rPr>
                                <w:rFonts w:ascii="Times New Roman" w:eastAsia="Times New Roman" w:hAnsi="Times New Roman" w:cs="Times New Roman"/>
                                <w:spacing w:val="0"/>
                                <w:w w:val="100"/>
                                <w:position w:val="0"/>
                                <w:sz w:val="15"/>
                                <w:szCs w:val="15"/>
                                <w:shd w:val="clear" w:color="auto" w:fill="auto"/>
                                <w:lang w:val="en-US" w:eastAsia="en-US" w:bidi="en-US"/>
                              </w:rPr>
                              <w:t>.</w:t>
                            </w:r>
                            <w:r>
                              <w:rPr>
                                <w:rFonts w:ascii="SimSun" w:eastAsia="SimSun" w:hAnsi="SimSun" w:cs="SimSun"/>
                                <w:spacing w:val="0"/>
                                <w:w w:val="100"/>
                                <w:position w:val="0"/>
                                <w:sz w:val="15"/>
                                <w:szCs w:val="15"/>
                                <w:shd w:val="clear" w:color="auto" w:fill="auto"/>
                                <w:lang w:val="en-US" w:eastAsia="en-US" w:bidi="en-US"/>
                              </w:rPr>
                              <w:t>10</w:t>
                            </w:r>
                            <w:r>
                              <w:rPr>
                                <w:spacing w:val="0"/>
                                <w:w w:val="100"/>
                                <w:position w:val="0"/>
                                <w:sz w:val="15"/>
                                <w:szCs w:val="15"/>
                                <w:shd w:val="clear" w:color="auto" w:fill="auto"/>
                                <w:lang w:val="en-US" w:eastAsia="en-US" w:bidi="en-US"/>
                              </w:rPr>
                              <w:t>±</w:t>
                            </w:r>
                            <w:r>
                              <w:rPr>
                                <w:rFonts w:ascii="SimSun" w:eastAsia="SimSun" w:hAnsi="SimSun" w:cs="SimSun"/>
                                <w:spacing w:val="0"/>
                                <w:w w:val="100"/>
                                <w:position w:val="0"/>
                                <w:sz w:val="15"/>
                                <w:szCs w:val="15"/>
                                <w:shd w:val="clear" w:color="auto" w:fill="auto"/>
                                <w:lang w:val="en-US" w:eastAsia="en-US" w:bidi="en-US"/>
                              </w:rPr>
                              <w:t>0</w:t>
                            </w:r>
                            <w:r>
                              <w:rPr>
                                <w:rFonts w:ascii="Times New Roman" w:eastAsia="Times New Roman" w:hAnsi="Times New Roman" w:cs="Times New Roman"/>
                                <w:spacing w:val="0"/>
                                <w:w w:val="100"/>
                                <w:position w:val="0"/>
                                <w:sz w:val="15"/>
                                <w:szCs w:val="15"/>
                                <w:shd w:val="clear" w:color="auto" w:fill="auto"/>
                                <w:lang w:val="en-US" w:eastAsia="en-US" w:bidi="en-US"/>
                              </w:rPr>
                              <w:t>.</w:t>
                            </w:r>
                            <w:r>
                              <w:rPr>
                                <w:rFonts w:ascii="SimSun" w:eastAsia="SimSun" w:hAnsi="SimSun" w:cs="SimSun"/>
                                <w:spacing w:val="0"/>
                                <w:w w:val="100"/>
                                <w:position w:val="0"/>
                                <w:sz w:val="15"/>
                                <w:szCs w:val="15"/>
                                <w:shd w:val="clear" w:color="auto" w:fill="auto"/>
                                <w:lang w:val="en-US" w:eastAsia="en-US" w:bidi="en-US"/>
                              </w:rPr>
                              <w:t>01</w:t>
                            </w:r>
                            <w:r>
                              <w:rPr>
                                <w:rFonts w:ascii="Times New Roman" w:eastAsia="Times New Roman" w:hAnsi="Times New Roman" w:cs="Times New Roman"/>
                                <w:spacing w:val="0"/>
                                <w:w w:val="100"/>
                                <w:position w:val="0"/>
                                <w:sz w:val="15"/>
                                <w:szCs w:val="15"/>
                                <w:shd w:val="clear" w:color="auto" w:fill="auto"/>
                                <w:lang w:val="en-US" w:eastAsia="en-US" w:bidi="en-US"/>
                              </w:rPr>
                              <w:t>b</w:t>
                            </w:r>
                          </w:p>
                        </w:tc>
                      </w:tr>
                    </w:tbl>
                    <w:p>
                      <w:pPr>
                        <w:widowControl w:val="0"/>
                        <w:spacing w:line="1" w:lineRule="exact"/>
                      </w:pPr>
                    </w:p>
                  </w:txbxContent>
                </v:textbox>
                <w10:wrap type="topAndBottom" anchorx="page" anchory="margin"/>
              </v:shape>
            </w:pict>
          </mc:Fallback>
        </mc:AlternateContent>
      </w:r>
      <w:r>
        <mc:AlternateContent>
          <mc:Choice Requires="wps">
            <w:drawing>
              <wp:anchor distT="0" distB="0" distL="0" distR="0" simplePos="0" relativeHeight="503316488" behindDoc="0" locked="0" layoutInCell="1" allowOverlap="1">
                <wp:simplePos x="0" y="0"/>
                <wp:positionH relativeFrom="page">
                  <wp:posOffset>3027045</wp:posOffset>
                </wp:positionH>
                <wp:positionV relativeFrom="margin">
                  <wp:posOffset>5645150</wp:posOffset>
                </wp:positionV>
                <wp:extent cx="1828800" cy="149225"/>
                <wp:wrapNone/>
                <wp:docPr id="28" name="Shape 28"/>
                <a:graphic xmlns:a="http://schemas.openxmlformats.org/drawingml/2006/main">
                  <a:graphicData uri="http://schemas.microsoft.com/office/word/2010/wordprocessingShape">
                    <wps:wsp>
                      <wps:cNvSpPr txBox="1"/>
                      <wps:spPr>
                        <a:xfrm>
                          <a:ext cx="1828800" cy="14922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6"/>
                                <w:szCs w:val="16"/>
                              </w:rPr>
                            </w:pPr>
                            <w:r>
                              <w:rPr>
                                <w:rFonts w:ascii="MingLiU" w:eastAsia="MingLiU" w:hAnsi="MingLiU" w:cs="MingLiU"/>
                                <w:b w:val="0"/>
                                <w:bCs w:val="0"/>
                                <w:spacing w:val="0"/>
                                <w:w w:val="100"/>
                                <w:position w:val="0"/>
                                <w:sz w:val="16"/>
                                <w:szCs w:val="16"/>
                                <w:shd w:val="clear" w:color="auto" w:fill="auto"/>
                                <w:lang w:val="zh-CN" w:eastAsia="zh-CN" w:bidi="zh-CN"/>
                              </w:rPr>
                              <w:t>在两种秸秆处理下的土壤酶活性结果</w:t>
                            </w:r>
                          </w:p>
                        </w:txbxContent>
                      </wps:txbx>
                      <wps:bodyPr lIns="0" tIns="0" rIns="0" bIns="0">
                        <a:noAutoFit/>
                      </wps:bodyPr>
                    </wps:wsp>
                  </a:graphicData>
                </a:graphic>
              </wp:anchor>
            </w:drawing>
          </mc:Choice>
          <mc:Fallback>
            <w:pict>
              <v:shape id="_x0000_s1054" type="#_x0000_t202" style="position:absolute;margin-left:238.34999999999999pt;margin-top:444.5pt;width:144.pt;height:11.75pt;z-index:251657735;mso-wrap-distance-left:0;mso-wrap-distance-right:0;mso-position-horizontal-relative:page;mso-position-vertical-relative:margin" filled="f" stroked="f">
                <v:textbox inset="0,0,0,0">
                  <w:txbxContent>
                    <w:p>
                      <w:pPr>
                        <w:pStyle w:val="Style59"/>
                        <w:keepNext w:val="0"/>
                        <w:keepLines w:val="0"/>
                        <w:widowControl w:val="0"/>
                        <w:shd w:val="clear" w:color="auto" w:fill="auto"/>
                        <w:bidi w:val="0"/>
                        <w:spacing w:before="0" w:after="0" w:line="240" w:lineRule="auto"/>
                        <w:ind w:left="0" w:right="0" w:firstLine="0"/>
                        <w:jc w:val="left"/>
                        <w:rPr>
                          <w:sz w:val="16"/>
                          <w:szCs w:val="16"/>
                        </w:rPr>
                      </w:pPr>
                      <w:r>
                        <w:rPr>
                          <w:rFonts w:ascii="MingLiU" w:eastAsia="MingLiU" w:hAnsi="MingLiU" w:cs="MingLiU"/>
                          <w:b w:val="0"/>
                          <w:bCs w:val="0"/>
                          <w:spacing w:val="0"/>
                          <w:w w:val="100"/>
                          <w:position w:val="0"/>
                          <w:sz w:val="16"/>
                          <w:szCs w:val="16"/>
                          <w:shd w:val="clear" w:color="auto" w:fill="auto"/>
                          <w:lang w:val="zh-CN" w:eastAsia="zh-CN" w:bidi="zh-CN"/>
                        </w:rPr>
                        <w:t>在两种秸秆处理下的土壤酶活性结果</w:t>
                      </w:r>
                    </w:p>
                  </w:txbxContent>
                </v:textbox>
                <w10:wrap anchorx="page" anchory="margin"/>
              </v:shape>
            </w:pict>
          </mc:Fallback>
        </mc:AlternateContent>
      </w:r>
      <w:r>
        <mc:AlternateContent>
          <mc:Choice Requires="wps">
            <w:drawing>
              <wp:anchor distT="0" distB="0" distL="0" distR="0" simplePos="0" relativeHeight="503316490" behindDoc="0" locked="0" layoutInCell="1" allowOverlap="1">
                <wp:simplePos x="0" y="0"/>
                <wp:positionH relativeFrom="page">
                  <wp:posOffset>2060575</wp:posOffset>
                </wp:positionH>
                <wp:positionV relativeFrom="margin">
                  <wp:posOffset>5812790</wp:posOffset>
                </wp:positionV>
                <wp:extent cx="3450590" cy="155575"/>
                <wp:wrapNone/>
                <wp:docPr id="30" name="Shape 30"/>
                <a:graphic xmlns:a="http://schemas.openxmlformats.org/drawingml/2006/main">
                  <a:graphicData uri="http://schemas.microsoft.com/office/word/2010/wordprocessingShape">
                    <wps:wsp>
                      <wps:cNvSpPr txBox="1"/>
                      <wps:spPr>
                        <a:xfrm>
                          <a:ext cx="3450590" cy="15557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Table2 Soil enzyme activity results under treatment with two straws</w:t>
                            </w:r>
                          </w:p>
                        </w:txbxContent>
                      </wps:txbx>
                      <wps:bodyPr lIns="0" tIns="0" rIns="0" bIns="0">
                        <a:noAutoFit/>
                      </wps:bodyPr>
                    </wps:wsp>
                  </a:graphicData>
                </a:graphic>
              </wp:anchor>
            </w:drawing>
          </mc:Choice>
          <mc:Fallback>
            <w:pict>
              <v:shape id="_x0000_s1056" type="#_x0000_t202" style="position:absolute;margin-left:162.25pt;margin-top:457.69999999999999pt;width:271.69999999999999pt;height:12.25pt;z-index:251657737;mso-wrap-distance-left:0;mso-wrap-distance-right:0;mso-position-horizontal-relative:page;mso-position-vertical-relative:margin" filled="f" stroked="f">
                <v:textbox inset="0,0,0,0">
                  <w:txbxContent>
                    <w:p>
                      <w:pPr>
                        <w:pStyle w:val="Style59"/>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Table2 Soil enzyme activity results under treatment with two straws</w:t>
                      </w:r>
                    </w:p>
                  </w:txbxContent>
                </v:textbox>
                <w10:wrap anchorx="page" anchory="margin"/>
              </v:shape>
            </w:pict>
          </mc:Fallback>
        </mc:AlternateContent>
      </w:r>
      <w:r>
        <mc:AlternateContent>
          <mc:Choice Requires="wps">
            <w:drawing>
              <wp:anchor distT="0" distB="0" distL="0" distR="0" simplePos="0" relativeHeight="503316492" behindDoc="0" locked="0" layoutInCell="1" allowOverlap="1">
                <wp:simplePos x="0" y="0"/>
                <wp:positionH relativeFrom="page">
                  <wp:posOffset>701040</wp:posOffset>
                </wp:positionH>
                <wp:positionV relativeFrom="margin">
                  <wp:posOffset>7214870</wp:posOffset>
                </wp:positionV>
                <wp:extent cx="1889760" cy="152400"/>
                <wp:wrapNone/>
                <wp:docPr id="32" name="Shape 32"/>
                <a:graphic xmlns:a="http://schemas.openxmlformats.org/drawingml/2006/main">
                  <a:graphicData uri="http://schemas.microsoft.com/office/word/2010/wordprocessingShape">
                    <wps:wsp>
                      <wps:cNvSpPr txBox="1"/>
                      <wps:spPr>
                        <a:xfrm>
                          <a:ext cx="1889760" cy="15240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5"/>
                                <w:szCs w:val="15"/>
                              </w:rPr>
                            </w:pPr>
                            <w:r>
                              <w:rPr>
                                <w:rFonts w:ascii="MingLiU" w:eastAsia="MingLiU" w:hAnsi="MingLiU" w:cs="MingLiU"/>
                                <w:b w:val="0"/>
                                <w:bCs w:val="0"/>
                                <w:spacing w:val="0"/>
                                <w:w w:val="100"/>
                                <w:position w:val="0"/>
                                <w:sz w:val="15"/>
                                <w:szCs w:val="15"/>
                                <w:shd w:val="clear" w:color="auto" w:fill="auto"/>
                                <w:lang w:val="zh-CN" w:eastAsia="zh-CN" w:bidi="zh-CN"/>
                              </w:rPr>
                              <w:t xml:space="preserve">注：同列不同字母表示差异显著（ </w:t>
                            </w:r>
                            <w:r>
                              <w:rPr>
                                <w:rFonts w:ascii="SimSun" w:eastAsia="SimSun" w:hAnsi="SimSun" w:cs="SimSun"/>
                                <w:b w:val="0"/>
                                <w:bCs w:val="0"/>
                                <w:i/>
                                <w:iCs/>
                                <w:spacing w:val="0"/>
                                <w:w w:val="100"/>
                                <w:position w:val="0"/>
                                <w:sz w:val="15"/>
                                <w:szCs w:val="15"/>
                                <w:shd w:val="clear" w:color="auto" w:fill="auto"/>
                                <w:lang w:val="en-US" w:eastAsia="en-US" w:bidi="en-US"/>
                              </w:rPr>
                              <w:t>P&lt;</w:t>
                            </w:r>
                            <w:r>
                              <w:rPr>
                                <w:rFonts w:ascii="SimSun" w:eastAsia="SimSun" w:hAnsi="SimSun" w:cs="SimSun"/>
                                <w:b w:val="0"/>
                                <w:bCs w:val="0"/>
                                <w:spacing w:val="0"/>
                                <w:w w:val="100"/>
                                <w:position w:val="0"/>
                                <w:sz w:val="15"/>
                                <w:szCs w:val="15"/>
                                <w:shd w:val="clear" w:color="auto" w:fill="auto"/>
                                <w:lang w:val="en-US" w:eastAsia="en-US" w:bidi="en-US"/>
                              </w:rPr>
                              <w:t>0</w:t>
                            </w:r>
                            <w:r>
                              <w:rPr>
                                <w:b w:val="0"/>
                                <w:bCs w:val="0"/>
                                <w:spacing w:val="0"/>
                                <w:w w:val="100"/>
                                <w:position w:val="0"/>
                                <w:sz w:val="15"/>
                                <w:szCs w:val="15"/>
                                <w:shd w:val="clear" w:color="auto" w:fill="auto"/>
                                <w:lang w:val="en-US" w:eastAsia="en-US" w:bidi="en-US"/>
                              </w:rPr>
                              <w:t>.</w:t>
                            </w:r>
                            <w:r>
                              <w:rPr>
                                <w:rFonts w:ascii="SimSun" w:eastAsia="SimSun" w:hAnsi="SimSun" w:cs="SimSun"/>
                                <w:b w:val="0"/>
                                <w:bCs w:val="0"/>
                                <w:spacing w:val="0"/>
                                <w:w w:val="100"/>
                                <w:position w:val="0"/>
                                <w:sz w:val="15"/>
                                <w:szCs w:val="15"/>
                                <w:shd w:val="clear" w:color="auto" w:fill="auto"/>
                                <w:lang w:val="en-US" w:eastAsia="en-US" w:bidi="en-US"/>
                              </w:rPr>
                              <w:t>05</w:t>
                            </w:r>
                            <w:r>
                              <w:rPr>
                                <w:rFonts w:ascii="MingLiU" w:eastAsia="MingLiU" w:hAnsi="MingLiU" w:cs="MingLiU"/>
                                <w:b w:val="0"/>
                                <w:bCs w:val="0"/>
                                <w:spacing w:val="0"/>
                                <w:w w:val="100"/>
                                <w:position w:val="0"/>
                                <w:sz w:val="15"/>
                                <w:szCs w:val="15"/>
                                <w:shd w:val="clear" w:color="auto" w:fill="auto"/>
                                <w:lang w:val="en-US" w:eastAsia="en-US" w:bidi="en-US"/>
                              </w:rPr>
                              <w:t>）</w:t>
                            </w:r>
                          </w:p>
                        </w:txbxContent>
                      </wps:txbx>
                      <wps:bodyPr lIns="0" tIns="0" rIns="0" bIns="0">
                        <a:noAutoFit/>
                      </wps:bodyPr>
                    </wps:wsp>
                  </a:graphicData>
                </a:graphic>
              </wp:anchor>
            </w:drawing>
          </mc:Choice>
          <mc:Fallback>
            <w:pict>
              <v:shape id="_x0000_s1058" type="#_x0000_t202" style="position:absolute;margin-left:55.200000000000003pt;margin-top:568.10000000000002pt;width:148.80000000000001pt;height:12.pt;z-index:251657739;mso-wrap-distance-left:0;mso-wrap-distance-right:0;mso-position-horizontal-relative:page;mso-position-vertical-relative:margin" filled="f" stroked="f">
                <v:textbox inset="0,0,0,0">
                  <w:txbxContent>
                    <w:p>
                      <w:pPr>
                        <w:pStyle w:val="Style59"/>
                        <w:keepNext w:val="0"/>
                        <w:keepLines w:val="0"/>
                        <w:widowControl w:val="0"/>
                        <w:shd w:val="clear" w:color="auto" w:fill="auto"/>
                        <w:bidi w:val="0"/>
                        <w:spacing w:before="0" w:after="0" w:line="240" w:lineRule="auto"/>
                        <w:ind w:left="0" w:right="0" w:firstLine="0"/>
                        <w:jc w:val="left"/>
                        <w:rPr>
                          <w:sz w:val="15"/>
                          <w:szCs w:val="15"/>
                        </w:rPr>
                      </w:pPr>
                      <w:r>
                        <w:rPr>
                          <w:rFonts w:ascii="MingLiU" w:eastAsia="MingLiU" w:hAnsi="MingLiU" w:cs="MingLiU"/>
                          <w:b w:val="0"/>
                          <w:bCs w:val="0"/>
                          <w:spacing w:val="0"/>
                          <w:w w:val="100"/>
                          <w:position w:val="0"/>
                          <w:sz w:val="15"/>
                          <w:szCs w:val="15"/>
                          <w:shd w:val="clear" w:color="auto" w:fill="auto"/>
                          <w:lang w:val="zh-CN" w:eastAsia="zh-CN" w:bidi="zh-CN"/>
                        </w:rPr>
                        <w:t xml:space="preserve">注：同列不同字母表示差异显著（ </w:t>
                      </w:r>
                      <w:r>
                        <w:rPr>
                          <w:rFonts w:ascii="SimSun" w:eastAsia="SimSun" w:hAnsi="SimSun" w:cs="SimSun"/>
                          <w:b w:val="0"/>
                          <w:bCs w:val="0"/>
                          <w:i/>
                          <w:iCs/>
                          <w:spacing w:val="0"/>
                          <w:w w:val="100"/>
                          <w:position w:val="0"/>
                          <w:sz w:val="15"/>
                          <w:szCs w:val="15"/>
                          <w:shd w:val="clear" w:color="auto" w:fill="auto"/>
                          <w:lang w:val="en-US" w:eastAsia="en-US" w:bidi="en-US"/>
                        </w:rPr>
                        <w:t>P&lt;</w:t>
                      </w:r>
                      <w:r>
                        <w:rPr>
                          <w:rFonts w:ascii="SimSun" w:eastAsia="SimSun" w:hAnsi="SimSun" w:cs="SimSun"/>
                          <w:b w:val="0"/>
                          <w:bCs w:val="0"/>
                          <w:spacing w:val="0"/>
                          <w:w w:val="100"/>
                          <w:position w:val="0"/>
                          <w:sz w:val="15"/>
                          <w:szCs w:val="15"/>
                          <w:shd w:val="clear" w:color="auto" w:fill="auto"/>
                          <w:lang w:val="en-US" w:eastAsia="en-US" w:bidi="en-US"/>
                        </w:rPr>
                        <w:t>0</w:t>
                      </w:r>
                      <w:r>
                        <w:rPr>
                          <w:b w:val="0"/>
                          <w:bCs w:val="0"/>
                          <w:spacing w:val="0"/>
                          <w:w w:val="100"/>
                          <w:position w:val="0"/>
                          <w:sz w:val="15"/>
                          <w:szCs w:val="15"/>
                          <w:shd w:val="clear" w:color="auto" w:fill="auto"/>
                          <w:lang w:val="en-US" w:eastAsia="en-US" w:bidi="en-US"/>
                        </w:rPr>
                        <w:t>.</w:t>
                      </w:r>
                      <w:r>
                        <w:rPr>
                          <w:rFonts w:ascii="SimSun" w:eastAsia="SimSun" w:hAnsi="SimSun" w:cs="SimSun"/>
                          <w:b w:val="0"/>
                          <w:bCs w:val="0"/>
                          <w:spacing w:val="0"/>
                          <w:w w:val="100"/>
                          <w:position w:val="0"/>
                          <w:sz w:val="15"/>
                          <w:szCs w:val="15"/>
                          <w:shd w:val="clear" w:color="auto" w:fill="auto"/>
                          <w:lang w:val="en-US" w:eastAsia="en-US" w:bidi="en-US"/>
                        </w:rPr>
                        <w:t>05</w:t>
                      </w:r>
                      <w:r>
                        <w:rPr>
                          <w:rFonts w:ascii="MingLiU" w:eastAsia="MingLiU" w:hAnsi="MingLiU" w:cs="MingLiU"/>
                          <w:b w:val="0"/>
                          <w:bCs w:val="0"/>
                          <w:spacing w:val="0"/>
                          <w:w w:val="100"/>
                          <w:position w:val="0"/>
                          <w:sz w:val="15"/>
                          <w:szCs w:val="15"/>
                          <w:shd w:val="clear" w:color="auto" w:fill="auto"/>
                          <w:lang w:val="en-US" w:eastAsia="en-US" w:bidi="en-US"/>
                        </w:rPr>
                        <w:t>）</w:t>
                      </w:r>
                    </w:p>
                  </w:txbxContent>
                </v:textbox>
                <w10:wrap anchorx="page" anchory="margin"/>
              </v:shape>
            </w:pict>
          </mc:Fallback>
        </mc:AlternateContent>
      </w:r>
      <w:r>
        <w:rPr>
          <w:spacing w:val="0"/>
          <w:w w:val="100"/>
          <w:position w:val="0"/>
          <w:shd w:val="clear" w:color="auto" w:fill="auto"/>
        </w:rPr>
        <w:t>土壤微生物多样性在两种秸秆处理间的差异分析</w:t>
      </w:r>
    </w:p>
    <w:p>
      <w:pPr>
        <w:pStyle w:val="Style71"/>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spacing w:val="0"/>
          <w:w w:val="100"/>
          <w:position w:val="0"/>
          <w:shd w:val="clear" w:color="auto" w:fill="auto"/>
          <w:lang w:val="en-US" w:eastAsia="en-US" w:bidi="en-US"/>
        </w:rPr>
        <w:t>2.3.1 Alpha</w:t>
      </w:r>
      <w:r>
        <w:rPr>
          <w:spacing w:val="0"/>
          <w:w w:val="100"/>
          <w:position w:val="0"/>
          <w:shd w:val="clear" w:color="auto" w:fill="auto"/>
        </w:rPr>
        <w:t>多样性分析不同处理下土壤生物多 样性指数见表</w:t>
      </w:r>
      <w:r>
        <w:rPr>
          <w:rFonts w:ascii="SimSun" w:eastAsia="SimSun" w:hAnsi="SimSun" w:cs="SimSun"/>
          <w:spacing w:val="0"/>
          <w:w w:val="100"/>
          <w:position w:val="0"/>
          <w:sz w:val="20"/>
          <w:szCs w:val="20"/>
          <w:shd w:val="clear" w:color="auto" w:fill="auto"/>
        </w:rPr>
        <w:t>3</w:t>
      </w:r>
      <w:r>
        <w:rPr>
          <w:spacing w:val="0"/>
          <w:w w:val="100"/>
          <w:position w:val="0"/>
          <w:shd w:val="clear" w:color="auto" w:fill="auto"/>
        </w:rPr>
        <w:t>。</w:t>
      </w:r>
      <w:r>
        <w:rPr>
          <w:rFonts w:ascii="Times New Roman" w:eastAsia="Times New Roman" w:hAnsi="Times New Roman" w:cs="Times New Roman"/>
          <w:spacing w:val="0"/>
          <w:w w:val="100"/>
          <w:position w:val="0"/>
          <w:sz w:val="20"/>
          <w:szCs w:val="20"/>
          <w:shd w:val="clear" w:color="auto" w:fill="auto"/>
          <w:lang w:val="en-US" w:eastAsia="en-US" w:bidi="en-US"/>
        </w:rPr>
        <w:t>Chao</w:t>
      </w:r>
      <w:r>
        <w:rPr>
          <w:spacing w:val="0"/>
          <w:w w:val="100"/>
          <w:position w:val="0"/>
          <w:shd w:val="clear" w:color="auto" w:fill="auto"/>
        </w:rPr>
        <w:t>指数越大，群落丰富度越 高；</w:t>
      </w:r>
      <w:r>
        <w:rPr>
          <w:rFonts w:ascii="Times New Roman" w:eastAsia="Times New Roman" w:hAnsi="Times New Roman" w:cs="Times New Roman"/>
          <w:spacing w:val="0"/>
          <w:w w:val="100"/>
          <w:position w:val="0"/>
          <w:sz w:val="20"/>
          <w:szCs w:val="20"/>
          <w:shd w:val="clear" w:color="auto" w:fill="auto"/>
          <w:lang w:val="en-US" w:eastAsia="en-US" w:bidi="en-US"/>
        </w:rPr>
        <w:t>Shannon</w:t>
      </w:r>
      <w:r>
        <w:rPr>
          <w:spacing w:val="0"/>
          <w:w w:val="100"/>
          <w:position w:val="0"/>
          <w:shd w:val="clear" w:color="auto" w:fill="auto"/>
        </w:rPr>
        <w:t>指数越大，群落多样性越高。可以发 现，固定化</w:t>
      </w:r>
      <w:r>
        <w:rPr>
          <w:rFonts w:ascii="Times New Roman" w:eastAsia="Times New Roman" w:hAnsi="Times New Roman" w:cs="Times New Roman"/>
          <w:spacing w:val="0"/>
          <w:w w:val="100"/>
          <w:position w:val="0"/>
          <w:sz w:val="20"/>
          <w:szCs w:val="20"/>
          <w:shd w:val="clear" w:color="auto" w:fill="auto"/>
          <w:lang w:val="en-US" w:eastAsia="en-US" w:bidi="en-US"/>
        </w:rPr>
        <w:t>M</w:t>
      </w:r>
      <w:r>
        <w:rPr>
          <w:rFonts w:ascii="SimSun" w:eastAsia="SimSun" w:hAnsi="SimSun" w:cs="SimSun"/>
          <w:spacing w:val="0"/>
          <w:w w:val="100"/>
          <w:position w:val="0"/>
          <w:sz w:val="20"/>
          <w:szCs w:val="20"/>
          <w:shd w:val="clear" w:color="auto" w:fill="auto"/>
          <w:lang w:val="en-US" w:eastAsia="en-US" w:bidi="en-US"/>
        </w:rPr>
        <w:t>1</w:t>
      </w:r>
      <w:r>
        <w:rPr>
          <w:spacing w:val="0"/>
          <w:w w:val="100"/>
          <w:position w:val="0"/>
          <w:shd w:val="clear" w:color="auto" w:fill="auto"/>
        </w:rPr>
        <w:t>处理的</w:t>
      </w:r>
      <w:r>
        <w:rPr>
          <w:rFonts w:ascii="Times New Roman" w:eastAsia="Times New Roman" w:hAnsi="Times New Roman" w:cs="Times New Roman"/>
          <w:spacing w:val="0"/>
          <w:w w:val="100"/>
          <w:position w:val="0"/>
          <w:sz w:val="20"/>
          <w:szCs w:val="20"/>
          <w:shd w:val="clear" w:color="auto" w:fill="auto"/>
          <w:lang w:val="en-US" w:eastAsia="en-US" w:bidi="en-US"/>
        </w:rPr>
        <w:t>Chao</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z w:val="20"/>
          <w:szCs w:val="20"/>
          <w:shd w:val="clear" w:color="auto" w:fill="auto"/>
          <w:lang w:val="en-US" w:eastAsia="en-US" w:bidi="en-US"/>
        </w:rPr>
        <w:t>Shannon</w:t>
      </w:r>
      <w:r>
        <w:rPr>
          <w:spacing w:val="0"/>
          <w:w w:val="100"/>
          <w:position w:val="0"/>
          <w:shd w:val="clear" w:color="auto" w:fill="auto"/>
        </w:rPr>
        <w:t>指数均高于 对照</w:t>
      </w:r>
      <w:r>
        <w:rPr>
          <w:rFonts w:ascii="Times New Roman" w:eastAsia="Times New Roman" w:hAnsi="Times New Roman" w:cs="Times New Roman"/>
          <w:spacing w:val="0"/>
          <w:w w:val="100"/>
          <w:position w:val="0"/>
          <w:sz w:val="20"/>
          <w:szCs w:val="20"/>
          <w:shd w:val="clear" w:color="auto" w:fill="auto"/>
          <w:lang w:val="en-US" w:eastAsia="en-US" w:bidi="en-US"/>
        </w:rPr>
        <w:t>CK</w:t>
      </w:r>
      <w:r>
        <w:rPr>
          <w:spacing w:val="0"/>
          <w:w w:val="100"/>
          <w:position w:val="0"/>
          <w:shd w:val="clear" w:color="auto" w:fill="auto"/>
          <w:lang w:val="en-US" w:eastAsia="en-US" w:bidi="en-US"/>
        </w:rPr>
        <w:t>,</w:t>
      </w:r>
      <w:r>
        <w:rPr>
          <w:spacing w:val="0"/>
          <w:w w:val="100"/>
          <w:position w:val="0"/>
          <w:shd w:val="clear" w:color="auto" w:fill="auto"/>
        </w:rPr>
        <w:t>表明加入</w:t>
      </w:r>
      <w:r>
        <w:rPr>
          <w:rFonts w:ascii="Times New Roman" w:eastAsia="Times New Roman" w:hAnsi="Times New Roman" w:cs="Times New Roman"/>
          <w:spacing w:val="0"/>
          <w:w w:val="100"/>
          <w:position w:val="0"/>
          <w:sz w:val="20"/>
          <w:szCs w:val="20"/>
          <w:shd w:val="clear" w:color="auto" w:fill="auto"/>
          <w:lang w:val="en-US" w:eastAsia="en-US" w:bidi="en-US"/>
        </w:rPr>
        <w:t>M</w:t>
      </w:r>
      <w:r>
        <w:rPr>
          <w:rFonts w:ascii="SimSun" w:eastAsia="SimSun" w:hAnsi="SimSun" w:cs="SimSun"/>
          <w:spacing w:val="0"/>
          <w:w w:val="100"/>
          <w:position w:val="0"/>
          <w:sz w:val="20"/>
          <w:szCs w:val="20"/>
          <w:shd w:val="clear" w:color="auto" w:fill="auto"/>
          <w:lang w:val="en-US" w:eastAsia="en-US" w:bidi="en-US"/>
        </w:rPr>
        <w:t>1</w:t>
      </w:r>
      <w:r>
        <w:rPr>
          <w:spacing w:val="0"/>
          <w:w w:val="100"/>
          <w:position w:val="0"/>
          <w:shd w:val="clear" w:color="auto" w:fill="auto"/>
        </w:rPr>
        <w:t xml:space="preserve">确实能够使土壤群落丰富度 </w:t>
      </w:r>
      <w:r>
        <w:rPr>
          <w:spacing w:val="0"/>
          <w:w w:val="100"/>
          <w:position w:val="0"/>
          <w:shd w:val="clear" w:color="auto" w:fill="auto"/>
        </w:rPr>
        <w:t>定化</w:t>
      </w:r>
      <w:r>
        <w:rPr>
          <w:rFonts w:ascii="Times New Roman" w:eastAsia="Times New Roman" w:hAnsi="Times New Roman" w:cs="Times New Roman"/>
          <w:spacing w:val="0"/>
          <w:w w:val="100"/>
          <w:position w:val="0"/>
          <w:sz w:val="20"/>
          <w:szCs w:val="20"/>
          <w:shd w:val="clear" w:color="auto" w:fill="auto"/>
          <w:lang w:val="en-US" w:eastAsia="en-US" w:bidi="en-US"/>
        </w:rPr>
        <w:t>M</w:t>
      </w:r>
      <w:r>
        <w:rPr>
          <w:rFonts w:ascii="SimSun" w:eastAsia="SimSun" w:hAnsi="SimSun" w:cs="SimSun"/>
          <w:spacing w:val="0"/>
          <w:w w:val="100"/>
          <w:position w:val="0"/>
          <w:sz w:val="20"/>
          <w:szCs w:val="20"/>
          <w:shd w:val="clear" w:color="auto" w:fill="auto"/>
          <w:lang w:val="en-US" w:eastAsia="en-US" w:bidi="en-US"/>
        </w:rPr>
        <w:t>1</w:t>
      </w:r>
      <w:r>
        <w:rPr>
          <w:spacing w:val="0"/>
          <w:w w:val="100"/>
          <w:position w:val="0"/>
          <w:shd w:val="clear" w:color="auto" w:fill="auto"/>
        </w:rPr>
        <w:t>对</w:t>
      </w:r>
      <w:r>
        <w:rPr>
          <w:rFonts w:ascii="SimSun" w:eastAsia="SimSun" w:hAnsi="SimSun" w:cs="SimSun"/>
          <w:spacing w:val="0"/>
          <w:w w:val="100"/>
          <w:position w:val="0"/>
          <w:sz w:val="20"/>
          <w:szCs w:val="20"/>
          <w:shd w:val="clear" w:color="auto" w:fill="auto"/>
        </w:rPr>
        <w:t>3</w:t>
      </w:r>
      <w:r>
        <w:rPr>
          <w:spacing w:val="0"/>
          <w:w w:val="100"/>
          <w:position w:val="0"/>
          <w:shd w:val="clear" w:color="auto" w:fill="auto"/>
        </w:rPr>
        <w:t>种</w:t>
      </w:r>
      <w:r>
        <w:rPr>
          <w:rFonts w:ascii="Times New Roman" w:eastAsia="Times New Roman" w:hAnsi="Times New Roman" w:cs="Times New Roman"/>
          <w:spacing w:val="0"/>
          <w:w w:val="100"/>
          <w:position w:val="0"/>
          <w:sz w:val="20"/>
          <w:szCs w:val="20"/>
          <w:shd w:val="clear" w:color="auto" w:fill="auto"/>
          <w:lang w:val="en-US" w:eastAsia="en-US" w:bidi="en-US"/>
        </w:rPr>
        <w:t>PAHs</w:t>
      </w:r>
      <w:r>
        <w:rPr>
          <w:spacing w:val="0"/>
          <w:w w:val="100"/>
          <w:position w:val="0"/>
          <w:shd w:val="clear" w:color="auto" w:fill="auto"/>
        </w:rPr>
        <w:t>的降解效果差异并不明显，且 显著优于不接菌的秸秆基质对照，尤其对</w:t>
      </w:r>
      <w:r>
        <w:rPr>
          <w:rFonts w:ascii="Times New Roman" w:eastAsia="Times New Roman" w:hAnsi="Times New Roman" w:cs="Times New Roman"/>
          <w:spacing w:val="0"/>
          <w:w w:val="100"/>
          <w:position w:val="0"/>
          <w:sz w:val="20"/>
          <w:szCs w:val="20"/>
          <w:shd w:val="clear" w:color="auto" w:fill="auto"/>
          <w:lang w:val="en-US" w:eastAsia="en-US" w:bidi="en-US"/>
        </w:rPr>
        <w:t>Flu</w:t>
      </w:r>
      <w:r>
        <w:rPr>
          <w:spacing w:val="0"/>
          <w:w w:val="100"/>
          <w:position w:val="0"/>
          <w:shd w:val="clear" w:color="auto" w:fill="auto"/>
        </w:rPr>
        <w:t>单体 的降解表现最为突出。同时，玉米固定化</w:t>
      </w:r>
      <w:r>
        <w:rPr>
          <w:rFonts w:ascii="Times New Roman" w:eastAsia="Times New Roman" w:hAnsi="Times New Roman" w:cs="Times New Roman"/>
          <w:spacing w:val="0"/>
          <w:w w:val="100"/>
          <w:position w:val="0"/>
          <w:sz w:val="20"/>
          <w:szCs w:val="20"/>
          <w:shd w:val="clear" w:color="auto" w:fill="auto"/>
          <w:lang w:val="en-US" w:eastAsia="en-US" w:bidi="en-US"/>
        </w:rPr>
        <w:t>M</w:t>
      </w:r>
      <w:r>
        <w:rPr>
          <w:rFonts w:ascii="SimSun" w:eastAsia="SimSun" w:hAnsi="SimSun" w:cs="SimSun"/>
          <w:spacing w:val="0"/>
          <w:w w:val="100"/>
          <w:position w:val="0"/>
          <w:sz w:val="20"/>
          <w:szCs w:val="20"/>
          <w:shd w:val="clear" w:color="auto" w:fill="auto"/>
          <w:lang w:val="en-US" w:eastAsia="en-US" w:bidi="en-US"/>
        </w:rPr>
        <w:t>1</w:t>
      </w:r>
      <w:r>
        <w:rPr>
          <w:spacing w:val="0"/>
          <w:w w:val="100"/>
          <w:position w:val="0"/>
          <w:shd w:val="clear" w:color="auto" w:fill="auto"/>
        </w:rPr>
        <w:t>比微 球基质处理降解</w:t>
      </w:r>
      <w:r>
        <w:rPr>
          <w:rFonts w:ascii="Times New Roman" w:eastAsia="Times New Roman" w:hAnsi="Times New Roman" w:cs="Times New Roman"/>
          <w:spacing w:val="0"/>
          <w:w w:val="100"/>
          <w:position w:val="0"/>
          <w:sz w:val="20"/>
          <w:szCs w:val="20"/>
          <w:shd w:val="clear" w:color="auto" w:fill="auto"/>
          <w:lang w:val="en-US" w:eastAsia="en-US" w:bidi="en-US"/>
        </w:rPr>
        <w:t>PAHs</w:t>
      </w:r>
      <w:r>
        <w:rPr>
          <w:spacing w:val="0"/>
          <w:w w:val="100"/>
          <w:position w:val="0"/>
          <w:shd w:val="clear" w:color="auto" w:fill="auto"/>
        </w:rPr>
        <w:t xml:space="preserve">的提升幅度远高于番茄秸秆。 </w:t>
      </w:r>
      <w:r>
        <w:rPr>
          <w:rFonts w:ascii="Times New Roman" w:eastAsia="Times New Roman" w:hAnsi="Times New Roman" w:cs="Times New Roman"/>
          <w:spacing w:val="0"/>
          <w:w w:val="100"/>
          <w:position w:val="0"/>
          <w:sz w:val="20"/>
          <w:szCs w:val="20"/>
          <w:shd w:val="clear" w:color="auto" w:fill="auto"/>
          <w:lang w:val="en-US" w:eastAsia="en-US" w:bidi="en-US"/>
        </w:rPr>
        <w:t>2.2</w:t>
      </w:r>
      <w:r>
        <w:rPr>
          <w:spacing w:val="0"/>
          <w:w w:val="100"/>
          <w:position w:val="0"/>
          <w:shd w:val="clear" w:color="auto" w:fill="auto"/>
        </w:rPr>
        <w:t>与</w:t>
      </w:r>
      <w:r>
        <w:rPr>
          <w:rFonts w:ascii="Arial" w:eastAsia="Arial" w:hAnsi="Arial" w:cs="Arial"/>
          <w:b/>
          <w:bCs/>
          <w:spacing w:val="0"/>
          <w:w w:val="100"/>
          <w:position w:val="0"/>
          <w:shd w:val="clear" w:color="auto" w:fill="auto"/>
          <w:lang w:val="en-US" w:eastAsia="en-US" w:bidi="en-US"/>
        </w:rPr>
        <w:t>PAHs</w:t>
      </w:r>
      <w:r>
        <w:rPr>
          <w:spacing w:val="0"/>
          <w:w w:val="100"/>
          <w:position w:val="0"/>
          <w:shd w:val="clear" w:color="auto" w:fill="auto"/>
        </w:rPr>
        <w:t>降解有关的土壤酶活性在两种秸秆处 理间的差异分析</w:t>
      </w:r>
    </w:p>
    <w:p>
      <w:pPr>
        <w:pStyle w:val="Style71"/>
        <w:keepNext w:val="0"/>
        <w:keepLines w:val="0"/>
        <w:widowControl w:val="0"/>
        <w:shd w:val="clear" w:color="auto" w:fill="auto"/>
        <w:bidi w:val="0"/>
        <w:spacing w:before="0" w:after="0" w:line="320" w:lineRule="exact"/>
        <w:ind w:left="0" w:right="0" w:firstLine="420"/>
        <w:jc w:val="both"/>
      </w:pPr>
      <w:r>
        <w:rPr>
          <w:spacing w:val="0"/>
          <w:w w:val="100"/>
          <w:position w:val="0"/>
          <w:shd w:val="clear" w:color="auto" w:fill="auto"/>
        </w:rPr>
        <w:t>由表</w:t>
      </w:r>
      <w:r>
        <w:rPr>
          <w:rFonts w:ascii="SimSun" w:eastAsia="SimSun" w:hAnsi="SimSun" w:cs="SimSun"/>
          <w:spacing w:val="0"/>
          <w:w w:val="100"/>
          <w:position w:val="0"/>
          <w:sz w:val="20"/>
          <w:szCs w:val="20"/>
          <w:shd w:val="clear" w:color="auto" w:fill="auto"/>
        </w:rPr>
        <w:t>2</w:t>
      </w:r>
      <w:r>
        <w:rPr>
          <w:spacing w:val="0"/>
          <w:w w:val="100"/>
          <w:position w:val="0"/>
          <w:shd w:val="clear" w:color="auto" w:fill="auto"/>
        </w:rPr>
        <w:t>可知，与秸秆微球基质对照相比，</w:t>
      </w:r>
      <w:r>
        <w:rPr>
          <w:rFonts w:ascii="Times New Roman" w:eastAsia="Times New Roman" w:hAnsi="Times New Roman" w:cs="Times New Roman"/>
          <w:spacing w:val="0"/>
          <w:w w:val="100"/>
          <w:position w:val="0"/>
          <w:sz w:val="20"/>
          <w:szCs w:val="20"/>
          <w:shd w:val="clear" w:color="auto" w:fill="auto"/>
          <w:lang w:val="en-US" w:eastAsia="en-US" w:bidi="en-US"/>
        </w:rPr>
        <w:t>Y</w:t>
      </w:r>
      <w:r>
        <w:rPr>
          <w:rFonts w:ascii="SimSun" w:eastAsia="SimSun" w:hAnsi="SimSun" w:cs="SimSun"/>
          <w:spacing w:val="0"/>
          <w:w w:val="100"/>
          <w:position w:val="0"/>
          <w:sz w:val="20"/>
          <w:szCs w:val="20"/>
          <w:shd w:val="clear" w:color="auto" w:fill="auto"/>
          <w:lang w:val="en-US" w:eastAsia="en-US" w:bidi="en-US"/>
        </w:rPr>
        <w:t>1</w:t>
      </w:r>
      <w:r>
        <w:rPr>
          <w:rFonts w:ascii="Times New Roman" w:eastAsia="Times New Roman" w:hAnsi="Times New Roman" w:cs="Times New Roman"/>
          <w:spacing w:val="0"/>
          <w:w w:val="100"/>
          <w:position w:val="0"/>
          <w:sz w:val="20"/>
          <w:szCs w:val="20"/>
          <w:shd w:val="clear" w:color="auto" w:fill="auto"/>
          <w:lang w:val="en-US" w:eastAsia="en-US" w:bidi="en-US"/>
        </w:rPr>
        <w:t>M</w:t>
      </w:r>
      <w:r>
        <w:rPr>
          <w:rFonts w:ascii="SimSun" w:eastAsia="SimSun" w:hAnsi="SimSun" w:cs="SimSun"/>
          <w:spacing w:val="0"/>
          <w:w w:val="100"/>
          <w:position w:val="0"/>
          <w:sz w:val="20"/>
          <w:szCs w:val="20"/>
          <w:shd w:val="clear" w:color="auto" w:fill="auto"/>
          <w:lang w:val="en-US" w:eastAsia="en-US" w:bidi="en-US"/>
        </w:rPr>
        <w:t xml:space="preserve">1 </w:t>
      </w:r>
      <w:r>
        <w:rPr>
          <w:spacing w:val="0"/>
          <w:w w:val="100"/>
          <w:position w:val="0"/>
          <w:shd w:val="clear" w:color="auto" w:fill="auto"/>
        </w:rPr>
        <w:t>与</w:t>
      </w:r>
      <w:r>
        <w:rPr>
          <w:rFonts w:ascii="Times New Roman" w:eastAsia="Times New Roman" w:hAnsi="Times New Roman" w:cs="Times New Roman"/>
          <w:spacing w:val="0"/>
          <w:w w:val="100"/>
          <w:position w:val="0"/>
          <w:sz w:val="20"/>
          <w:szCs w:val="20"/>
          <w:shd w:val="clear" w:color="auto" w:fill="auto"/>
          <w:lang w:val="en-US" w:eastAsia="en-US" w:bidi="en-US"/>
        </w:rPr>
        <w:t>X</w:t>
      </w:r>
      <w:r>
        <w:rPr>
          <w:rFonts w:ascii="SimSun" w:eastAsia="SimSun" w:hAnsi="SimSun" w:cs="SimSun"/>
          <w:spacing w:val="0"/>
          <w:w w:val="100"/>
          <w:position w:val="0"/>
          <w:sz w:val="20"/>
          <w:szCs w:val="20"/>
          <w:shd w:val="clear" w:color="auto" w:fill="auto"/>
          <w:lang w:val="en-US" w:eastAsia="en-US" w:bidi="en-US"/>
        </w:rPr>
        <w:t>1</w:t>
      </w:r>
      <w:r>
        <w:rPr>
          <w:rFonts w:ascii="Times New Roman" w:eastAsia="Times New Roman" w:hAnsi="Times New Roman" w:cs="Times New Roman"/>
          <w:spacing w:val="0"/>
          <w:w w:val="100"/>
          <w:position w:val="0"/>
          <w:sz w:val="20"/>
          <w:szCs w:val="20"/>
          <w:shd w:val="clear" w:color="auto" w:fill="auto"/>
          <w:lang w:val="en-US" w:eastAsia="en-US" w:bidi="en-US"/>
        </w:rPr>
        <w:t>M</w:t>
      </w:r>
      <w:r>
        <w:rPr>
          <w:rFonts w:ascii="SimSun" w:eastAsia="SimSun" w:hAnsi="SimSun" w:cs="SimSun"/>
          <w:spacing w:val="0"/>
          <w:w w:val="100"/>
          <w:position w:val="0"/>
          <w:sz w:val="20"/>
          <w:szCs w:val="20"/>
          <w:shd w:val="clear" w:color="auto" w:fill="auto"/>
          <w:lang w:val="en-US" w:eastAsia="en-US" w:bidi="en-US"/>
        </w:rPr>
        <w:t>1</w:t>
      </w:r>
      <w:r>
        <w:rPr>
          <w:spacing w:val="0"/>
          <w:w w:val="100"/>
          <w:position w:val="0"/>
          <w:shd w:val="clear" w:color="auto" w:fill="auto"/>
        </w:rPr>
        <w:t xml:space="preserve">处理土壤过氧化氢酶活性均有明显提高， 分别提高了 </w:t>
      </w:r>
      <w:r>
        <w:rPr>
          <w:rFonts w:ascii="SimSun" w:eastAsia="SimSun" w:hAnsi="SimSun" w:cs="SimSun"/>
          <w:spacing w:val="0"/>
          <w:w w:val="100"/>
          <w:position w:val="0"/>
          <w:sz w:val="20"/>
          <w:szCs w:val="20"/>
          <w:shd w:val="clear" w:color="auto" w:fill="auto"/>
        </w:rPr>
        <w:t>6</w:t>
      </w:r>
      <w:r>
        <w:rPr>
          <w:rFonts w:ascii="Times New Roman" w:eastAsia="Times New Roman" w:hAnsi="Times New Roman" w:cs="Times New Roman"/>
          <w:spacing w:val="0"/>
          <w:w w:val="100"/>
          <w:position w:val="0"/>
          <w:sz w:val="20"/>
          <w:szCs w:val="20"/>
          <w:shd w:val="clear" w:color="auto" w:fill="auto"/>
        </w:rPr>
        <w:t>.</w:t>
      </w:r>
      <w:r>
        <w:rPr>
          <w:rFonts w:ascii="SimSun" w:eastAsia="SimSun" w:hAnsi="SimSun" w:cs="SimSun"/>
          <w:spacing w:val="0"/>
          <w:w w:val="100"/>
          <w:position w:val="0"/>
          <w:sz w:val="20"/>
          <w:szCs w:val="20"/>
          <w:shd w:val="clear" w:color="auto" w:fill="auto"/>
        </w:rPr>
        <w:t>25</w:t>
      </w:r>
      <w:r>
        <w:rPr>
          <w:rFonts w:ascii="Times New Roman" w:eastAsia="Times New Roman" w:hAnsi="Times New Roman" w:cs="Times New Roman"/>
          <w:spacing w:val="0"/>
          <w:w w:val="100"/>
          <w:position w:val="0"/>
          <w:sz w:val="20"/>
          <w:szCs w:val="20"/>
          <w:shd w:val="clear" w:color="auto" w:fill="auto"/>
        </w:rPr>
        <w:t>%</w:t>
      </w:r>
      <w:r>
        <w:rPr>
          <w:spacing w:val="0"/>
          <w:w w:val="100"/>
          <w:position w:val="0"/>
          <w:shd w:val="clear" w:color="auto" w:fill="auto"/>
        </w:rPr>
        <w:t>和</w:t>
      </w:r>
      <w:r>
        <w:rPr>
          <w:rFonts w:ascii="SimSun" w:eastAsia="SimSun" w:hAnsi="SimSun" w:cs="SimSun"/>
          <w:spacing w:val="0"/>
          <w:w w:val="100"/>
          <w:position w:val="0"/>
          <w:sz w:val="20"/>
          <w:szCs w:val="20"/>
          <w:shd w:val="clear" w:color="auto" w:fill="auto"/>
        </w:rPr>
        <w:t>21</w:t>
      </w:r>
      <w:r>
        <w:rPr>
          <w:rFonts w:ascii="Times New Roman" w:eastAsia="Times New Roman" w:hAnsi="Times New Roman" w:cs="Times New Roman"/>
          <w:spacing w:val="0"/>
          <w:w w:val="100"/>
          <w:position w:val="0"/>
          <w:sz w:val="20"/>
          <w:szCs w:val="20"/>
          <w:shd w:val="clear" w:color="auto" w:fill="auto"/>
        </w:rPr>
        <w:t>.</w:t>
      </w:r>
      <w:r>
        <w:rPr>
          <w:rFonts w:ascii="SimSun" w:eastAsia="SimSun" w:hAnsi="SimSun" w:cs="SimSun"/>
          <w:spacing w:val="0"/>
          <w:w w:val="100"/>
          <w:position w:val="0"/>
          <w:sz w:val="20"/>
          <w:szCs w:val="20"/>
          <w:shd w:val="clear" w:color="auto" w:fill="auto"/>
        </w:rPr>
        <w:t>62</w:t>
      </w:r>
      <w:r>
        <w:rPr>
          <w:rFonts w:ascii="Times New Roman" w:eastAsia="Times New Roman" w:hAnsi="Times New Roman" w:cs="Times New Roman"/>
          <w:spacing w:val="0"/>
          <w:w w:val="100"/>
          <w:position w:val="0"/>
          <w:sz w:val="20"/>
          <w:szCs w:val="20"/>
          <w:shd w:val="clear" w:color="auto" w:fill="auto"/>
        </w:rPr>
        <w:t>%</w:t>
      </w:r>
      <w:r>
        <w:rPr>
          <w:spacing w:val="0"/>
          <w:w w:val="100"/>
          <w:position w:val="0"/>
          <w:shd w:val="clear" w:color="auto" w:fill="auto"/>
        </w:rPr>
        <w:t xml:space="preserve">，说明固定了 </w:t>
      </w:r>
      <w:r>
        <w:rPr>
          <w:rFonts w:ascii="Times New Roman" w:eastAsia="Times New Roman" w:hAnsi="Times New Roman" w:cs="Times New Roman"/>
          <w:spacing w:val="0"/>
          <w:w w:val="100"/>
          <w:position w:val="0"/>
          <w:sz w:val="20"/>
          <w:szCs w:val="20"/>
          <w:shd w:val="clear" w:color="auto" w:fill="auto"/>
          <w:lang w:val="en-US" w:eastAsia="en-US" w:bidi="en-US"/>
        </w:rPr>
        <w:t>M</w:t>
      </w:r>
      <w:r>
        <w:rPr>
          <w:rFonts w:ascii="SimSun" w:eastAsia="SimSun" w:hAnsi="SimSun" w:cs="SimSun"/>
          <w:spacing w:val="0"/>
          <w:w w:val="100"/>
          <w:position w:val="0"/>
          <w:sz w:val="20"/>
          <w:szCs w:val="20"/>
          <w:shd w:val="clear" w:color="auto" w:fill="auto"/>
          <w:lang w:val="en-US" w:eastAsia="en-US" w:bidi="en-US"/>
        </w:rPr>
        <w:t>1</w:t>
      </w:r>
      <w:r>
        <w:rPr>
          <w:spacing w:val="0"/>
          <w:w w:val="100"/>
          <w:position w:val="0"/>
          <w:shd w:val="clear" w:color="auto" w:fill="auto"/>
        </w:rPr>
        <w:t>菌株 后能够激活土壤该酶活性；</w:t>
      </w:r>
      <w:r>
        <w:rPr>
          <w:rFonts w:ascii="Times New Roman" w:eastAsia="Times New Roman" w:hAnsi="Times New Roman" w:cs="Times New Roman"/>
          <w:spacing w:val="0"/>
          <w:w w:val="100"/>
          <w:position w:val="0"/>
          <w:sz w:val="20"/>
          <w:szCs w:val="20"/>
          <w:shd w:val="clear" w:color="auto" w:fill="auto"/>
          <w:lang w:val="en-US" w:eastAsia="en-US" w:bidi="en-US"/>
        </w:rPr>
        <w:t>Y</w:t>
      </w:r>
      <w:r>
        <w:rPr>
          <w:rFonts w:ascii="SimSun" w:eastAsia="SimSun" w:hAnsi="SimSun" w:cs="SimSun"/>
          <w:spacing w:val="0"/>
          <w:w w:val="100"/>
          <w:position w:val="0"/>
          <w:sz w:val="20"/>
          <w:szCs w:val="20"/>
          <w:shd w:val="clear" w:color="auto" w:fill="auto"/>
          <w:lang w:val="en-US" w:eastAsia="en-US" w:bidi="en-US"/>
        </w:rPr>
        <w:t>1</w:t>
      </w:r>
      <w:r>
        <w:rPr>
          <w:rFonts w:ascii="Times New Roman" w:eastAsia="Times New Roman" w:hAnsi="Times New Roman" w:cs="Times New Roman"/>
          <w:spacing w:val="0"/>
          <w:w w:val="100"/>
          <w:position w:val="0"/>
          <w:sz w:val="20"/>
          <w:szCs w:val="20"/>
          <w:shd w:val="clear" w:color="auto" w:fill="auto"/>
          <w:lang w:val="en-US" w:eastAsia="en-US" w:bidi="en-US"/>
        </w:rPr>
        <w:t>M</w:t>
      </w:r>
      <w:r>
        <w:rPr>
          <w:rFonts w:ascii="SimSun" w:eastAsia="SimSun" w:hAnsi="SimSun" w:cs="SimSun"/>
          <w:spacing w:val="0"/>
          <w:w w:val="100"/>
          <w:position w:val="0"/>
          <w:sz w:val="20"/>
          <w:szCs w:val="20"/>
          <w:shd w:val="clear" w:color="auto" w:fill="auto"/>
          <w:lang w:val="en-US" w:eastAsia="en-US" w:bidi="en-US"/>
        </w:rPr>
        <w:t>1</w:t>
      </w:r>
      <w:r>
        <w:rPr>
          <w:spacing w:val="0"/>
          <w:w w:val="100"/>
          <w:position w:val="0"/>
          <w:shd w:val="clear" w:color="auto" w:fill="auto"/>
        </w:rPr>
        <w:t>处理土壤多酚氧 化酶活性变化不显著，而</w:t>
      </w:r>
      <w:r>
        <w:rPr>
          <w:rFonts w:ascii="Times New Roman" w:eastAsia="Times New Roman" w:hAnsi="Times New Roman" w:cs="Times New Roman"/>
          <w:spacing w:val="0"/>
          <w:w w:val="100"/>
          <w:position w:val="0"/>
          <w:sz w:val="20"/>
          <w:szCs w:val="20"/>
          <w:shd w:val="clear" w:color="auto" w:fill="auto"/>
          <w:lang w:val="en-US" w:eastAsia="en-US" w:bidi="en-US"/>
        </w:rPr>
        <w:t>X</w:t>
      </w:r>
      <w:r>
        <w:rPr>
          <w:rFonts w:ascii="SimSun" w:eastAsia="SimSun" w:hAnsi="SimSun" w:cs="SimSun"/>
          <w:spacing w:val="0"/>
          <w:w w:val="100"/>
          <w:position w:val="0"/>
          <w:sz w:val="20"/>
          <w:szCs w:val="20"/>
          <w:shd w:val="clear" w:color="auto" w:fill="auto"/>
          <w:lang w:val="en-US" w:eastAsia="en-US" w:bidi="en-US"/>
        </w:rPr>
        <w:t>1</w:t>
      </w:r>
      <w:r>
        <w:rPr>
          <w:rFonts w:ascii="Times New Roman" w:eastAsia="Times New Roman" w:hAnsi="Times New Roman" w:cs="Times New Roman"/>
          <w:spacing w:val="0"/>
          <w:w w:val="100"/>
          <w:position w:val="0"/>
          <w:sz w:val="20"/>
          <w:szCs w:val="20"/>
          <w:shd w:val="clear" w:color="auto" w:fill="auto"/>
          <w:lang w:val="en-US" w:eastAsia="en-US" w:bidi="en-US"/>
        </w:rPr>
        <w:t>M</w:t>
      </w:r>
      <w:r>
        <w:rPr>
          <w:rFonts w:ascii="SimSun" w:eastAsia="SimSun" w:hAnsi="SimSun" w:cs="SimSun"/>
          <w:spacing w:val="0"/>
          <w:w w:val="100"/>
          <w:position w:val="0"/>
          <w:sz w:val="20"/>
          <w:szCs w:val="20"/>
          <w:shd w:val="clear" w:color="auto" w:fill="auto"/>
          <w:lang w:val="en-US" w:eastAsia="en-US" w:bidi="en-US"/>
        </w:rPr>
        <w:t>1</w:t>
      </w:r>
      <w:r>
        <w:rPr>
          <w:spacing w:val="0"/>
          <w:w w:val="100"/>
          <w:position w:val="0"/>
          <w:shd w:val="clear" w:color="auto" w:fill="auto"/>
        </w:rPr>
        <w:t xml:space="preserve">处理土壤多酚氧化 酶活性显著下降，降低了 </w:t>
      </w:r>
      <w:r>
        <w:rPr>
          <w:rFonts w:ascii="SimSun" w:eastAsia="SimSun" w:hAnsi="SimSun" w:cs="SimSun"/>
          <w:spacing w:val="0"/>
          <w:w w:val="100"/>
          <w:position w:val="0"/>
          <w:sz w:val="20"/>
          <w:szCs w:val="20"/>
          <w:shd w:val="clear" w:color="auto" w:fill="auto"/>
          <w:lang w:val="en-US" w:eastAsia="en-US" w:bidi="en-US"/>
        </w:rPr>
        <w:t>40</w:t>
      </w:r>
      <w:r>
        <w:rPr>
          <w:rFonts w:ascii="Times New Roman" w:eastAsia="Times New Roman" w:hAnsi="Times New Roman" w:cs="Times New Roman"/>
          <w:spacing w:val="0"/>
          <w:w w:val="100"/>
          <w:position w:val="0"/>
          <w:sz w:val="20"/>
          <w:szCs w:val="20"/>
          <w:shd w:val="clear" w:color="auto" w:fill="auto"/>
          <w:lang w:val="en-US" w:eastAsia="en-US" w:bidi="en-US"/>
        </w:rPr>
        <w:t>.</w:t>
      </w:r>
      <w:r>
        <w:rPr>
          <w:rFonts w:ascii="SimSun" w:eastAsia="SimSun" w:hAnsi="SimSun" w:cs="SimSun"/>
          <w:spacing w:val="0"/>
          <w:w w:val="100"/>
          <w:position w:val="0"/>
          <w:sz w:val="20"/>
          <w:szCs w:val="20"/>
          <w:shd w:val="clear" w:color="auto" w:fill="auto"/>
          <w:lang w:val="en-US" w:eastAsia="en-US" w:bidi="en-US"/>
        </w:rPr>
        <w:t>95</w:t>
      </w:r>
      <w:r>
        <w:rPr>
          <w:rFonts w:ascii="Times New Roman" w:eastAsia="Times New Roman" w:hAnsi="Times New Roman" w:cs="Times New Roman"/>
          <w:spacing w:val="0"/>
          <w:w w:val="100"/>
          <w:position w:val="0"/>
          <w:sz w:val="20"/>
          <w:szCs w:val="20"/>
          <w:shd w:val="clear" w:color="auto" w:fill="auto"/>
          <w:lang w:val="en-US" w:eastAsia="en-US" w:bidi="en-US"/>
        </w:rPr>
        <w:t>%</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z w:val="20"/>
          <w:szCs w:val="20"/>
          <w:shd w:val="clear" w:color="auto" w:fill="auto"/>
          <w:lang w:val="en-US" w:eastAsia="en-US" w:bidi="en-US"/>
        </w:rPr>
        <w:t>Y</w:t>
      </w:r>
      <w:r>
        <w:rPr>
          <w:rFonts w:ascii="SimSun" w:eastAsia="SimSun" w:hAnsi="SimSun" w:cs="SimSun"/>
          <w:spacing w:val="0"/>
          <w:w w:val="100"/>
          <w:position w:val="0"/>
          <w:sz w:val="20"/>
          <w:szCs w:val="20"/>
          <w:shd w:val="clear" w:color="auto" w:fill="auto"/>
          <w:lang w:val="en-US" w:eastAsia="en-US" w:bidi="en-US"/>
        </w:rPr>
        <w:t>1</w:t>
      </w:r>
      <w:r>
        <w:rPr>
          <w:rFonts w:ascii="Times New Roman" w:eastAsia="Times New Roman" w:hAnsi="Times New Roman" w:cs="Times New Roman"/>
          <w:spacing w:val="0"/>
          <w:w w:val="100"/>
          <w:position w:val="0"/>
          <w:sz w:val="20"/>
          <w:szCs w:val="20"/>
          <w:shd w:val="clear" w:color="auto" w:fill="auto"/>
          <w:lang w:val="en-US" w:eastAsia="en-US" w:bidi="en-US"/>
        </w:rPr>
        <w:t>M</w:t>
      </w:r>
      <w:r>
        <w:rPr>
          <w:rFonts w:ascii="SimSun" w:eastAsia="SimSun" w:hAnsi="SimSun" w:cs="SimSun"/>
          <w:spacing w:val="0"/>
          <w:w w:val="100"/>
          <w:position w:val="0"/>
          <w:sz w:val="20"/>
          <w:szCs w:val="20"/>
          <w:shd w:val="clear" w:color="auto" w:fill="auto"/>
          <w:lang w:val="en-US" w:eastAsia="en-US" w:bidi="en-US"/>
        </w:rPr>
        <w:t xml:space="preserve">1 </w:t>
      </w:r>
      <w:r>
        <w:rPr>
          <w:spacing w:val="0"/>
          <w:w w:val="100"/>
          <w:position w:val="0"/>
          <w:shd w:val="clear" w:color="auto" w:fill="auto"/>
        </w:rPr>
        <w:t xml:space="preserve">与 </w:t>
      </w:r>
      <w:r>
        <w:rPr>
          <w:rFonts w:ascii="Times New Roman" w:eastAsia="Times New Roman" w:hAnsi="Times New Roman" w:cs="Times New Roman"/>
          <w:spacing w:val="0"/>
          <w:w w:val="100"/>
          <w:position w:val="0"/>
          <w:sz w:val="20"/>
          <w:szCs w:val="20"/>
          <w:shd w:val="clear" w:color="auto" w:fill="auto"/>
          <w:lang w:val="en-US" w:eastAsia="en-US" w:bidi="en-US"/>
        </w:rPr>
        <w:t>X</w:t>
      </w:r>
      <w:r>
        <w:rPr>
          <w:rFonts w:ascii="SimSun" w:eastAsia="SimSun" w:hAnsi="SimSun" w:cs="SimSun"/>
          <w:spacing w:val="0"/>
          <w:w w:val="100"/>
          <w:position w:val="0"/>
          <w:sz w:val="20"/>
          <w:szCs w:val="20"/>
          <w:shd w:val="clear" w:color="auto" w:fill="auto"/>
          <w:lang w:val="en-US" w:eastAsia="en-US" w:bidi="en-US"/>
        </w:rPr>
        <w:t>1</w:t>
      </w:r>
      <w:r>
        <w:rPr>
          <w:rFonts w:ascii="Times New Roman" w:eastAsia="Times New Roman" w:hAnsi="Times New Roman" w:cs="Times New Roman"/>
          <w:spacing w:val="0"/>
          <w:w w:val="100"/>
          <w:position w:val="0"/>
          <w:sz w:val="20"/>
          <w:szCs w:val="20"/>
          <w:shd w:val="clear" w:color="auto" w:fill="auto"/>
          <w:lang w:val="en-US" w:eastAsia="en-US" w:bidi="en-US"/>
        </w:rPr>
        <w:t>M</w:t>
      </w:r>
      <w:r>
        <w:rPr>
          <w:rFonts w:ascii="SimSun" w:eastAsia="SimSun" w:hAnsi="SimSun" w:cs="SimSun"/>
          <w:spacing w:val="0"/>
          <w:w w:val="100"/>
          <w:position w:val="0"/>
          <w:sz w:val="20"/>
          <w:szCs w:val="20"/>
          <w:shd w:val="clear" w:color="auto" w:fill="auto"/>
          <w:lang w:val="en-US" w:eastAsia="en-US" w:bidi="en-US"/>
        </w:rPr>
        <w:t xml:space="preserve">1 </w:t>
      </w:r>
      <w:r>
        <w:rPr>
          <w:spacing w:val="0"/>
          <w:w w:val="100"/>
          <w:position w:val="0"/>
          <w:shd w:val="clear" w:color="auto" w:fill="auto"/>
        </w:rPr>
        <w:t>处理土壤纤维素酶活性变化均不明显。可见，土壤 过氧化氢酶活性的表现与两种秸秆固定化</w:t>
      </w:r>
      <w:r>
        <w:rPr>
          <w:rFonts w:ascii="Times New Roman" w:eastAsia="Times New Roman" w:hAnsi="Times New Roman" w:cs="Times New Roman"/>
          <w:spacing w:val="0"/>
          <w:w w:val="100"/>
          <w:position w:val="0"/>
          <w:sz w:val="20"/>
          <w:szCs w:val="20"/>
          <w:shd w:val="clear" w:color="auto" w:fill="auto"/>
          <w:lang w:val="en-US" w:eastAsia="en-US" w:bidi="en-US"/>
        </w:rPr>
        <w:t>M</w:t>
      </w:r>
      <w:r>
        <w:rPr>
          <w:rFonts w:ascii="SimSun" w:eastAsia="SimSun" w:hAnsi="SimSun" w:cs="SimSun"/>
          <w:spacing w:val="0"/>
          <w:w w:val="100"/>
          <w:position w:val="0"/>
          <w:sz w:val="20"/>
          <w:szCs w:val="20"/>
          <w:shd w:val="clear" w:color="auto" w:fill="auto"/>
          <w:lang w:val="en-US" w:eastAsia="en-US" w:bidi="en-US"/>
        </w:rPr>
        <w:t>1</w:t>
      </w:r>
      <w:r>
        <w:rPr>
          <w:spacing w:val="0"/>
          <w:w w:val="100"/>
          <w:position w:val="0"/>
          <w:shd w:val="clear" w:color="auto" w:fill="auto"/>
        </w:rPr>
        <w:t>处理 下的</w:t>
      </w:r>
      <w:r>
        <w:rPr>
          <w:rFonts w:ascii="SimSun" w:eastAsia="SimSun" w:hAnsi="SimSun" w:cs="SimSun"/>
          <w:spacing w:val="0"/>
          <w:w w:val="100"/>
          <w:position w:val="0"/>
          <w:sz w:val="20"/>
          <w:szCs w:val="20"/>
          <w:shd w:val="clear" w:color="auto" w:fill="auto"/>
        </w:rPr>
        <w:t>3</w:t>
      </w:r>
      <w:r>
        <w:rPr>
          <w:spacing w:val="0"/>
          <w:w w:val="100"/>
          <w:position w:val="0"/>
          <w:shd w:val="clear" w:color="auto" w:fill="auto"/>
        </w:rPr>
        <w:t>环</w:t>
      </w:r>
      <w:r>
        <w:rPr>
          <w:rFonts w:ascii="Times New Roman" w:eastAsia="Times New Roman" w:hAnsi="Times New Roman" w:cs="Times New Roman"/>
          <w:spacing w:val="0"/>
          <w:w w:val="100"/>
          <w:position w:val="0"/>
          <w:sz w:val="20"/>
          <w:szCs w:val="20"/>
          <w:shd w:val="clear" w:color="auto" w:fill="auto"/>
          <w:lang w:val="en-US" w:eastAsia="en-US" w:bidi="en-US"/>
        </w:rPr>
        <w:t>PAHs</w:t>
      </w:r>
      <w:r>
        <w:rPr>
          <w:spacing w:val="0"/>
          <w:w w:val="100"/>
          <w:position w:val="0"/>
          <w:shd w:val="clear" w:color="auto" w:fill="auto"/>
        </w:rPr>
        <w:t>去除率相一致，而土壤多酚氧化酶 活性却与</w:t>
      </w:r>
      <w:r>
        <w:rPr>
          <w:rFonts w:ascii="SimSun" w:eastAsia="SimSun" w:hAnsi="SimSun" w:cs="SimSun"/>
          <w:spacing w:val="0"/>
          <w:w w:val="100"/>
          <w:position w:val="0"/>
          <w:sz w:val="20"/>
          <w:szCs w:val="20"/>
          <w:shd w:val="clear" w:color="auto" w:fill="auto"/>
        </w:rPr>
        <w:t>3</w:t>
      </w:r>
      <w:r>
        <w:rPr>
          <w:spacing w:val="0"/>
          <w:w w:val="100"/>
          <w:position w:val="0"/>
          <w:shd w:val="clear" w:color="auto" w:fill="auto"/>
        </w:rPr>
        <w:t>环</w:t>
      </w:r>
      <w:r>
        <w:rPr>
          <w:rFonts w:ascii="Times New Roman" w:eastAsia="Times New Roman" w:hAnsi="Times New Roman" w:cs="Times New Roman"/>
          <w:spacing w:val="0"/>
          <w:w w:val="100"/>
          <w:position w:val="0"/>
          <w:sz w:val="20"/>
          <w:szCs w:val="20"/>
          <w:shd w:val="clear" w:color="auto" w:fill="auto"/>
          <w:lang w:val="en-US" w:eastAsia="en-US" w:bidi="en-US"/>
        </w:rPr>
        <w:t>PAHs</w:t>
      </w:r>
      <w:r>
        <w:rPr>
          <w:spacing w:val="0"/>
          <w:w w:val="100"/>
          <w:position w:val="0"/>
          <w:shd w:val="clear" w:color="auto" w:fill="auto"/>
        </w:rPr>
        <w:t>去除率呈现了相反的变化趋势。</w:t>
      </w:r>
    </w:p>
    <w:p>
      <w:pPr>
        <w:pStyle w:val="Style71"/>
        <w:keepNext w:val="0"/>
        <w:keepLines w:val="0"/>
        <w:widowControl w:val="0"/>
        <w:shd w:val="clear" w:color="auto" w:fill="auto"/>
        <w:bidi w:val="0"/>
        <w:spacing w:before="0" w:after="200" w:line="320" w:lineRule="exact"/>
        <w:ind w:left="0" w:right="0" w:firstLine="420"/>
        <w:jc w:val="both"/>
      </w:pPr>
      <w:r>
        <w:rPr>
          <w:spacing w:val="0"/>
          <w:w w:val="100"/>
          <w:position w:val="0"/>
          <w:shd w:val="clear" w:color="auto" w:fill="auto"/>
        </w:rPr>
        <w:t xml:space="preserve">进一步分析两种秸秆处理的土壤酶活性差异发 现，土壤过氧化氢酶、多酚氧化酶和纤维素酶活性 在 </w:t>
      </w:r>
      <w:r>
        <w:rPr>
          <w:rFonts w:ascii="Times New Roman" w:eastAsia="Times New Roman" w:hAnsi="Times New Roman" w:cs="Times New Roman"/>
          <w:spacing w:val="0"/>
          <w:w w:val="100"/>
          <w:position w:val="0"/>
          <w:sz w:val="20"/>
          <w:szCs w:val="20"/>
          <w:shd w:val="clear" w:color="auto" w:fill="auto"/>
          <w:lang w:val="en-US" w:eastAsia="en-US" w:bidi="en-US"/>
        </w:rPr>
        <w:t>Y</w:t>
      </w:r>
      <w:r>
        <w:rPr>
          <w:rFonts w:ascii="SimSun" w:eastAsia="SimSun" w:hAnsi="SimSun" w:cs="SimSun"/>
          <w:spacing w:val="0"/>
          <w:w w:val="100"/>
          <w:position w:val="0"/>
          <w:sz w:val="20"/>
          <w:szCs w:val="20"/>
          <w:shd w:val="clear" w:color="auto" w:fill="auto"/>
          <w:lang w:val="en-US" w:eastAsia="en-US" w:bidi="en-US"/>
        </w:rPr>
        <w:t xml:space="preserve">1 </w:t>
      </w:r>
      <w:r>
        <w:rPr>
          <w:spacing w:val="0"/>
          <w:w w:val="100"/>
          <w:position w:val="0"/>
          <w:shd w:val="clear" w:color="auto" w:fill="auto"/>
        </w:rPr>
        <w:t xml:space="preserve">与 </w:t>
      </w:r>
      <w:r>
        <w:rPr>
          <w:rFonts w:ascii="Times New Roman" w:eastAsia="Times New Roman" w:hAnsi="Times New Roman" w:cs="Times New Roman"/>
          <w:spacing w:val="0"/>
          <w:w w:val="100"/>
          <w:position w:val="0"/>
          <w:sz w:val="20"/>
          <w:szCs w:val="20"/>
          <w:shd w:val="clear" w:color="auto" w:fill="auto"/>
          <w:lang w:val="en-US" w:eastAsia="en-US" w:bidi="en-US"/>
        </w:rPr>
        <w:t>X</w:t>
      </w:r>
      <w:r>
        <w:rPr>
          <w:rFonts w:ascii="SimSun" w:eastAsia="SimSun" w:hAnsi="SimSun" w:cs="SimSun"/>
          <w:spacing w:val="0"/>
          <w:w w:val="100"/>
          <w:position w:val="0"/>
          <w:sz w:val="20"/>
          <w:szCs w:val="20"/>
          <w:shd w:val="clear" w:color="auto" w:fill="auto"/>
          <w:lang w:val="en-US" w:eastAsia="en-US" w:bidi="en-US"/>
        </w:rPr>
        <w:t xml:space="preserve">1 </w:t>
      </w:r>
      <w:r>
        <w:rPr>
          <w:spacing w:val="0"/>
          <w:w w:val="100"/>
          <w:position w:val="0"/>
          <w:shd w:val="clear" w:color="auto" w:fill="auto"/>
        </w:rPr>
        <w:t>处理间均无明显差异，而过氧化氢酶和 多酚氧化酶活性在</w:t>
      </w:r>
      <w:r>
        <w:rPr>
          <w:rFonts w:ascii="Times New Roman" w:eastAsia="Times New Roman" w:hAnsi="Times New Roman" w:cs="Times New Roman"/>
          <w:spacing w:val="0"/>
          <w:w w:val="100"/>
          <w:position w:val="0"/>
          <w:sz w:val="20"/>
          <w:szCs w:val="20"/>
          <w:shd w:val="clear" w:color="auto" w:fill="auto"/>
          <w:lang w:val="en-US" w:eastAsia="en-US" w:bidi="en-US"/>
        </w:rPr>
        <w:t>Y</w:t>
      </w:r>
      <w:r>
        <w:rPr>
          <w:rFonts w:ascii="SimSun" w:eastAsia="SimSun" w:hAnsi="SimSun" w:cs="SimSun"/>
          <w:spacing w:val="0"/>
          <w:w w:val="100"/>
          <w:position w:val="0"/>
          <w:sz w:val="20"/>
          <w:szCs w:val="20"/>
          <w:shd w:val="clear" w:color="auto" w:fill="auto"/>
          <w:lang w:val="en-US" w:eastAsia="en-US" w:bidi="en-US"/>
        </w:rPr>
        <w:t>1</w:t>
      </w:r>
      <w:r>
        <w:rPr>
          <w:rFonts w:ascii="Times New Roman" w:eastAsia="Times New Roman" w:hAnsi="Times New Roman" w:cs="Times New Roman"/>
          <w:spacing w:val="0"/>
          <w:w w:val="100"/>
          <w:position w:val="0"/>
          <w:sz w:val="20"/>
          <w:szCs w:val="20"/>
          <w:shd w:val="clear" w:color="auto" w:fill="auto"/>
          <w:lang w:val="en-US" w:eastAsia="en-US" w:bidi="en-US"/>
        </w:rPr>
        <w:t>M</w:t>
      </w:r>
      <w:r>
        <w:rPr>
          <w:rFonts w:ascii="SimSun" w:eastAsia="SimSun" w:hAnsi="SimSun" w:cs="SimSun"/>
          <w:spacing w:val="0"/>
          <w:w w:val="100"/>
          <w:position w:val="0"/>
          <w:sz w:val="20"/>
          <w:szCs w:val="20"/>
          <w:shd w:val="clear" w:color="auto" w:fill="auto"/>
          <w:lang w:val="en-US" w:eastAsia="en-US" w:bidi="en-US"/>
        </w:rPr>
        <w:t>1</w:t>
      </w:r>
      <w:r>
        <w:rPr>
          <w:spacing w:val="0"/>
          <w:w w:val="100"/>
          <w:position w:val="0"/>
          <w:shd w:val="clear" w:color="auto" w:fill="auto"/>
        </w:rPr>
        <w:t>与</w:t>
      </w:r>
      <w:r>
        <w:rPr>
          <w:rFonts w:ascii="Times New Roman" w:eastAsia="Times New Roman" w:hAnsi="Times New Roman" w:cs="Times New Roman"/>
          <w:spacing w:val="0"/>
          <w:w w:val="100"/>
          <w:position w:val="0"/>
          <w:sz w:val="20"/>
          <w:szCs w:val="20"/>
          <w:shd w:val="clear" w:color="auto" w:fill="auto"/>
          <w:lang w:val="en-US" w:eastAsia="en-US" w:bidi="en-US"/>
        </w:rPr>
        <w:t>X</w:t>
      </w:r>
      <w:r>
        <w:rPr>
          <w:rFonts w:ascii="SimSun" w:eastAsia="SimSun" w:hAnsi="SimSun" w:cs="SimSun"/>
          <w:spacing w:val="0"/>
          <w:w w:val="100"/>
          <w:position w:val="0"/>
          <w:sz w:val="20"/>
          <w:szCs w:val="20"/>
          <w:shd w:val="clear" w:color="auto" w:fill="auto"/>
          <w:lang w:val="en-US" w:eastAsia="en-US" w:bidi="en-US"/>
        </w:rPr>
        <w:t>1</w:t>
      </w:r>
      <w:r>
        <w:rPr>
          <w:rFonts w:ascii="Times New Roman" w:eastAsia="Times New Roman" w:hAnsi="Times New Roman" w:cs="Times New Roman"/>
          <w:spacing w:val="0"/>
          <w:w w:val="100"/>
          <w:position w:val="0"/>
          <w:sz w:val="20"/>
          <w:szCs w:val="20"/>
          <w:shd w:val="clear" w:color="auto" w:fill="auto"/>
          <w:lang w:val="en-US" w:eastAsia="en-US" w:bidi="en-US"/>
        </w:rPr>
        <w:t>M</w:t>
      </w:r>
      <w:r>
        <w:rPr>
          <w:rFonts w:ascii="SimSun" w:eastAsia="SimSun" w:hAnsi="SimSun" w:cs="SimSun"/>
          <w:spacing w:val="0"/>
          <w:w w:val="100"/>
          <w:position w:val="0"/>
          <w:sz w:val="20"/>
          <w:szCs w:val="20"/>
          <w:shd w:val="clear" w:color="auto" w:fill="auto"/>
          <w:lang w:val="en-US" w:eastAsia="en-US" w:bidi="en-US"/>
        </w:rPr>
        <w:t>1</w:t>
      </w:r>
      <w:r>
        <w:rPr>
          <w:spacing w:val="0"/>
          <w:w w:val="100"/>
          <w:position w:val="0"/>
          <w:shd w:val="clear" w:color="auto" w:fill="auto"/>
        </w:rPr>
        <w:t>处理之间存在着 显著差异，</w:t>
      </w:r>
      <w:r>
        <w:rPr>
          <w:rFonts w:ascii="Times New Roman" w:eastAsia="Times New Roman" w:hAnsi="Times New Roman" w:cs="Times New Roman"/>
          <w:spacing w:val="0"/>
          <w:w w:val="100"/>
          <w:position w:val="0"/>
          <w:sz w:val="20"/>
          <w:szCs w:val="20"/>
          <w:shd w:val="clear" w:color="auto" w:fill="auto"/>
          <w:lang w:val="en-US" w:eastAsia="en-US" w:bidi="en-US"/>
        </w:rPr>
        <w:t>X</w:t>
      </w:r>
      <w:r>
        <w:rPr>
          <w:rFonts w:ascii="SimSun" w:eastAsia="SimSun" w:hAnsi="SimSun" w:cs="SimSun"/>
          <w:spacing w:val="0"/>
          <w:w w:val="100"/>
          <w:position w:val="0"/>
          <w:sz w:val="20"/>
          <w:szCs w:val="20"/>
          <w:shd w:val="clear" w:color="auto" w:fill="auto"/>
          <w:lang w:val="en-US" w:eastAsia="en-US" w:bidi="en-US"/>
        </w:rPr>
        <w:t>1</w:t>
      </w:r>
      <w:r>
        <w:rPr>
          <w:rFonts w:ascii="Times New Roman" w:eastAsia="Times New Roman" w:hAnsi="Times New Roman" w:cs="Times New Roman"/>
          <w:spacing w:val="0"/>
          <w:w w:val="100"/>
          <w:position w:val="0"/>
          <w:sz w:val="20"/>
          <w:szCs w:val="20"/>
          <w:shd w:val="clear" w:color="auto" w:fill="auto"/>
          <w:lang w:val="en-US" w:eastAsia="en-US" w:bidi="en-US"/>
        </w:rPr>
        <w:t>M</w:t>
      </w:r>
      <w:r>
        <w:rPr>
          <w:rFonts w:ascii="SimSun" w:eastAsia="SimSun" w:hAnsi="SimSun" w:cs="SimSun"/>
          <w:spacing w:val="0"/>
          <w:w w:val="100"/>
          <w:position w:val="0"/>
          <w:sz w:val="20"/>
          <w:szCs w:val="20"/>
          <w:shd w:val="clear" w:color="auto" w:fill="auto"/>
          <w:lang w:val="en-US" w:eastAsia="en-US" w:bidi="en-US"/>
        </w:rPr>
        <w:t>1</w:t>
      </w:r>
      <w:r>
        <w:rPr>
          <w:spacing w:val="0"/>
          <w:w w:val="100"/>
          <w:position w:val="0"/>
          <w:shd w:val="clear" w:color="auto" w:fill="auto"/>
        </w:rPr>
        <w:t>处理的土壤过氧化氢酶是</w:t>
      </w:r>
      <w:r>
        <w:rPr>
          <w:rFonts w:ascii="Times New Roman" w:eastAsia="Times New Roman" w:hAnsi="Times New Roman" w:cs="Times New Roman"/>
          <w:spacing w:val="0"/>
          <w:w w:val="100"/>
          <w:position w:val="0"/>
          <w:sz w:val="20"/>
          <w:szCs w:val="20"/>
          <w:shd w:val="clear" w:color="auto" w:fill="auto"/>
          <w:lang w:val="en-US" w:eastAsia="en-US" w:bidi="en-US"/>
        </w:rPr>
        <w:t>Y</w:t>
      </w:r>
      <w:r>
        <w:rPr>
          <w:rFonts w:ascii="SimSun" w:eastAsia="SimSun" w:hAnsi="SimSun" w:cs="SimSun"/>
          <w:spacing w:val="0"/>
          <w:w w:val="100"/>
          <w:position w:val="0"/>
          <w:sz w:val="20"/>
          <w:szCs w:val="20"/>
          <w:shd w:val="clear" w:color="auto" w:fill="auto"/>
          <w:lang w:val="en-US" w:eastAsia="en-US" w:bidi="en-US"/>
        </w:rPr>
        <w:t>1</w:t>
      </w:r>
      <w:r>
        <w:rPr>
          <w:rFonts w:ascii="Times New Roman" w:eastAsia="Times New Roman" w:hAnsi="Times New Roman" w:cs="Times New Roman"/>
          <w:spacing w:val="0"/>
          <w:w w:val="100"/>
          <w:position w:val="0"/>
          <w:sz w:val="20"/>
          <w:szCs w:val="20"/>
          <w:shd w:val="clear" w:color="auto" w:fill="auto"/>
          <w:lang w:val="en-US" w:eastAsia="en-US" w:bidi="en-US"/>
        </w:rPr>
        <w:t>M</w:t>
      </w:r>
      <w:r>
        <w:rPr>
          <w:rFonts w:ascii="SimSun" w:eastAsia="SimSun" w:hAnsi="SimSun" w:cs="SimSun"/>
          <w:spacing w:val="0"/>
          <w:w w:val="100"/>
          <w:position w:val="0"/>
          <w:sz w:val="20"/>
          <w:szCs w:val="20"/>
          <w:shd w:val="clear" w:color="auto" w:fill="auto"/>
          <w:lang w:val="en-US" w:eastAsia="en-US" w:bidi="en-US"/>
        </w:rPr>
        <w:t xml:space="preserve">1 </w:t>
      </w:r>
      <w:r>
        <w:rPr>
          <w:spacing w:val="0"/>
          <w:w w:val="100"/>
          <w:position w:val="0"/>
          <w:shd w:val="clear" w:color="auto" w:fill="auto"/>
        </w:rPr>
        <w:t>的</w:t>
      </w:r>
      <w:r>
        <w:rPr>
          <w:rFonts w:ascii="SimSun" w:eastAsia="SimSun" w:hAnsi="SimSun" w:cs="SimSun"/>
          <w:spacing w:val="0"/>
          <w:w w:val="100"/>
          <w:position w:val="0"/>
          <w:sz w:val="20"/>
          <w:szCs w:val="20"/>
          <w:shd w:val="clear" w:color="auto" w:fill="auto"/>
          <w:lang w:val="en-US" w:eastAsia="en-US" w:bidi="en-US"/>
        </w:rPr>
        <w:t>1</w:t>
      </w:r>
      <w:r>
        <w:rPr>
          <w:rFonts w:ascii="Times New Roman" w:eastAsia="Times New Roman" w:hAnsi="Times New Roman" w:cs="Times New Roman"/>
          <w:spacing w:val="0"/>
          <w:w w:val="100"/>
          <w:position w:val="0"/>
          <w:sz w:val="20"/>
          <w:szCs w:val="20"/>
          <w:shd w:val="clear" w:color="auto" w:fill="auto"/>
          <w:lang w:val="en-US" w:eastAsia="en-US" w:bidi="en-US"/>
        </w:rPr>
        <w:t>.</w:t>
      </w:r>
      <w:r>
        <w:rPr>
          <w:rFonts w:ascii="SimSun" w:eastAsia="SimSun" w:hAnsi="SimSun" w:cs="SimSun"/>
          <w:spacing w:val="0"/>
          <w:w w:val="100"/>
          <w:position w:val="0"/>
          <w:sz w:val="20"/>
          <w:szCs w:val="20"/>
          <w:shd w:val="clear" w:color="auto" w:fill="auto"/>
          <w:lang w:val="en-US" w:eastAsia="en-US" w:bidi="en-US"/>
        </w:rPr>
        <w:t>15</w:t>
      </w:r>
      <w:r>
        <w:rPr>
          <w:spacing w:val="0"/>
          <w:w w:val="100"/>
          <w:position w:val="0"/>
          <w:shd w:val="clear" w:color="auto" w:fill="auto"/>
        </w:rPr>
        <w:t>倍，</w:t>
      </w:r>
      <w:r>
        <w:rPr>
          <w:rFonts w:ascii="Times New Roman" w:eastAsia="Times New Roman" w:hAnsi="Times New Roman" w:cs="Times New Roman"/>
          <w:spacing w:val="0"/>
          <w:w w:val="100"/>
          <w:position w:val="0"/>
          <w:sz w:val="20"/>
          <w:szCs w:val="20"/>
          <w:shd w:val="clear" w:color="auto" w:fill="auto"/>
          <w:lang w:val="en-US" w:eastAsia="en-US" w:bidi="en-US"/>
        </w:rPr>
        <w:t>Y</w:t>
      </w:r>
      <w:r>
        <w:rPr>
          <w:rFonts w:ascii="SimSun" w:eastAsia="SimSun" w:hAnsi="SimSun" w:cs="SimSun"/>
          <w:spacing w:val="0"/>
          <w:w w:val="100"/>
          <w:position w:val="0"/>
          <w:sz w:val="20"/>
          <w:szCs w:val="20"/>
          <w:shd w:val="clear" w:color="auto" w:fill="auto"/>
          <w:lang w:val="en-US" w:eastAsia="en-US" w:bidi="en-US"/>
        </w:rPr>
        <w:t>1</w:t>
      </w:r>
      <w:r>
        <w:rPr>
          <w:rFonts w:ascii="Times New Roman" w:eastAsia="Times New Roman" w:hAnsi="Times New Roman" w:cs="Times New Roman"/>
          <w:spacing w:val="0"/>
          <w:w w:val="100"/>
          <w:position w:val="0"/>
          <w:sz w:val="20"/>
          <w:szCs w:val="20"/>
          <w:shd w:val="clear" w:color="auto" w:fill="auto"/>
          <w:lang w:val="en-US" w:eastAsia="en-US" w:bidi="en-US"/>
        </w:rPr>
        <w:t>M</w:t>
      </w:r>
      <w:r>
        <w:rPr>
          <w:rFonts w:ascii="SimSun" w:eastAsia="SimSun" w:hAnsi="SimSun" w:cs="SimSun"/>
          <w:spacing w:val="0"/>
          <w:w w:val="100"/>
          <w:position w:val="0"/>
          <w:sz w:val="20"/>
          <w:szCs w:val="20"/>
          <w:shd w:val="clear" w:color="auto" w:fill="auto"/>
          <w:lang w:val="en-US" w:eastAsia="en-US" w:bidi="en-US"/>
        </w:rPr>
        <w:t>1</w:t>
      </w:r>
      <w:r>
        <w:rPr>
          <w:spacing w:val="0"/>
          <w:w w:val="100"/>
          <w:position w:val="0"/>
          <w:shd w:val="clear" w:color="auto" w:fill="auto"/>
        </w:rPr>
        <w:t xml:space="preserve">处理的土壤多酚氧化酶活性比 </w:t>
      </w:r>
      <w:r>
        <w:rPr>
          <w:rFonts w:ascii="Times New Roman" w:eastAsia="Times New Roman" w:hAnsi="Times New Roman" w:cs="Times New Roman"/>
          <w:spacing w:val="0"/>
          <w:w w:val="100"/>
          <w:position w:val="0"/>
          <w:sz w:val="20"/>
          <w:szCs w:val="20"/>
          <w:shd w:val="clear" w:color="auto" w:fill="auto"/>
          <w:lang w:val="en-US" w:eastAsia="en-US" w:bidi="en-US"/>
        </w:rPr>
        <w:t>X</w:t>
      </w:r>
      <w:r>
        <w:rPr>
          <w:rFonts w:ascii="SimSun" w:eastAsia="SimSun" w:hAnsi="SimSun" w:cs="SimSun"/>
          <w:spacing w:val="0"/>
          <w:w w:val="100"/>
          <w:position w:val="0"/>
          <w:sz w:val="20"/>
          <w:szCs w:val="20"/>
          <w:shd w:val="clear" w:color="auto" w:fill="auto"/>
          <w:lang w:val="en-US" w:eastAsia="en-US" w:bidi="en-US"/>
        </w:rPr>
        <w:t>1</w:t>
      </w:r>
      <w:r>
        <w:rPr>
          <w:rFonts w:ascii="Times New Roman" w:eastAsia="Times New Roman" w:hAnsi="Times New Roman" w:cs="Times New Roman"/>
          <w:spacing w:val="0"/>
          <w:w w:val="100"/>
          <w:position w:val="0"/>
          <w:sz w:val="20"/>
          <w:szCs w:val="20"/>
          <w:shd w:val="clear" w:color="auto" w:fill="auto"/>
          <w:lang w:val="en-US" w:eastAsia="en-US" w:bidi="en-US"/>
        </w:rPr>
        <w:t>M</w:t>
      </w:r>
      <w:r>
        <w:rPr>
          <w:rFonts w:ascii="SimSun" w:eastAsia="SimSun" w:hAnsi="SimSun" w:cs="SimSun"/>
          <w:spacing w:val="0"/>
          <w:w w:val="100"/>
          <w:position w:val="0"/>
          <w:sz w:val="20"/>
          <w:szCs w:val="20"/>
          <w:shd w:val="clear" w:color="auto" w:fill="auto"/>
          <w:lang w:val="en-US" w:eastAsia="en-US" w:bidi="en-US"/>
        </w:rPr>
        <w:t xml:space="preserve">1 </w:t>
      </w:r>
      <w:r>
        <w:rPr>
          <w:spacing w:val="0"/>
          <w:w w:val="100"/>
          <w:position w:val="0"/>
          <w:shd w:val="clear" w:color="auto" w:fill="auto"/>
        </w:rPr>
        <w:t xml:space="preserve">提高了 </w:t>
      </w:r>
      <w:r>
        <w:rPr>
          <w:rFonts w:ascii="SimSun" w:eastAsia="SimSun" w:hAnsi="SimSun" w:cs="SimSun"/>
          <w:spacing w:val="0"/>
          <w:w w:val="100"/>
          <w:position w:val="0"/>
          <w:sz w:val="20"/>
          <w:szCs w:val="20"/>
          <w:shd w:val="clear" w:color="auto" w:fill="auto"/>
        </w:rPr>
        <w:t>29</w:t>
      </w:r>
      <w:r>
        <w:rPr>
          <w:rFonts w:ascii="Times New Roman" w:eastAsia="Times New Roman" w:hAnsi="Times New Roman" w:cs="Times New Roman"/>
          <w:spacing w:val="0"/>
          <w:w w:val="100"/>
          <w:position w:val="0"/>
          <w:sz w:val="20"/>
          <w:szCs w:val="20"/>
          <w:shd w:val="clear" w:color="auto" w:fill="auto"/>
        </w:rPr>
        <w:t>.</w:t>
      </w:r>
      <w:r>
        <w:rPr>
          <w:rFonts w:ascii="SimSun" w:eastAsia="SimSun" w:hAnsi="SimSun" w:cs="SimSun"/>
          <w:spacing w:val="0"/>
          <w:w w:val="100"/>
          <w:position w:val="0"/>
          <w:sz w:val="20"/>
          <w:szCs w:val="20"/>
          <w:shd w:val="clear" w:color="auto" w:fill="auto"/>
        </w:rPr>
        <w:t>21</w:t>
      </w:r>
      <w:r>
        <w:rPr>
          <w:rFonts w:ascii="Times New Roman" w:eastAsia="Times New Roman" w:hAnsi="Times New Roman" w:cs="Times New Roman"/>
          <w:spacing w:val="0"/>
          <w:w w:val="100"/>
          <w:position w:val="0"/>
          <w:sz w:val="20"/>
          <w:szCs w:val="20"/>
          <w:shd w:val="clear" w:color="auto" w:fill="auto"/>
        </w:rPr>
        <w:t>%</w:t>
      </w:r>
      <w:r>
        <w:rPr>
          <w:spacing w:val="0"/>
          <w:w w:val="100"/>
          <w:position w:val="0"/>
          <w:shd w:val="clear" w:color="auto" w:fill="auto"/>
        </w:rPr>
        <w:t xml:space="preserve">。综上，可以推测土壤过氧化 氢酶和多酚氧化酶活性对老化污染土壤中 </w:t>
      </w:r>
      <w:r>
        <w:rPr>
          <w:rFonts w:ascii="SimSun" w:eastAsia="SimSun" w:hAnsi="SimSun" w:cs="SimSun"/>
          <w:spacing w:val="0"/>
          <w:w w:val="100"/>
          <w:position w:val="0"/>
          <w:sz w:val="20"/>
          <w:szCs w:val="20"/>
          <w:shd w:val="clear" w:color="auto" w:fill="auto"/>
        </w:rPr>
        <w:t xml:space="preserve">3 </w:t>
      </w:r>
      <w:r>
        <w:rPr>
          <w:spacing w:val="0"/>
          <w:w w:val="100"/>
          <w:position w:val="0"/>
          <w:shd w:val="clear" w:color="auto" w:fill="auto"/>
        </w:rPr>
        <w:t>环多 环芳烃的去除有一定的作用，这种降解效果是两 种酶共同作用的结果，其降解效果可能与秸秆特 性有关。</w:t>
      </w:r>
    </w:p>
    <w:p>
      <w:pPr>
        <w:pStyle w:val="Style71"/>
        <w:keepNext w:val="0"/>
        <w:keepLines w:val="0"/>
        <w:widowControl w:val="0"/>
        <w:shd w:val="clear" w:color="auto" w:fill="auto"/>
        <w:bidi w:val="0"/>
        <w:spacing w:before="0" w:after="0" w:line="318" w:lineRule="exact"/>
        <w:ind w:left="0" w:right="0" w:firstLine="0"/>
        <w:jc w:val="both"/>
      </w:pPr>
      <w:r>
        <w:rPr>
          <w:spacing w:val="0"/>
          <w:w w:val="100"/>
          <w:position w:val="0"/>
          <w:shd w:val="clear" w:color="auto" w:fill="auto"/>
        </w:rPr>
        <w:t>和多样性有明显增加。对比两种秸秆固定化</w:t>
      </w:r>
      <w:r>
        <w:rPr>
          <w:rFonts w:ascii="Times New Roman" w:eastAsia="Times New Roman" w:hAnsi="Times New Roman" w:cs="Times New Roman"/>
          <w:spacing w:val="0"/>
          <w:w w:val="100"/>
          <w:position w:val="0"/>
          <w:sz w:val="20"/>
          <w:szCs w:val="20"/>
          <w:shd w:val="clear" w:color="auto" w:fill="auto"/>
          <w:lang w:val="en-US" w:eastAsia="en-US" w:bidi="en-US"/>
        </w:rPr>
        <w:t>M</w:t>
      </w:r>
      <w:r>
        <w:rPr>
          <w:rFonts w:ascii="SimSun" w:eastAsia="SimSun" w:hAnsi="SimSun" w:cs="SimSun"/>
          <w:spacing w:val="0"/>
          <w:w w:val="100"/>
          <w:position w:val="0"/>
          <w:sz w:val="20"/>
          <w:szCs w:val="20"/>
          <w:shd w:val="clear" w:color="auto" w:fill="auto"/>
          <w:lang w:val="en-US" w:eastAsia="en-US" w:bidi="en-US"/>
        </w:rPr>
        <w:t>1</w:t>
      </w:r>
      <w:r>
        <w:rPr>
          <w:spacing w:val="0"/>
          <w:w w:val="100"/>
          <w:position w:val="0"/>
          <w:shd w:val="clear" w:color="auto" w:fill="auto"/>
        </w:rPr>
        <w:t>的 作用结果发现，</w:t>
      </w:r>
      <w:r>
        <w:rPr>
          <w:rFonts w:ascii="Times New Roman" w:eastAsia="Times New Roman" w:hAnsi="Times New Roman" w:cs="Times New Roman"/>
          <w:spacing w:val="0"/>
          <w:w w:val="100"/>
          <w:position w:val="0"/>
          <w:sz w:val="20"/>
          <w:szCs w:val="20"/>
          <w:shd w:val="clear" w:color="auto" w:fill="auto"/>
          <w:lang w:val="en-US" w:eastAsia="en-US" w:bidi="en-US"/>
        </w:rPr>
        <w:t>X</w:t>
      </w:r>
      <w:r>
        <w:rPr>
          <w:rFonts w:ascii="SimSun" w:eastAsia="SimSun" w:hAnsi="SimSun" w:cs="SimSun"/>
          <w:spacing w:val="0"/>
          <w:w w:val="100"/>
          <w:position w:val="0"/>
          <w:sz w:val="20"/>
          <w:szCs w:val="20"/>
          <w:shd w:val="clear" w:color="auto" w:fill="auto"/>
          <w:lang w:val="en-US" w:eastAsia="en-US" w:bidi="en-US"/>
        </w:rPr>
        <w:t>1</w:t>
      </w:r>
      <w:r>
        <w:rPr>
          <w:rFonts w:ascii="Times New Roman" w:eastAsia="Times New Roman" w:hAnsi="Times New Roman" w:cs="Times New Roman"/>
          <w:spacing w:val="0"/>
          <w:w w:val="100"/>
          <w:position w:val="0"/>
          <w:sz w:val="20"/>
          <w:szCs w:val="20"/>
          <w:shd w:val="clear" w:color="auto" w:fill="auto"/>
          <w:lang w:val="en-US" w:eastAsia="en-US" w:bidi="en-US"/>
        </w:rPr>
        <w:t>M</w:t>
      </w:r>
      <w:r>
        <w:rPr>
          <w:rFonts w:ascii="SimSun" w:eastAsia="SimSun" w:hAnsi="SimSun" w:cs="SimSun"/>
          <w:spacing w:val="0"/>
          <w:w w:val="100"/>
          <w:position w:val="0"/>
          <w:sz w:val="20"/>
          <w:szCs w:val="20"/>
          <w:shd w:val="clear" w:color="auto" w:fill="auto"/>
          <w:lang w:val="en-US" w:eastAsia="en-US" w:bidi="en-US"/>
        </w:rPr>
        <w:t>1</w:t>
      </w:r>
      <w:r>
        <w:rPr>
          <w:spacing w:val="0"/>
          <w:w w:val="100"/>
          <w:position w:val="0"/>
          <w:shd w:val="clear" w:color="auto" w:fill="auto"/>
        </w:rPr>
        <w:t>处理的</w:t>
      </w:r>
      <w:r>
        <w:rPr>
          <w:rFonts w:ascii="Times New Roman" w:eastAsia="Times New Roman" w:hAnsi="Times New Roman" w:cs="Times New Roman"/>
          <w:spacing w:val="0"/>
          <w:w w:val="100"/>
          <w:position w:val="0"/>
          <w:sz w:val="20"/>
          <w:szCs w:val="20"/>
          <w:shd w:val="clear" w:color="auto" w:fill="auto"/>
          <w:lang w:val="en-US" w:eastAsia="en-US" w:bidi="en-US"/>
        </w:rPr>
        <w:t>Chao</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z w:val="20"/>
          <w:szCs w:val="20"/>
          <w:shd w:val="clear" w:color="auto" w:fill="auto"/>
          <w:lang w:val="en-US" w:eastAsia="en-US" w:bidi="en-US"/>
        </w:rPr>
        <w:t>Shannon</w:t>
      </w:r>
      <w:r>
        <w:rPr>
          <w:spacing w:val="0"/>
          <w:w w:val="100"/>
          <w:position w:val="0"/>
          <w:shd w:val="clear" w:color="auto" w:fill="auto"/>
        </w:rPr>
        <w:t>指数 均高于</w:t>
      </w:r>
      <w:r>
        <w:rPr>
          <w:rFonts w:ascii="Times New Roman" w:eastAsia="Times New Roman" w:hAnsi="Times New Roman" w:cs="Times New Roman"/>
          <w:spacing w:val="0"/>
          <w:w w:val="100"/>
          <w:position w:val="0"/>
          <w:sz w:val="20"/>
          <w:szCs w:val="20"/>
          <w:shd w:val="clear" w:color="auto" w:fill="auto"/>
          <w:lang w:val="en-US" w:eastAsia="en-US" w:bidi="en-US"/>
        </w:rPr>
        <w:t>Y</w:t>
      </w:r>
      <w:r>
        <w:rPr>
          <w:rFonts w:ascii="SimSun" w:eastAsia="SimSun" w:hAnsi="SimSun" w:cs="SimSun"/>
          <w:spacing w:val="0"/>
          <w:w w:val="100"/>
          <w:position w:val="0"/>
          <w:sz w:val="20"/>
          <w:szCs w:val="20"/>
          <w:shd w:val="clear" w:color="auto" w:fill="auto"/>
          <w:lang w:val="en-US" w:eastAsia="en-US" w:bidi="en-US"/>
        </w:rPr>
        <w:t>1</w:t>
      </w:r>
      <w:r>
        <w:rPr>
          <w:rFonts w:ascii="Times New Roman" w:eastAsia="Times New Roman" w:hAnsi="Times New Roman" w:cs="Times New Roman"/>
          <w:spacing w:val="0"/>
          <w:w w:val="100"/>
          <w:position w:val="0"/>
          <w:sz w:val="20"/>
          <w:szCs w:val="20"/>
          <w:shd w:val="clear" w:color="auto" w:fill="auto"/>
          <w:lang w:val="en-US" w:eastAsia="en-US" w:bidi="en-US"/>
        </w:rPr>
        <w:t>M</w:t>
      </w:r>
      <w:r>
        <w:rPr>
          <w:rFonts w:ascii="SimSun" w:eastAsia="SimSun" w:hAnsi="SimSun" w:cs="SimSun"/>
          <w:spacing w:val="0"/>
          <w:w w:val="100"/>
          <w:position w:val="0"/>
          <w:sz w:val="20"/>
          <w:szCs w:val="20"/>
          <w:shd w:val="clear" w:color="auto" w:fill="auto"/>
          <w:lang w:val="en-US" w:eastAsia="en-US" w:bidi="en-US"/>
        </w:rPr>
        <w:t>1</w:t>
      </w:r>
      <w:r>
        <w:rPr>
          <w:spacing w:val="0"/>
          <w:w w:val="100"/>
          <w:position w:val="0"/>
          <w:shd w:val="clear" w:color="auto" w:fill="auto"/>
        </w:rPr>
        <w:t>处理，分别是</w:t>
      </w:r>
      <w:r>
        <w:rPr>
          <w:rFonts w:ascii="Times New Roman" w:eastAsia="Times New Roman" w:hAnsi="Times New Roman" w:cs="Times New Roman"/>
          <w:spacing w:val="0"/>
          <w:w w:val="100"/>
          <w:position w:val="0"/>
          <w:sz w:val="20"/>
          <w:szCs w:val="20"/>
          <w:shd w:val="clear" w:color="auto" w:fill="auto"/>
          <w:lang w:val="en-US" w:eastAsia="en-US" w:bidi="en-US"/>
        </w:rPr>
        <w:t>Y</w:t>
      </w:r>
      <w:r>
        <w:rPr>
          <w:rFonts w:ascii="SimSun" w:eastAsia="SimSun" w:hAnsi="SimSun" w:cs="SimSun"/>
          <w:spacing w:val="0"/>
          <w:w w:val="100"/>
          <w:position w:val="0"/>
          <w:sz w:val="20"/>
          <w:szCs w:val="20"/>
          <w:shd w:val="clear" w:color="auto" w:fill="auto"/>
          <w:lang w:val="en-US" w:eastAsia="en-US" w:bidi="en-US"/>
        </w:rPr>
        <w:t>1</w:t>
      </w:r>
      <w:r>
        <w:rPr>
          <w:rFonts w:ascii="Times New Roman" w:eastAsia="Times New Roman" w:hAnsi="Times New Roman" w:cs="Times New Roman"/>
          <w:spacing w:val="0"/>
          <w:w w:val="100"/>
          <w:position w:val="0"/>
          <w:sz w:val="20"/>
          <w:szCs w:val="20"/>
          <w:shd w:val="clear" w:color="auto" w:fill="auto"/>
          <w:lang w:val="en-US" w:eastAsia="en-US" w:bidi="en-US"/>
        </w:rPr>
        <w:t>M</w:t>
      </w:r>
      <w:r>
        <w:rPr>
          <w:rFonts w:ascii="SimSun" w:eastAsia="SimSun" w:hAnsi="SimSun" w:cs="SimSun"/>
          <w:spacing w:val="0"/>
          <w:w w:val="100"/>
          <w:position w:val="0"/>
          <w:sz w:val="20"/>
          <w:szCs w:val="20"/>
          <w:shd w:val="clear" w:color="auto" w:fill="auto"/>
          <w:lang w:val="en-US" w:eastAsia="en-US" w:bidi="en-US"/>
        </w:rPr>
        <w:t>1</w:t>
      </w:r>
      <w:r>
        <w:rPr>
          <w:spacing w:val="0"/>
          <w:w w:val="100"/>
          <w:position w:val="0"/>
          <w:shd w:val="clear" w:color="auto" w:fill="auto"/>
        </w:rPr>
        <w:t>处理的</w:t>
      </w:r>
      <w:r>
        <w:rPr>
          <w:rFonts w:ascii="SimSun" w:eastAsia="SimSun" w:hAnsi="SimSun" w:cs="SimSun"/>
          <w:spacing w:val="0"/>
          <w:w w:val="100"/>
          <w:position w:val="0"/>
          <w:sz w:val="20"/>
          <w:szCs w:val="20"/>
          <w:shd w:val="clear" w:color="auto" w:fill="auto"/>
          <w:lang w:val="en-US" w:eastAsia="en-US" w:bidi="en-US"/>
        </w:rPr>
        <w:t>1</w:t>
      </w:r>
      <w:r>
        <w:rPr>
          <w:rFonts w:ascii="Times New Roman" w:eastAsia="Times New Roman" w:hAnsi="Times New Roman" w:cs="Times New Roman"/>
          <w:spacing w:val="0"/>
          <w:w w:val="100"/>
          <w:position w:val="0"/>
          <w:sz w:val="20"/>
          <w:szCs w:val="20"/>
          <w:shd w:val="clear" w:color="auto" w:fill="auto"/>
          <w:lang w:val="en-US" w:eastAsia="en-US" w:bidi="en-US"/>
        </w:rPr>
        <w:t>.</w:t>
      </w:r>
      <w:r>
        <w:rPr>
          <w:rFonts w:ascii="SimSun" w:eastAsia="SimSun" w:hAnsi="SimSun" w:cs="SimSun"/>
          <w:spacing w:val="0"/>
          <w:w w:val="100"/>
          <w:position w:val="0"/>
          <w:sz w:val="20"/>
          <w:szCs w:val="20"/>
          <w:shd w:val="clear" w:color="auto" w:fill="auto"/>
          <w:lang w:val="en-US" w:eastAsia="en-US" w:bidi="en-US"/>
        </w:rPr>
        <w:t>02</w:t>
      </w:r>
      <w:r>
        <w:rPr>
          <w:spacing w:val="0"/>
          <w:w w:val="100"/>
          <w:position w:val="0"/>
          <w:shd w:val="clear" w:color="auto" w:fill="auto"/>
        </w:rPr>
        <w:t xml:space="preserve">倍和 </w:t>
      </w:r>
      <w:r>
        <w:rPr>
          <w:rFonts w:ascii="SimSun" w:eastAsia="SimSun" w:hAnsi="SimSun" w:cs="SimSun"/>
          <w:spacing w:val="0"/>
          <w:w w:val="100"/>
          <w:position w:val="0"/>
          <w:sz w:val="20"/>
          <w:szCs w:val="20"/>
          <w:shd w:val="clear" w:color="auto" w:fill="auto"/>
          <w:lang w:val="en-US" w:eastAsia="en-US" w:bidi="en-US"/>
        </w:rPr>
        <w:t>1</w:t>
      </w:r>
      <w:r>
        <w:rPr>
          <w:rFonts w:ascii="Times New Roman" w:eastAsia="Times New Roman" w:hAnsi="Times New Roman" w:cs="Times New Roman"/>
          <w:spacing w:val="0"/>
          <w:w w:val="100"/>
          <w:position w:val="0"/>
          <w:sz w:val="20"/>
          <w:szCs w:val="20"/>
          <w:shd w:val="clear" w:color="auto" w:fill="auto"/>
          <w:lang w:val="en-US" w:eastAsia="en-US" w:bidi="en-US"/>
        </w:rPr>
        <w:t>.</w:t>
      </w:r>
      <w:r>
        <w:rPr>
          <w:rFonts w:ascii="SimSun" w:eastAsia="SimSun" w:hAnsi="SimSun" w:cs="SimSun"/>
          <w:spacing w:val="0"/>
          <w:w w:val="100"/>
          <w:position w:val="0"/>
          <w:sz w:val="20"/>
          <w:szCs w:val="20"/>
          <w:shd w:val="clear" w:color="auto" w:fill="auto"/>
          <w:lang w:val="en-US" w:eastAsia="en-US" w:bidi="en-US"/>
        </w:rPr>
        <w:t>01</w:t>
      </w:r>
      <w:r>
        <w:rPr>
          <w:spacing w:val="0"/>
          <w:w w:val="100"/>
          <w:position w:val="0"/>
          <w:shd w:val="clear" w:color="auto" w:fill="auto"/>
        </w:rPr>
        <w:t>倍，说明番茄秸秆固定化</w:t>
      </w:r>
      <w:r>
        <w:rPr>
          <w:rFonts w:ascii="Times New Roman" w:eastAsia="Times New Roman" w:hAnsi="Times New Roman" w:cs="Times New Roman"/>
          <w:spacing w:val="0"/>
          <w:w w:val="100"/>
          <w:position w:val="0"/>
          <w:sz w:val="20"/>
          <w:szCs w:val="20"/>
          <w:shd w:val="clear" w:color="auto" w:fill="auto"/>
          <w:lang w:val="en-US" w:eastAsia="en-US" w:bidi="en-US"/>
        </w:rPr>
        <w:t>M</w:t>
      </w:r>
      <w:r>
        <w:rPr>
          <w:rFonts w:ascii="SimSun" w:eastAsia="SimSun" w:hAnsi="SimSun" w:cs="SimSun"/>
          <w:spacing w:val="0"/>
          <w:w w:val="100"/>
          <w:position w:val="0"/>
          <w:sz w:val="20"/>
          <w:szCs w:val="20"/>
          <w:shd w:val="clear" w:color="auto" w:fill="auto"/>
          <w:lang w:val="en-US" w:eastAsia="en-US" w:bidi="en-US"/>
        </w:rPr>
        <w:t>1</w:t>
      </w:r>
      <w:r>
        <w:rPr>
          <w:spacing w:val="0"/>
          <w:w w:val="100"/>
          <w:position w:val="0"/>
          <w:shd w:val="clear" w:color="auto" w:fill="auto"/>
        </w:rPr>
        <w:t>对土壤群落的丰 富度和多样性影响均大于玉米秸秆固定化。进而对 比两种微球基质发现，从</w:t>
      </w:r>
      <w:r>
        <w:rPr>
          <w:rFonts w:ascii="Times New Roman" w:eastAsia="Times New Roman" w:hAnsi="Times New Roman" w:cs="Times New Roman"/>
          <w:spacing w:val="0"/>
          <w:w w:val="100"/>
          <w:position w:val="0"/>
          <w:sz w:val="20"/>
          <w:szCs w:val="20"/>
          <w:shd w:val="clear" w:color="auto" w:fill="auto"/>
          <w:lang w:val="en-US" w:eastAsia="en-US" w:bidi="en-US"/>
        </w:rPr>
        <w:t>Chao</w:t>
      </w:r>
      <w:r>
        <w:rPr>
          <w:spacing w:val="0"/>
          <w:w w:val="100"/>
          <w:position w:val="0"/>
          <w:shd w:val="clear" w:color="auto" w:fill="auto"/>
        </w:rPr>
        <w:t>指数来看</w:t>
      </w:r>
      <w:r>
        <w:rPr>
          <w:rFonts w:ascii="Times New Roman" w:eastAsia="Times New Roman" w:hAnsi="Times New Roman" w:cs="Times New Roman"/>
          <w:spacing w:val="0"/>
          <w:w w:val="100"/>
          <w:position w:val="0"/>
          <w:sz w:val="20"/>
          <w:szCs w:val="20"/>
          <w:shd w:val="clear" w:color="auto" w:fill="auto"/>
          <w:lang w:val="en-US" w:eastAsia="en-US" w:bidi="en-US"/>
        </w:rPr>
        <w:t>X</w:t>
      </w:r>
      <w:r>
        <w:rPr>
          <w:rFonts w:ascii="SimSun" w:eastAsia="SimSun" w:hAnsi="SimSun" w:cs="SimSun"/>
          <w:spacing w:val="0"/>
          <w:w w:val="100"/>
          <w:position w:val="0"/>
          <w:sz w:val="20"/>
          <w:szCs w:val="20"/>
          <w:shd w:val="clear" w:color="auto" w:fill="auto"/>
          <w:lang w:val="en-US" w:eastAsia="en-US" w:bidi="en-US"/>
        </w:rPr>
        <w:t>1</w:t>
      </w:r>
      <w:r>
        <w:rPr>
          <w:rFonts w:ascii="Times New Roman" w:eastAsia="Times New Roman" w:hAnsi="Times New Roman" w:cs="Times New Roman"/>
          <w:spacing w:val="0"/>
          <w:w w:val="100"/>
          <w:position w:val="0"/>
          <w:sz w:val="20"/>
          <w:szCs w:val="20"/>
          <w:shd w:val="clear" w:color="auto" w:fill="auto"/>
          <w:lang w:val="en-US" w:eastAsia="en-US" w:bidi="en-US"/>
        </w:rPr>
        <w:t>&gt;Y</w:t>
      </w:r>
      <w:r>
        <w:rPr>
          <w:rFonts w:ascii="SimSun" w:eastAsia="SimSun" w:hAnsi="SimSun" w:cs="SimSun"/>
          <w:spacing w:val="0"/>
          <w:w w:val="100"/>
          <w:position w:val="0"/>
          <w:sz w:val="20"/>
          <w:szCs w:val="20"/>
          <w:shd w:val="clear" w:color="auto" w:fill="auto"/>
          <w:lang w:val="en-US" w:eastAsia="en-US" w:bidi="en-US"/>
        </w:rPr>
        <w:t>1</w:t>
      </w:r>
      <w:r>
        <w:rPr>
          <w:spacing w:val="0"/>
          <w:w w:val="100"/>
          <w:position w:val="0"/>
          <w:shd w:val="clear" w:color="auto" w:fill="auto"/>
          <w:lang w:val="en-US" w:eastAsia="en-US" w:bidi="en-US"/>
        </w:rPr>
        <w:t>,</w:t>
        <w:br w:type="page"/>
      </w:r>
      <w:r>
        <w:rPr>
          <w:spacing w:val="0"/>
          <w:w w:val="100"/>
          <w:position w:val="0"/>
          <w:shd w:val="clear" w:color="auto" w:fill="auto"/>
        </w:rPr>
        <w:t>从</w:t>
      </w:r>
      <w:r>
        <w:rPr>
          <w:rFonts w:ascii="Times New Roman" w:eastAsia="Times New Roman" w:hAnsi="Times New Roman" w:cs="Times New Roman"/>
          <w:spacing w:val="0"/>
          <w:w w:val="100"/>
          <w:position w:val="0"/>
          <w:sz w:val="20"/>
          <w:szCs w:val="20"/>
          <w:shd w:val="clear" w:color="auto" w:fill="auto"/>
          <w:lang w:val="en-US" w:eastAsia="en-US" w:bidi="en-US"/>
        </w:rPr>
        <w:t>Shannon</w:t>
      </w:r>
      <w:r>
        <w:rPr>
          <w:spacing w:val="0"/>
          <w:w w:val="100"/>
          <w:position w:val="0"/>
          <w:shd w:val="clear" w:color="auto" w:fill="auto"/>
        </w:rPr>
        <w:t>指数来看，</w:t>
      </w:r>
      <w:r>
        <w:rPr>
          <w:rFonts w:ascii="Times New Roman" w:eastAsia="Times New Roman" w:hAnsi="Times New Roman" w:cs="Times New Roman"/>
          <w:spacing w:val="0"/>
          <w:w w:val="100"/>
          <w:position w:val="0"/>
          <w:sz w:val="20"/>
          <w:szCs w:val="20"/>
          <w:shd w:val="clear" w:color="auto" w:fill="auto"/>
          <w:lang w:val="en-US" w:eastAsia="en-US" w:bidi="en-US"/>
        </w:rPr>
        <w:t>Y</w:t>
      </w:r>
      <w:r>
        <w:rPr>
          <w:rFonts w:ascii="SimSun" w:eastAsia="SimSun" w:hAnsi="SimSun" w:cs="SimSun"/>
          <w:spacing w:val="0"/>
          <w:w w:val="100"/>
          <w:position w:val="0"/>
          <w:sz w:val="20"/>
          <w:szCs w:val="20"/>
          <w:shd w:val="clear" w:color="auto" w:fill="auto"/>
          <w:lang w:val="en-US" w:eastAsia="en-US" w:bidi="en-US"/>
        </w:rPr>
        <w:t>1</w:t>
      </w:r>
      <w:r>
        <w:rPr>
          <w:rFonts w:ascii="Times New Roman" w:eastAsia="Times New Roman" w:hAnsi="Times New Roman" w:cs="Times New Roman"/>
          <w:spacing w:val="0"/>
          <w:w w:val="100"/>
          <w:position w:val="0"/>
          <w:sz w:val="20"/>
          <w:szCs w:val="20"/>
          <w:shd w:val="clear" w:color="auto" w:fill="auto"/>
          <w:lang w:val="en-US" w:eastAsia="en-US" w:bidi="en-US"/>
        </w:rPr>
        <w:t>&gt;X</w:t>
      </w:r>
      <w:r>
        <w:rPr>
          <w:rFonts w:ascii="SimSun" w:eastAsia="SimSun" w:hAnsi="SimSun" w:cs="SimSun"/>
          <w:spacing w:val="0"/>
          <w:w w:val="100"/>
          <w:position w:val="0"/>
          <w:sz w:val="20"/>
          <w:szCs w:val="20"/>
          <w:shd w:val="clear" w:color="auto" w:fill="auto"/>
          <w:lang w:val="en-US" w:eastAsia="en-US" w:bidi="en-US"/>
        </w:rPr>
        <w:t>1</w:t>
      </w:r>
      <w:r>
        <w:rPr>
          <w:spacing w:val="0"/>
          <w:w w:val="100"/>
          <w:position w:val="0"/>
          <w:shd w:val="clear" w:color="auto" w:fill="auto"/>
          <w:lang w:val="en-US" w:eastAsia="en-US" w:bidi="en-US"/>
        </w:rPr>
        <w:t>,</w:t>
      </w:r>
      <w:r>
        <w:rPr>
          <w:spacing w:val="0"/>
          <w:w w:val="100"/>
          <w:position w:val="0"/>
          <w:shd w:val="clear" w:color="auto" w:fill="auto"/>
        </w:rPr>
        <w:t>说明玉米秸秆微球</w:t>
      </w:r>
    </w:p>
    <w:p>
      <w:pPr>
        <w:pStyle w:val="Style71"/>
        <w:keepNext w:val="0"/>
        <w:keepLines w:val="0"/>
        <w:widowControl w:val="0"/>
        <w:shd w:val="clear" w:color="auto" w:fill="auto"/>
        <w:bidi w:val="0"/>
        <w:spacing w:before="0" w:after="0" w:line="322" w:lineRule="exact"/>
        <w:ind w:left="0" w:right="0" w:firstLine="0"/>
        <w:jc w:val="both"/>
      </w:pPr>
      <w:r>
        <w:rPr>
          <w:spacing w:val="0"/>
          <w:w w:val="100"/>
          <w:position w:val="0"/>
          <w:shd w:val="clear" w:color="auto" w:fill="auto"/>
        </w:rPr>
        <w:t>基质对土壤群落丰富度影响高于番茄秸秆微球基质 而对土壤群落多样性影响低于番茄秸秆微球基质。</w:t>
      </w:r>
    </w:p>
    <w:p>
      <w:pPr>
        <w:pStyle w:val="Style59"/>
        <w:keepNext w:val="0"/>
        <w:keepLines w:val="0"/>
        <w:widowControl w:val="0"/>
        <w:shd w:val="clear" w:color="auto" w:fill="auto"/>
        <w:bidi w:val="0"/>
        <w:spacing w:before="0" w:after="0" w:line="272" w:lineRule="exact"/>
        <w:ind w:left="0" w:right="0" w:firstLine="0"/>
        <w:jc w:val="center"/>
      </w:pPr>
      <w:r>
        <w:rPr>
          <w:rFonts w:ascii="MingLiU" w:eastAsia="MingLiU" w:hAnsi="MingLiU" w:cs="MingLiU"/>
          <w:b w:val="0"/>
          <w:bCs w:val="0"/>
          <w:spacing w:val="0"/>
          <w:w w:val="100"/>
          <w:position w:val="0"/>
          <w:sz w:val="16"/>
          <w:szCs w:val="16"/>
          <w:shd w:val="clear" w:color="auto" w:fill="auto"/>
          <w:lang w:val="zh-CN" w:eastAsia="zh-CN" w:bidi="zh-CN"/>
        </w:rPr>
        <w:t>表</w:t>
      </w:r>
      <w:r>
        <w:rPr>
          <w:rFonts w:ascii="Arial" w:eastAsia="Arial" w:hAnsi="Arial" w:cs="Arial"/>
          <w:b w:val="0"/>
          <w:bCs w:val="0"/>
          <w:spacing w:val="0"/>
          <w:w w:val="100"/>
          <w:position w:val="0"/>
          <w:shd w:val="clear" w:color="auto" w:fill="auto"/>
          <w:lang w:val="zh-CN" w:eastAsia="zh-CN" w:bidi="zh-CN"/>
        </w:rPr>
        <w:t xml:space="preserve">3 </w:t>
      </w:r>
      <w:r>
        <w:rPr>
          <w:rFonts w:ascii="MingLiU" w:eastAsia="MingLiU" w:hAnsi="MingLiU" w:cs="MingLiU"/>
          <w:b w:val="0"/>
          <w:bCs w:val="0"/>
          <w:spacing w:val="0"/>
          <w:w w:val="100"/>
          <w:position w:val="0"/>
          <w:sz w:val="16"/>
          <w:szCs w:val="16"/>
          <w:shd w:val="clear" w:color="auto" w:fill="auto"/>
          <w:lang w:val="zh-CN" w:eastAsia="zh-CN" w:bidi="zh-CN"/>
        </w:rPr>
        <w:t xml:space="preserve">生物多样性指数 </w:t>
      </w:r>
      <w:r>
        <w:rPr>
          <w:spacing w:val="0"/>
          <w:w w:val="100"/>
          <w:position w:val="0"/>
          <w:shd w:val="clear" w:color="auto" w:fill="auto"/>
          <w:lang w:val="en-US" w:eastAsia="en-US" w:bidi="en-US"/>
        </w:rPr>
        <w:t xml:space="preserve">Table </w:t>
      </w:r>
      <w:r>
        <w:rPr>
          <w:spacing w:val="0"/>
          <w:w w:val="100"/>
          <w:position w:val="0"/>
          <w:shd w:val="clear" w:color="auto" w:fill="auto"/>
          <w:lang w:val="zh-CN" w:eastAsia="zh-CN" w:bidi="zh-CN"/>
        </w:rPr>
        <w:t xml:space="preserve">3 </w:t>
      </w:r>
      <w:r>
        <w:rPr>
          <w:spacing w:val="0"/>
          <w:w w:val="100"/>
          <w:position w:val="0"/>
          <w:shd w:val="clear" w:color="auto" w:fill="auto"/>
          <w:lang w:val="en-US" w:eastAsia="en-US" w:bidi="en-US"/>
        </w:rPr>
        <w:t>Biodiversity index</w:t>
      </w:r>
    </w:p>
    <w:tbl>
      <w:tblPr>
        <w:tblOverlap w:val="never"/>
        <w:jc w:val="center"/>
        <w:tblLayout w:type="fixed"/>
      </w:tblPr>
      <w:tblGrid>
        <w:gridCol w:w="1564"/>
        <w:gridCol w:w="1493"/>
        <w:gridCol w:w="1628"/>
      </w:tblGrid>
      <w:tr>
        <w:trPr>
          <w:trHeight w:val="566"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60" w:line="240" w:lineRule="auto"/>
              <w:ind w:left="0" w:right="0" w:firstLine="0"/>
              <w:jc w:val="center"/>
              <w:rPr>
                <w:sz w:val="15"/>
                <w:szCs w:val="15"/>
              </w:rPr>
            </w:pPr>
            <w:r>
              <w:rPr>
                <w:spacing w:val="0"/>
                <w:w w:val="100"/>
                <w:position w:val="0"/>
                <w:sz w:val="15"/>
                <w:szCs w:val="15"/>
                <w:shd w:val="clear" w:color="auto" w:fill="auto"/>
                <w:lang w:val="zh-CN" w:eastAsia="zh-CN" w:bidi="zh-CN"/>
              </w:rPr>
              <w:t>处理</w:t>
            </w:r>
          </w:p>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spacing w:val="0"/>
                <w:w w:val="100"/>
                <w:position w:val="0"/>
                <w:sz w:val="15"/>
                <w:szCs w:val="15"/>
                <w:shd w:val="clear" w:color="auto" w:fill="auto"/>
                <w:lang w:val="en-US" w:eastAsia="en-US" w:bidi="en-US"/>
              </w:rPr>
              <w:t>Treatments</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80" w:line="240" w:lineRule="auto"/>
              <w:ind w:left="0" w:right="0" w:firstLine="0"/>
              <w:jc w:val="center"/>
              <w:rPr>
                <w:sz w:val="15"/>
                <w:szCs w:val="15"/>
              </w:rPr>
            </w:pPr>
            <w:r>
              <w:rPr>
                <w:rFonts w:ascii="Times New Roman" w:eastAsia="Times New Roman" w:hAnsi="Times New Roman" w:cs="Times New Roman"/>
                <w:spacing w:val="0"/>
                <w:w w:val="100"/>
                <w:position w:val="0"/>
                <w:sz w:val="15"/>
                <w:szCs w:val="15"/>
                <w:shd w:val="clear" w:color="auto" w:fill="auto"/>
                <w:lang w:val="en-US" w:eastAsia="en-US" w:bidi="en-US"/>
              </w:rPr>
              <w:t>Chao</w:t>
            </w:r>
            <w:r>
              <w:rPr>
                <w:spacing w:val="0"/>
                <w:w w:val="100"/>
                <w:position w:val="0"/>
                <w:sz w:val="15"/>
                <w:szCs w:val="15"/>
                <w:shd w:val="clear" w:color="auto" w:fill="auto"/>
                <w:lang w:val="zh-CN" w:eastAsia="zh-CN" w:bidi="zh-CN"/>
              </w:rPr>
              <w:t>指数</w:t>
            </w:r>
          </w:p>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spacing w:val="0"/>
                <w:w w:val="100"/>
                <w:position w:val="0"/>
                <w:sz w:val="15"/>
                <w:szCs w:val="15"/>
                <w:shd w:val="clear" w:color="auto" w:fill="auto"/>
                <w:lang w:val="en-US" w:eastAsia="en-US" w:bidi="en-US"/>
              </w:rPr>
              <w:t>Chao index</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60" w:line="240" w:lineRule="auto"/>
              <w:ind w:left="0" w:right="0" w:firstLine="0"/>
              <w:jc w:val="center"/>
              <w:rPr>
                <w:sz w:val="15"/>
                <w:szCs w:val="15"/>
              </w:rPr>
            </w:pPr>
            <w:r>
              <w:rPr>
                <w:spacing w:val="0"/>
                <w:w w:val="100"/>
                <w:position w:val="0"/>
                <w:sz w:val="15"/>
                <w:szCs w:val="15"/>
                <w:shd w:val="clear" w:color="auto" w:fill="auto"/>
                <w:lang w:val="zh-CN" w:eastAsia="zh-CN" w:bidi="zh-CN"/>
              </w:rPr>
              <w:t>香农指数</w:t>
            </w:r>
          </w:p>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spacing w:val="0"/>
                <w:w w:val="100"/>
                <w:position w:val="0"/>
                <w:sz w:val="15"/>
                <w:szCs w:val="15"/>
                <w:shd w:val="clear" w:color="auto" w:fill="auto"/>
                <w:lang w:val="en-US" w:eastAsia="en-US" w:bidi="en-US"/>
              </w:rPr>
              <w:t>Shannon index</w:t>
            </w:r>
          </w:p>
        </w:tc>
      </w:tr>
      <w:tr>
        <w:trPr>
          <w:trHeight w:val="297"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spacing w:val="0"/>
                <w:w w:val="100"/>
                <w:position w:val="0"/>
                <w:sz w:val="15"/>
                <w:szCs w:val="15"/>
                <w:shd w:val="clear" w:color="auto" w:fill="auto"/>
                <w:lang w:val="en-US" w:eastAsia="en-US" w:bidi="en-US"/>
              </w:rPr>
              <w:t>CK</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00"/>
              <w:jc w:val="both"/>
              <w:rPr>
                <w:sz w:val="15"/>
                <w:szCs w:val="15"/>
              </w:rPr>
            </w:pPr>
            <w:r>
              <w:rPr>
                <w:rFonts w:ascii="SimSun" w:eastAsia="SimSun" w:hAnsi="SimSun" w:cs="SimSun"/>
                <w:spacing w:val="0"/>
                <w:w w:val="100"/>
                <w:position w:val="0"/>
                <w:sz w:val="15"/>
                <w:szCs w:val="15"/>
                <w:shd w:val="clear" w:color="auto" w:fill="auto"/>
                <w:lang w:val="zh-CN" w:eastAsia="zh-CN" w:bidi="zh-CN"/>
              </w:rPr>
              <w:t>3539</w:t>
            </w:r>
            <w:r>
              <w:rPr>
                <w:rFonts w:ascii="Times New Roman" w:eastAsia="Times New Roman" w:hAnsi="Times New Roman" w:cs="Times New Roman"/>
                <w:spacing w:val="0"/>
                <w:w w:val="100"/>
                <w:position w:val="0"/>
                <w:sz w:val="15"/>
                <w:szCs w:val="15"/>
                <w:shd w:val="clear" w:color="auto" w:fill="auto"/>
                <w:lang w:val="zh-CN" w:eastAsia="zh-CN" w:bidi="zh-CN"/>
              </w:rPr>
              <w:t>.</w:t>
            </w:r>
            <w:r>
              <w:rPr>
                <w:rFonts w:ascii="SimSun" w:eastAsia="SimSun" w:hAnsi="SimSun" w:cs="SimSun"/>
                <w:spacing w:val="0"/>
                <w:w w:val="100"/>
                <w:position w:val="0"/>
                <w:sz w:val="15"/>
                <w:szCs w:val="15"/>
                <w:shd w:val="clear" w:color="auto" w:fill="auto"/>
                <w:lang w:val="zh-CN" w:eastAsia="zh-CN" w:bidi="zh-CN"/>
              </w:rPr>
              <w:t>89</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spacing w:val="0"/>
                <w:w w:val="100"/>
                <w:position w:val="0"/>
                <w:sz w:val="15"/>
                <w:szCs w:val="15"/>
                <w:shd w:val="clear" w:color="auto" w:fill="auto"/>
                <w:lang w:val="zh-CN" w:eastAsia="zh-CN" w:bidi="zh-CN"/>
              </w:rPr>
              <w:t>9</w:t>
            </w:r>
            <w:r>
              <w:rPr>
                <w:rFonts w:ascii="Times New Roman" w:eastAsia="Times New Roman" w:hAnsi="Times New Roman" w:cs="Times New Roman"/>
                <w:spacing w:val="0"/>
                <w:w w:val="100"/>
                <w:position w:val="0"/>
                <w:sz w:val="15"/>
                <w:szCs w:val="15"/>
                <w:shd w:val="clear" w:color="auto" w:fill="auto"/>
                <w:lang w:val="zh-CN" w:eastAsia="zh-CN" w:bidi="zh-CN"/>
              </w:rPr>
              <w:t>.</w:t>
            </w:r>
            <w:r>
              <w:rPr>
                <w:rFonts w:ascii="SimSun" w:eastAsia="SimSun" w:hAnsi="SimSun" w:cs="SimSun"/>
                <w:spacing w:val="0"/>
                <w:w w:val="100"/>
                <w:position w:val="0"/>
                <w:sz w:val="15"/>
                <w:szCs w:val="15"/>
                <w:shd w:val="clear" w:color="auto" w:fill="auto"/>
                <w:lang w:val="zh-CN" w:eastAsia="zh-CN" w:bidi="zh-CN"/>
              </w:rPr>
              <w:t>3875</w:t>
            </w:r>
          </w:p>
        </w:tc>
      </w:tr>
      <w:tr>
        <w:trPr>
          <w:trHeight w:val="297"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spacing w:val="0"/>
                <w:w w:val="100"/>
                <w:position w:val="0"/>
                <w:sz w:val="15"/>
                <w:szCs w:val="15"/>
                <w:shd w:val="clear" w:color="auto" w:fill="auto"/>
                <w:lang w:val="en-US" w:eastAsia="en-US" w:bidi="en-US"/>
              </w:rPr>
              <w:t>Y</w:t>
            </w:r>
            <w:r>
              <w:rPr>
                <w:rFonts w:ascii="SimSun" w:eastAsia="SimSun" w:hAnsi="SimSun" w:cs="SimSun"/>
                <w:spacing w:val="0"/>
                <w:w w:val="100"/>
                <w:position w:val="0"/>
                <w:sz w:val="15"/>
                <w:szCs w:val="15"/>
                <w:shd w:val="clear" w:color="auto" w:fill="auto"/>
                <w:lang w:val="en-US" w:eastAsia="en-US" w:bidi="en-US"/>
              </w:rPr>
              <w:t>1</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00"/>
              <w:jc w:val="both"/>
              <w:rPr>
                <w:sz w:val="15"/>
                <w:szCs w:val="15"/>
              </w:rPr>
            </w:pPr>
            <w:r>
              <w:rPr>
                <w:rFonts w:ascii="SimSun" w:eastAsia="SimSun" w:hAnsi="SimSun" w:cs="SimSun"/>
                <w:spacing w:val="0"/>
                <w:w w:val="100"/>
                <w:position w:val="0"/>
                <w:sz w:val="15"/>
                <w:szCs w:val="15"/>
                <w:shd w:val="clear" w:color="auto" w:fill="auto"/>
                <w:lang w:val="zh-CN" w:eastAsia="zh-CN" w:bidi="zh-CN"/>
              </w:rPr>
              <w:t>4028</w:t>
            </w:r>
            <w:r>
              <w:rPr>
                <w:rFonts w:ascii="Times New Roman" w:eastAsia="Times New Roman" w:hAnsi="Times New Roman" w:cs="Times New Roman"/>
                <w:spacing w:val="0"/>
                <w:w w:val="100"/>
                <w:position w:val="0"/>
                <w:sz w:val="15"/>
                <w:szCs w:val="15"/>
                <w:shd w:val="clear" w:color="auto" w:fill="auto"/>
                <w:lang w:val="zh-CN" w:eastAsia="zh-CN" w:bidi="zh-CN"/>
              </w:rPr>
              <w:t>.</w:t>
            </w:r>
            <w:r>
              <w:rPr>
                <w:rFonts w:ascii="SimSun" w:eastAsia="SimSun" w:hAnsi="SimSun" w:cs="SimSun"/>
                <w:spacing w:val="0"/>
                <w:w w:val="100"/>
                <w:position w:val="0"/>
                <w:sz w:val="15"/>
                <w:szCs w:val="15"/>
                <w:shd w:val="clear" w:color="auto" w:fill="auto"/>
                <w:lang w:val="zh-CN" w:eastAsia="zh-CN" w:bidi="zh-CN"/>
              </w:rPr>
              <w:t>87</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spacing w:val="0"/>
                <w:w w:val="100"/>
                <w:position w:val="0"/>
                <w:sz w:val="15"/>
                <w:szCs w:val="15"/>
                <w:shd w:val="clear" w:color="auto" w:fill="auto"/>
                <w:lang w:val="zh-CN" w:eastAsia="zh-CN" w:bidi="zh-CN"/>
              </w:rPr>
              <w:t>9</w:t>
            </w:r>
            <w:r>
              <w:rPr>
                <w:rFonts w:ascii="Times New Roman" w:eastAsia="Times New Roman" w:hAnsi="Times New Roman" w:cs="Times New Roman"/>
                <w:spacing w:val="0"/>
                <w:w w:val="100"/>
                <w:position w:val="0"/>
                <w:sz w:val="15"/>
                <w:szCs w:val="15"/>
                <w:shd w:val="clear" w:color="auto" w:fill="auto"/>
                <w:lang w:val="zh-CN" w:eastAsia="zh-CN" w:bidi="zh-CN"/>
              </w:rPr>
              <w:t>.</w:t>
            </w:r>
            <w:r>
              <w:rPr>
                <w:rFonts w:ascii="SimSun" w:eastAsia="SimSun" w:hAnsi="SimSun" w:cs="SimSun"/>
                <w:spacing w:val="0"/>
                <w:w w:val="100"/>
                <w:position w:val="0"/>
                <w:sz w:val="15"/>
                <w:szCs w:val="15"/>
                <w:shd w:val="clear" w:color="auto" w:fill="auto"/>
                <w:lang w:val="zh-CN" w:eastAsia="zh-CN" w:bidi="zh-CN"/>
              </w:rPr>
              <w:t>6150</w:t>
            </w:r>
          </w:p>
        </w:tc>
      </w:tr>
      <w:tr>
        <w:trPr>
          <w:trHeight w:val="297"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spacing w:val="0"/>
                <w:w w:val="100"/>
                <w:position w:val="0"/>
                <w:sz w:val="15"/>
                <w:szCs w:val="15"/>
                <w:shd w:val="clear" w:color="auto" w:fill="auto"/>
                <w:lang w:val="en-US" w:eastAsia="en-US" w:bidi="en-US"/>
              </w:rPr>
              <w:t>X</w:t>
            </w:r>
            <w:r>
              <w:rPr>
                <w:rFonts w:ascii="SimSun" w:eastAsia="SimSun" w:hAnsi="SimSun" w:cs="SimSun"/>
                <w:spacing w:val="0"/>
                <w:w w:val="100"/>
                <w:position w:val="0"/>
                <w:sz w:val="15"/>
                <w:szCs w:val="15"/>
                <w:shd w:val="clear" w:color="auto" w:fill="auto"/>
                <w:lang w:val="en-US" w:eastAsia="en-US" w:bidi="en-US"/>
              </w:rPr>
              <w:t>1</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00"/>
              <w:jc w:val="both"/>
              <w:rPr>
                <w:sz w:val="15"/>
                <w:szCs w:val="15"/>
              </w:rPr>
            </w:pPr>
            <w:r>
              <w:rPr>
                <w:rFonts w:ascii="SimSun" w:eastAsia="SimSun" w:hAnsi="SimSun" w:cs="SimSun"/>
                <w:spacing w:val="0"/>
                <w:w w:val="100"/>
                <w:position w:val="0"/>
                <w:sz w:val="15"/>
                <w:szCs w:val="15"/>
                <w:shd w:val="clear" w:color="auto" w:fill="auto"/>
                <w:lang w:val="zh-CN" w:eastAsia="zh-CN" w:bidi="zh-CN"/>
              </w:rPr>
              <w:t>4108</w:t>
            </w:r>
            <w:r>
              <w:rPr>
                <w:rFonts w:ascii="Times New Roman" w:eastAsia="Times New Roman" w:hAnsi="Times New Roman" w:cs="Times New Roman"/>
                <w:spacing w:val="0"/>
                <w:w w:val="100"/>
                <w:position w:val="0"/>
                <w:sz w:val="15"/>
                <w:szCs w:val="15"/>
                <w:shd w:val="clear" w:color="auto" w:fill="auto"/>
                <w:lang w:val="zh-CN" w:eastAsia="zh-CN" w:bidi="zh-CN"/>
              </w:rPr>
              <w:t>.</w:t>
            </w:r>
            <w:r>
              <w:rPr>
                <w:rFonts w:ascii="SimSun" w:eastAsia="SimSun" w:hAnsi="SimSun" w:cs="SimSun"/>
                <w:spacing w:val="0"/>
                <w:w w:val="100"/>
                <w:position w:val="0"/>
                <w:sz w:val="15"/>
                <w:szCs w:val="15"/>
                <w:shd w:val="clear" w:color="auto" w:fill="auto"/>
                <w:lang w:val="zh-CN" w:eastAsia="zh-CN" w:bidi="zh-CN"/>
              </w:rPr>
              <w:t>16</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spacing w:val="0"/>
                <w:w w:val="100"/>
                <w:position w:val="0"/>
                <w:sz w:val="15"/>
                <w:szCs w:val="15"/>
                <w:shd w:val="clear" w:color="auto" w:fill="auto"/>
                <w:lang w:val="zh-CN" w:eastAsia="zh-CN" w:bidi="zh-CN"/>
              </w:rPr>
              <w:t>9</w:t>
            </w:r>
            <w:r>
              <w:rPr>
                <w:rFonts w:ascii="Times New Roman" w:eastAsia="Times New Roman" w:hAnsi="Times New Roman" w:cs="Times New Roman"/>
                <w:spacing w:val="0"/>
                <w:w w:val="100"/>
                <w:position w:val="0"/>
                <w:sz w:val="15"/>
                <w:szCs w:val="15"/>
                <w:shd w:val="clear" w:color="auto" w:fill="auto"/>
                <w:lang w:val="zh-CN" w:eastAsia="zh-CN" w:bidi="zh-CN"/>
              </w:rPr>
              <w:t>.</w:t>
            </w:r>
            <w:r>
              <w:rPr>
                <w:rFonts w:ascii="SimSun" w:eastAsia="SimSun" w:hAnsi="SimSun" w:cs="SimSun"/>
                <w:spacing w:val="0"/>
                <w:w w:val="100"/>
                <w:position w:val="0"/>
                <w:sz w:val="15"/>
                <w:szCs w:val="15"/>
                <w:shd w:val="clear" w:color="auto" w:fill="auto"/>
                <w:lang w:val="zh-CN" w:eastAsia="zh-CN" w:bidi="zh-CN"/>
              </w:rPr>
              <w:t>4673</w:t>
            </w:r>
          </w:p>
        </w:tc>
      </w:tr>
      <w:tr>
        <w:trPr>
          <w:trHeight w:val="297"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spacing w:val="0"/>
                <w:w w:val="100"/>
                <w:position w:val="0"/>
                <w:sz w:val="15"/>
                <w:szCs w:val="15"/>
                <w:shd w:val="clear" w:color="auto" w:fill="auto"/>
                <w:lang w:val="en-US" w:eastAsia="en-US" w:bidi="en-US"/>
              </w:rPr>
              <w:t>Y</w:t>
            </w:r>
            <w:r>
              <w:rPr>
                <w:rFonts w:ascii="SimSun" w:eastAsia="SimSun" w:hAnsi="SimSun" w:cs="SimSun"/>
                <w:spacing w:val="0"/>
                <w:w w:val="100"/>
                <w:position w:val="0"/>
                <w:sz w:val="15"/>
                <w:szCs w:val="15"/>
                <w:shd w:val="clear" w:color="auto" w:fill="auto"/>
                <w:lang w:val="en-US" w:eastAsia="en-US" w:bidi="en-US"/>
              </w:rPr>
              <w:t>1</w:t>
            </w:r>
            <w:r>
              <w:rPr>
                <w:rFonts w:ascii="Times New Roman" w:eastAsia="Times New Roman" w:hAnsi="Times New Roman" w:cs="Times New Roman"/>
                <w:spacing w:val="0"/>
                <w:w w:val="100"/>
                <w:position w:val="0"/>
                <w:sz w:val="15"/>
                <w:szCs w:val="15"/>
                <w:shd w:val="clear" w:color="auto" w:fill="auto"/>
                <w:lang w:val="en-US" w:eastAsia="en-US" w:bidi="en-US"/>
              </w:rPr>
              <w:t>M</w:t>
            </w:r>
            <w:r>
              <w:rPr>
                <w:rFonts w:ascii="SimSun" w:eastAsia="SimSun" w:hAnsi="SimSun" w:cs="SimSun"/>
                <w:spacing w:val="0"/>
                <w:w w:val="100"/>
                <w:position w:val="0"/>
                <w:sz w:val="15"/>
                <w:szCs w:val="15"/>
                <w:shd w:val="clear" w:color="auto" w:fill="auto"/>
                <w:lang w:val="en-US" w:eastAsia="en-US" w:bidi="en-US"/>
              </w:rPr>
              <w:t>1</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00"/>
              <w:jc w:val="both"/>
              <w:rPr>
                <w:sz w:val="15"/>
                <w:szCs w:val="15"/>
              </w:rPr>
            </w:pPr>
            <w:r>
              <w:rPr>
                <w:rFonts w:ascii="SimSun" w:eastAsia="SimSun" w:hAnsi="SimSun" w:cs="SimSun"/>
                <w:spacing w:val="0"/>
                <w:w w:val="100"/>
                <w:position w:val="0"/>
                <w:sz w:val="15"/>
                <w:szCs w:val="15"/>
                <w:shd w:val="clear" w:color="auto" w:fill="auto"/>
                <w:lang w:val="zh-CN" w:eastAsia="zh-CN" w:bidi="zh-CN"/>
              </w:rPr>
              <w:t>4041</w:t>
            </w:r>
            <w:r>
              <w:rPr>
                <w:rFonts w:ascii="Times New Roman" w:eastAsia="Times New Roman" w:hAnsi="Times New Roman" w:cs="Times New Roman"/>
                <w:spacing w:val="0"/>
                <w:w w:val="100"/>
                <w:position w:val="0"/>
                <w:sz w:val="15"/>
                <w:szCs w:val="15"/>
                <w:shd w:val="clear" w:color="auto" w:fill="auto"/>
                <w:lang w:val="zh-CN" w:eastAsia="zh-CN" w:bidi="zh-CN"/>
              </w:rPr>
              <w:t>.</w:t>
            </w:r>
            <w:r>
              <w:rPr>
                <w:rFonts w:ascii="SimSun" w:eastAsia="SimSun" w:hAnsi="SimSun" w:cs="SimSun"/>
                <w:spacing w:val="0"/>
                <w:w w:val="100"/>
                <w:position w:val="0"/>
                <w:sz w:val="15"/>
                <w:szCs w:val="15"/>
                <w:shd w:val="clear" w:color="auto" w:fill="auto"/>
                <w:lang w:val="zh-CN" w:eastAsia="zh-CN" w:bidi="zh-CN"/>
              </w:rPr>
              <w:t>41</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spacing w:val="0"/>
                <w:w w:val="100"/>
                <w:position w:val="0"/>
                <w:sz w:val="15"/>
                <w:szCs w:val="15"/>
                <w:shd w:val="clear" w:color="auto" w:fill="auto"/>
                <w:lang w:val="zh-CN" w:eastAsia="zh-CN" w:bidi="zh-CN"/>
              </w:rPr>
              <w:t>9</w:t>
            </w:r>
            <w:r>
              <w:rPr>
                <w:rFonts w:ascii="Times New Roman" w:eastAsia="Times New Roman" w:hAnsi="Times New Roman" w:cs="Times New Roman"/>
                <w:spacing w:val="0"/>
                <w:w w:val="100"/>
                <w:position w:val="0"/>
                <w:sz w:val="15"/>
                <w:szCs w:val="15"/>
                <w:shd w:val="clear" w:color="auto" w:fill="auto"/>
                <w:lang w:val="zh-CN" w:eastAsia="zh-CN" w:bidi="zh-CN"/>
              </w:rPr>
              <w:t>.</w:t>
            </w:r>
            <w:r>
              <w:rPr>
                <w:rFonts w:ascii="SimSun" w:eastAsia="SimSun" w:hAnsi="SimSun" w:cs="SimSun"/>
                <w:spacing w:val="0"/>
                <w:w w:val="100"/>
                <w:position w:val="0"/>
                <w:sz w:val="15"/>
                <w:szCs w:val="15"/>
                <w:shd w:val="clear" w:color="auto" w:fill="auto"/>
                <w:lang w:val="zh-CN" w:eastAsia="zh-CN" w:bidi="zh-CN"/>
              </w:rPr>
              <w:t>6589</w:t>
            </w:r>
          </w:p>
        </w:tc>
      </w:tr>
      <w:tr>
        <w:trPr>
          <w:trHeight w:val="304" w:hRule="exact"/>
        </w:trPr>
        <w:tc>
          <w:tcPr>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spacing w:val="0"/>
                <w:w w:val="100"/>
                <w:position w:val="0"/>
                <w:sz w:val="15"/>
                <w:szCs w:val="15"/>
                <w:shd w:val="clear" w:color="auto" w:fill="auto"/>
                <w:lang w:val="en-US" w:eastAsia="en-US" w:bidi="en-US"/>
              </w:rPr>
              <w:t>X</w:t>
            </w:r>
            <w:r>
              <w:rPr>
                <w:rFonts w:ascii="SimSun" w:eastAsia="SimSun" w:hAnsi="SimSun" w:cs="SimSun"/>
                <w:spacing w:val="0"/>
                <w:w w:val="100"/>
                <w:position w:val="0"/>
                <w:sz w:val="15"/>
                <w:szCs w:val="15"/>
                <w:shd w:val="clear" w:color="auto" w:fill="auto"/>
                <w:lang w:val="en-US" w:eastAsia="en-US" w:bidi="en-US"/>
              </w:rPr>
              <w:t>1</w:t>
            </w:r>
            <w:r>
              <w:rPr>
                <w:rFonts w:ascii="Times New Roman" w:eastAsia="Times New Roman" w:hAnsi="Times New Roman" w:cs="Times New Roman"/>
                <w:spacing w:val="0"/>
                <w:w w:val="100"/>
                <w:position w:val="0"/>
                <w:sz w:val="15"/>
                <w:szCs w:val="15"/>
                <w:shd w:val="clear" w:color="auto" w:fill="auto"/>
                <w:lang w:val="en-US" w:eastAsia="en-US" w:bidi="en-US"/>
              </w:rPr>
              <w:t>M</w:t>
            </w:r>
            <w:r>
              <w:rPr>
                <w:rFonts w:ascii="SimSun" w:eastAsia="SimSun" w:hAnsi="SimSun" w:cs="SimSun"/>
                <w:spacing w:val="0"/>
                <w:w w:val="100"/>
                <w:position w:val="0"/>
                <w:sz w:val="15"/>
                <w:szCs w:val="15"/>
                <w:shd w:val="clear" w:color="auto" w:fill="auto"/>
                <w:lang w:val="en-US" w:eastAsia="en-US" w:bidi="en-US"/>
              </w:rPr>
              <w:t>1</w:t>
            </w:r>
          </w:p>
        </w:tc>
        <w:tc>
          <w:tcPr>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00"/>
              <w:jc w:val="both"/>
              <w:rPr>
                <w:sz w:val="15"/>
                <w:szCs w:val="15"/>
              </w:rPr>
            </w:pPr>
            <w:r>
              <w:rPr>
                <w:rFonts w:ascii="SimSun" w:eastAsia="SimSun" w:hAnsi="SimSun" w:cs="SimSun"/>
                <w:spacing w:val="0"/>
                <w:w w:val="100"/>
                <w:position w:val="0"/>
                <w:sz w:val="15"/>
                <w:szCs w:val="15"/>
                <w:shd w:val="clear" w:color="auto" w:fill="auto"/>
                <w:lang w:val="zh-CN" w:eastAsia="zh-CN" w:bidi="zh-CN"/>
              </w:rPr>
              <w:t>4071</w:t>
            </w:r>
            <w:r>
              <w:rPr>
                <w:rFonts w:ascii="Times New Roman" w:eastAsia="Times New Roman" w:hAnsi="Times New Roman" w:cs="Times New Roman"/>
                <w:spacing w:val="0"/>
                <w:w w:val="100"/>
                <w:position w:val="0"/>
                <w:sz w:val="15"/>
                <w:szCs w:val="15"/>
                <w:shd w:val="clear" w:color="auto" w:fill="auto"/>
                <w:lang w:val="zh-CN" w:eastAsia="zh-CN" w:bidi="zh-CN"/>
              </w:rPr>
              <w:t>.</w:t>
            </w:r>
            <w:r>
              <w:rPr>
                <w:rFonts w:ascii="SimSun" w:eastAsia="SimSun" w:hAnsi="SimSun" w:cs="SimSun"/>
                <w:spacing w:val="0"/>
                <w:w w:val="100"/>
                <w:position w:val="0"/>
                <w:sz w:val="15"/>
                <w:szCs w:val="15"/>
                <w:shd w:val="clear" w:color="auto" w:fill="auto"/>
                <w:lang w:val="zh-CN" w:eastAsia="zh-CN" w:bidi="zh-CN"/>
              </w:rPr>
              <w:t>81</w:t>
            </w:r>
          </w:p>
        </w:tc>
        <w:tc>
          <w:tcPr>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spacing w:val="0"/>
                <w:w w:val="100"/>
                <w:position w:val="0"/>
                <w:sz w:val="15"/>
                <w:szCs w:val="15"/>
                <w:shd w:val="clear" w:color="auto" w:fill="auto"/>
                <w:lang w:val="zh-CN" w:eastAsia="zh-CN" w:bidi="zh-CN"/>
              </w:rPr>
              <w:t>9</w:t>
            </w:r>
            <w:r>
              <w:rPr>
                <w:rFonts w:ascii="Times New Roman" w:eastAsia="Times New Roman" w:hAnsi="Times New Roman" w:cs="Times New Roman"/>
                <w:spacing w:val="0"/>
                <w:w w:val="100"/>
                <w:position w:val="0"/>
                <w:sz w:val="15"/>
                <w:szCs w:val="15"/>
                <w:shd w:val="clear" w:color="auto" w:fill="auto"/>
                <w:lang w:val="zh-CN" w:eastAsia="zh-CN" w:bidi="zh-CN"/>
              </w:rPr>
              <w:t>.</w:t>
            </w:r>
            <w:r>
              <w:rPr>
                <w:rFonts w:ascii="SimSun" w:eastAsia="SimSun" w:hAnsi="SimSun" w:cs="SimSun"/>
                <w:spacing w:val="0"/>
                <w:w w:val="100"/>
                <w:position w:val="0"/>
                <w:sz w:val="15"/>
                <w:szCs w:val="15"/>
                <w:shd w:val="clear" w:color="auto" w:fill="auto"/>
                <w:lang w:val="zh-CN" w:eastAsia="zh-CN" w:bidi="zh-CN"/>
              </w:rPr>
              <w:t>7209</w:t>
            </w:r>
          </w:p>
        </w:tc>
      </w:tr>
    </w:tbl>
    <w:p>
      <w:pPr>
        <w:pStyle w:val="Style71"/>
        <w:keepNext w:val="0"/>
        <w:keepLines w:val="0"/>
        <w:widowControl w:val="0"/>
        <w:shd w:val="clear" w:color="auto" w:fill="auto"/>
        <w:bidi w:val="0"/>
        <w:spacing w:before="0" w:after="0" w:line="326" w:lineRule="exact"/>
        <w:ind w:left="0" w:right="0" w:firstLine="0"/>
        <w:jc w:val="both"/>
      </w:pPr>
      <w:r>
        <w:drawing>
          <wp:anchor distT="0" distB="781685" distL="101600" distR="101600" simplePos="0" relativeHeight="125829385" behindDoc="0" locked="0" layoutInCell="1" allowOverlap="1">
            <wp:simplePos x="0" y="0"/>
            <wp:positionH relativeFrom="page">
              <wp:posOffset>661670</wp:posOffset>
            </wp:positionH>
            <wp:positionV relativeFrom="margin">
              <wp:posOffset>5674995</wp:posOffset>
            </wp:positionV>
            <wp:extent cx="3023870" cy="2438400"/>
            <wp:wrapTopAndBottom/>
            <wp:docPr id="34" name="Shape 34"/>
            <a:graphic xmlns:a="http://schemas.openxmlformats.org/drawingml/2006/main">
              <a:graphicData uri="http://schemas.openxmlformats.org/drawingml/2006/picture">
                <pic:pic xmlns:pic="http://schemas.openxmlformats.org/drawingml/2006/picture">
                  <pic:nvPicPr>
                    <pic:cNvPr id="35" name="Picture box 35"/>
                    <pic:cNvPicPr/>
                  </pic:nvPicPr>
                  <pic:blipFill>
                    <a:blip r:embed="rId13"/>
                    <a:stretch/>
                  </pic:blipFill>
                  <pic:spPr>
                    <a:xfrm>
                      <a:ext cx="3023870" cy="2438400"/>
                    </a:xfrm>
                    <a:prstGeom prst="rect"/>
                  </pic:spPr>
                </pic:pic>
              </a:graphicData>
            </a:graphic>
          </wp:anchor>
        </w:drawing>
      </w:r>
      <w:r>
        <mc:AlternateContent>
          <mc:Choice Requires="wps">
            <w:drawing>
              <wp:anchor distT="0" distB="0" distL="0" distR="0" simplePos="0" relativeHeight="503316494" behindDoc="0" locked="0" layoutInCell="1" allowOverlap="1">
                <wp:simplePos x="0" y="0"/>
                <wp:positionH relativeFrom="page">
                  <wp:posOffset>724535</wp:posOffset>
                </wp:positionH>
                <wp:positionV relativeFrom="margin">
                  <wp:posOffset>8058785</wp:posOffset>
                </wp:positionV>
                <wp:extent cx="2934335" cy="584200"/>
                <wp:wrapNone/>
                <wp:docPr id="36" name="Shape 36"/>
                <a:graphic xmlns:a="http://schemas.openxmlformats.org/drawingml/2006/main">
                  <a:graphicData uri="http://schemas.microsoft.com/office/word/2010/wordprocessingShape">
                    <wps:wsp>
                      <wps:cNvSpPr txBox="1"/>
                      <wps:spPr>
                        <a:xfrm>
                          <a:ext cx="2934335" cy="584200"/>
                        </a:xfrm>
                        <a:prstGeom prst="rect"/>
                        <a:noFill/>
                      </wps:spPr>
                      <wps:txbx>
                        <w:txbxContent>
                          <w:p>
                            <w:pPr>
                              <w:pStyle w:val="Style67"/>
                              <w:keepNext w:val="0"/>
                              <w:keepLines w:val="0"/>
                              <w:widowControl w:val="0"/>
                              <w:shd w:val="clear" w:color="auto" w:fill="auto"/>
                              <w:bidi w:val="0"/>
                              <w:spacing w:before="0" w:after="60" w:line="269" w:lineRule="exact"/>
                              <w:ind w:left="0" w:right="0" w:firstLine="340"/>
                              <w:jc w:val="both"/>
                              <w:rPr>
                                <w:sz w:val="16"/>
                                <w:szCs w:val="16"/>
                              </w:rPr>
                            </w:pPr>
                            <w:r>
                              <w:rPr>
                                <w:rFonts w:ascii="MingLiU" w:eastAsia="MingLiU" w:hAnsi="MingLiU" w:cs="MingLiU"/>
                                <w:b w:val="0"/>
                                <w:bCs w:val="0"/>
                                <w:spacing w:val="0"/>
                                <w:w w:val="100"/>
                                <w:position w:val="0"/>
                                <w:sz w:val="16"/>
                                <w:szCs w:val="16"/>
                                <w:shd w:val="clear" w:color="auto" w:fill="auto"/>
                                <w:lang w:val="zh-CN" w:eastAsia="zh-CN" w:bidi="zh-CN"/>
                              </w:rPr>
                              <w:t>图</w:t>
                            </w:r>
                            <w:r>
                              <w:rPr>
                                <w:rFonts w:ascii="Arial" w:eastAsia="Arial" w:hAnsi="Arial" w:cs="Arial"/>
                                <w:b w:val="0"/>
                                <w:bCs w:val="0"/>
                                <w:spacing w:val="0"/>
                                <w:w w:val="100"/>
                                <w:position w:val="0"/>
                                <w:sz w:val="17"/>
                                <w:szCs w:val="17"/>
                                <w:shd w:val="clear" w:color="auto" w:fill="auto"/>
                                <w:lang w:val="zh-CN" w:eastAsia="zh-CN" w:bidi="zh-CN"/>
                              </w:rPr>
                              <w:t>2</w:t>
                            </w:r>
                            <w:r>
                              <w:rPr>
                                <w:rFonts w:ascii="MingLiU" w:eastAsia="MingLiU" w:hAnsi="MingLiU" w:cs="MingLiU"/>
                                <w:b w:val="0"/>
                                <w:bCs w:val="0"/>
                                <w:spacing w:val="0"/>
                                <w:w w:val="100"/>
                                <w:position w:val="0"/>
                                <w:sz w:val="16"/>
                                <w:szCs w:val="16"/>
                                <w:shd w:val="clear" w:color="auto" w:fill="auto"/>
                                <w:lang w:val="zh-CN" w:eastAsia="zh-CN" w:bidi="zh-CN"/>
                              </w:rPr>
                              <w:t>固定化</w:t>
                            </w:r>
                            <w:r>
                              <w:rPr>
                                <w:rFonts w:ascii="Arial" w:eastAsia="Arial" w:hAnsi="Arial" w:cs="Arial"/>
                                <w:b w:val="0"/>
                                <w:bCs w:val="0"/>
                                <w:spacing w:val="0"/>
                                <w:w w:val="100"/>
                                <w:position w:val="0"/>
                                <w:sz w:val="17"/>
                                <w:szCs w:val="17"/>
                                <w:shd w:val="clear" w:color="auto" w:fill="auto"/>
                                <w:lang w:val="en-US" w:eastAsia="en-US" w:bidi="en-US"/>
                              </w:rPr>
                              <w:t>M1</w:t>
                            </w:r>
                            <w:r>
                              <w:rPr>
                                <w:rFonts w:ascii="MingLiU" w:eastAsia="MingLiU" w:hAnsi="MingLiU" w:cs="MingLiU"/>
                                <w:b w:val="0"/>
                                <w:bCs w:val="0"/>
                                <w:spacing w:val="0"/>
                                <w:w w:val="100"/>
                                <w:position w:val="0"/>
                                <w:sz w:val="16"/>
                                <w:szCs w:val="16"/>
                                <w:shd w:val="clear" w:color="auto" w:fill="auto"/>
                                <w:lang w:val="zh-CN" w:eastAsia="zh-CN" w:bidi="zh-CN"/>
                              </w:rPr>
                              <w:t>不同处理之间</w:t>
                            </w:r>
                            <w:r>
                              <w:rPr>
                                <w:rFonts w:ascii="Arial" w:eastAsia="Arial" w:hAnsi="Arial" w:cs="Arial"/>
                                <w:b w:val="0"/>
                                <w:bCs w:val="0"/>
                                <w:spacing w:val="0"/>
                                <w:w w:val="100"/>
                                <w:position w:val="0"/>
                                <w:sz w:val="17"/>
                                <w:szCs w:val="17"/>
                                <w:shd w:val="clear" w:color="auto" w:fill="auto"/>
                                <w:lang w:val="en-US" w:eastAsia="en-US" w:bidi="en-US"/>
                              </w:rPr>
                              <w:t>OTU</w:t>
                            </w:r>
                            <w:r>
                              <w:rPr>
                                <w:rFonts w:ascii="MingLiU" w:eastAsia="MingLiU" w:hAnsi="MingLiU" w:cs="MingLiU"/>
                                <w:b w:val="0"/>
                                <w:bCs w:val="0"/>
                                <w:spacing w:val="0"/>
                                <w:w w:val="100"/>
                                <w:position w:val="0"/>
                                <w:sz w:val="16"/>
                                <w:szCs w:val="16"/>
                                <w:shd w:val="clear" w:color="auto" w:fill="auto"/>
                                <w:lang w:val="zh-CN" w:eastAsia="zh-CN" w:bidi="zh-CN"/>
                              </w:rPr>
                              <w:t>关系</w:t>
                            </w:r>
                            <w:r>
                              <w:rPr>
                                <w:rFonts w:ascii="Arial" w:eastAsia="Arial" w:hAnsi="Arial" w:cs="Arial"/>
                                <w:b w:val="0"/>
                                <w:bCs w:val="0"/>
                                <w:spacing w:val="0"/>
                                <w:w w:val="100"/>
                                <w:position w:val="0"/>
                                <w:sz w:val="17"/>
                                <w:szCs w:val="17"/>
                                <w:shd w:val="clear" w:color="auto" w:fill="auto"/>
                                <w:lang w:val="en-US" w:eastAsia="en-US" w:bidi="en-US"/>
                              </w:rPr>
                              <w:t>Venn</w:t>
                            </w:r>
                            <w:r>
                              <w:rPr>
                                <w:rFonts w:ascii="MingLiU" w:eastAsia="MingLiU" w:hAnsi="MingLiU" w:cs="MingLiU"/>
                                <w:b w:val="0"/>
                                <w:bCs w:val="0"/>
                                <w:spacing w:val="0"/>
                                <w:w w:val="100"/>
                                <w:position w:val="0"/>
                                <w:sz w:val="16"/>
                                <w:szCs w:val="16"/>
                                <w:shd w:val="clear" w:color="auto" w:fill="auto"/>
                                <w:lang w:val="zh-CN" w:eastAsia="zh-CN" w:bidi="zh-CN"/>
                              </w:rPr>
                              <w:t>图</w:t>
                            </w:r>
                          </w:p>
                          <w:p>
                            <w:pPr>
                              <w:pStyle w:val="Style67"/>
                              <w:keepNext w:val="0"/>
                              <w:keepLines w:val="0"/>
                              <w:widowControl w:val="0"/>
                              <w:shd w:val="clear" w:color="auto" w:fill="auto"/>
                              <w:bidi w:val="0"/>
                              <w:spacing w:before="0" w:after="0"/>
                              <w:ind w:left="0" w:right="0" w:firstLine="0"/>
                              <w:jc w:val="center"/>
                            </w:pPr>
                            <w:r>
                              <w:rPr>
                                <w:spacing w:val="0"/>
                                <w:w w:val="100"/>
                                <w:position w:val="0"/>
                                <w:shd w:val="clear" w:color="auto" w:fill="auto"/>
                                <w:lang w:val="en-US" w:eastAsia="en-US" w:bidi="en-US"/>
                              </w:rPr>
                              <w:t>Fig.2 Venn of OTU relationship of different treatments of immobilized M1</w:t>
                            </w:r>
                          </w:p>
                        </w:txbxContent>
                      </wps:txbx>
                      <wps:bodyPr lIns="0" tIns="0" rIns="0" bIns="0">
                        <a:noAutoFit/>
                      </wps:bodyPr>
                    </wps:wsp>
                  </a:graphicData>
                </a:graphic>
              </wp:anchor>
            </w:drawing>
          </mc:Choice>
          <mc:Fallback>
            <w:pict>
              <v:shape id="_x0000_s1062" type="#_x0000_t202" style="position:absolute;margin-left:57.049999999999997pt;margin-top:634.54999999999995pt;width:231.05000000000001pt;height:46.pt;z-index:251657741;mso-wrap-distance-left:0;mso-wrap-distance-right:0;mso-position-horizontal-relative:page;mso-position-vertical-relative:margin" filled="f" stroked="f">
                <v:textbox inset="0,0,0,0">
                  <w:txbxContent>
                    <w:p>
                      <w:pPr>
                        <w:pStyle w:val="Style67"/>
                        <w:keepNext w:val="0"/>
                        <w:keepLines w:val="0"/>
                        <w:widowControl w:val="0"/>
                        <w:shd w:val="clear" w:color="auto" w:fill="auto"/>
                        <w:bidi w:val="0"/>
                        <w:spacing w:before="0" w:after="60" w:line="269" w:lineRule="exact"/>
                        <w:ind w:left="0" w:right="0" w:firstLine="340"/>
                        <w:jc w:val="both"/>
                        <w:rPr>
                          <w:sz w:val="16"/>
                          <w:szCs w:val="16"/>
                        </w:rPr>
                      </w:pPr>
                      <w:r>
                        <w:rPr>
                          <w:rFonts w:ascii="MingLiU" w:eastAsia="MingLiU" w:hAnsi="MingLiU" w:cs="MingLiU"/>
                          <w:b w:val="0"/>
                          <w:bCs w:val="0"/>
                          <w:spacing w:val="0"/>
                          <w:w w:val="100"/>
                          <w:position w:val="0"/>
                          <w:sz w:val="16"/>
                          <w:szCs w:val="16"/>
                          <w:shd w:val="clear" w:color="auto" w:fill="auto"/>
                          <w:lang w:val="zh-CN" w:eastAsia="zh-CN" w:bidi="zh-CN"/>
                        </w:rPr>
                        <w:t>图</w:t>
                      </w:r>
                      <w:r>
                        <w:rPr>
                          <w:rFonts w:ascii="Arial" w:eastAsia="Arial" w:hAnsi="Arial" w:cs="Arial"/>
                          <w:b w:val="0"/>
                          <w:bCs w:val="0"/>
                          <w:spacing w:val="0"/>
                          <w:w w:val="100"/>
                          <w:position w:val="0"/>
                          <w:sz w:val="17"/>
                          <w:szCs w:val="17"/>
                          <w:shd w:val="clear" w:color="auto" w:fill="auto"/>
                          <w:lang w:val="zh-CN" w:eastAsia="zh-CN" w:bidi="zh-CN"/>
                        </w:rPr>
                        <w:t>2</w:t>
                      </w:r>
                      <w:r>
                        <w:rPr>
                          <w:rFonts w:ascii="MingLiU" w:eastAsia="MingLiU" w:hAnsi="MingLiU" w:cs="MingLiU"/>
                          <w:b w:val="0"/>
                          <w:bCs w:val="0"/>
                          <w:spacing w:val="0"/>
                          <w:w w:val="100"/>
                          <w:position w:val="0"/>
                          <w:sz w:val="16"/>
                          <w:szCs w:val="16"/>
                          <w:shd w:val="clear" w:color="auto" w:fill="auto"/>
                          <w:lang w:val="zh-CN" w:eastAsia="zh-CN" w:bidi="zh-CN"/>
                        </w:rPr>
                        <w:t>固定化</w:t>
                      </w:r>
                      <w:r>
                        <w:rPr>
                          <w:rFonts w:ascii="Arial" w:eastAsia="Arial" w:hAnsi="Arial" w:cs="Arial"/>
                          <w:b w:val="0"/>
                          <w:bCs w:val="0"/>
                          <w:spacing w:val="0"/>
                          <w:w w:val="100"/>
                          <w:position w:val="0"/>
                          <w:sz w:val="17"/>
                          <w:szCs w:val="17"/>
                          <w:shd w:val="clear" w:color="auto" w:fill="auto"/>
                          <w:lang w:val="en-US" w:eastAsia="en-US" w:bidi="en-US"/>
                        </w:rPr>
                        <w:t>M1</w:t>
                      </w:r>
                      <w:r>
                        <w:rPr>
                          <w:rFonts w:ascii="MingLiU" w:eastAsia="MingLiU" w:hAnsi="MingLiU" w:cs="MingLiU"/>
                          <w:b w:val="0"/>
                          <w:bCs w:val="0"/>
                          <w:spacing w:val="0"/>
                          <w:w w:val="100"/>
                          <w:position w:val="0"/>
                          <w:sz w:val="16"/>
                          <w:szCs w:val="16"/>
                          <w:shd w:val="clear" w:color="auto" w:fill="auto"/>
                          <w:lang w:val="zh-CN" w:eastAsia="zh-CN" w:bidi="zh-CN"/>
                        </w:rPr>
                        <w:t>不同处理之间</w:t>
                      </w:r>
                      <w:r>
                        <w:rPr>
                          <w:rFonts w:ascii="Arial" w:eastAsia="Arial" w:hAnsi="Arial" w:cs="Arial"/>
                          <w:b w:val="0"/>
                          <w:bCs w:val="0"/>
                          <w:spacing w:val="0"/>
                          <w:w w:val="100"/>
                          <w:position w:val="0"/>
                          <w:sz w:val="17"/>
                          <w:szCs w:val="17"/>
                          <w:shd w:val="clear" w:color="auto" w:fill="auto"/>
                          <w:lang w:val="en-US" w:eastAsia="en-US" w:bidi="en-US"/>
                        </w:rPr>
                        <w:t>OTU</w:t>
                      </w:r>
                      <w:r>
                        <w:rPr>
                          <w:rFonts w:ascii="MingLiU" w:eastAsia="MingLiU" w:hAnsi="MingLiU" w:cs="MingLiU"/>
                          <w:b w:val="0"/>
                          <w:bCs w:val="0"/>
                          <w:spacing w:val="0"/>
                          <w:w w:val="100"/>
                          <w:position w:val="0"/>
                          <w:sz w:val="16"/>
                          <w:szCs w:val="16"/>
                          <w:shd w:val="clear" w:color="auto" w:fill="auto"/>
                          <w:lang w:val="zh-CN" w:eastAsia="zh-CN" w:bidi="zh-CN"/>
                        </w:rPr>
                        <w:t>关系</w:t>
                      </w:r>
                      <w:r>
                        <w:rPr>
                          <w:rFonts w:ascii="Arial" w:eastAsia="Arial" w:hAnsi="Arial" w:cs="Arial"/>
                          <w:b w:val="0"/>
                          <w:bCs w:val="0"/>
                          <w:spacing w:val="0"/>
                          <w:w w:val="100"/>
                          <w:position w:val="0"/>
                          <w:sz w:val="17"/>
                          <w:szCs w:val="17"/>
                          <w:shd w:val="clear" w:color="auto" w:fill="auto"/>
                          <w:lang w:val="en-US" w:eastAsia="en-US" w:bidi="en-US"/>
                        </w:rPr>
                        <w:t>Venn</w:t>
                      </w:r>
                      <w:r>
                        <w:rPr>
                          <w:rFonts w:ascii="MingLiU" w:eastAsia="MingLiU" w:hAnsi="MingLiU" w:cs="MingLiU"/>
                          <w:b w:val="0"/>
                          <w:bCs w:val="0"/>
                          <w:spacing w:val="0"/>
                          <w:w w:val="100"/>
                          <w:position w:val="0"/>
                          <w:sz w:val="16"/>
                          <w:szCs w:val="16"/>
                          <w:shd w:val="clear" w:color="auto" w:fill="auto"/>
                          <w:lang w:val="zh-CN" w:eastAsia="zh-CN" w:bidi="zh-CN"/>
                        </w:rPr>
                        <w:t>图</w:t>
                      </w:r>
                    </w:p>
                    <w:p>
                      <w:pPr>
                        <w:pStyle w:val="Style67"/>
                        <w:keepNext w:val="0"/>
                        <w:keepLines w:val="0"/>
                        <w:widowControl w:val="0"/>
                        <w:shd w:val="clear" w:color="auto" w:fill="auto"/>
                        <w:bidi w:val="0"/>
                        <w:spacing w:before="0" w:after="0"/>
                        <w:ind w:left="0" w:right="0" w:firstLine="0"/>
                        <w:jc w:val="center"/>
                      </w:pPr>
                      <w:r>
                        <w:rPr>
                          <w:spacing w:val="0"/>
                          <w:w w:val="100"/>
                          <w:position w:val="0"/>
                          <w:shd w:val="clear" w:color="auto" w:fill="auto"/>
                          <w:lang w:val="en-US" w:eastAsia="en-US" w:bidi="en-US"/>
                        </w:rPr>
                        <w:t>Fig.2 Venn of OTU relationship of different treatments of immobilized M1</w:t>
                      </w:r>
                    </w:p>
                  </w:txbxContent>
                </v:textbox>
                <w10:wrap anchorx="page" anchory="margin"/>
              </v:shape>
            </w:pict>
          </mc:Fallback>
        </mc:AlternateContent>
      </w:r>
      <w:r>
        <w:rPr>
          <w:rFonts w:ascii="Times New Roman" w:eastAsia="Times New Roman" w:hAnsi="Times New Roman" w:cs="Times New Roman"/>
          <w:spacing w:val="0"/>
          <w:w w:val="100"/>
          <w:position w:val="0"/>
          <w:shd w:val="clear" w:color="auto" w:fill="auto"/>
          <w:lang w:val="en-US" w:eastAsia="en-US" w:bidi="en-US"/>
        </w:rPr>
        <w:t xml:space="preserve">2.3.2 </w:t>
      </w:r>
      <w:r>
        <w:rPr>
          <w:spacing w:val="0"/>
          <w:w w:val="100"/>
          <w:position w:val="0"/>
          <w:shd w:val="clear" w:color="auto" w:fill="auto"/>
        </w:rPr>
        <w:t>利用</w:t>
      </w:r>
      <w:r>
        <w:rPr>
          <w:rFonts w:ascii="Times New Roman" w:eastAsia="Times New Roman" w:hAnsi="Times New Roman" w:cs="Times New Roman"/>
          <w:spacing w:val="0"/>
          <w:w w:val="100"/>
          <w:position w:val="0"/>
          <w:shd w:val="clear" w:color="auto" w:fill="auto"/>
          <w:lang w:val="en-US" w:eastAsia="en-US" w:bidi="en-US"/>
        </w:rPr>
        <w:t>Venn</w:t>
      </w:r>
      <w:r>
        <w:rPr>
          <w:spacing w:val="0"/>
          <w:w w:val="100"/>
          <w:position w:val="0"/>
          <w:shd w:val="clear" w:color="auto" w:fill="auto"/>
        </w:rPr>
        <w:t>程序分析不同处理之间细菌</w:t>
      </w:r>
      <w:r>
        <w:rPr>
          <w:rFonts w:ascii="Times New Roman" w:eastAsia="Times New Roman" w:hAnsi="Times New Roman" w:cs="Times New Roman"/>
          <w:spacing w:val="0"/>
          <w:w w:val="100"/>
          <w:position w:val="0"/>
          <w:shd w:val="clear" w:color="auto" w:fill="auto"/>
          <w:lang w:val="en-US" w:eastAsia="en-US" w:bidi="en-US"/>
        </w:rPr>
        <w:t xml:space="preserve">OTU </w:t>
      </w:r>
      <w:r>
        <w:rPr>
          <w:spacing w:val="0"/>
          <w:w w:val="100"/>
          <w:position w:val="0"/>
          <w:shd w:val="clear" w:color="auto" w:fill="auto"/>
        </w:rPr>
        <w:t>的关系 图</w:t>
      </w:r>
      <w:r>
        <w:rPr>
          <w:rFonts w:ascii="SimSun" w:eastAsia="SimSun" w:hAnsi="SimSun" w:cs="SimSun"/>
          <w:spacing w:val="0"/>
          <w:w w:val="100"/>
          <w:position w:val="0"/>
          <w:sz w:val="20"/>
          <w:szCs w:val="20"/>
          <w:shd w:val="clear" w:color="auto" w:fill="auto"/>
        </w:rPr>
        <w:t>2</w:t>
      </w:r>
      <w:r>
        <w:rPr>
          <w:spacing w:val="0"/>
          <w:w w:val="100"/>
          <w:position w:val="0"/>
          <w:shd w:val="clear" w:color="auto" w:fill="auto"/>
        </w:rPr>
        <w:t>反映了两种秸秆固定化</w:t>
      </w:r>
      <w:r>
        <w:rPr>
          <w:rFonts w:ascii="Times New Roman" w:eastAsia="Times New Roman" w:hAnsi="Times New Roman" w:cs="Times New Roman"/>
          <w:spacing w:val="0"/>
          <w:w w:val="100"/>
          <w:position w:val="0"/>
          <w:sz w:val="20"/>
          <w:szCs w:val="20"/>
          <w:shd w:val="clear" w:color="auto" w:fill="auto"/>
          <w:lang w:val="en-US" w:eastAsia="en-US" w:bidi="en-US"/>
        </w:rPr>
        <w:t>M</w:t>
      </w:r>
      <w:r>
        <w:rPr>
          <w:rFonts w:ascii="SimSun" w:eastAsia="SimSun" w:hAnsi="SimSun" w:cs="SimSun"/>
          <w:spacing w:val="0"/>
          <w:w w:val="100"/>
          <w:position w:val="0"/>
          <w:sz w:val="20"/>
          <w:szCs w:val="20"/>
          <w:shd w:val="clear" w:color="auto" w:fill="auto"/>
          <w:lang w:val="en-US" w:eastAsia="en-US" w:bidi="en-US"/>
        </w:rPr>
        <w:t>1</w:t>
      </w:r>
      <w:r>
        <w:rPr>
          <w:spacing w:val="0"/>
          <w:w w:val="100"/>
          <w:position w:val="0"/>
          <w:shd w:val="clear" w:color="auto" w:fill="auto"/>
        </w:rPr>
        <w:t>及微球基 质之间细菌</w:t>
      </w:r>
      <w:r>
        <w:rPr>
          <w:rFonts w:ascii="Times New Roman" w:eastAsia="Times New Roman" w:hAnsi="Times New Roman" w:cs="Times New Roman"/>
          <w:spacing w:val="0"/>
          <w:w w:val="100"/>
          <w:position w:val="0"/>
          <w:sz w:val="20"/>
          <w:szCs w:val="20"/>
          <w:shd w:val="clear" w:color="auto" w:fill="auto"/>
          <w:lang w:val="en-US" w:eastAsia="en-US" w:bidi="en-US"/>
        </w:rPr>
        <w:t>OTU</w:t>
      </w:r>
      <w:r>
        <w:rPr>
          <w:spacing w:val="0"/>
          <w:w w:val="100"/>
          <w:position w:val="0"/>
          <w:shd w:val="clear" w:color="auto" w:fill="auto"/>
          <w:lang w:val="en-US" w:eastAsia="en-US" w:bidi="en-US"/>
        </w:rPr>
        <w:t>。</w:t>
      </w:r>
      <w:r>
        <w:rPr>
          <w:spacing w:val="0"/>
          <w:w w:val="100"/>
          <w:position w:val="0"/>
          <w:shd w:val="clear" w:color="auto" w:fill="auto"/>
        </w:rPr>
        <w:t>可以看出，</w:t>
      </w:r>
      <w:r>
        <w:rPr>
          <w:rFonts w:ascii="SimSun" w:eastAsia="SimSun" w:hAnsi="SimSun" w:cs="SimSun"/>
          <w:spacing w:val="0"/>
          <w:w w:val="100"/>
          <w:position w:val="0"/>
          <w:sz w:val="20"/>
          <w:szCs w:val="20"/>
          <w:shd w:val="clear" w:color="auto" w:fill="auto"/>
        </w:rPr>
        <w:t>5</w:t>
      </w:r>
      <w:r>
        <w:rPr>
          <w:spacing w:val="0"/>
          <w:w w:val="100"/>
          <w:position w:val="0"/>
          <w:shd w:val="clear" w:color="auto" w:fill="auto"/>
        </w:rPr>
        <w:t>个处理共有的</w:t>
      </w:r>
      <w:r>
        <w:rPr>
          <w:rFonts w:ascii="Times New Roman" w:eastAsia="Times New Roman" w:hAnsi="Times New Roman" w:cs="Times New Roman"/>
          <w:spacing w:val="0"/>
          <w:w w:val="100"/>
          <w:position w:val="0"/>
          <w:sz w:val="20"/>
          <w:szCs w:val="20"/>
          <w:shd w:val="clear" w:color="auto" w:fill="auto"/>
          <w:lang w:val="en-US" w:eastAsia="en-US" w:bidi="en-US"/>
        </w:rPr>
        <w:t xml:space="preserve">OTU </w:t>
      </w:r>
      <w:r>
        <w:rPr>
          <w:spacing w:val="0"/>
          <w:w w:val="100"/>
          <w:position w:val="0"/>
          <w:shd w:val="clear" w:color="auto" w:fill="auto"/>
        </w:rPr>
        <w:t>数目为</w:t>
      </w:r>
      <w:r>
        <w:rPr>
          <w:rFonts w:ascii="SimSun" w:eastAsia="SimSun" w:hAnsi="SimSun" w:cs="SimSun"/>
          <w:spacing w:val="0"/>
          <w:w w:val="100"/>
          <w:position w:val="0"/>
          <w:sz w:val="20"/>
          <w:szCs w:val="20"/>
          <w:shd w:val="clear" w:color="auto" w:fill="auto"/>
        </w:rPr>
        <w:t>1 036</w:t>
      </w:r>
      <w:r>
        <w:rPr>
          <w:spacing w:val="0"/>
          <w:w w:val="100"/>
          <w:position w:val="0"/>
          <w:shd w:val="clear" w:color="auto" w:fill="auto"/>
        </w:rPr>
        <w:t>个，此外，</w:t>
      </w:r>
      <w:r>
        <w:rPr>
          <w:rFonts w:ascii="Times New Roman" w:eastAsia="Times New Roman" w:hAnsi="Times New Roman" w:cs="Times New Roman"/>
          <w:spacing w:val="0"/>
          <w:w w:val="100"/>
          <w:position w:val="0"/>
          <w:sz w:val="20"/>
          <w:szCs w:val="20"/>
          <w:shd w:val="clear" w:color="auto" w:fill="auto"/>
          <w:lang w:val="en-US" w:eastAsia="en-US" w:bidi="en-US"/>
        </w:rPr>
        <w:t>CK</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z w:val="20"/>
          <w:szCs w:val="20"/>
          <w:shd w:val="clear" w:color="auto" w:fill="auto"/>
          <w:lang w:val="en-US" w:eastAsia="en-US" w:bidi="en-US"/>
        </w:rPr>
        <w:t>Y</w:t>
      </w:r>
      <w:r>
        <w:rPr>
          <w:rFonts w:ascii="SimSun" w:eastAsia="SimSun" w:hAnsi="SimSun" w:cs="SimSun"/>
          <w:spacing w:val="0"/>
          <w:w w:val="100"/>
          <w:position w:val="0"/>
          <w:sz w:val="20"/>
          <w:szCs w:val="20"/>
          <w:shd w:val="clear" w:color="auto" w:fill="auto"/>
          <w:lang w:val="en-US" w:eastAsia="en-US" w:bidi="en-US"/>
        </w:rPr>
        <w:t>1</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z w:val="20"/>
          <w:szCs w:val="20"/>
          <w:shd w:val="clear" w:color="auto" w:fill="auto"/>
        </w:rPr>
        <w:t>X</w:t>
      </w:r>
      <w:r>
        <w:rPr>
          <w:rFonts w:ascii="SimSun" w:eastAsia="SimSun" w:hAnsi="SimSun" w:cs="SimSun"/>
          <w:spacing w:val="0"/>
          <w:w w:val="100"/>
          <w:position w:val="0"/>
          <w:sz w:val="20"/>
          <w:szCs w:val="20"/>
          <w:shd w:val="clear" w:color="auto" w:fill="auto"/>
        </w:rPr>
        <w:t>I</w:t>
      </w:r>
      <w:r>
        <w:rPr>
          <w:spacing w:val="0"/>
          <w:w w:val="100"/>
          <w:position w:val="0"/>
          <w:shd w:val="clear" w:color="auto" w:fill="auto"/>
        </w:rPr>
        <w:t>、</w:t>
      </w:r>
      <w:r>
        <w:rPr>
          <w:rFonts w:ascii="Times New Roman" w:eastAsia="Times New Roman" w:hAnsi="Times New Roman" w:cs="Times New Roman"/>
          <w:spacing w:val="0"/>
          <w:w w:val="100"/>
          <w:position w:val="0"/>
          <w:sz w:val="20"/>
          <w:szCs w:val="20"/>
          <w:shd w:val="clear" w:color="auto" w:fill="auto"/>
          <w:lang w:val="en-US" w:eastAsia="en-US" w:bidi="en-US"/>
        </w:rPr>
        <w:t>Y</w:t>
      </w:r>
      <w:r>
        <w:rPr>
          <w:rFonts w:ascii="SimSun" w:eastAsia="SimSun" w:hAnsi="SimSun" w:cs="SimSun"/>
          <w:spacing w:val="0"/>
          <w:w w:val="100"/>
          <w:position w:val="0"/>
          <w:sz w:val="20"/>
          <w:szCs w:val="20"/>
          <w:shd w:val="clear" w:color="auto" w:fill="auto"/>
          <w:lang w:val="en-US" w:eastAsia="en-US" w:bidi="en-US"/>
        </w:rPr>
        <w:t>1</w:t>
      </w:r>
      <w:r>
        <w:rPr>
          <w:rFonts w:ascii="Times New Roman" w:eastAsia="Times New Roman" w:hAnsi="Times New Roman" w:cs="Times New Roman"/>
          <w:spacing w:val="0"/>
          <w:w w:val="100"/>
          <w:position w:val="0"/>
          <w:sz w:val="20"/>
          <w:szCs w:val="20"/>
          <w:shd w:val="clear" w:color="auto" w:fill="auto"/>
          <w:lang w:val="en-US" w:eastAsia="en-US" w:bidi="en-US"/>
        </w:rPr>
        <w:t>M</w:t>
      </w:r>
      <w:r>
        <w:rPr>
          <w:rFonts w:ascii="SimSun" w:eastAsia="SimSun" w:hAnsi="SimSun" w:cs="SimSun"/>
          <w:spacing w:val="0"/>
          <w:w w:val="100"/>
          <w:position w:val="0"/>
          <w:sz w:val="20"/>
          <w:szCs w:val="20"/>
          <w:shd w:val="clear" w:color="auto" w:fill="auto"/>
          <w:lang w:val="en-US" w:eastAsia="en-US" w:bidi="en-US"/>
        </w:rPr>
        <w:t>1</w:t>
      </w:r>
      <w:r>
        <w:rPr>
          <w:spacing w:val="0"/>
          <w:w w:val="100"/>
          <w:position w:val="0"/>
          <w:shd w:val="clear" w:color="auto" w:fill="auto"/>
        </w:rPr>
        <w:t xml:space="preserve">和 </w:t>
      </w:r>
      <w:r>
        <w:rPr>
          <w:rFonts w:ascii="Times New Roman" w:eastAsia="Times New Roman" w:hAnsi="Times New Roman" w:cs="Times New Roman"/>
          <w:spacing w:val="0"/>
          <w:w w:val="100"/>
          <w:position w:val="0"/>
          <w:sz w:val="20"/>
          <w:szCs w:val="20"/>
          <w:shd w:val="clear" w:color="auto" w:fill="auto"/>
          <w:lang w:val="en-US" w:eastAsia="en-US" w:bidi="en-US"/>
        </w:rPr>
        <w:t>X</w:t>
      </w:r>
      <w:r>
        <w:rPr>
          <w:rFonts w:ascii="SimSun" w:eastAsia="SimSun" w:hAnsi="SimSun" w:cs="SimSun"/>
          <w:spacing w:val="0"/>
          <w:w w:val="100"/>
          <w:position w:val="0"/>
          <w:sz w:val="20"/>
          <w:szCs w:val="20"/>
          <w:shd w:val="clear" w:color="auto" w:fill="auto"/>
          <w:lang w:val="en-US" w:eastAsia="en-US" w:bidi="en-US"/>
        </w:rPr>
        <w:t>1</w:t>
      </w:r>
      <w:r>
        <w:rPr>
          <w:rFonts w:ascii="Times New Roman" w:eastAsia="Times New Roman" w:hAnsi="Times New Roman" w:cs="Times New Roman"/>
          <w:spacing w:val="0"/>
          <w:w w:val="100"/>
          <w:position w:val="0"/>
          <w:sz w:val="20"/>
          <w:szCs w:val="20"/>
          <w:shd w:val="clear" w:color="auto" w:fill="auto"/>
          <w:lang w:val="en-US" w:eastAsia="en-US" w:bidi="en-US"/>
        </w:rPr>
        <w:t>M</w:t>
      </w:r>
      <w:r>
        <w:rPr>
          <w:rFonts w:ascii="SimSun" w:eastAsia="SimSun" w:hAnsi="SimSun" w:cs="SimSun"/>
          <w:spacing w:val="0"/>
          <w:w w:val="100"/>
          <w:position w:val="0"/>
          <w:sz w:val="20"/>
          <w:szCs w:val="20"/>
          <w:shd w:val="clear" w:color="auto" w:fill="auto"/>
          <w:lang w:val="en-US" w:eastAsia="en-US" w:bidi="en-US"/>
        </w:rPr>
        <w:t>1</w:t>
      </w:r>
      <w:r>
        <w:rPr>
          <w:spacing w:val="0"/>
          <w:w w:val="100"/>
          <w:position w:val="0"/>
          <w:shd w:val="clear" w:color="auto" w:fill="auto"/>
        </w:rPr>
        <w:t>特有的</w:t>
      </w:r>
      <w:r>
        <w:rPr>
          <w:rFonts w:ascii="Times New Roman" w:eastAsia="Times New Roman" w:hAnsi="Times New Roman" w:cs="Times New Roman"/>
          <w:spacing w:val="0"/>
          <w:w w:val="100"/>
          <w:position w:val="0"/>
          <w:sz w:val="20"/>
          <w:szCs w:val="20"/>
          <w:shd w:val="clear" w:color="auto" w:fill="auto"/>
          <w:lang w:val="en-US" w:eastAsia="en-US" w:bidi="en-US"/>
        </w:rPr>
        <w:t>OTU</w:t>
      </w:r>
      <w:r>
        <w:rPr>
          <w:spacing w:val="0"/>
          <w:w w:val="100"/>
          <w:position w:val="0"/>
          <w:shd w:val="clear" w:color="auto" w:fill="auto"/>
        </w:rPr>
        <w:t>数目分别为</w:t>
      </w:r>
      <w:r>
        <w:rPr>
          <w:rFonts w:ascii="SimSun" w:eastAsia="SimSun" w:hAnsi="SimSun" w:cs="SimSun"/>
          <w:spacing w:val="0"/>
          <w:w w:val="100"/>
          <w:position w:val="0"/>
          <w:sz w:val="20"/>
          <w:szCs w:val="20"/>
          <w:shd w:val="clear" w:color="auto" w:fill="auto"/>
        </w:rPr>
        <w:t>152</w:t>
      </w:r>
      <w:r>
        <w:rPr>
          <w:spacing w:val="0"/>
          <w:w w:val="100"/>
          <w:position w:val="0"/>
          <w:shd w:val="clear" w:color="auto" w:fill="auto"/>
        </w:rPr>
        <w:t>、</w:t>
      </w:r>
      <w:r>
        <w:rPr>
          <w:rFonts w:ascii="SimSun" w:eastAsia="SimSun" w:hAnsi="SimSun" w:cs="SimSun"/>
          <w:spacing w:val="0"/>
          <w:w w:val="100"/>
          <w:position w:val="0"/>
          <w:sz w:val="20"/>
          <w:szCs w:val="20"/>
          <w:shd w:val="clear" w:color="auto" w:fill="auto"/>
        </w:rPr>
        <w:t>245</w:t>
      </w:r>
      <w:r>
        <w:rPr>
          <w:spacing w:val="0"/>
          <w:w w:val="100"/>
          <w:position w:val="0"/>
          <w:shd w:val="clear" w:color="auto" w:fill="auto"/>
        </w:rPr>
        <w:t>、</w:t>
      </w:r>
      <w:r>
        <w:rPr>
          <w:rFonts w:ascii="SimSun" w:eastAsia="SimSun" w:hAnsi="SimSun" w:cs="SimSun"/>
          <w:spacing w:val="0"/>
          <w:w w:val="100"/>
          <w:position w:val="0"/>
          <w:sz w:val="20"/>
          <w:szCs w:val="20"/>
          <w:shd w:val="clear" w:color="auto" w:fill="auto"/>
        </w:rPr>
        <w:t>249</w:t>
      </w:r>
      <w:r>
        <w:rPr>
          <w:spacing w:val="0"/>
          <w:w w:val="100"/>
          <w:position w:val="0"/>
          <w:shd w:val="clear" w:color="auto" w:fill="auto"/>
        </w:rPr>
        <w:t>、</w:t>
      </w:r>
      <w:r>
        <w:rPr>
          <w:rFonts w:ascii="SimSun" w:eastAsia="SimSun" w:hAnsi="SimSun" w:cs="SimSun"/>
          <w:spacing w:val="0"/>
          <w:w w:val="100"/>
          <w:position w:val="0"/>
          <w:sz w:val="20"/>
          <w:szCs w:val="20"/>
          <w:shd w:val="clear" w:color="auto" w:fill="auto"/>
        </w:rPr>
        <w:t xml:space="preserve">291 </w:t>
      </w:r>
      <w:r>
        <w:rPr>
          <w:spacing w:val="0"/>
          <w:w w:val="100"/>
          <w:position w:val="0"/>
          <w:shd w:val="clear" w:color="auto" w:fill="auto"/>
        </w:rPr>
        <w:t>和</w:t>
      </w:r>
      <w:r>
        <w:rPr>
          <w:rFonts w:ascii="SimSun" w:eastAsia="SimSun" w:hAnsi="SimSun" w:cs="SimSun"/>
          <w:spacing w:val="0"/>
          <w:w w:val="100"/>
          <w:position w:val="0"/>
          <w:sz w:val="20"/>
          <w:szCs w:val="20"/>
          <w:shd w:val="clear" w:color="auto" w:fill="auto"/>
        </w:rPr>
        <w:t>286</w:t>
      </w:r>
      <w:r>
        <w:rPr>
          <w:spacing w:val="0"/>
          <w:w w:val="100"/>
          <w:position w:val="0"/>
          <w:shd w:val="clear" w:color="auto" w:fill="auto"/>
        </w:rPr>
        <w:t>个。其中，</w:t>
      </w:r>
      <w:r>
        <w:rPr>
          <w:rFonts w:ascii="Times New Roman" w:eastAsia="Times New Roman" w:hAnsi="Times New Roman" w:cs="Times New Roman"/>
          <w:spacing w:val="0"/>
          <w:w w:val="100"/>
          <w:position w:val="0"/>
          <w:sz w:val="20"/>
          <w:szCs w:val="20"/>
          <w:shd w:val="clear" w:color="auto" w:fill="auto"/>
          <w:lang w:val="en-US" w:eastAsia="en-US" w:bidi="en-US"/>
        </w:rPr>
        <w:t>Y</w:t>
      </w:r>
      <w:r>
        <w:rPr>
          <w:rFonts w:ascii="SimSun" w:eastAsia="SimSun" w:hAnsi="SimSun" w:cs="SimSun"/>
          <w:spacing w:val="0"/>
          <w:w w:val="100"/>
          <w:position w:val="0"/>
          <w:sz w:val="20"/>
          <w:szCs w:val="20"/>
          <w:shd w:val="clear" w:color="auto" w:fill="auto"/>
          <w:lang w:val="en-US" w:eastAsia="en-US" w:bidi="en-US"/>
        </w:rPr>
        <w:t>1</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z w:val="20"/>
          <w:szCs w:val="20"/>
          <w:shd w:val="clear" w:color="auto" w:fill="auto"/>
        </w:rPr>
        <w:t>X</w:t>
      </w:r>
      <w:r>
        <w:rPr>
          <w:rFonts w:ascii="SimSun" w:eastAsia="SimSun" w:hAnsi="SimSun" w:cs="SimSun"/>
          <w:spacing w:val="0"/>
          <w:w w:val="100"/>
          <w:position w:val="0"/>
          <w:sz w:val="20"/>
          <w:szCs w:val="20"/>
          <w:shd w:val="clear" w:color="auto" w:fill="auto"/>
        </w:rPr>
        <w:t>I</w:t>
      </w:r>
      <w:r>
        <w:rPr>
          <w:spacing w:val="0"/>
          <w:w w:val="100"/>
          <w:position w:val="0"/>
          <w:shd w:val="clear" w:color="auto" w:fill="auto"/>
        </w:rPr>
        <w:t>、</w:t>
      </w:r>
      <w:r>
        <w:rPr>
          <w:rFonts w:ascii="Times New Roman" w:eastAsia="Times New Roman" w:hAnsi="Times New Roman" w:cs="Times New Roman"/>
          <w:spacing w:val="0"/>
          <w:w w:val="100"/>
          <w:position w:val="0"/>
          <w:sz w:val="20"/>
          <w:szCs w:val="20"/>
          <w:shd w:val="clear" w:color="auto" w:fill="auto"/>
          <w:lang w:val="en-US" w:eastAsia="en-US" w:bidi="en-US"/>
        </w:rPr>
        <w:t>Y</w:t>
      </w:r>
      <w:r>
        <w:rPr>
          <w:rFonts w:ascii="SimSun" w:eastAsia="SimSun" w:hAnsi="SimSun" w:cs="SimSun"/>
          <w:spacing w:val="0"/>
          <w:w w:val="100"/>
          <w:position w:val="0"/>
          <w:sz w:val="20"/>
          <w:szCs w:val="20"/>
          <w:shd w:val="clear" w:color="auto" w:fill="auto"/>
          <w:lang w:val="en-US" w:eastAsia="en-US" w:bidi="en-US"/>
        </w:rPr>
        <w:t>1</w:t>
      </w:r>
      <w:r>
        <w:rPr>
          <w:rFonts w:ascii="Times New Roman" w:eastAsia="Times New Roman" w:hAnsi="Times New Roman" w:cs="Times New Roman"/>
          <w:spacing w:val="0"/>
          <w:w w:val="100"/>
          <w:position w:val="0"/>
          <w:sz w:val="20"/>
          <w:szCs w:val="20"/>
          <w:shd w:val="clear" w:color="auto" w:fill="auto"/>
          <w:lang w:val="en-US" w:eastAsia="en-US" w:bidi="en-US"/>
        </w:rPr>
        <w:t>M</w:t>
      </w:r>
      <w:r>
        <w:rPr>
          <w:rFonts w:ascii="SimSun" w:eastAsia="SimSun" w:hAnsi="SimSun" w:cs="SimSun"/>
          <w:spacing w:val="0"/>
          <w:w w:val="100"/>
          <w:position w:val="0"/>
          <w:sz w:val="20"/>
          <w:szCs w:val="20"/>
          <w:shd w:val="clear" w:color="auto" w:fill="auto"/>
          <w:lang w:val="en-US" w:eastAsia="en-US" w:bidi="en-US"/>
        </w:rPr>
        <w:t>1</w:t>
      </w:r>
      <w:r>
        <w:rPr>
          <w:spacing w:val="0"/>
          <w:w w:val="100"/>
          <w:position w:val="0"/>
          <w:shd w:val="clear" w:color="auto" w:fill="auto"/>
        </w:rPr>
        <w:t>和</w:t>
      </w:r>
      <w:r>
        <w:rPr>
          <w:rFonts w:ascii="Times New Roman" w:eastAsia="Times New Roman" w:hAnsi="Times New Roman" w:cs="Times New Roman"/>
          <w:spacing w:val="0"/>
          <w:w w:val="100"/>
          <w:position w:val="0"/>
          <w:sz w:val="20"/>
          <w:szCs w:val="20"/>
          <w:shd w:val="clear" w:color="auto" w:fill="auto"/>
          <w:lang w:val="en-US" w:eastAsia="en-US" w:bidi="en-US"/>
        </w:rPr>
        <w:t>X</w:t>
      </w:r>
      <w:r>
        <w:rPr>
          <w:rFonts w:ascii="SimSun" w:eastAsia="SimSun" w:hAnsi="SimSun" w:cs="SimSun"/>
          <w:spacing w:val="0"/>
          <w:w w:val="100"/>
          <w:position w:val="0"/>
          <w:sz w:val="20"/>
          <w:szCs w:val="20"/>
          <w:shd w:val="clear" w:color="auto" w:fill="auto"/>
          <w:lang w:val="en-US" w:eastAsia="en-US" w:bidi="en-US"/>
        </w:rPr>
        <w:t>1</w:t>
      </w:r>
      <w:r>
        <w:rPr>
          <w:rFonts w:ascii="Times New Roman" w:eastAsia="Times New Roman" w:hAnsi="Times New Roman" w:cs="Times New Roman"/>
          <w:spacing w:val="0"/>
          <w:w w:val="100"/>
          <w:position w:val="0"/>
          <w:sz w:val="20"/>
          <w:szCs w:val="20"/>
          <w:shd w:val="clear" w:color="auto" w:fill="auto"/>
          <w:lang w:val="en-US" w:eastAsia="en-US" w:bidi="en-US"/>
        </w:rPr>
        <w:t>M</w:t>
      </w:r>
      <w:r>
        <w:rPr>
          <w:rFonts w:ascii="SimSun" w:eastAsia="SimSun" w:hAnsi="SimSun" w:cs="SimSun"/>
          <w:spacing w:val="0"/>
          <w:w w:val="100"/>
          <w:position w:val="0"/>
          <w:sz w:val="20"/>
          <w:szCs w:val="20"/>
          <w:shd w:val="clear" w:color="auto" w:fill="auto"/>
          <w:lang w:val="en-US" w:eastAsia="en-US" w:bidi="en-US"/>
        </w:rPr>
        <w:t>1</w:t>
      </w:r>
      <w:r>
        <w:rPr>
          <w:spacing w:val="0"/>
          <w:w w:val="100"/>
          <w:position w:val="0"/>
          <w:shd w:val="clear" w:color="auto" w:fill="auto"/>
        </w:rPr>
        <w:t>特有 的</w:t>
      </w:r>
      <w:r>
        <w:rPr>
          <w:rFonts w:ascii="Times New Roman" w:eastAsia="Times New Roman" w:hAnsi="Times New Roman" w:cs="Times New Roman"/>
          <w:spacing w:val="0"/>
          <w:w w:val="100"/>
          <w:position w:val="0"/>
          <w:sz w:val="20"/>
          <w:szCs w:val="20"/>
          <w:shd w:val="clear" w:color="auto" w:fill="auto"/>
          <w:lang w:val="en-US" w:eastAsia="en-US" w:bidi="en-US"/>
        </w:rPr>
        <w:t>OTU</w:t>
      </w:r>
      <w:r>
        <w:rPr>
          <w:spacing w:val="0"/>
          <w:w w:val="100"/>
          <w:position w:val="0"/>
          <w:shd w:val="clear" w:color="auto" w:fill="auto"/>
        </w:rPr>
        <w:t>数目分别是</w:t>
      </w:r>
      <w:r>
        <w:rPr>
          <w:rFonts w:ascii="Times New Roman" w:eastAsia="Times New Roman" w:hAnsi="Times New Roman" w:cs="Times New Roman"/>
          <w:spacing w:val="0"/>
          <w:w w:val="100"/>
          <w:position w:val="0"/>
          <w:sz w:val="20"/>
          <w:szCs w:val="20"/>
          <w:shd w:val="clear" w:color="auto" w:fill="auto"/>
          <w:lang w:val="en-US" w:eastAsia="en-US" w:bidi="en-US"/>
        </w:rPr>
        <w:t>CK</w:t>
      </w:r>
      <w:r>
        <w:rPr>
          <w:spacing w:val="0"/>
          <w:w w:val="100"/>
          <w:position w:val="0"/>
          <w:shd w:val="clear" w:color="auto" w:fill="auto"/>
        </w:rPr>
        <w:t>的</w:t>
      </w:r>
      <w:r>
        <w:rPr>
          <w:rFonts w:ascii="SimSun" w:eastAsia="SimSun" w:hAnsi="SimSun" w:cs="SimSun"/>
          <w:spacing w:val="0"/>
          <w:w w:val="100"/>
          <w:position w:val="0"/>
          <w:sz w:val="20"/>
          <w:szCs w:val="20"/>
          <w:shd w:val="clear" w:color="auto" w:fill="auto"/>
        </w:rPr>
        <w:t>1</w:t>
      </w:r>
      <w:r>
        <w:rPr>
          <w:rFonts w:ascii="Times New Roman" w:eastAsia="Times New Roman" w:hAnsi="Times New Roman" w:cs="Times New Roman"/>
          <w:spacing w:val="0"/>
          <w:w w:val="100"/>
          <w:position w:val="0"/>
          <w:sz w:val="20"/>
          <w:szCs w:val="20"/>
          <w:shd w:val="clear" w:color="auto" w:fill="auto"/>
        </w:rPr>
        <w:t>.</w:t>
      </w:r>
      <w:r>
        <w:rPr>
          <w:rFonts w:ascii="SimSun" w:eastAsia="SimSun" w:hAnsi="SimSun" w:cs="SimSun"/>
          <w:spacing w:val="0"/>
          <w:w w:val="100"/>
          <w:position w:val="0"/>
          <w:sz w:val="20"/>
          <w:szCs w:val="20"/>
          <w:shd w:val="clear" w:color="auto" w:fill="auto"/>
        </w:rPr>
        <w:t>61</w:t>
      </w:r>
      <w:r>
        <w:rPr>
          <w:spacing w:val="0"/>
          <w:w w:val="100"/>
          <w:position w:val="0"/>
          <w:shd w:val="clear" w:color="auto" w:fill="auto"/>
        </w:rPr>
        <w:t>、</w:t>
      </w:r>
      <w:r>
        <w:rPr>
          <w:rFonts w:ascii="SimSun" w:eastAsia="SimSun" w:hAnsi="SimSun" w:cs="SimSun"/>
          <w:spacing w:val="0"/>
          <w:w w:val="100"/>
          <w:position w:val="0"/>
          <w:sz w:val="20"/>
          <w:szCs w:val="20"/>
          <w:shd w:val="clear" w:color="auto" w:fill="auto"/>
        </w:rPr>
        <w:t>1</w:t>
      </w:r>
      <w:r>
        <w:rPr>
          <w:rFonts w:ascii="Times New Roman" w:eastAsia="Times New Roman" w:hAnsi="Times New Roman" w:cs="Times New Roman"/>
          <w:spacing w:val="0"/>
          <w:w w:val="100"/>
          <w:position w:val="0"/>
          <w:sz w:val="20"/>
          <w:szCs w:val="20"/>
          <w:shd w:val="clear" w:color="auto" w:fill="auto"/>
        </w:rPr>
        <w:t>.</w:t>
      </w:r>
      <w:r>
        <w:rPr>
          <w:rFonts w:ascii="SimSun" w:eastAsia="SimSun" w:hAnsi="SimSun" w:cs="SimSun"/>
          <w:spacing w:val="0"/>
          <w:w w:val="100"/>
          <w:position w:val="0"/>
          <w:sz w:val="20"/>
          <w:szCs w:val="20"/>
          <w:shd w:val="clear" w:color="auto" w:fill="auto"/>
        </w:rPr>
        <w:t>64</w:t>
      </w:r>
      <w:r>
        <w:rPr>
          <w:spacing w:val="0"/>
          <w:w w:val="100"/>
          <w:position w:val="0"/>
          <w:shd w:val="clear" w:color="auto" w:fill="auto"/>
        </w:rPr>
        <w:t>、</w:t>
      </w:r>
      <w:r>
        <w:rPr>
          <w:rFonts w:ascii="SimSun" w:eastAsia="SimSun" w:hAnsi="SimSun" w:cs="SimSun"/>
          <w:spacing w:val="0"/>
          <w:w w:val="100"/>
          <w:position w:val="0"/>
          <w:sz w:val="20"/>
          <w:szCs w:val="20"/>
          <w:shd w:val="clear" w:color="auto" w:fill="auto"/>
          <w:lang w:val="en-US" w:eastAsia="en-US" w:bidi="en-US"/>
        </w:rPr>
        <w:t>1</w:t>
      </w:r>
      <w:r>
        <w:rPr>
          <w:rFonts w:ascii="Times New Roman" w:eastAsia="Times New Roman" w:hAnsi="Times New Roman" w:cs="Times New Roman"/>
          <w:spacing w:val="0"/>
          <w:w w:val="100"/>
          <w:position w:val="0"/>
          <w:sz w:val="20"/>
          <w:szCs w:val="20"/>
          <w:shd w:val="clear" w:color="auto" w:fill="auto"/>
          <w:lang w:val="en-US" w:eastAsia="en-US" w:bidi="en-US"/>
        </w:rPr>
        <w:t>.</w:t>
      </w:r>
      <w:r>
        <w:rPr>
          <w:rFonts w:ascii="SimSun" w:eastAsia="SimSun" w:hAnsi="SimSun" w:cs="SimSun"/>
          <w:spacing w:val="0"/>
          <w:w w:val="100"/>
          <w:position w:val="0"/>
          <w:sz w:val="20"/>
          <w:szCs w:val="20"/>
          <w:shd w:val="clear" w:color="auto" w:fill="auto"/>
          <w:lang w:val="en-US" w:eastAsia="en-US" w:bidi="en-US"/>
        </w:rPr>
        <w:t>91</w:t>
      </w:r>
      <w:r>
        <w:rPr>
          <w:spacing w:val="0"/>
          <w:w w:val="100"/>
          <w:position w:val="0"/>
          <w:shd w:val="clear" w:color="auto" w:fill="auto"/>
        </w:rPr>
        <w:t>和</w:t>
      </w:r>
      <w:r>
        <w:rPr>
          <w:rFonts w:ascii="SimSun" w:eastAsia="SimSun" w:hAnsi="SimSun" w:cs="SimSun"/>
          <w:spacing w:val="0"/>
          <w:w w:val="100"/>
          <w:position w:val="0"/>
          <w:sz w:val="20"/>
          <w:szCs w:val="20"/>
          <w:shd w:val="clear" w:color="auto" w:fill="auto"/>
          <w:lang w:val="en-US" w:eastAsia="en-US" w:bidi="en-US"/>
        </w:rPr>
        <w:t>1</w:t>
      </w:r>
      <w:r>
        <w:rPr>
          <w:rFonts w:ascii="Times New Roman" w:eastAsia="Times New Roman" w:hAnsi="Times New Roman" w:cs="Times New Roman"/>
          <w:spacing w:val="0"/>
          <w:w w:val="100"/>
          <w:position w:val="0"/>
          <w:sz w:val="20"/>
          <w:szCs w:val="20"/>
          <w:shd w:val="clear" w:color="auto" w:fill="auto"/>
          <w:lang w:val="en-US" w:eastAsia="en-US" w:bidi="en-US"/>
        </w:rPr>
        <w:t>.</w:t>
      </w:r>
      <w:r>
        <w:rPr>
          <w:rFonts w:ascii="SimSun" w:eastAsia="SimSun" w:hAnsi="SimSun" w:cs="SimSun"/>
          <w:spacing w:val="0"/>
          <w:w w:val="100"/>
          <w:position w:val="0"/>
          <w:sz w:val="20"/>
          <w:szCs w:val="20"/>
          <w:shd w:val="clear" w:color="auto" w:fill="auto"/>
          <w:lang w:val="en-US" w:eastAsia="en-US" w:bidi="en-US"/>
        </w:rPr>
        <w:t xml:space="preserve">88 </w:t>
      </w:r>
      <w:r>
        <w:rPr>
          <w:spacing w:val="0"/>
          <w:w w:val="100"/>
          <w:position w:val="0"/>
          <w:shd w:val="clear" w:color="auto" w:fill="auto"/>
        </w:rPr>
        <w:t>倍。两种秸秆固定化</w:t>
      </w:r>
      <w:r>
        <w:rPr>
          <w:rFonts w:ascii="Times New Roman" w:eastAsia="Times New Roman" w:hAnsi="Times New Roman" w:cs="Times New Roman"/>
          <w:spacing w:val="0"/>
          <w:w w:val="100"/>
          <w:position w:val="0"/>
          <w:sz w:val="20"/>
          <w:szCs w:val="20"/>
          <w:shd w:val="clear" w:color="auto" w:fill="auto"/>
          <w:lang w:val="en-US" w:eastAsia="en-US" w:bidi="en-US"/>
        </w:rPr>
        <w:t>M</w:t>
      </w:r>
      <w:r>
        <w:rPr>
          <w:rFonts w:ascii="SimSun" w:eastAsia="SimSun" w:hAnsi="SimSun" w:cs="SimSun"/>
          <w:spacing w:val="0"/>
          <w:w w:val="100"/>
          <w:position w:val="0"/>
          <w:sz w:val="20"/>
          <w:szCs w:val="20"/>
          <w:shd w:val="clear" w:color="auto" w:fill="auto"/>
          <w:lang w:val="en-US" w:eastAsia="en-US" w:bidi="en-US"/>
        </w:rPr>
        <w:t>1</w:t>
      </w:r>
      <w:r>
        <w:rPr>
          <w:spacing w:val="0"/>
          <w:w w:val="100"/>
          <w:position w:val="0"/>
          <w:shd w:val="clear" w:color="auto" w:fill="auto"/>
        </w:rPr>
        <w:t>处理特有</w:t>
      </w:r>
      <w:r>
        <w:rPr>
          <w:rFonts w:ascii="Times New Roman" w:eastAsia="Times New Roman" w:hAnsi="Times New Roman" w:cs="Times New Roman"/>
          <w:spacing w:val="0"/>
          <w:w w:val="100"/>
          <w:position w:val="0"/>
          <w:sz w:val="20"/>
          <w:szCs w:val="20"/>
          <w:shd w:val="clear" w:color="auto" w:fill="auto"/>
          <w:lang w:val="en-US" w:eastAsia="en-US" w:bidi="en-US"/>
        </w:rPr>
        <w:t>OTU</w:t>
      </w:r>
      <w:r>
        <w:rPr>
          <w:spacing w:val="0"/>
          <w:w w:val="100"/>
          <w:position w:val="0"/>
          <w:shd w:val="clear" w:color="auto" w:fill="auto"/>
        </w:rPr>
        <w:t xml:space="preserve">数目表现为 </w:t>
      </w:r>
      <w:r>
        <w:rPr>
          <w:rFonts w:ascii="Times New Roman" w:eastAsia="Times New Roman" w:hAnsi="Times New Roman" w:cs="Times New Roman"/>
          <w:spacing w:val="0"/>
          <w:w w:val="100"/>
          <w:position w:val="0"/>
          <w:sz w:val="20"/>
          <w:szCs w:val="20"/>
          <w:shd w:val="clear" w:color="auto" w:fill="auto"/>
          <w:lang w:val="en-US" w:eastAsia="en-US" w:bidi="en-US"/>
        </w:rPr>
        <w:t>Y</w:t>
      </w:r>
      <w:r>
        <w:rPr>
          <w:rFonts w:ascii="SimSun" w:eastAsia="SimSun" w:hAnsi="SimSun" w:cs="SimSun"/>
          <w:spacing w:val="0"/>
          <w:w w:val="100"/>
          <w:position w:val="0"/>
          <w:sz w:val="20"/>
          <w:szCs w:val="20"/>
          <w:shd w:val="clear" w:color="auto" w:fill="auto"/>
          <w:lang w:val="en-US" w:eastAsia="en-US" w:bidi="en-US"/>
        </w:rPr>
        <w:t>1</w:t>
      </w:r>
      <w:r>
        <w:rPr>
          <w:rFonts w:ascii="Times New Roman" w:eastAsia="Times New Roman" w:hAnsi="Times New Roman" w:cs="Times New Roman"/>
          <w:spacing w:val="0"/>
          <w:w w:val="100"/>
          <w:position w:val="0"/>
          <w:sz w:val="20"/>
          <w:szCs w:val="20"/>
          <w:shd w:val="clear" w:color="auto" w:fill="auto"/>
          <w:lang w:val="en-US" w:eastAsia="en-US" w:bidi="en-US"/>
        </w:rPr>
        <w:t>M</w:t>
      </w:r>
      <w:r>
        <w:rPr>
          <w:rFonts w:ascii="SimSun" w:eastAsia="SimSun" w:hAnsi="SimSun" w:cs="SimSun"/>
          <w:spacing w:val="0"/>
          <w:w w:val="100"/>
          <w:position w:val="0"/>
          <w:sz w:val="20"/>
          <w:szCs w:val="20"/>
          <w:shd w:val="clear" w:color="auto" w:fill="auto"/>
          <w:lang w:val="en-US" w:eastAsia="en-US" w:bidi="en-US"/>
        </w:rPr>
        <w:t>1</w:t>
      </w:r>
      <w:r>
        <w:rPr>
          <w:rFonts w:ascii="Times New Roman" w:eastAsia="Times New Roman" w:hAnsi="Times New Roman" w:cs="Times New Roman"/>
          <w:spacing w:val="0"/>
          <w:w w:val="100"/>
          <w:position w:val="0"/>
          <w:sz w:val="20"/>
          <w:szCs w:val="20"/>
          <w:shd w:val="clear" w:color="auto" w:fill="auto"/>
          <w:lang w:val="en-US" w:eastAsia="en-US" w:bidi="en-US"/>
        </w:rPr>
        <w:t>&gt;X</w:t>
      </w:r>
      <w:r>
        <w:rPr>
          <w:rFonts w:ascii="SimSun" w:eastAsia="SimSun" w:hAnsi="SimSun" w:cs="SimSun"/>
          <w:spacing w:val="0"/>
          <w:w w:val="100"/>
          <w:position w:val="0"/>
          <w:sz w:val="20"/>
          <w:szCs w:val="20"/>
          <w:shd w:val="clear" w:color="auto" w:fill="auto"/>
          <w:lang w:val="en-US" w:eastAsia="en-US" w:bidi="en-US"/>
        </w:rPr>
        <w:t>1</w:t>
      </w:r>
      <w:r>
        <w:rPr>
          <w:rFonts w:ascii="Times New Roman" w:eastAsia="Times New Roman" w:hAnsi="Times New Roman" w:cs="Times New Roman"/>
          <w:spacing w:val="0"/>
          <w:w w:val="100"/>
          <w:position w:val="0"/>
          <w:sz w:val="20"/>
          <w:szCs w:val="20"/>
          <w:shd w:val="clear" w:color="auto" w:fill="auto"/>
          <w:lang w:val="en-US" w:eastAsia="en-US" w:bidi="en-US"/>
        </w:rPr>
        <w:t>M</w:t>
      </w:r>
      <w:r>
        <w:rPr>
          <w:rFonts w:ascii="SimSun" w:eastAsia="SimSun" w:hAnsi="SimSun" w:cs="SimSun"/>
          <w:spacing w:val="0"/>
          <w:w w:val="100"/>
          <w:position w:val="0"/>
          <w:sz w:val="20"/>
          <w:szCs w:val="20"/>
          <w:shd w:val="clear" w:color="auto" w:fill="auto"/>
          <w:lang w:val="en-US" w:eastAsia="en-US" w:bidi="en-US"/>
        </w:rPr>
        <w:t>1</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z w:val="20"/>
          <w:szCs w:val="20"/>
          <w:shd w:val="clear" w:color="auto" w:fill="auto"/>
          <w:lang w:val="en-US" w:eastAsia="en-US" w:bidi="en-US"/>
        </w:rPr>
        <w:t>Y</w:t>
      </w:r>
      <w:r>
        <w:rPr>
          <w:rFonts w:ascii="SimSun" w:eastAsia="SimSun" w:hAnsi="SimSun" w:cs="SimSun"/>
          <w:spacing w:val="0"/>
          <w:w w:val="100"/>
          <w:position w:val="0"/>
          <w:sz w:val="20"/>
          <w:szCs w:val="20"/>
          <w:shd w:val="clear" w:color="auto" w:fill="auto"/>
          <w:lang w:val="en-US" w:eastAsia="en-US" w:bidi="en-US"/>
        </w:rPr>
        <w:t>1</w:t>
      </w:r>
      <w:r>
        <w:rPr>
          <w:rFonts w:ascii="Times New Roman" w:eastAsia="Times New Roman" w:hAnsi="Times New Roman" w:cs="Times New Roman"/>
          <w:spacing w:val="0"/>
          <w:w w:val="100"/>
          <w:position w:val="0"/>
          <w:sz w:val="20"/>
          <w:szCs w:val="20"/>
          <w:shd w:val="clear" w:color="auto" w:fill="auto"/>
          <w:lang w:val="en-US" w:eastAsia="en-US" w:bidi="en-US"/>
        </w:rPr>
        <w:t>M</w:t>
      </w:r>
      <w:r>
        <w:rPr>
          <w:rFonts w:ascii="SimSun" w:eastAsia="SimSun" w:hAnsi="SimSun" w:cs="SimSun"/>
          <w:spacing w:val="0"/>
          <w:w w:val="100"/>
          <w:position w:val="0"/>
          <w:sz w:val="20"/>
          <w:szCs w:val="20"/>
          <w:shd w:val="clear" w:color="auto" w:fill="auto"/>
          <w:lang w:val="en-US" w:eastAsia="en-US" w:bidi="en-US"/>
        </w:rPr>
        <w:t xml:space="preserve">1 </w:t>
      </w:r>
      <w:r>
        <w:rPr>
          <w:spacing w:val="0"/>
          <w:w w:val="100"/>
          <w:position w:val="0"/>
          <w:shd w:val="clear" w:color="auto" w:fill="auto"/>
        </w:rPr>
        <w:t xml:space="preserve">比 </w:t>
      </w:r>
      <w:r>
        <w:rPr>
          <w:rFonts w:ascii="Times New Roman" w:eastAsia="Times New Roman" w:hAnsi="Times New Roman" w:cs="Times New Roman"/>
          <w:spacing w:val="0"/>
          <w:w w:val="100"/>
          <w:position w:val="0"/>
          <w:sz w:val="20"/>
          <w:szCs w:val="20"/>
          <w:shd w:val="clear" w:color="auto" w:fill="auto"/>
          <w:lang w:val="en-US" w:eastAsia="en-US" w:bidi="en-US"/>
        </w:rPr>
        <w:t>X</w:t>
      </w:r>
      <w:r>
        <w:rPr>
          <w:rFonts w:ascii="SimSun" w:eastAsia="SimSun" w:hAnsi="SimSun" w:cs="SimSun"/>
          <w:spacing w:val="0"/>
          <w:w w:val="100"/>
          <w:position w:val="0"/>
          <w:sz w:val="20"/>
          <w:szCs w:val="20"/>
          <w:shd w:val="clear" w:color="auto" w:fill="auto"/>
          <w:lang w:val="en-US" w:eastAsia="en-US" w:bidi="en-US"/>
        </w:rPr>
        <w:t>1</w:t>
      </w:r>
      <w:r>
        <w:rPr>
          <w:rFonts w:ascii="Times New Roman" w:eastAsia="Times New Roman" w:hAnsi="Times New Roman" w:cs="Times New Roman"/>
          <w:spacing w:val="0"/>
          <w:w w:val="100"/>
          <w:position w:val="0"/>
          <w:sz w:val="20"/>
          <w:szCs w:val="20"/>
          <w:shd w:val="clear" w:color="auto" w:fill="auto"/>
          <w:lang w:val="en-US" w:eastAsia="en-US" w:bidi="en-US"/>
        </w:rPr>
        <w:t>M</w:t>
      </w:r>
      <w:r>
        <w:rPr>
          <w:rFonts w:ascii="SimSun" w:eastAsia="SimSun" w:hAnsi="SimSun" w:cs="SimSun"/>
          <w:spacing w:val="0"/>
          <w:w w:val="100"/>
          <w:position w:val="0"/>
          <w:sz w:val="20"/>
          <w:szCs w:val="20"/>
          <w:shd w:val="clear" w:color="auto" w:fill="auto"/>
          <w:lang w:val="en-US" w:eastAsia="en-US" w:bidi="en-US"/>
        </w:rPr>
        <w:t xml:space="preserve">1 </w:t>
      </w:r>
      <w:r>
        <w:rPr>
          <w:spacing w:val="0"/>
          <w:w w:val="100"/>
          <w:position w:val="0"/>
          <w:shd w:val="clear" w:color="auto" w:fill="auto"/>
        </w:rPr>
        <w:t xml:space="preserve">提高了 </w:t>
      </w:r>
      <w:r>
        <w:rPr>
          <w:rFonts w:ascii="SimSun" w:eastAsia="SimSun" w:hAnsi="SimSun" w:cs="SimSun"/>
          <w:spacing w:val="0"/>
          <w:w w:val="100"/>
          <w:position w:val="0"/>
          <w:sz w:val="20"/>
          <w:szCs w:val="20"/>
          <w:shd w:val="clear" w:color="auto" w:fill="auto"/>
        </w:rPr>
        <w:t>1</w:t>
      </w:r>
      <w:r>
        <w:rPr>
          <w:rFonts w:ascii="Times New Roman" w:eastAsia="Times New Roman" w:hAnsi="Times New Roman" w:cs="Times New Roman"/>
          <w:spacing w:val="0"/>
          <w:w w:val="100"/>
          <w:position w:val="0"/>
          <w:sz w:val="20"/>
          <w:szCs w:val="20"/>
          <w:shd w:val="clear" w:color="auto" w:fill="auto"/>
        </w:rPr>
        <w:t>.</w:t>
      </w:r>
      <w:r>
        <w:rPr>
          <w:rFonts w:ascii="SimSun" w:eastAsia="SimSun" w:hAnsi="SimSun" w:cs="SimSun"/>
          <w:spacing w:val="0"/>
          <w:w w:val="100"/>
          <w:position w:val="0"/>
          <w:sz w:val="20"/>
          <w:szCs w:val="20"/>
          <w:shd w:val="clear" w:color="auto" w:fill="auto"/>
        </w:rPr>
        <w:t>75</w:t>
      </w:r>
      <w:r>
        <w:rPr>
          <w:rFonts w:ascii="Times New Roman" w:eastAsia="Times New Roman" w:hAnsi="Times New Roman" w:cs="Times New Roman"/>
          <w:spacing w:val="0"/>
          <w:w w:val="100"/>
          <w:position w:val="0"/>
          <w:sz w:val="20"/>
          <w:szCs w:val="20"/>
          <w:shd w:val="clear" w:color="auto" w:fill="auto"/>
        </w:rPr>
        <w:t>%</w:t>
      </w:r>
      <w:r>
        <w:rPr>
          <w:spacing w:val="0"/>
          <w:w w:val="100"/>
          <w:position w:val="0"/>
          <w:shd w:val="clear" w:color="auto" w:fill="auto"/>
        </w:rPr>
        <w:t>；而秸 秆微球基质处理特有的</w:t>
      </w:r>
      <w:r>
        <w:rPr>
          <w:rFonts w:ascii="Times New Roman" w:eastAsia="Times New Roman" w:hAnsi="Times New Roman" w:cs="Times New Roman"/>
          <w:spacing w:val="0"/>
          <w:w w:val="100"/>
          <w:position w:val="0"/>
          <w:sz w:val="20"/>
          <w:szCs w:val="20"/>
          <w:shd w:val="clear" w:color="auto" w:fill="auto"/>
          <w:lang w:val="en-US" w:eastAsia="en-US" w:bidi="en-US"/>
        </w:rPr>
        <w:t>OTU</w:t>
      </w:r>
      <w:r>
        <w:rPr>
          <w:spacing w:val="0"/>
          <w:w w:val="100"/>
          <w:position w:val="0"/>
          <w:shd w:val="clear" w:color="auto" w:fill="auto"/>
        </w:rPr>
        <w:t>数目表现为</w:t>
      </w:r>
      <w:r>
        <w:rPr>
          <w:rFonts w:ascii="Times New Roman" w:eastAsia="Times New Roman" w:hAnsi="Times New Roman" w:cs="Times New Roman"/>
          <w:spacing w:val="0"/>
          <w:w w:val="100"/>
          <w:position w:val="0"/>
          <w:sz w:val="20"/>
          <w:szCs w:val="20"/>
          <w:shd w:val="clear" w:color="auto" w:fill="auto"/>
          <w:lang w:val="en-US" w:eastAsia="en-US" w:bidi="en-US"/>
        </w:rPr>
        <w:t>X</w:t>
      </w:r>
      <w:r>
        <w:rPr>
          <w:rFonts w:ascii="SimSun" w:eastAsia="SimSun" w:hAnsi="SimSun" w:cs="SimSun"/>
          <w:spacing w:val="0"/>
          <w:w w:val="100"/>
          <w:position w:val="0"/>
          <w:sz w:val="20"/>
          <w:szCs w:val="20"/>
          <w:shd w:val="clear" w:color="auto" w:fill="auto"/>
          <w:lang w:val="en-US" w:eastAsia="en-US" w:bidi="en-US"/>
        </w:rPr>
        <w:t>1</w:t>
      </w:r>
      <w:r>
        <w:rPr>
          <w:rFonts w:ascii="Times New Roman" w:eastAsia="Times New Roman" w:hAnsi="Times New Roman" w:cs="Times New Roman"/>
          <w:spacing w:val="0"/>
          <w:w w:val="100"/>
          <w:position w:val="0"/>
          <w:sz w:val="20"/>
          <w:szCs w:val="20"/>
          <w:shd w:val="clear" w:color="auto" w:fill="auto"/>
          <w:lang w:val="en-US" w:eastAsia="en-US" w:bidi="en-US"/>
        </w:rPr>
        <w:t>&gt;Y</w:t>
      </w:r>
      <w:r>
        <w:rPr>
          <w:rFonts w:ascii="SimSun" w:eastAsia="SimSun" w:hAnsi="SimSun" w:cs="SimSun"/>
          <w:spacing w:val="0"/>
          <w:w w:val="100"/>
          <w:position w:val="0"/>
          <w:sz w:val="20"/>
          <w:szCs w:val="20"/>
          <w:shd w:val="clear" w:color="auto" w:fill="auto"/>
          <w:lang w:val="en-US" w:eastAsia="en-US" w:bidi="en-US"/>
        </w:rPr>
        <w:t>1</w:t>
      </w:r>
      <w:r>
        <w:rPr>
          <w:spacing w:val="0"/>
          <w:w w:val="100"/>
          <w:position w:val="0"/>
          <w:shd w:val="clear" w:color="auto" w:fill="auto"/>
        </w:rPr>
        <w:t xml:space="preserve">， </w:t>
      </w:r>
      <w:r>
        <w:rPr>
          <w:rFonts w:ascii="Times New Roman" w:eastAsia="Times New Roman" w:hAnsi="Times New Roman" w:cs="Times New Roman"/>
          <w:spacing w:val="0"/>
          <w:w w:val="100"/>
          <w:position w:val="0"/>
          <w:sz w:val="20"/>
          <w:szCs w:val="20"/>
          <w:shd w:val="clear" w:color="auto" w:fill="auto"/>
          <w:lang w:val="en-US" w:eastAsia="en-US" w:bidi="en-US"/>
        </w:rPr>
        <w:t>X</w:t>
      </w:r>
      <w:r>
        <w:rPr>
          <w:rFonts w:ascii="SimSun" w:eastAsia="SimSun" w:hAnsi="SimSun" w:cs="SimSun"/>
          <w:spacing w:val="0"/>
          <w:w w:val="100"/>
          <w:position w:val="0"/>
          <w:sz w:val="20"/>
          <w:szCs w:val="20"/>
          <w:shd w:val="clear" w:color="auto" w:fill="auto"/>
          <w:lang w:val="en-US" w:eastAsia="en-US" w:bidi="en-US"/>
        </w:rPr>
        <w:t>1</w:t>
      </w:r>
      <w:r>
        <w:rPr>
          <w:spacing w:val="0"/>
          <w:w w:val="100"/>
          <w:position w:val="0"/>
          <w:shd w:val="clear" w:color="auto" w:fill="auto"/>
        </w:rPr>
        <w:t>是</w:t>
      </w:r>
      <w:r>
        <w:rPr>
          <w:rFonts w:ascii="Times New Roman" w:eastAsia="Times New Roman" w:hAnsi="Times New Roman" w:cs="Times New Roman"/>
          <w:spacing w:val="0"/>
          <w:w w:val="100"/>
          <w:position w:val="0"/>
          <w:sz w:val="20"/>
          <w:szCs w:val="20"/>
          <w:shd w:val="clear" w:color="auto" w:fill="auto"/>
          <w:lang w:val="en-US" w:eastAsia="en-US" w:bidi="en-US"/>
        </w:rPr>
        <w:t>Y</w:t>
      </w:r>
      <w:r>
        <w:rPr>
          <w:rFonts w:ascii="SimSun" w:eastAsia="SimSun" w:hAnsi="SimSun" w:cs="SimSun"/>
          <w:spacing w:val="0"/>
          <w:w w:val="100"/>
          <w:position w:val="0"/>
          <w:sz w:val="20"/>
          <w:szCs w:val="20"/>
          <w:shd w:val="clear" w:color="auto" w:fill="auto"/>
          <w:lang w:val="en-US" w:eastAsia="en-US" w:bidi="en-US"/>
        </w:rPr>
        <w:t>1</w:t>
      </w:r>
      <w:r>
        <w:rPr>
          <w:spacing w:val="0"/>
          <w:w w:val="100"/>
          <w:position w:val="0"/>
          <w:shd w:val="clear" w:color="auto" w:fill="auto"/>
        </w:rPr>
        <w:t>的</w:t>
      </w:r>
      <w:r>
        <w:rPr>
          <w:rFonts w:ascii="SimSun" w:eastAsia="SimSun" w:hAnsi="SimSun" w:cs="SimSun"/>
          <w:spacing w:val="0"/>
          <w:w w:val="100"/>
          <w:position w:val="0"/>
          <w:sz w:val="20"/>
          <w:szCs w:val="20"/>
          <w:shd w:val="clear" w:color="auto" w:fill="auto"/>
          <w:lang w:val="en-US" w:eastAsia="en-US" w:bidi="en-US"/>
        </w:rPr>
        <w:t>1</w:t>
      </w:r>
      <w:r>
        <w:rPr>
          <w:rFonts w:ascii="Times New Roman" w:eastAsia="Times New Roman" w:hAnsi="Times New Roman" w:cs="Times New Roman"/>
          <w:spacing w:val="0"/>
          <w:w w:val="100"/>
          <w:position w:val="0"/>
          <w:sz w:val="20"/>
          <w:szCs w:val="20"/>
          <w:shd w:val="clear" w:color="auto" w:fill="auto"/>
          <w:lang w:val="en-US" w:eastAsia="en-US" w:bidi="en-US"/>
        </w:rPr>
        <w:t>.</w:t>
      </w:r>
      <w:r>
        <w:rPr>
          <w:rFonts w:ascii="SimSun" w:eastAsia="SimSun" w:hAnsi="SimSun" w:cs="SimSun"/>
          <w:spacing w:val="0"/>
          <w:w w:val="100"/>
          <w:position w:val="0"/>
          <w:sz w:val="20"/>
          <w:szCs w:val="20"/>
          <w:shd w:val="clear" w:color="auto" w:fill="auto"/>
          <w:lang w:val="en-US" w:eastAsia="en-US" w:bidi="en-US"/>
        </w:rPr>
        <w:t>02</w:t>
      </w:r>
      <w:r>
        <w:rPr>
          <w:spacing w:val="0"/>
          <w:w w:val="100"/>
          <w:position w:val="0"/>
          <w:shd w:val="clear" w:color="auto" w:fill="auto"/>
        </w:rPr>
        <w:t>倍，且玉米和番茄秸秆固定化</w:t>
      </w:r>
      <w:r>
        <w:rPr>
          <w:rFonts w:ascii="Times New Roman" w:eastAsia="Times New Roman" w:hAnsi="Times New Roman" w:cs="Times New Roman"/>
          <w:spacing w:val="0"/>
          <w:w w:val="100"/>
          <w:position w:val="0"/>
          <w:sz w:val="20"/>
          <w:szCs w:val="20"/>
          <w:shd w:val="clear" w:color="auto" w:fill="auto"/>
          <w:lang w:val="en-US" w:eastAsia="en-US" w:bidi="en-US"/>
        </w:rPr>
        <w:t>M</w:t>
      </w:r>
      <w:r>
        <w:rPr>
          <w:rFonts w:ascii="SimSun" w:eastAsia="SimSun" w:hAnsi="SimSun" w:cs="SimSun"/>
          <w:spacing w:val="0"/>
          <w:w w:val="100"/>
          <w:position w:val="0"/>
          <w:sz w:val="20"/>
          <w:szCs w:val="20"/>
          <w:shd w:val="clear" w:color="auto" w:fill="auto"/>
          <w:lang w:val="en-US" w:eastAsia="en-US" w:bidi="en-US"/>
        </w:rPr>
        <w:t xml:space="preserve">1 </w:t>
      </w:r>
      <w:r>
        <w:rPr>
          <w:spacing w:val="0"/>
          <w:w w:val="100"/>
          <w:position w:val="0"/>
          <w:shd w:val="clear" w:color="auto" w:fill="auto"/>
        </w:rPr>
        <w:t>处理特有的</w:t>
      </w:r>
      <w:r>
        <w:rPr>
          <w:rFonts w:ascii="Times New Roman" w:eastAsia="Times New Roman" w:hAnsi="Times New Roman" w:cs="Times New Roman"/>
          <w:spacing w:val="0"/>
          <w:w w:val="100"/>
          <w:position w:val="0"/>
          <w:sz w:val="20"/>
          <w:szCs w:val="20"/>
          <w:shd w:val="clear" w:color="auto" w:fill="auto"/>
          <w:lang w:val="en-US" w:eastAsia="en-US" w:bidi="en-US"/>
        </w:rPr>
        <w:t>OTU</w:t>
      </w:r>
      <w:r>
        <w:rPr>
          <w:spacing w:val="0"/>
          <w:w w:val="100"/>
          <w:position w:val="0"/>
          <w:shd w:val="clear" w:color="auto" w:fill="auto"/>
        </w:rPr>
        <w:t xml:space="preserve">数目均高于秸秆微球基质，分别是 </w:t>
      </w:r>
      <w:r>
        <w:rPr>
          <w:rFonts w:ascii="Times New Roman" w:eastAsia="Times New Roman" w:hAnsi="Times New Roman" w:cs="Times New Roman"/>
          <w:spacing w:val="0"/>
          <w:w w:val="100"/>
          <w:position w:val="0"/>
          <w:sz w:val="20"/>
          <w:szCs w:val="20"/>
          <w:shd w:val="clear" w:color="auto" w:fill="auto"/>
          <w:lang w:val="en-US" w:eastAsia="en-US" w:bidi="en-US"/>
        </w:rPr>
        <w:t>Y</w:t>
      </w:r>
      <w:r>
        <w:rPr>
          <w:rFonts w:ascii="SimSun" w:eastAsia="SimSun" w:hAnsi="SimSun" w:cs="SimSun"/>
          <w:spacing w:val="0"/>
          <w:w w:val="100"/>
          <w:position w:val="0"/>
          <w:sz w:val="20"/>
          <w:szCs w:val="20"/>
          <w:shd w:val="clear" w:color="auto" w:fill="auto"/>
          <w:lang w:val="en-US" w:eastAsia="en-US" w:bidi="en-US"/>
        </w:rPr>
        <w:t xml:space="preserve">1 </w:t>
      </w:r>
      <w:r>
        <w:rPr>
          <w:spacing w:val="0"/>
          <w:w w:val="100"/>
          <w:position w:val="0"/>
          <w:shd w:val="clear" w:color="auto" w:fill="auto"/>
        </w:rPr>
        <w:t xml:space="preserve">和 </w:t>
      </w:r>
      <w:r>
        <w:rPr>
          <w:rFonts w:ascii="Times New Roman" w:eastAsia="Times New Roman" w:hAnsi="Times New Roman" w:cs="Times New Roman"/>
          <w:spacing w:val="0"/>
          <w:w w:val="100"/>
          <w:position w:val="0"/>
          <w:sz w:val="20"/>
          <w:szCs w:val="20"/>
          <w:shd w:val="clear" w:color="auto" w:fill="auto"/>
          <w:lang w:val="en-US" w:eastAsia="en-US" w:bidi="en-US"/>
        </w:rPr>
        <w:t>X</w:t>
      </w:r>
      <w:r>
        <w:rPr>
          <w:rFonts w:ascii="SimSun" w:eastAsia="SimSun" w:hAnsi="SimSun" w:cs="SimSun"/>
          <w:spacing w:val="0"/>
          <w:w w:val="100"/>
          <w:position w:val="0"/>
          <w:sz w:val="20"/>
          <w:szCs w:val="20"/>
          <w:shd w:val="clear" w:color="auto" w:fill="auto"/>
          <w:lang w:val="en-US" w:eastAsia="en-US" w:bidi="en-US"/>
        </w:rPr>
        <w:t xml:space="preserve">1 </w:t>
      </w:r>
      <w:r>
        <w:rPr>
          <w:spacing w:val="0"/>
          <w:w w:val="100"/>
          <w:position w:val="0"/>
          <w:shd w:val="clear" w:color="auto" w:fill="auto"/>
        </w:rPr>
        <w:t xml:space="preserve">的 </w:t>
      </w:r>
      <w:r>
        <w:rPr>
          <w:rFonts w:ascii="SimSun" w:eastAsia="SimSun" w:hAnsi="SimSun" w:cs="SimSun"/>
          <w:spacing w:val="0"/>
          <w:w w:val="100"/>
          <w:position w:val="0"/>
          <w:sz w:val="20"/>
          <w:szCs w:val="20"/>
          <w:shd w:val="clear" w:color="auto" w:fill="auto"/>
        </w:rPr>
        <w:t>1</w:t>
      </w:r>
      <w:r>
        <w:rPr>
          <w:rFonts w:ascii="Times New Roman" w:eastAsia="Times New Roman" w:hAnsi="Times New Roman" w:cs="Times New Roman"/>
          <w:spacing w:val="0"/>
          <w:w w:val="100"/>
          <w:position w:val="0"/>
          <w:sz w:val="20"/>
          <w:szCs w:val="20"/>
          <w:shd w:val="clear" w:color="auto" w:fill="auto"/>
        </w:rPr>
        <w:t>.</w:t>
      </w:r>
      <w:r>
        <w:rPr>
          <w:rFonts w:ascii="SimSun" w:eastAsia="SimSun" w:hAnsi="SimSun" w:cs="SimSun"/>
          <w:spacing w:val="0"/>
          <w:w w:val="100"/>
          <w:position w:val="0"/>
          <w:sz w:val="20"/>
          <w:szCs w:val="20"/>
          <w:shd w:val="clear" w:color="auto" w:fill="auto"/>
        </w:rPr>
        <w:t>19</w:t>
      </w:r>
      <w:r>
        <w:rPr>
          <w:spacing w:val="0"/>
          <w:w w:val="100"/>
          <w:position w:val="0"/>
          <w:shd w:val="clear" w:color="auto" w:fill="auto"/>
        </w:rPr>
        <w:t xml:space="preserve">和 </w:t>
      </w:r>
      <w:r>
        <w:rPr>
          <w:rFonts w:ascii="SimSun" w:eastAsia="SimSun" w:hAnsi="SimSun" w:cs="SimSun"/>
          <w:spacing w:val="0"/>
          <w:w w:val="100"/>
          <w:position w:val="0"/>
          <w:sz w:val="20"/>
          <w:szCs w:val="20"/>
          <w:shd w:val="clear" w:color="auto" w:fill="auto"/>
        </w:rPr>
        <w:t>1</w:t>
      </w:r>
      <w:r>
        <w:rPr>
          <w:rFonts w:ascii="Times New Roman" w:eastAsia="Times New Roman" w:hAnsi="Times New Roman" w:cs="Times New Roman"/>
          <w:spacing w:val="0"/>
          <w:w w:val="100"/>
          <w:position w:val="0"/>
          <w:sz w:val="20"/>
          <w:szCs w:val="20"/>
          <w:shd w:val="clear" w:color="auto" w:fill="auto"/>
        </w:rPr>
        <w:t>.</w:t>
      </w:r>
      <w:r>
        <w:rPr>
          <w:rFonts w:ascii="SimSun" w:eastAsia="SimSun" w:hAnsi="SimSun" w:cs="SimSun"/>
          <w:spacing w:val="0"/>
          <w:w w:val="100"/>
          <w:position w:val="0"/>
          <w:sz w:val="20"/>
          <w:szCs w:val="20"/>
          <w:shd w:val="clear" w:color="auto" w:fill="auto"/>
        </w:rPr>
        <w:t xml:space="preserve">15 </w:t>
      </w:r>
      <w:r>
        <w:rPr>
          <w:spacing w:val="0"/>
          <w:w w:val="100"/>
          <w:position w:val="0"/>
          <w:shd w:val="clear" w:color="auto" w:fill="auto"/>
        </w:rPr>
        <w:t>倍。表明加入两种秸秆固定 化</w:t>
      </w:r>
      <w:r>
        <w:rPr>
          <w:rFonts w:ascii="Times New Roman" w:eastAsia="Times New Roman" w:hAnsi="Times New Roman" w:cs="Times New Roman"/>
          <w:spacing w:val="0"/>
          <w:w w:val="100"/>
          <w:position w:val="0"/>
          <w:sz w:val="20"/>
          <w:szCs w:val="20"/>
          <w:shd w:val="clear" w:color="auto" w:fill="auto"/>
          <w:lang w:val="en-US" w:eastAsia="en-US" w:bidi="en-US"/>
        </w:rPr>
        <w:t>M</w:t>
      </w:r>
      <w:r>
        <w:rPr>
          <w:rFonts w:ascii="SimSun" w:eastAsia="SimSun" w:hAnsi="SimSun" w:cs="SimSun"/>
          <w:spacing w:val="0"/>
          <w:w w:val="100"/>
          <w:position w:val="0"/>
          <w:sz w:val="20"/>
          <w:szCs w:val="20"/>
          <w:shd w:val="clear" w:color="auto" w:fill="auto"/>
          <w:lang w:val="en-US" w:eastAsia="en-US" w:bidi="en-US"/>
        </w:rPr>
        <w:t>1</w:t>
      </w:r>
      <w:r>
        <w:rPr>
          <w:spacing w:val="0"/>
          <w:w w:val="100"/>
          <w:position w:val="0"/>
          <w:shd w:val="clear" w:color="auto" w:fill="auto"/>
        </w:rPr>
        <w:t>和微球基质均提高了土壤微生物的多样性，且 添加</w:t>
      </w:r>
      <w:r>
        <w:rPr>
          <w:rFonts w:ascii="Times New Roman" w:eastAsia="Times New Roman" w:hAnsi="Times New Roman" w:cs="Times New Roman"/>
          <w:spacing w:val="0"/>
          <w:w w:val="100"/>
          <w:position w:val="0"/>
          <w:sz w:val="20"/>
          <w:szCs w:val="20"/>
          <w:shd w:val="clear" w:color="auto" w:fill="auto"/>
          <w:lang w:val="en-US" w:eastAsia="en-US" w:bidi="en-US"/>
        </w:rPr>
        <w:t>M</w:t>
      </w:r>
      <w:r>
        <w:rPr>
          <w:rFonts w:ascii="SimSun" w:eastAsia="SimSun" w:hAnsi="SimSun" w:cs="SimSun"/>
          <w:spacing w:val="0"/>
          <w:w w:val="100"/>
          <w:position w:val="0"/>
          <w:sz w:val="20"/>
          <w:szCs w:val="20"/>
          <w:shd w:val="clear" w:color="auto" w:fill="auto"/>
          <w:lang w:val="en-US" w:eastAsia="en-US" w:bidi="en-US"/>
        </w:rPr>
        <w:t>1</w:t>
      </w:r>
      <w:r>
        <w:rPr>
          <w:spacing w:val="0"/>
          <w:w w:val="100"/>
          <w:position w:val="0"/>
          <w:shd w:val="clear" w:color="auto" w:fill="auto"/>
        </w:rPr>
        <w:t xml:space="preserve">后表现更为显著，与添加秸秆微球对土壤中 </w:t>
      </w:r>
      <w:r>
        <w:rPr>
          <w:rFonts w:ascii="SimSun" w:eastAsia="SimSun" w:hAnsi="SimSun" w:cs="SimSun"/>
          <w:spacing w:val="0"/>
          <w:w w:val="100"/>
          <w:position w:val="0"/>
          <w:sz w:val="20"/>
          <w:szCs w:val="20"/>
          <w:shd w:val="clear" w:color="auto" w:fill="auto"/>
        </w:rPr>
        <w:t xml:space="preserve">3 </w:t>
      </w:r>
      <w:r>
        <w:rPr>
          <w:spacing w:val="0"/>
          <w:w w:val="100"/>
          <w:position w:val="0"/>
          <w:shd w:val="clear" w:color="auto" w:fill="auto"/>
        </w:rPr>
        <w:t>环多环芳烃去除率表现出高度一致性。</w:t>
      </w:r>
    </w:p>
    <w:p>
      <w:pPr>
        <w:pStyle w:val="Style71"/>
        <w:keepNext w:val="0"/>
        <w:keepLines w:val="0"/>
        <w:widowControl w:val="0"/>
        <w:numPr>
          <w:ilvl w:val="2"/>
          <w:numId w:val="5"/>
        </w:numPr>
        <w:shd w:val="clear" w:color="auto" w:fill="auto"/>
        <w:tabs>
          <w:tab w:pos="669" w:val="left"/>
        </w:tabs>
        <w:bidi w:val="0"/>
        <w:spacing w:before="0" w:after="180" w:line="320" w:lineRule="exact"/>
        <w:ind w:left="0" w:right="0" w:firstLine="0"/>
        <w:jc w:val="both"/>
      </w:pPr>
      <w:r>
        <w:rPr>
          <w:spacing w:val="0"/>
          <w:w w:val="100"/>
          <w:position w:val="0"/>
          <w:shd w:val="clear" w:color="auto" w:fill="auto"/>
        </w:rPr>
        <w:t xml:space="preserve">菌群种属的结构变化分析 图 </w:t>
      </w:r>
      <w:r>
        <w:rPr>
          <w:rFonts w:ascii="SimSun" w:eastAsia="SimSun" w:hAnsi="SimSun" w:cs="SimSun"/>
          <w:spacing w:val="0"/>
          <w:w w:val="100"/>
          <w:position w:val="0"/>
          <w:sz w:val="20"/>
          <w:szCs w:val="20"/>
          <w:shd w:val="clear" w:color="auto" w:fill="auto"/>
        </w:rPr>
        <w:t xml:space="preserve">3 </w:t>
      </w:r>
      <w:r>
        <w:rPr>
          <w:spacing w:val="0"/>
          <w:w w:val="100"/>
          <w:position w:val="0"/>
          <w:shd w:val="clear" w:color="auto" w:fill="auto"/>
        </w:rPr>
        <w:t>为添加不 同固定化处理的菌群在属水平的分布情况，由图可 知，各个处理中分布最广的是</w:t>
      </w:r>
      <w:r>
        <w:rPr>
          <w:rFonts w:ascii="Times New Roman" w:eastAsia="Times New Roman" w:hAnsi="Times New Roman" w:cs="Times New Roman"/>
          <w:i/>
          <w:iCs/>
          <w:spacing w:val="0"/>
          <w:w w:val="100"/>
          <w:position w:val="0"/>
          <w:sz w:val="20"/>
          <w:szCs w:val="20"/>
          <w:shd w:val="clear" w:color="auto" w:fill="auto"/>
          <w:lang w:val="en-US" w:eastAsia="en-US" w:bidi="en-US"/>
        </w:rPr>
        <w:t>Bacillus</w:t>
      </w:r>
      <w:r>
        <w:rPr>
          <w:spacing w:val="0"/>
          <w:w w:val="100"/>
          <w:position w:val="0"/>
          <w:shd w:val="clear" w:color="auto" w:fill="auto"/>
          <w:lang w:val="en-US" w:eastAsia="en-US" w:bidi="en-US"/>
        </w:rPr>
        <w:t xml:space="preserve"> </w:t>
      </w:r>
      <w:r>
        <w:rPr>
          <w:spacing w:val="0"/>
          <w:w w:val="100"/>
          <w:position w:val="0"/>
          <w:shd w:val="clear" w:color="auto" w:fill="auto"/>
        </w:rPr>
        <w:t>（芽抱杆菌 属），分布范围为</w:t>
      </w:r>
      <w:r>
        <w:rPr>
          <w:rFonts w:ascii="SimSun" w:eastAsia="SimSun" w:hAnsi="SimSun" w:cs="SimSun"/>
          <w:spacing w:val="0"/>
          <w:w w:val="100"/>
          <w:position w:val="0"/>
          <w:sz w:val="20"/>
          <w:szCs w:val="20"/>
          <w:shd w:val="clear" w:color="auto" w:fill="auto"/>
        </w:rPr>
        <w:t>1</w:t>
      </w:r>
      <w:r>
        <w:rPr>
          <w:rFonts w:ascii="Times New Roman" w:eastAsia="Times New Roman" w:hAnsi="Times New Roman" w:cs="Times New Roman"/>
          <w:spacing w:val="0"/>
          <w:w w:val="100"/>
          <w:position w:val="0"/>
          <w:sz w:val="20"/>
          <w:szCs w:val="20"/>
          <w:shd w:val="clear" w:color="auto" w:fill="auto"/>
        </w:rPr>
        <w:t>.</w:t>
      </w:r>
      <w:r>
        <w:rPr>
          <w:rFonts w:ascii="SimSun" w:eastAsia="SimSun" w:hAnsi="SimSun" w:cs="SimSun"/>
          <w:spacing w:val="0"/>
          <w:w w:val="100"/>
          <w:position w:val="0"/>
          <w:sz w:val="20"/>
          <w:szCs w:val="20"/>
          <w:shd w:val="clear" w:color="auto" w:fill="auto"/>
        </w:rPr>
        <w:t>31</w:t>
      </w:r>
      <w:r>
        <w:rPr>
          <w:rFonts w:ascii="Times New Roman" w:eastAsia="Times New Roman" w:hAnsi="Times New Roman" w:cs="Times New Roman"/>
          <w:spacing w:val="0"/>
          <w:w w:val="100"/>
          <w:position w:val="0"/>
          <w:sz w:val="20"/>
          <w:szCs w:val="20"/>
          <w:shd w:val="clear" w:color="auto" w:fill="auto"/>
        </w:rPr>
        <w:t>%</w:t>
      </w:r>
      <w:r>
        <w:rPr>
          <w:rFonts w:ascii="SimSun" w:eastAsia="SimSun" w:hAnsi="SimSun" w:cs="SimSun"/>
          <w:spacing w:val="0"/>
          <w:w w:val="100"/>
          <w:position w:val="0"/>
          <w:sz w:val="20"/>
          <w:szCs w:val="20"/>
          <w:shd w:val="clear" w:color="auto" w:fill="auto"/>
        </w:rPr>
        <w:t>〜</w:t>
      </w:r>
      <w:r>
        <w:rPr>
          <w:rFonts w:ascii="SimSun" w:eastAsia="SimSun" w:hAnsi="SimSun" w:cs="SimSun"/>
          <w:spacing w:val="0"/>
          <w:w w:val="100"/>
          <w:position w:val="0"/>
          <w:sz w:val="20"/>
          <w:szCs w:val="20"/>
          <w:shd w:val="clear" w:color="auto" w:fill="auto"/>
        </w:rPr>
        <w:t>2</w:t>
      </w:r>
      <w:r>
        <w:rPr>
          <w:rFonts w:ascii="Times New Roman" w:eastAsia="Times New Roman" w:hAnsi="Times New Roman" w:cs="Times New Roman"/>
          <w:spacing w:val="0"/>
          <w:w w:val="100"/>
          <w:position w:val="0"/>
          <w:sz w:val="20"/>
          <w:szCs w:val="20"/>
          <w:shd w:val="clear" w:color="auto" w:fill="auto"/>
        </w:rPr>
        <w:t>.</w:t>
      </w:r>
      <w:r>
        <w:rPr>
          <w:rFonts w:ascii="SimSun" w:eastAsia="SimSun" w:hAnsi="SimSun" w:cs="SimSun"/>
          <w:spacing w:val="0"/>
          <w:w w:val="100"/>
          <w:position w:val="0"/>
          <w:sz w:val="20"/>
          <w:szCs w:val="20"/>
          <w:shd w:val="clear" w:color="auto" w:fill="auto"/>
        </w:rPr>
        <w:t>23</w:t>
      </w:r>
      <w:r>
        <w:rPr>
          <w:rFonts w:ascii="Times New Roman" w:eastAsia="Times New Roman" w:hAnsi="Times New Roman" w:cs="Times New Roman"/>
          <w:spacing w:val="0"/>
          <w:w w:val="100"/>
          <w:position w:val="0"/>
          <w:sz w:val="20"/>
          <w:szCs w:val="20"/>
          <w:shd w:val="clear" w:color="auto" w:fill="auto"/>
        </w:rPr>
        <w:t>%</w:t>
      </w:r>
      <w:r>
        <w:rPr>
          <w:spacing w:val="0"/>
          <w:w w:val="100"/>
          <w:position w:val="0"/>
          <w:shd w:val="clear" w:color="auto" w:fill="auto"/>
        </w:rPr>
        <w:t xml:space="preserve">，其次分别为 </w:t>
      </w:r>
      <w:r>
        <w:rPr>
          <w:rFonts w:ascii="Times New Roman" w:eastAsia="Times New Roman" w:hAnsi="Times New Roman" w:cs="Times New Roman"/>
          <w:i/>
          <w:iCs/>
          <w:spacing w:val="0"/>
          <w:w w:val="100"/>
          <w:position w:val="0"/>
          <w:sz w:val="20"/>
          <w:szCs w:val="20"/>
          <w:shd w:val="clear" w:color="auto" w:fill="auto"/>
          <w:lang w:val="en-US" w:eastAsia="en-US" w:bidi="en-US"/>
        </w:rPr>
        <w:t>Kaistobacter</w:t>
      </w:r>
      <w:r>
        <w:rPr>
          <w:spacing w:val="0"/>
          <w:w w:val="100"/>
          <w:position w:val="0"/>
          <w:shd w:val="clear" w:color="auto" w:fill="auto"/>
          <w:lang w:val="en-US" w:eastAsia="en-US" w:bidi="en-US"/>
        </w:rPr>
        <w:t xml:space="preserve"> </w:t>
      </w:r>
      <w:r>
        <w:rPr>
          <w:spacing w:val="0"/>
          <w:w w:val="100"/>
          <w:position w:val="0"/>
          <w:shd w:val="clear" w:color="auto" w:fill="auto"/>
        </w:rPr>
        <w:t>（幽门螺旋杆菌属）、</w:t>
      </w:r>
      <w:r>
        <w:rPr>
          <w:rFonts w:ascii="Times New Roman" w:eastAsia="Times New Roman" w:hAnsi="Times New Roman" w:cs="Times New Roman"/>
          <w:i/>
          <w:iCs/>
          <w:spacing w:val="0"/>
          <w:w w:val="100"/>
          <w:position w:val="0"/>
          <w:sz w:val="20"/>
          <w:szCs w:val="20"/>
          <w:shd w:val="clear" w:color="auto" w:fill="auto"/>
          <w:lang w:val="en-US" w:eastAsia="en-US" w:bidi="en-US"/>
        </w:rPr>
        <w:t>Balneimonas</w:t>
      </w:r>
      <w:r>
        <w:rPr>
          <w:spacing w:val="0"/>
          <w:w w:val="100"/>
          <w:position w:val="0"/>
          <w:shd w:val="clear" w:color="auto" w:fill="auto"/>
          <w:lang w:val="en-US" w:eastAsia="en-US" w:bidi="en-US"/>
        </w:rPr>
        <w:t xml:space="preserve"> </w:t>
      </w:r>
      <w:r>
        <w:rPr>
          <w:spacing w:val="0"/>
          <w:w w:val="100"/>
          <w:position w:val="0"/>
          <w:shd w:val="clear" w:color="auto" w:fill="auto"/>
        </w:rPr>
        <w:t>（芽 生杆菌属）、</w:t>
      </w:r>
      <w:r>
        <w:rPr>
          <w:rFonts w:ascii="Times New Roman" w:eastAsia="Times New Roman" w:hAnsi="Times New Roman" w:cs="Times New Roman"/>
          <w:i/>
          <w:iCs/>
          <w:spacing w:val="0"/>
          <w:w w:val="100"/>
          <w:position w:val="0"/>
          <w:sz w:val="20"/>
          <w:szCs w:val="20"/>
          <w:shd w:val="clear" w:color="auto" w:fill="auto"/>
          <w:lang w:val="en-US" w:eastAsia="en-US" w:bidi="en-US"/>
        </w:rPr>
        <w:t>DA101</w:t>
      </w:r>
      <w:r>
        <w:rPr>
          <w:i/>
          <w:iCs/>
          <w:spacing w:val="0"/>
          <w:w w:val="100"/>
          <w:position w:val="0"/>
          <w:shd w:val="clear" w:color="auto" w:fill="auto"/>
        </w:rPr>
        <w:t>、</w:t>
      </w:r>
      <w:r>
        <w:rPr>
          <w:rFonts w:ascii="Times New Roman" w:eastAsia="Times New Roman" w:hAnsi="Times New Roman" w:cs="Times New Roman"/>
          <w:i/>
          <w:iCs/>
          <w:spacing w:val="0"/>
          <w:w w:val="100"/>
          <w:position w:val="0"/>
          <w:sz w:val="20"/>
          <w:szCs w:val="20"/>
          <w:shd w:val="clear" w:color="auto" w:fill="auto"/>
          <w:lang w:val="en-US" w:eastAsia="en-US" w:bidi="en-US"/>
        </w:rPr>
        <w:t>Aeromicrobium</w:t>
      </w:r>
      <w:r>
        <w:rPr>
          <w:spacing w:val="0"/>
          <w:w w:val="100"/>
          <w:position w:val="0"/>
          <w:shd w:val="clear" w:color="auto" w:fill="auto"/>
          <w:lang w:val="en-US" w:eastAsia="en-US" w:bidi="en-US"/>
        </w:rPr>
        <w:t xml:space="preserve"> </w:t>
      </w:r>
      <w:r>
        <w:rPr>
          <w:spacing w:val="0"/>
          <w:w w:val="100"/>
          <w:position w:val="0"/>
          <w:shd w:val="clear" w:color="auto" w:fill="auto"/>
        </w:rPr>
        <w:t xml:space="preserve">（气微菌属）、 </w:t>
      </w:r>
      <w:r>
        <w:rPr>
          <w:rFonts w:ascii="Times New Roman" w:eastAsia="Times New Roman" w:hAnsi="Times New Roman" w:cs="Times New Roman"/>
          <w:i/>
          <w:iCs/>
          <w:spacing w:val="0"/>
          <w:w w:val="100"/>
          <w:position w:val="0"/>
          <w:sz w:val="20"/>
          <w:szCs w:val="20"/>
          <w:shd w:val="clear" w:color="auto" w:fill="auto"/>
          <w:lang w:val="en-US" w:eastAsia="en-US" w:bidi="en-US"/>
        </w:rPr>
        <w:t>Planctomyces</w:t>
      </w:r>
      <w:r>
        <w:rPr>
          <w:spacing w:val="0"/>
          <w:w w:val="100"/>
          <w:position w:val="0"/>
          <w:shd w:val="clear" w:color="auto" w:fill="auto"/>
          <w:lang w:val="en-US" w:eastAsia="en-US" w:bidi="en-US"/>
        </w:rPr>
        <w:t xml:space="preserve"> </w:t>
      </w:r>
      <w:r>
        <w:rPr>
          <w:spacing w:val="0"/>
          <w:w w:val="100"/>
          <w:position w:val="0"/>
          <w:shd w:val="clear" w:color="auto" w:fill="auto"/>
        </w:rPr>
        <w:t>（浮霉状菌属）</w:t>
      </w:r>
      <w:r>
        <w:rPr>
          <w:i/>
          <w:iCs/>
          <w:spacing w:val="0"/>
          <w:w w:val="100"/>
          <w:position w:val="0"/>
          <w:shd w:val="clear" w:color="auto" w:fill="auto"/>
        </w:rPr>
        <w:t>、</w:t>
      </w:r>
      <w:r>
        <w:rPr>
          <w:rFonts w:ascii="Times New Roman" w:eastAsia="Times New Roman" w:hAnsi="Times New Roman" w:cs="Times New Roman"/>
          <w:i/>
          <w:iCs/>
          <w:spacing w:val="0"/>
          <w:w w:val="100"/>
          <w:position w:val="0"/>
          <w:sz w:val="20"/>
          <w:szCs w:val="20"/>
          <w:shd w:val="clear" w:color="auto" w:fill="auto"/>
          <w:lang w:val="en-US" w:eastAsia="en-US" w:bidi="en-US"/>
        </w:rPr>
        <w:t>Modestobacter</w:t>
      </w:r>
      <w:r>
        <w:rPr>
          <w:spacing w:val="0"/>
          <w:w w:val="100"/>
          <w:position w:val="0"/>
          <w:shd w:val="clear" w:color="auto" w:fill="auto"/>
          <w:lang w:val="en-US" w:eastAsia="en-US" w:bidi="en-US"/>
        </w:rPr>
        <w:t xml:space="preserve"> </w:t>
      </w:r>
      <w:r>
        <w:rPr>
          <w:spacing w:val="0"/>
          <w:w w:val="100"/>
          <w:position w:val="0"/>
          <w:shd w:val="clear" w:color="auto" w:fill="auto"/>
        </w:rPr>
        <w:t>（贫 养杆菌属）、</w:t>
      </w:r>
      <w:r>
        <w:rPr>
          <w:rFonts w:ascii="Times New Roman" w:eastAsia="Times New Roman" w:hAnsi="Times New Roman" w:cs="Times New Roman"/>
          <w:i/>
          <w:iCs/>
          <w:spacing w:val="0"/>
          <w:w w:val="100"/>
          <w:position w:val="0"/>
          <w:sz w:val="20"/>
          <w:szCs w:val="20"/>
          <w:shd w:val="clear" w:color="auto" w:fill="auto"/>
          <w:lang w:val="en-US" w:eastAsia="en-US" w:bidi="en-US"/>
        </w:rPr>
        <w:t>Solirubrobacter</w:t>
      </w:r>
      <w:r>
        <w:rPr>
          <w:spacing w:val="0"/>
          <w:w w:val="100"/>
          <w:position w:val="0"/>
          <w:shd w:val="clear" w:color="auto" w:fill="auto"/>
          <w:lang w:val="en-US" w:eastAsia="en-US" w:bidi="en-US"/>
        </w:rPr>
        <w:t xml:space="preserve"> </w:t>
      </w:r>
      <w:r>
        <w:rPr>
          <w:spacing w:val="0"/>
          <w:w w:val="100"/>
          <w:position w:val="0"/>
          <w:shd w:val="clear" w:color="auto" w:fill="auto"/>
        </w:rPr>
        <w:t xml:space="preserve">（土壤红杆菌属）、 </w:t>
      </w:r>
      <w:r>
        <w:rPr>
          <w:rFonts w:ascii="Times New Roman" w:eastAsia="Times New Roman" w:hAnsi="Times New Roman" w:cs="Times New Roman"/>
          <w:i/>
          <w:iCs/>
          <w:spacing w:val="0"/>
          <w:w w:val="100"/>
          <w:position w:val="0"/>
          <w:sz w:val="20"/>
          <w:szCs w:val="20"/>
          <w:shd w:val="clear" w:color="auto" w:fill="auto"/>
          <w:lang w:val="en-US" w:eastAsia="en-US" w:bidi="en-US"/>
        </w:rPr>
        <w:t>Pseudonocardia</w:t>
      </w:r>
      <w:r>
        <w:rPr>
          <w:spacing w:val="0"/>
          <w:w w:val="100"/>
          <w:position w:val="0"/>
          <w:shd w:val="clear" w:color="auto" w:fill="auto"/>
          <w:lang w:val="en-US" w:eastAsia="en-US" w:bidi="en-US"/>
        </w:rPr>
        <w:t xml:space="preserve"> </w:t>
      </w:r>
      <w:r>
        <w:rPr>
          <w:spacing w:val="0"/>
          <w:w w:val="100"/>
          <w:position w:val="0"/>
          <w:shd w:val="clear" w:color="auto" w:fill="auto"/>
        </w:rPr>
        <w:t xml:space="preserve">（假诺卡氏菌属）和 </w:t>
      </w:r>
      <w:r>
        <w:rPr>
          <w:rFonts w:ascii="Times New Roman" w:eastAsia="Times New Roman" w:hAnsi="Times New Roman" w:cs="Times New Roman"/>
          <w:i/>
          <w:iCs/>
          <w:spacing w:val="0"/>
          <w:w w:val="100"/>
          <w:position w:val="0"/>
          <w:sz w:val="20"/>
          <w:szCs w:val="20"/>
          <w:shd w:val="clear" w:color="auto" w:fill="auto"/>
          <w:lang w:val="en-US" w:eastAsia="en-US" w:bidi="en-US"/>
        </w:rPr>
        <w:t xml:space="preserve">Geodermatophilus </w:t>
      </w:r>
      <w:r>
        <w:rPr>
          <w:spacing w:val="0"/>
          <w:w w:val="100"/>
          <w:position w:val="0"/>
          <w:shd w:val="clear" w:color="auto" w:fill="auto"/>
        </w:rPr>
        <w:t>（地嗜皮菌属）。</w:t>
      </w:r>
      <w:r>
        <w:rPr>
          <w:rFonts w:ascii="Times New Roman" w:eastAsia="Times New Roman" w:hAnsi="Times New Roman" w:cs="Times New Roman"/>
          <w:spacing w:val="0"/>
          <w:w w:val="100"/>
          <w:position w:val="0"/>
          <w:sz w:val="20"/>
          <w:szCs w:val="20"/>
          <w:shd w:val="clear" w:color="auto" w:fill="auto"/>
          <w:lang w:val="en-US" w:eastAsia="en-US" w:bidi="en-US"/>
        </w:rPr>
        <w:t>Y</w:t>
      </w:r>
      <w:r>
        <w:rPr>
          <w:rFonts w:ascii="SimSun" w:eastAsia="SimSun" w:hAnsi="SimSun" w:cs="SimSun"/>
          <w:spacing w:val="0"/>
          <w:w w:val="100"/>
          <w:position w:val="0"/>
          <w:sz w:val="20"/>
          <w:szCs w:val="20"/>
          <w:shd w:val="clear" w:color="auto" w:fill="auto"/>
          <w:lang w:val="en-US" w:eastAsia="en-US" w:bidi="en-US"/>
        </w:rPr>
        <w:t>1</w:t>
      </w:r>
      <w:r>
        <w:rPr>
          <w:spacing w:val="0"/>
          <w:w w:val="100"/>
          <w:position w:val="0"/>
          <w:shd w:val="clear" w:color="auto" w:fill="auto"/>
        </w:rPr>
        <w:t>和</w:t>
      </w:r>
      <w:r>
        <w:rPr>
          <w:rFonts w:ascii="Times New Roman" w:eastAsia="Times New Roman" w:hAnsi="Times New Roman" w:cs="Times New Roman"/>
          <w:spacing w:val="0"/>
          <w:w w:val="100"/>
          <w:position w:val="0"/>
          <w:sz w:val="20"/>
          <w:szCs w:val="20"/>
          <w:shd w:val="clear" w:color="auto" w:fill="auto"/>
          <w:lang w:val="en-US" w:eastAsia="en-US" w:bidi="en-US"/>
        </w:rPr>
        <w:t>X</w:t>
      </w:r>
      <w:r>
        <w:rPr>
          <w:rFonts w:ascii="SimSun" w:eastAsia="SimSun" w:hAnsi="SimSun" w:cs="SimSun"/>
          <w:spacing w:val="0"/>
          <w:w w:val="100"/>
          <w:position w:val="0"/>
          <w:sz w:val="20"/>
          <w:szCs w:val="20"/>
          <w:shd w:val="clear" w:color="auto" w:fill="auto"/>
          <w:lang w:val="en-US" w:eastAsia="en-US" w:bidi="en-US"/>
        </w:rPr>
        <w:t>1</w:t>
      </w:r>
      <w:r>
        <w:rPr>
          <w:spacing w:val="0"/>
          <w:w w:val="100"/>
          <w:position w:val="0"/>
          <w:shd w:val="clear" w:color="auto" w:fill="auto"/>
        </w:rPr>
        <w:t>处理在芽抱杆菌属和幽 门螺旋杆菌属的相对丰度均表现为</w:t>
      </w:r>
      <w:r>
        <w:rPr>
          <w:rFonts w:ascii="Times New Roman" w:eastAsia="Times New Roman" w:hAnsi="Times New Roman" w:cs="Times New Roman"/>
          <w:spacing w:val="0"/>
          <w:w w:val="100"/>
          <w:position w:val="0"/>
          <w:sz w:val="20"/>
          <w:szCs w:val="20"/>
          <w:shd w:val="clear" w:color="auto" w:fill="auto"/>
          <w:lang w:val="en-US" w:eastAsia="en-US" w:bidi="en-US"/>
        </w:rPr>
        <w:t>Y</w:t>
      </w:r>
      <w:r>
        <w:rPr>
          <w:rFonts w:ascii="SimSun" w:eastAsia="SimSun" w:hAnsi="SimSun" w:cs="SimSun"/>
          <w:spacing w:val="0"/>
          <w:w w:val="100"/>
          <w:position w:val="0"/>
          <w:sz w:val="20"/>
          <w:szCs w:val="20"/>
          <w:shd w:val="clear" w:color="auto" w:fill="auto"/>
          <w:lang w:val="en-US" w:eastAsia="en-US" w:bidi="en-US"/>
        </w:rPr>
        <w:t>1</w:t>
      </w:r>
      <w:r>
        <w:rPr>
          <w:rFonts w:ascii="Times New Roman" w:eastAsia="Times New Roman" w:hAnsi="Times New Roman" w:cs="Times New Roman"/>
          <w:spacing w:val="0"/>
          <w:w w:val="100"/>
          <w:position w:val="0"/>
          <w:sz w:val="20"/>
          <w:szCs w:val="20"/>
          <w:shd w:val="clear" w:color="auto" w:fill="auto"/>
          <w:lang w:val="en-US" w:eastAsia="en-US" w:bidi="en-US"/>
        </w:rPr>
        <w:t>&gt;X</w:t>
      </w:r>
      <w:r>
        <w:rPr>
          <w:rFonts w:ascii="SimSun" w:eastAsia="SimSun" w:hAnsi="SimSun" w:cs="SimSun"/>
          <w:spacing w:val="0"/>
          <w:w w:val="100"/>
          <w:position w:val="0"/>
          <w:sz w:val="20"/>
          <w:szCs w:val="20"/>
          <w:shd w:val="clear" w:color="auto" w:fill="auto"/>
          <w:lang w:val="en-US" w:eastAsia="en-US" w:bidi="en-US"/>
        </w:rPr>
        <w:t>1</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z w:val="20"/>
          <w:szCs w:val="20"/>
          <w:shd w:val="clear" w:color="auto" w:fill="auto"/>
          <w:lang w:val="en-US" w:eastAsia="en-US" w:bidi="en-US"/>
        </w:rPr>
        <w:t>Y</w:t>
      </w:r>
      <w:r>
        <w:rPr>
          <w:rFonts w:ascii="SimSun" w:eastAsia="SimSun" w:hAnsi="SimSun" w:cs="SimSun"/>
          <w:spacing w:val="0"/>
          <w:w w:val="100"/>
          <w:position w:val="0"/>
          <w:sz w:val="20"/>
          <w:szCs w:val="20"/>
          <w:shd w:val="clear" w:color="auto" w:fill="auto"/>
          <w:lang w:val="en-US" w:eastAsia="en-US" w:bidi="en-US"/>
        </w:rPr>
        <w:t>1</w:t>
      </w:r>
      <w:r>
        <w:rPr>
          <w:spacing w:val="0"/>
          <w:w w:val="100"/>
          <w:position w:val="0"/>
          <w:shd w:val="clear" w:color="auto" w:fill="auto"/>
        </w:rPr>
        <w:t>分 别是</w:t>
      </w:r>
      <w:r>
        <w:rPr>
          <w:rFonts w:ascii="Times New Roman" w:eastAsia="Times New Roman" w:hAnsi="Times New Roman" w:cs="Times New Roman"/>
          <w:spacing w:val="0"/>
          <w:w w:val="100"/>
          <w:position w:val="0"/>
          <w:sz w:val="20"/>
          <w:szCs w:val="20"/>
          <w:shd w:val="clear" w:color="auto" w:fill="auto"/>
          <w:lang w:val="en-US" w:eastAsia="en-US" w:bidi="en-US"/>
        </w:rPr>
        <w:t>X</w:t>
      </w:r>
      <w:r>
        <w:rPr>
          <w:rFonts w:ascii="SimSun" w:eastAsia="SimSun" w:hAnsi="SimSun" w:cs="SimSun"/>
          <w:spacing w:val="0"/>
          <w:w w:val="100"/>
          <w:position w:val="0"/>
          <w:sz w:val="20"/>
          <w:szCs w:val="20"/>
          <w:shd w:val="clear" w:color="auto" w:fill="auto"/>
          <w:lang w:val="en-US" w:eastAsia="en-US" w:bidi="en-US"/>
        </w:rPr>
        <w:t>1</w:t>
      </w:r>
      <w:r>
        <w:rPr>
          <w:spacing w:val="0"/>
          <w:w w:val="100"/>
          <w:position w:val="0"/>
          <w:shd w:val="clear" w:color="auto" w:fill="auto"/>
        </w:rPr>
        <w:t>的</w:t>
      </w:r>
      <w:r>
        <w:rPr>
          <w:rFonts w:ascii="SimSun" w:eastAsia="SimSun" w:hAnsi="SimSun" w:cs="SimSun"/>
          <w:spacing w:val="0"/>
          <w:w w:val="100"/>
          <w:position w:val="0"/>
          <w:sz w:val="20"/>
          <w:szCs w:val="20"/>
          <w:shd w:val="clear" w:color="auto" w:fill="auto"/>
          <w:lang w:val="en-US" w:eastAsia="en-US" w:bidi="en-US"/>
        </w:rPr>
        <w:t>1</w:t>
      </w:r>
      <w:r>
        <w:rPr>
          <w:rFonts w:ascii="Times New Roman" w:eastAsia="Times New Roman" w:hAnsi="Times New Roman" w:cs="Times New Roman"/>
          <w:spacing w:val="0"/>
          <w:w w:val="100"/>
          <w:position w:val="0"/>
          <w:sz w:val="20"/>
          <w:szCs w:val="20"/>
          <w:shd w:val="clear" w:color="auto" w:fill="auto"/>
          <w:lang w:val="en-US" w:eastAsia="en-US" w:bidi="en-US"/>
        </w:rPr>
        <w:t>.</w:t>
      </w:r>
      <w:r>
        <w:rPr>
          <w:rFonts w:ascii="SimSun" w:eastAsia="SimSun" w:hAnsi="SimSun" w:cs="SimSun"/>
          <w:spacing w:val="0"/>
          <w:w w:val="100"/>
          <w:position w:val="0"/>
          <w:sz w:val="20"/>
          <w:szCs w:val="20"/>
          <w:shd w:val="clear" w:color="auto" w:fill="auto"/>
          <w:lang w:val="en-US" w:eastAsia="en-US" w:bidi="en-US"/>
        </w:rPr>
        <w:t>05</w:t>
      </w:r>
      <w:r>
        <w:rPr>
          <w:spacing w:val="0"/>
          <w:w w:val="100"/>
          <w:position w:val="0"/>
          <w:shd w:val="clear" w:color="auto" w:fill="auto"/>
        </w:rPr>
        <w:t>和</w:t>
      </w:r>
      <w:r>
        <w:rPr>
          <w:rFonts w:ascii="SimSun" w:eastAsia="SimSun" w:hAnsi="SimSun" w:cs="SimSun"/>
          <w:spacing w:val="0"/>
          <w:w w:val="100"/>
          <w:position w:val="0"/>
          <w:sz w:val="20"/>
          <w:szCs w:val="20"/>
          <w:shd w:val="clear" w:color="auto" w:fill="auto"/>
          <w:lang w:val="en-US" w:eastAsia="en-US" w:bidi="en-US"/>
        </w:rPr>
        <w:t>1</w:t>
      </w:r>
      <w:r>
        <w:rPr>
          <w:rFonts w:ascii="Times New Roman" w:eastAsia="Times New Roman" w:hAnsi="Times New Roman" w:cs="Times New Roman"/>
          <w:spacing w:val="0"/>
          <w:w w:val="100"/>
          <w:position w:val="0"/>
          <w:sz w:val="20"/>
          <w:szCs w:val="20"/>
          <w:shd w:val="clear" w:color="auto" w:fill="auto"/>
          <w:lang w:val="en-US" w:eastAsia="en-US" w:bidi="en-US"/>
        </w:rPr>
        <w:t>.</w:t>
      </w:r>
      <w:r>
        <w:rPr>
          <w:rFonts w:ascii="SimSun" w:eastAsia="SimSun" w:hAnsi="SimSun" w:cs="SimSun"/>
          <w:spacing w:val="0"/>
          <w:w w:val="100"/>
          <w:position w:val="0"/>
          <w:sz w:val="20"/>
          <w:szCs w:val="20"/>
          <w:shd w:val="clear" w:color="auto" w:fill="auto"/>
          <w:lang w:val="en-US" w:eastAsia="en-US" w:bidi="en-US"/>
        </w:rPr>
        <w:t>20</w:t>
      </w:r>
      <w:r>
        <w:rPr>
          <w:spacing w:val="0"/>
          <w:w w:val="100"/>
          <w:position w:val="0"/>
          <w:shd w:val="clear" w:color="auto" w:fill="auto"/>
        </w:rPr>
        <w:t>倍；</w:t>
      </w:r>
      <w:r>
        <w:rPr>
          <w:rFonts w:ascii="Times New Roman" w:eastAsia="Times New Roman" w:hAnsi="Times New Roman" w:cs="Times New Roman"/>
          <w:spacing w:val="0"/>
          <w:w w:val="100"/>
          <w:position w:val="0"/>
          <w:sz w:val="20"/>
          <w:szCs w:val="20"/>
          <w:shd w:val="clear" w:color="auto" w:fill="auto"/>
          <w:lang w:val="en-US" w:eastAsia="en-US" w:bidi="en-US"/>
        </w:rPr>
        <w:t>Y</w:t>
      </w:r>
      <w:r>
        <w:rPr>
          <w:rFonts w:ascii="SimSun" w:eastAsia="SimSun" w:hAnsi="SimSun" w:cs="SimSun"/>
          <w:spacing w:val="0"/>
          <w:w w:val="100"/>
          <w:position w:val="0"/>
          <w:sz w:val="20"/>
          <w:szCs w:val="20"/>
          <w:shd w:val="clear" w:color="auto" w:fill="auto"/>
          <w:lang w:val="en-US" w:eastAsia="en-US" w:bidi="en-US"/>
        </w:rPr>
        <w:t>1</w:t>
      </w:r>
      <w:r>
        <w:rPr>
          <w:rFonts w:ascii="Times New Roman" w:eastAsia="Times New Roman" w:hAnsi="Times New Roman" w:cs="Times New Roman"/>
          <w:spacing w:val="0"/>
          <w:w w:val="100"/>
          <w:position w:val="0"/>
          <w:sz w:val="20"/>
          <w:szCs w:val="20"/>
          <w:shd w:val="clear" w:color="auto" w:fill="auto"/>
          <w:lang w:val="en-US" w:eastAsia="en-US" w:bidi="en-US"/>
        </w:rPr>
        <w:t>M</w:t>
      </w:r>
      <w:r>
        <w:rPr>
          <w:rFonts w:ascii="SimSun" w:eastAsia="SimSun" w:hAnsi="SimSun" w:cs="SimSun"/>
          <w:spacing w:val="0"/>
          <w:w w:val="100"/>
          <w:position w:val="0"/>
          <w:sz w:val="20"/>
          <w:szCs w:val="20"/>
          <w:shd w:val="clear" w:color="auto" w:fill="auto"/>
          <w:lang w:val="en-US" w:eastAsia="en-US" w:bidi="en-US"/>
        </w:rPr>
        <w:t>1</w:t>
      </w:r>
      <w:r>
        <w:rPr>
          <w:spacing w:val="0"/>
          <w:w w:val="100"/>
          <w:position w:val="0"/>
          <w:shd w:val="clear" w:color="auto" w:fill="auto"/>
        </w:rPr>
        <w:t>和</w:t>
      </w:r>
      <w:r>
        <w:rPr>
          <w:rFonts w:ascii="Times New Roman" w:eastAsia="Times New Roman" w:hAnsi="Times New Roman" w:cs="Times New Roman"/>
          <w:spacing w:val="0"/>
          <w:w w:val="100"/>
          <w:position w:val="0"/>
          <w:sz w:val="20"/>
          <w:szCs w:val="20"/>
          <w:shd w:val="clear" w:color="auto" w:fill="auto"/>
          <w:lang w:val="en-US" w:eastAsia="en-US" w:bidi="en-US"/>
        </w:rPr>
        <w:t>X</w:t>
      </w:r>
      <w:r>
        <w:rPr>
          <w:rFonts w:ascii="SimSun" w:eastAsia="SimSun" w:hAnsi="SimSun" w:cs="SimSun"/>
          <w:spacing w:val="0"/>
          <w:w w:val="100"/>
          <w:position w:val="0"/>
          <w:sz w:val="20"/>
          <w:szCs w:val="20"/>
          <w:shd w:val="clear" w:color="auto" w:fill="auto"/>
          <w:lang w:val="en-US" w:eastAsia="en-US" w:bidi="en-US"/>
        </w:rPr>
        <w:t>1</w:t>
      </w:r>
      <w:r>
        <w:rPr>
          <w:rFonts w:ascii="Times New Roman" w:eastAsia="Times New Roman" w:hAnsi="Times New Roman" w:cs="Times New Roman"/>
          <w:spacing w:val="0"/>
          <w:w w:val="100"/>
          <w:position w:val="0"/>
          <w:sz w:val="20"/>
          <w:szCs w:val="20"/>
          <w:shd w:val="clear" w:color="auto" w:fill="auto"/>
          <w:lang w:val="en-US" w:eastAsia="en-US" w:bidi="en-US"/>
        </w:rPr>
        <w:t>M</w:t>
      </w:r>
      <w:r>
        <w:rPr>
          <w:rFonts w:ascii="SimSun" w:eastAsia="SimSun" w:hAnsi="SimSun" w:cs="SimSun"/>
          <w:spacing w:val="0"/>
          <w:w w:val="100"/>
          <w:position w:val="0"/>
          <w:sz w:val="20"/>
          <w:szCs w:val="20"/>
          <w:shd w:val="clear" w:color="auto" w:fill="auto"/>
          <w:lang w:val="en-US" w:eastAsia="en-US" w:bidi="en-US"/>
        </w:rPr>
        <w:t>1</w:t>
      </w:r>
      <w:r>
        <w:rPr>
          <w:spacing w:val="0"/>
          <w:w w:val="100"/>
          <w:position w:val="0"/>
          <w:shd w:val="clear" w:color="auto" w:fill="auto"/>
        </w:rPr>
        <w:t xml:space="preserve">处理在 芽抱杆菌属和幽门螺旋杆菌属的相对丰度均表现为 </w:t>
      </w:r>
      <w:r>
        <w:rPr>
          <w:rFonts w:ascii="Times New Roman" w:eastAsia="Times New Roman" w:hAnsi="Times New Roman" w:cs="Times New Roman"/>
          <w:spacing w:val="0"/>
          <w:w w:val="100"/>
          <w:position w:val="0"/>
          <w:sz w:val="20"/>
          <w:szCs w:val="20"/>
          <w:shd w:val="clear" w:color="auto" w:fill="auto"/>
          <w:lang w:val="en-US" w:eastAsia="en-US" w:bidi="en-US"/>
        </w:rPr>
        <w:t>X</w:t>
      </w:r>
      <w:r>
        <w:rPr>
          <w:rFonts w:ascii="SimSun" w:eastAsia="SimSun" w:hAnsi="SimSun" w:cs="SimSun"/>
          <w:spacing w:val="0"/>
          <w:w w:val="100"/>
          <w:position w:val="0"/>
          <w:sz w:val="20"/>
          <w:szCs w:val="20"/>
          <w:shd w:val="clear" w:color="auto" w:fill="auto"/>
          <w:lang w:val="en-US" w:eastAsia="en-US" w:bidi="en-US"/>
        </w:rPr>
        <w:t>1</w:t>
      </w:r>
      <w:r>
        <w:rPr>
          <w:rFonts w:ascii="Times New Roman" w:eastAsia="Times New Roman" w:hAnsi="Times New Roman" w:cs="Times New Roman"/>
          <w:spacing w:val="0"/>
          <w:w w:val="100"/>
          <w:position w:val="0"/>
          <w:sz w:val="20"/>
          <w:szCs w:val="20"/>
          <w:shd w:val="clear" w:color="auto" w:fill="auto"/>
          <w:lang w:val="en-US" w:eastAsia="en-US" w:bidi="en-US"/>
        </w:rPr>
        <w:t>M</w:t>
      </w:r>
      <w:r>
        <w:rPr>
          <w:rFonts w:ascii="SimSun" w:eastAsia="SimSun" w:hAnsi="SimSun" w:cs="SimSun"/>
          <w:spacing w:val="0"/>
          <w:w w:val="100"/>
          <w:position w:val="0"/>
          <w:sz w:val="20"/>
          <w:szCs w:val="20"/>
          <w:shd w:val="clear" w:color="auto" w:fill="auto"/>
          <w:lang w:val="en-US" w:eastAsia="en-US" w:bidi="en-US"/>
        </w:rPr>
        <w:t>1</w:t>
      </w:r>
      <w:r>
        <w:rPr>
          <w:rFonts w:ascii="Times New Roman" w:eastAsia="Times New Roman" w:hAnsi="Times New Roman" w:cs="Times New Roman"/>
          <w:spacing w:val="0"/>
          <w:w w:val="100"/>
          <w:position w:val="0"/>
          <w:sz w:val="20"/>
          <w:szCs w:val="20"/>
          <w:shd w:val="clear" w:color="auto" w:fill="auto"/>
          <w:lang w:val="en-US" w:eastAsia="en-US" w:bidi="en-US"/>
        </w:rPr>
        <w:t>&gt;Y</w:t>
      </w:r>
      <w:r>
        <w:rPr>
          <w:rFonts w:ascii="SimSun" w:eastAsia="SimSun" w:hAnsi="SimSun" w:cs="SimSun"/>
          <w:spacing w:val="0"/>
          <w:w w:val="100"/>
          <w:position w:val="0"/>
          <w:sz w:val="20"/>
          <w:szCs w:val="20"/>
          <w:shd w:val="clear" w:color="auto" w:fill="auto"/>
          <w:lang w:val="en-US" w:eastAsia="en-US" w:bidi="en-US"/>
        </w:rPr>
        <w:t>1</w:t>
      </w:r>
      <w:r>
        <w:rPr>
          <w:rFonts w:ascii="Times New Roman" w:eastAsia="Times New Roman" w:hAnsi="Times New Roman" w:cs="Times New Roman"/>
          <w:spacing w:val="0"/>
          <w:w w:val="100"/>
          <w:position w:val="0"/>
          <w:sz w:val="20"/>
          <w:szCs w:val="20"/>
          <w:shd w:val="clear" w:color="auto" w:fill="auto"/>
          <w:lang w:val="en-US" w:eastAsia="en-US" w:bidi="en-US"/>
        </w:rPr>
        <w:t>M</w:t>
      </w:r>
      <w:r>
        <w:rPr>
          <w:rFonts w:ascii="SimSun" w:eastAsia="SimSun" w:hAnsi="SimSun" w:cs="SimSun"/>
          <w:spacing w:val="0"/>
          <w:w w:val="100"/>
          <w:position w:val="0"/>
          <w:sz w:val="20"/>
          <w:szCs w:val="20"/>
          <w:shd w:val="clear" w:color="auto" w:fill="auto"/>
          <w:lang w:val="en-US" w:eastAsia="en-US" w:bidi="en-US"/>
        </w:rPr>
        <w:t>1</w:t>
      </w:r>
      <w:r>
        <w:rPr>
          <w:spacing w:val="0"/>
          <w:w w:val="100"/>
          <w:position w:val="0"/>
          <w:shd w:val="clear" w:color="auto" w:fill="auto"/>
          <w:lang w:val="en-US" w:eastAsia="en-US" w:bidi="en-US"/>
        </w:rPr>
        <w:t xml:space="preserve">, </w:t>
      </w:r>
      <w:r>
        <w:rPr>
          <w:rFonts w:ascii="Times New Roman" w:eastAsia="Times New Roman" w:hAnsi="Times New Roman" w:cs="Times New Roman"/>
          <w:spacing w:val="0"/>
          <w:w w:val="100"/>
          <w:position w:val="0"/>
          <w:sz w:val="20"/>
          <w:szCs w:val="20"/>
          <w:shd w:val="clear" w:color="auto" w:fill="auto"/>
          <w:lang w:val="en-US" w:eastAsia="en-US" w:bidi="en-US"/>
        </w:rPr>
        <w:t>X</w:t>
      </w:r>
      <w:r>
        <w:rPr>
          <w:rFonts w:ascii="SimSun" w:eastAsia="SimSun" w:hAnsi="SimSun" w:cs="SimSun"/>
          <w:spacing w:val="0"/>
          <w:w w:val="100"/>
          <w:position w:val="0"/>
          <w:sz w:val="20"/>
          <w:szCs w:val="20"/>
          <w:shd w:val="clear" w:color="auto" w:fill="auto"/>
          <w:lang w:val="en-US" w:eastAsia="en-US" w:bidi="en-US"/>
        </w:rPr>
        <w:t>1</w:t>
      </w:r>
      <w:r>
        <w:rPr>
          <w:rFonts w:ascii="Times New Roman" w:eastAsia="Times New Roman" w:hAnsi="Times New Roman" w:cs="Times New Roman"/>
          <w:spacing w:val="0"/>
          <w:w w:val="100"/>
          <w:position w:val="0"/>
          <w:sz w:val="20"/>
          <w:szCs w:val="20"/>
          <w:shd w:val="clear" w:color="auto" w:fill="auto"/>
          <w:lang w:val="en-US" w:eastAsia="en-US" w:bidi="en-US"/>
        </w:rPr>
        <w:t>M</w:t>
      </w:r>
      <w:r>
        <w:rPr>
          <w:rFonts w:ascii="SimSun" w:eastAsia="SimSun" w:hAnsi="SimSun" w:cs="SimSun"/>
          <w:spacing w:val="0"/>
          <w:w w:val="100"/>
          <w:position w:val="0"/>
          <w:sz w:val="20"/>
          <w:szCs w:val="20"/>
          <w:shd w:val="clear" w:color="auto" w:fill="auto"/>
          <w:lang w:val="en-US" w:eastAsia="en-US" w:bidi="en-US"/>
        </w:rPr>
        <w:t xml:space="preserve">1 </w:t>
      </w:r>
      <w:r>
        <w:rPr>
          <w:spacing w:val="0"/>
          <w:w w:val="100"/>
          <w:position w:val="0"/>
          <w:shd w:val="clear" w:color="auto" w:fill="auto"/>
        </w:rPr>
        <w:t xml:space="preserve">分别是 </w:t>
      </w:r>
      <w:r>
        <w:rPr>
          <w:rFonts w:ascii="Times New Roman" w:eastAsia="Times New Roman" w:hAnsi="Times New Roman" w:cs="Times New Roman"/>
          <w:spacing w:val="0"/>
          <w:w w:val="100"/>
          <w:position w:val="0"/>
          <w:sz w:val="20"/>
          <w:szCs w:val="20"/>
          <w:shd w:val="clear" w:color="auto" w:fill="auto"/>
          <w:lang w:val="en-US" w:eastAsia="en-US" w:bidi="en-US"/>
        </w:rPr>
        <w:t>Y</w:t>
      </w:r>
      <w:r>
        <w:rPr>
          <w:rFonts w:ascii="SimSun" w:eastAsia="SimSun" w:hAnsi="SimSun" w:cs="SimSun"/>
          <w:spacing w:val="0"/>
          <w:w w:val="100"/>
          <w:position w:val="0"/>
          <w:sz w:val="20"/>
          <w:szCs w:val="20"/>
          <w:shd w:val="clear" w:color="auto" w:fill="auto"/>
          <w:lang w:val="en-US" w:eastAsia="en-US" w:bidi="en-US"/>
        </w:rPr>
        <w:t>1</w:t>
      </w:r>
      <w:r>
        <w:rPr>
          <w:rFonts w:ascii="Times New Roman" w:eastAsia="Times New Roman" w:hAnsi="Times New Roman" w:cs="Times New Roman"/>
          <w:spacing w:val="0"/>
          <w:w w:val="100"/>
          <w:position w:val="0"/>
          <w:sz w:val="20"/>
          <w:szCs w:val="20"/>
          <w:shd w:val="clear" w:color="auto" w:fill="auto"/>
          <w:lang w:val="en-US" w:eastAsia="en-US" w:bidi="en-US"/>
        </w:rPr>
        <w:t>X</w:t>
      </w:r>
      <w:r>
        <w:rPr>
          <w:rFonts w:ascii="SimSun" w:eastAsia="SimSun" w:hAnsi="SimSun" w:cs="SimSun"/>
          <w:spacing w:val="0"/>
          <w:w w:val="100"/>
          <w:position w:val="0"/>
          <w:sz w:val="20"/>
          <w:szCs w:val="20"/>
          <w:shd w:val="clear" w:color="auto" w:fill="auto"/>
          <w:lang w:val="en-US" w:eastAsia="en-US" w:bidi="en-US"/>
        </w:rPr>
        <w:t xml:space="preserve">1 </w:t>
      </w:r>
      <w:r>
        <w:rPr>
          <w:spacing w:val="0"/>
          <w:w w:val="100"/>
          <w:position w:val="0"/>
          <w:shd w:val="clear" w:color="auto" w:fill="auto"/>
        </w:rPr>
        <w:t xml:space="preserve">的 </w:t>
      </w:r>
      <w:r>
        <w:rPr>
          <w:rFonts w:ascii="SimSun" w:eastAsia="SimSun" w:hAnsi="SimSun" w:cs="SimSun"/>
          <w:spacing w:val="0"/>
          <w:w w:val="100"/>
          <w:position w:val="0"/>
          <w:sz w:val="20"/>
          <w:szCs w:val="20"/>
          <w:shd w:val="clear" w:color="auto" w:fill="auto"/>
          <w:lang w:val="en-US" w:eastAsia="en-US" w:bidi="en-US"/>
        </w:rPr>
        <w:t>1</w:t>
      </w:r>
      <w:r>
        <w:rPr>
          <w:rFonts w:ascii="Times New Roman" w:eastAsia="Times New Roman" w:hAnsi="Times New Roman" w:cs="Times New Roman"/>
          <w:spacing w:val="0"/>
          <w:w w:val="100"/>
          <w:position w:val="0"/>
          <w:sz w:val="20"/>
          <w:szCs w:val="20"/>
          <w:shd w:val="clear" w:color="auto" w:fill="auto"/>
          <w:lang w:val="en-US" w:eastAsia="en-US" w:bidi="en-US"/>
        </w:rPr>
        <w:t>.</w:t>
      </w:r>
      <w:r>
        <w:rPr>
          <w:rFonts w:ascii="SimSun" w:eastAsia="SimSun" w:hAnsi="SimSun" w:cs="SimSun"/>
          <w:spacing w:val="0"/>
          <w:w w:val="100"/>
          <w:position w:val="0"/>
          <w:sz w:val="20"/>
          <w:szCs w:val="20"/>
          <w:shd w:val="clear" w:color="auto" w:fill="auto"/>
          <w:lang w:val="en-US" w:eastAsia="en-US" w:bidi="en-US"/>
        </w:rPr>
        <w:t xml:space="preserve">51 </w:t>
      </w:r>
      <w:r>
        <w:rPr>
          <w:spacing w:val="0"/>
          <w:w w:val="100"/>
          <w:position w:val="0"/>
          <w:shd w:val="clear" w:color="auto" w:fill="auto"/>
        </w:rPr>
        <w:t xml:space="preserve">和 </w:t>
      </w:r>
      <w:r>
        <w:rPr>
          <w:rFonts w:ascii="SimSun" w:eastAsia="SimSun" w:hAnsi="SimSun" w:cs="SimSun"/>
          <w:spacing w:val="0"/>
          <w:w w:val="100"/>
          <w:position w:val="0"/>
          <w:sz w:val="20"/>
          <w:szCs w:val="20"/>
          <w:shd w:val="clear" w:color="auto" w:fill="auto"/>
          <w:lang w:val="en-US" w:eastAsia="en-US" w:bidi="en-US"/>
        </w:rPr>
        <w:t>3</w:t>
      </w:r>
      <w:r>
        <w:rPr>
          <w:rFonts w:ascii="Times New Roman" w:eastAsia="Times New Roman" w:hAnsi="Times New Roman" w:cs="Times New Roman"/>
          <w:spacing w:val="0"/>
          <w:w w:val="100"/>
          <w:position w:val="0"/>
          <w:sz w:val="20"/>
          <w:szCs w:val="20"/>
          <w:shd w:val="clear" w:color="auto" w:fill="auto"/>
          <w:lang w:val="en-US" w:eastAsia="en-US" w:bidi="en-US"/>
        </w:rPr>
        <w:t>.</w:t>
      </w:r>
      <w:r>
        <w:rPr>
          <w:rFonts w:ascii="SimSun" w:eastAsia="SimSun" w:hAnsi="SimSun" w:cs="SimSun"/>
          <w:spacing w:val="0"/>
          <w:w w:val="100"/>
          <w:position w:val="0"/>
          <w:sz w:val="20"/>
          <w:szCs w:val="20"/>
          <w:shd w:val="clear" w:color="auto" w:fill="auto"/>
          <w:lang w:val="en-US" w:eastAsia="en-US" w:bidi="en-US"/>
        </w:rPr>
        <w:t xml:space="preserve">43 </w:t>
      </w:r>
      <w:r>
        <w:rPr>
          <w:spacing w:val="0"/>
          <w:w w:val="100"/>
          <w:position w:val="0"/>
          <w:shd w:val="clear" w:color="auto" w:fill="auto"/>
        </w:rPr>
        <w:t>倍，其变化规律与土壤过氧化氢酶活性变化一致， 故考虑这两种菌属可能与过氧化氢酶活性变化有关。 此外，</w:t>
      </w:r>
      <w:r>
        <w:rPr>
          <w:rFonts w:ascii="Times New Roman" w:eastAsia="Times New Roman" w:hAnsi="Times New Roman" w:cs="Times New Roman"/>
          <w:spacing w:val="0"/>
          <w:w w:val="100"/>
          <w:position w:val="0"/>
          <w:sz w:val="20"/>
          <w:szCs w:val="20"/>
          <w:shd w:val="clear" w:color="auto" w:fill="auto"/>
          <w:lang w:val="en-US" w:eastAsia="en-US" w:bidi="en-US"/>
        </w:rPr>
        <w:t>Y</w:t>
      </w:r>
      <w:r>
        <w:rPr>
          <w:rFonts w:ascii="SimSun" w:eastAsia="SimSun" w:hAnsi="SimSun" w:cs="SimSun"/>
          <w:spacing w:val="0"/>
          <w:w w:val="100"/>
          <w:position w:val="0"/>
          <w:sz w:val="20"/>
          <w:szCs w:val="20"/>
          <w:shd w:val="clear" w:color="auto" w:fill="auto"/>
          <w:lang w:val="en-US" w:eastAsia="en-US" w:bidi="en-US"/>
        </w:rPr>
        <w:t>1</w:t>
      </w:r>
      <w:r>
        <w:rPr>
          <w:spacing w:val="0"/>
          <w:w w:val="100"/>
          <w:position w:val="0"/>
          <w:shd w:val="clear" w:color="auto" w:fill="auto"/>
        </w:rPr>
        <w:t>和</w:t>
      </w:r>
      <w:r>
        <w:rPr>
          <w:rFonts w:ascii="Times New Roman" w:eastAsia="Times New Roman" w:hAnsi="Times New Roman" w:cs="Times New Roman"/>
          <w:spacing w:val="0"/>
          <w:w w:val="100"/>
          <w:position w:val="0"/>
          <w:sz w:val="20"/>
          <w:szCs w:val="20"/>
          <w:shd w:val="clear" w:color="auto" w:fill="auto"/>
          <w:lang w:val="en-US" w:eastAsia="en-US" w:bidi="en-US"/>
        </w:rPr>
        <w:t>X</w:t>
      </w:r>
      <w:r>
        <w:rPr>
          <w:rFonts w:ascii="SimSun" w:eastAsia="SimSun" w:hAnsi="SimSun" w:cs="SimSun"/>
          <w:spacing w:val="0"/>
          <w:w w:val="100"/>
          <w:position w:val="0"/>
          <w:sz w:val="20"/>
          <w:szCs w:val="20"/>
          <w:shd w:val="clear" w:color="auto" w:fill="auto"/>
          <w:lang w:val="en-US" w:eastAsia="en-US" w:bidi="en-US"/>
        </w:rPr>
        <w:t>1</w:t>
      </w:r>
      <w:r>
        <w:rPr>
          <w:spacing w:val="0"/>
          <w:w w:val="100"/>
          <w:position w:val="0"/>
          <w:shd w:val="clear" w:color="auto" w:fill="auto"/>
        </w:rPr>
        <w:t>处理在芽生杆菌属、</w:t>
      </w:r>
      <w:r>
        <w:rPr>
          <w:rFonts w:ascii="Times New Roman" w:eastAsia="Times New Roman" w:hAnsi="Times New Roman" w:cs="Times New Roman"/>
          <w:i/>
          <w:iCs/>
          <w:spacing w:val="0"/>
          <w:w w:val="100"/>
          <w:position w:val="0"/>
          <w:sz w:val="20"/>
          <w:szCs w:val="20"/>
          <w:shd w:val="clear" w:color="auto" w:fill="auto"/>
          <w:lang w:val="en-US" w:eastAsia="en-US" w:bidi="en-US"/>
        </w:rPr>
        <w:t>DA101</w:t>
      </w:r>
      <w:r>
        <w:rPr>
          <w:spacing w:val="0"/>
          <w:w w:val="100"/>
          <w:position w:val="0"/>
          <w:shd w:val="clear" w:color="auto" w:fill="auto"/>
        </w:rPr>
        <w:t>和气微 菌属的相对丰度均表现为</w:t>
      </w:r>
      <w:r>
        <w:rPr>
          <w:rFonts w:ascii="Times New Roman" w:eastAsia="Times New Roman" w:hAnsi="Times New Roman" w:cs="Times New Roman"/>
          <w:spacing w:val="0"/>
          <w:w w:val="100"/>
          <w:position w:val="0"/>
          <w:sz w:val="20"/>
          <w:szCs w:val="20"/>
          <w:shd w:val="clear" w:color="auto" w:fill="auto"/>
          <w:lang w:val="en-US" w:eastAsia="en-US" w:bidi="en-US"/>
        </w:rPr>
        <w:t>X</w:t>
      </w:r>
      <w:r>
        <w:rPr>
          <w:rFonts w:ascii="SimSun" w:eastAsia="SimSun" w:hAnsi="SimSun" w:cs="SimSun"/>
          <w:spacing w:val="0"/>
          <w:w w:val="100"/>
          <w:position w:val="0"/>
          <w:sz w:val="20"/>
          <w:szCs w:val="20"/>
          <w:shd w:val="clear" w:color="auto" w:fill="auto"/>
          <w:lang w:val="en-US" w:eastAsia="en-US" w:bidi="en-US"/>
        </w:rPr>
        <w:t>1</w:t>
      </w:r>
      <w:r>
        <w:rPr>
          <w:rFonts w:ascii="Times New Roman" w:eastAsia="Times New Roman" w:hAnsi="Times New Roman" w:cs="Times New Roman"/>
          <w:spacing w:val="0"/>
          <w:w w:val="100"/>
          <w:position w:val="0"/>
          <w:sz w:val="20"/>
          <w:szCs w:val="20"/>
          <w:shd w:val="clear" w:color="auto" w:fill="auto"/>
          <w:lang w:val="en-US" w:eastAsia="en-US" w:bidi="en-US"/>
        </w:rPr>
        <w:t>&gt;Y</w:t>
      </w:r>
      <w:r>
        <w:rPr>
          <w:rFonts w:ascii="SimSun" w:eastAsia="SimSun" w:hAnsi="SimSun" w:cs="SimSun"/>
          <w:spacing w:val="0"/>
          <w:w w:val="100"/>
          <w:position w:val="0"/>
          <w:sz w:val="20"/>
          <w:szCs w:val="20"/>
          <w:shd w:val="clear" w:color="auto" w:fill="auto"/>
          <w:lang w:val="en-US" w:eastAsia="en-US" w:bidi="en-US"/>
        </w:rPr>
        <w:t>1</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z w:val="20"/>
          <w:szCs w:val="20"/>
          <w:shd w:val="clear" w:color="auto" w:fill="auto"/>
          <w:lang w:val="en-US" w:eastAsia="en-US" w:bidi="en-US"/>
        </w:rPr>
        <w:t>X</w:t>
      </w:r>
      <w:r>
        <w:rPr>
          <w:rFonts w:ascii="SimSun" w:eastAsia="SimSun" w:hAnsi="SimSun" w:cs="SimSun"/>
          <w:spacing w:val="0"/>
          <w:w w:val="100"/>
          <w:position w:val="0"/>
          <w:sz w:val="20"/>
          <w:szCs w:val="20"/>
          <w:shd w:val="clear" w:color="auto" w:fill="auto"/>
          <w:lang w:val="en-US" w:eastAsia="en-US" w:bidi="en-US"/>
        </w:rPr>
        <w:t>1</w:t>
      </w:r>
      <w:r>
        <w:rPr>
          <w:spacing w:val="0"/>
          <w:w w:val="100"/>
          <w:position w:val="0"/>
          <w:shd w:val="clear" w:color="auto" w:fill="auto"/>
        </w:rPr>
        <w:t>比</w:t>
      </w:r>
      <w:r>
        <w:rPr>
          <w:rFonts w:ascii="Times New Roman" w:eastAsia="Times New Roman" w:hAnsi="Times New Roman" w:cs="Times New Roman"/>
          <w:spacing w:val="0"/>
          <w:w w:val="100"/>
          <w:position w:val="0"/>
          <w:sz w:val="20"/>
          <w:szCs w:val="20"/>
          <w:shd w:val="clear" w:color="auto" w:fill="auto"/>
          <w:lang w:val="en-US" w:eastAsia="en-US" w:bidi="en-US"/>
        </w:rPr>
        <w:t>Y</w:t>
      </w:r>
      <w:r>
        <w:rPr>
          <w:rFonts w:ascii="SimSun" w:eastAsia="SimSun" w:hAnsi="SimSun" w:cs="SimSun"/>
          <w:spacing w:val="0"/>
          <w:w w:val="100"/>
          <w:position w:val="0"/>
          <w:sz w:val="20"/>
          <w:szCs w:val="20"/>
          <w:shd w:val="clear" w:color="auto" w:fill="auto"/>
          <w:lang w:val="en-US" w:eastAsia="en-US" w:bidi="en-US"/>
        </w:rPr>
        <w:t>1</w:t>
      </w:r>
      <w:r>
        <w:rPr>
          <w:spacing w:val="0"/>
          <w:w w:val="100"/>
          <w:position w:val="0"/>
          <w:shd w:val="clear" w:color="auto" w:fill="auto"/>
        </w:rPr>
        <w:t xml:space="preserve">分别 提高了 </w:t>
      </w:r>
      <w:r>
        <w:rPr>
          <w:rFonts w:ascii="SimSun" w:eastAsia="SimSun" w:hAnsi="SimSun" w:cs="SimSun"/>
          <w:spacing w:val="0"/>
          <w:w w:val="100"/>
          <w:position w:val="0"/>
          <w:sz w:val="20"/>
          <w:szCs w:val="20"/>
          <w:shd w:val="clear" w:color="auto" w:fill="auto"/>
        </w:rPr>
        <w:t>32</w:t>
      </w:r>
      <w:r>
        <w:rPr>
          <w:rFonts w:ascii="Times New Roman" w:eastAsia="Times New Roman" w:hAnsi="Times New Roman" w:cs="Times New Roman"/>
          <w:spacing w:val="0"/>
          <w:w w:val="100"/>
          <w:position w:val="0"/>
          <w:sz w:val="20"/>
          <w:szCs w:val="20"/>
          <w:shd w:val="clear" w:color="auto" w:fill="auto"/>
        </w:rPr>
        <w:t>.</w:t>
      </w:r>
      <w:r>
        <w:rPr>
          <w:rFonts w:ascii="SimSun" w:eastAsia="SimSun" w:hAnsi="SimSun" w:cs="SimSun"/>
          <w:spacing w:val="0"/>
          <w:w w:val="100"/>
          <w:position w:val="0"/>
          <w:sz w:val="20"/>
          <w:szCs w:val="20"/>
          <w:shd w:val="clear" w:color="auto" w:fill="auto"/>
        </w:rPr>
        <w:t>64</w:t>
      </w:r>
      <w:r>
        <w:rPr>
          <w:rFonts w:ascii="Times New Roman" w:eastAsia="Times New Roman" w:hAnsi="Times New Roman" w:cs="Times New Roman"/>
          <w:spacing w:val="0"/>
          <w:w w:val="100"/>
          <w:position w:val="0"/>
          <w:sz w:val="20"/>
          <w:szCs w:val="20"/>
          <w:shd w:val="clear" w:color="auto" w:fill="auto"/>
        </w:rPr>
        <w:t>%</w:t>
      </w:r>
      <w:r>
        <w:rPr>
          <w:spacing w:val="0"/>
          <w:w w:val="100"/>
          <w:position w:val="0"/>
          <w:shd w:val="clear" w:color="auto" w:fill="auto"/>
        </w:rPr>
        <w:t>、</w:t>
      </w:r>
      <w:r>
        <w:rPr>
          <w:rFonts w:ascii="SimSun" w:eastAsia="SimSun" w:hAnsi="SimSun" w:cs="SimSun"/>
          <w:spacing w:val="0"/>
          <w:w w:val="100"/>
          <w:position w:val="0"/>
          <w:sz w:val="20"/>
          <w:szCs w:val="20"/>
          <w:shd w:val="clear" w:color="auto" w:fill="auto"/>
        </w:rPr>
        <w:t>15</w:t>
      </w:r>
      <w:r>
        <w:rPr>
          <w:rFonts w:ascii="Times New Roman" w:eastAsia="Times New Roman" w:hAnsi="Times New Roman" w:cs="Times New Roman"/>
          <w:spacing w:val="0"/>
          <w:w w:val="100"/>
          <w:position w:val="0"/>
          <w:sz w:val="20"/>
          <w:szCs w:val="20"/>
          <w:shd w:val="clear" w:color="auto" w:fill="auto"/>
        </w:rPr>
        <w:t>.</w:t>
      </w:r>
      <w:r>
        <w:rPr>
          <w:rFonts w:ascii="SimSun" w:eastAsia="SimSun" w:hAnsi="SimSun" w:cs="SimSun"/>
          <w:spacing w:val="0"/>
          <w:w w:val="100"/>
          <w:position w:val="0"/>
          <w:sz w:val="20"/>
          <w:szCs w:val="20"/>
          <w:shd w:val="clear" w:color="auto" w:fill="auto"/>
        </w:rPr>
        <w:t>93</w:t>
      </w:r>
      <w:r>
        <w:rPr>
          <w:rFonts w:ascii="Times New Roman" w:eastAsia="Times New Roman" w:hAnsi="Times New Roman" w:cs="Times New Roman"/>
          <w:spacing w:val="0"/>
          <w:w w:val="100"/>
          <w:position w:val="0"/>
          <w:sz w:val="20"/>
          <w:szCs w:val="20"/>
          <w:shd w:val="clear" w:color="auto" w:fill="auto"/>
        </w:rPr>
        <w:t xml:space="preserve">% </w:t>
      </w:r>
      <w:r>
        <w:rPr>
          <w:spacing w:val="0"/>
          <w:w w:val="100"/>
          <w:position w:val="0"/>
          <w:shd w:val="clear" w:color="auto" w:fill="auto"/>
        </w:rPr>
        <w:t xml:space="preserve">和 </w:t>
      </w:r>
      <w:r>
        <w:rPr>
          <w:rFonts w:ascii="SimSun" w:eastAsia="SimSun" w:hAnsi="SimSun" w:cs="SimSun"/>
          <w:spacing w:val="0"/>
          <w:w w:val="100"/>
          <w:position w:val="0"/>
          <w:sz w:val="20"/>
          <w:szCs w:val="20"/>
          <w:shd w:val="clear" w:color="auto" w:fill="auto"/>
        </w:rPr>
        <w:t>104</w:t>
      </w:r>
      <w:r>
        <w:rPr>
          <w:rFonts w:ascii="Times New Roman" w:eastAsia="Times New Roman" w:hAnsi="Times New Roman" w:cs="Times New Roman"/>
          <w:spacing w:val="0"/>
          <w:w w:val="100"/>
          <w:position w:val="0"/>
          <w:sz w:val="20"/>
          <w:szCs w:val="20"/>
          <w:shd w:val="clear" w:color="auto" w:fill="auto"/>
        </w:rPr>
        <w:t>.</w:t>
      </w:r>
      <w:r>
        <w:rPr>
          <w:rFonts w:ascii="SimSun" w:eastAsia="SimSun" w:hAnsi="SimSun" w:cs="SimSun"/>
          <w:spacing w:val="0"/>
          <w:w w:val="100"/>
          <w:position w:val="0"/>
          <w:sz w:val="20"/>
          <w:szCs w:val="20"/>
          <w:shd w:val="clear" w:color="auto" w:fill="auto"/>
        </w:rPr>
        <w:t>42</w:t>
      </w:r>
      <w:r>
        <w:rPr>
          <w:rFonts w:ascii="Times New Roman" w:eastAsia="Times New Roman" w:hAnsi="Times New Roman" w:cs="Times New Roman"/>
          <w:spacing w:val="0"/>
          <w:w w:val="100"/>
          <w:position w:val="0"/>
          <w:sz w:val="20"/>
          <w:szCs w:val="20"/>
          <w:shd w:val="clear" w:color="auto" w:fill="auto"/>
        </w:rPr>
        <w:t>%</w:t>
      </w:r>
      <w:r>
        <w:rPr>
          <w:spacing w:val="0"/>
          <w:w w:val="100"/>
          <w:position w:val="0"/>
          <w:shd w:val="clear" w:color="auto" w:fill="auto"/>
        </w:rPr>
        <w:t xml:space="preserve">；而 </w:t>
      </w:r>
      <w:r>
        <w:rPr>
          <w:rFonts w:ascii="Times New Roman" w:eastAsia="Times New Roman" w:hAnsi="Times New Roman" w:cs="Times New Roman"/>
          <w:spacing w:val="0"/>
          <w:w w:val="100"/>
          <w:position w:val="0"/>
          <w:sz w:val="20"/>
          <w:szCs w:val="20"/>
          <w:shd w:val="clear" w:color="auto" w:fill="auto"/>
          <w:lang w:val="en-US" w:eastAsia="en-US" w:bidi="en-US"/>
        </w:rPr>
        <w:t>Y</w:t>
      </w:r>
      <w:r>
        <w:rPr>
          <w:rFonts w:ascii="SimSun" w:eastAsia="SimSun" w:hAnsi="SimSun" w:cs="SimSun"/>
          <w:spacing w:val="0"/>
          <w:w w:val="100"/>
          <w:position w:val="0"/>
          <w:sz w:val="20"/>
          <w:szCs w:val="20"/>
          <w:shd w:val="clear" w:color="auto" w:fill="auto"/>
          <w:lang w:val="en-US" w:eastAsia="en-US" w:bidi="en-US"/>
        </w:rPr>
        <w:t>1</w:t>
      </w:r>
      <w:r>
        <w:rPr>
          <w:rFonts w:ascii="Times New Roman" w:eastAsia="Times New Roman" w:hAnsi="Times New Roman" w:cs="Times New Roman"/>
          <w:spacing w:val="0"/>
          <w:w w:val="100"/>
          <w:position w:val="0"/>
          <w:sz w:val="20"/>
          <w:szCs w:val="20"/>
          <w:shd w:val="clear" w:color="auto" w:fill="auto"/>
          <w:lang w:val="en-US" w:eastAsia="en-US" w:bidi="en-US"/>
        </w:rPr>
        <w:t>M</w:t>
      </w:r>
      <w:r>
        <w:rPr>
          <w:rFonts w:ascii="SimSun" w:eastAsia="SimSun" w:hAnsi="SimSun" w:cs="SimSun"/>
          <w:spacing w:val="0"/>
          <w:w w:val="100"/>
          <w:position w:val="0"/>
          <w:sz w:val="20"/>
          <w:szCs w:val="20"/>
          <w:shd w:val="clear" w:color="auto" w:fill="auto"/>
          <w:lang w:val="en-US" w:eastAsia="en-US" w:bidi="en-US"/>
        </w:rPr>
        <w:t xml:space="preserve">1 </w:t>
      </w:r>
      <w:r>
        <w:rPr>
          <w:spacing w:val="0"/>
          <w:w w:val="100"/>
          <w:position w:val="0"/>
          <w:shd w:val="clear" w:color="auto" w:fill="auto"/>
        </w:rPr>
        <w:t xml:space="preserve">和 </w:t>
      </w:r>
      <w:r>
        <w:rPr>
          <w:rFonts w:ascii="Times New Roman" w:eastAsia="Times New Roman" w:hAnsi="Times New Roman" w:cs="Times New Roman"/>
          <w:spacing w:val="0"/>
          <w:w w:val="100"/>
          <w:position w:val="0"/>
          <w:sz w:val="20"/>
          <w:szCs w:val="20"/>
          <w:shd w:val="clear" w:color="auto" w:fill="auto"/>
          <w:lang w:val="en-US" w:eastAsia="en-US" w:bidi="en-US"/>
        </w:rPr>
        <w:t>X</w:t>
      </w:r>
      <w:r>
        <w:rPr>
          <w:rFonts w:ascii="SimSun" w:eastAsia="SimSun" w:hAnsi="SimSun" w:cs="SimSun"/>
          <w:spacing w:val="0"/>
          <w:w w:val="100"/>
          <w:position w:val="0"/>
          <w:sz w:val="20"/>
          <w:szCs w:val="20"/>
          <w:shd w:val="clear" w:color="auto" w:fill="auto"/>
          <w:lang w:val="en-US" w:eastAsia="en-US" w:bidi="en-US"/>
        </w:rPr>
        <w:t>1</w:t>
      </w:r>
      <w:r>
        <w:rPr>
          <w:rFonts w:ascii="Times New Roman" w:eastAsia="Times New Roman" w:hAnsi="Times New Roman" w:cs="Times New Roman"/>
          <w:spacing w:val="0"/>
          <w:w w:val="100"/>
          <w:position w:val="0"/>
          <w:sz w:val="20"/>
          <w:szCs w:val="20"/>
          <w:shd w:val="clear" w:color="auto" w:fill="auto"/>
          <w:lang w:val="en-US" w:eastAsia="en-US" w:bidi="en-US"/>
        </w:rPr>
        <w:t>M</w:t>
      </w:r>
      <w:r>
        <w:rPr>
          <w:rFonts w:ascii="SimSun" w:eastAsia="SimSun" w:hAnsi="SimSun" w:cs="SimSun"/>
          <w:spacing w:val="0"/>
          <w:w w:val="100"/>
          <w:position w:val="0"/>
          <w:sz w:val="20"/>
          <w:szCs w:val="20"/>
          <w:shd w:val="clear" w:color="auto" w:fill="auto"/>
          <w:lang w:val="en-US" w:eastAsia="en-US" w:bidi="en-US"/>
        </w:rPr>
        <w:t>1</w:t>
      </w:r>
      <w:r>
        <w:rPr>
          <w:spacing w:val="0"/>
          <w:w w:val="100"/>
          <w:position w:val="0"/>
          <w:shd w:val="clear" w:color="auto" w:fill="auto"/>
        </w:rPr>
        <w:t>处理在芽生杆菌属、</w:t>
      </w:r>
      <w:r>
        <w:rPr>
          <w:rFonts w:ascii="Times New Roman" w:eastAsia="Times New Roman" w:hAnsi="Times New Roman" w:cs="Times New Roman"/>
          <w:i/>
          <w:iCs/>
          <w:spacing w:val="0"/>
          <w:w w:val="100"/>
          <w:position w:val="0"/>
          <w:sz w:val="20"/>
          <w:szCs w:val="20"/>
          <w:shd w:val="clear" w:color="auto" w:fill="auto"/>
          <w:lang w:val="en-US" w:eastAsia="en-US" w:bidi="en-US"/>
        </w:rPr>
        <w:t>DA101</w:t>
      </w:r>
      <w:r>
        <w:rPr>
          <w:spacing w:val="0"/>
          <w:w w:val="100"/>
          <w:position w:val="0"/>
          <w:shd w:val="clear" w:color="auto" w:fill="auto"/>
        </w:rPr>
        <w:t>和气微菌属的相 对丰度均表现为</w:t>
      </w:r>
      <w:r>
        <w:rPr>
          <w:rFonts w:ascii="Times New Roman" w:eastAsia="Times New Roman" w:hAnsi="Times New Roman" w:cs="Times New Roman"/>
          <w:spacing w:val="0"/>
          <w:w w:val="100"/>
          <w:position w:val="0"/>
          <w:sz w:val="20"/>
          <w:szCs w:val="20"/>
          <w:shd w:val="clear" w:color="auto" w:fill="auto"/>
          <w:lang w:val="en-US" w:eastAsia="en-US" w:bidi="en-US"/>
        </w:rPr>
        <w:t>Y</w:t>
      </w:r>
      <w:r>
        <w:rPr>
          <w:rFonts w:ascii="SimSun" w:eastAsia="SimSun" w:hAnsi="SimSun" w:cs="SimSun"/>
          <w:spacing w:val="0"/>
          <w:w w:val="100"/>
          <w:position w:val="0"/>
          <w:sz w:val="20"/>
          <w:szCs w:val="20"/>
          <w:shd w:val="clear" w:color="auto" w:fill="auto"/>
          <w:lang w:val="en-US" w:eastAsia="en-US" w:bidi="en-US"/>
        </w:rPr>
        <w:t>1</w:t>
      </w:r>
      <w:r>
        <w:rPr>
          <w:rFonts w:ascii="Times New Roman" w:eastAsia="Times New Roman" w:hAnsi="Times New Roman" w:cs="Times New Roman"/>
          <w:spacing w:val="0"/>
          <w:w w:val="100"/>
          <w:position w:val="0"/>
          <w:sz w:val="20"/>
          <w:szCs w:val="20"/>
          <w:shd w:val="clear" w:color="auto" w:fill="auto"/>
          <w:lang w:val="en-US" w:eastAsia="en-US" w:bidi="en-US"/>
        </w:rPr>
        <w:t>M</w:t>
      </w:r>
      <w:r>
        <w:rPr>
          <w:rFonts w:ascii="SimSun" w:eastAsia="SimSun" w:hAnsi="SimSun" w:cs="SimSun"/>
          <w:spacing w:val="0"/>
          <w:w w:val="100"/>
          <w:position w:val="0"/>
          <w:sz w:val="20"/>
          <w:szCs w:val="20"/>
          <w:shd w:val="clear" w:color="auto" w:fill="auto"/>
          <w:lang w:val="en-US" w:eastAsia="en-US" w:bidi="en-US"/>
        </w:rPr>
        <w:t>1</w:t>
      </w:r>
      <w:r>
        <w:rPr>
          <w:rFonts w:ascii="Times New Roman" w:eastAsia="Times New Roman" w:hAnsi="Times New Roman" w:cs="Times New Roman"/>
          <w:spacing w:val="0"/>
          <w:w w:val="100"/>
          <w:position w:val="0"/>
          <w:sz w:val="20"/>
          <w:szCs w:val="20"/>
          <w:shd w:val="clear" w:color="auto" w:fill="auto"/>
          <w:lang w:val="en-US" w:eastAsia="en-US" w:bidi="en-US"/>
        </w:rPr>
        <w:t>&gt;X</w:t>
      </w:r>
      <w:r>
        <w:rPr>
          <w:rFonts w:ascii="SimSun" w:eastAsia="SimSun" w:hAnsi="SimSun" w:cs="SimSun"/>
          <w:spacing w:val="0"/>
          <w:w w:val="100"/>
          <w:position w:val="0"/>
          <w:sz w:val="20"/>
          <w:szCs w:val="20"/>
          <w:shd w:val="clear" w:color="auto" w:fill="auto"/>
          <w:lang w:val="en-US" w:eastAsia="en-US" w:bidi="en-US"/>
        </w:rPr>
        <w:t>1</w:t>
      </w:r>
      <w:r>
        <w:rPr>
          <w:rFonts w:ascii="Times New Roman" w:eastAsia="Times New Roman" w:hAnsi="Times New Roman" w:cs="Times New Roman"/>
          <w:spacing w:val="0"/>
          <w:w w:val="100"/>
          <w:position w:val="0"/>
          <w:sz w:val="20"/>
          <w:szCs w:val="20"/>
          <w:shd w:val="clear" w:color="auto" w:fill="auto"/>
          <w:lang w:val="en-US" w:eastAsia="en-US" w:bidi="en-US"/>
        </w:rPr>
        <w:t>M</w:t>
      </w:r>
      <w:r>
        <w:rPr>
          <w:rFonts w:ascii="SimSun" w:eastAsia="SimSun" w:hAnsi="SimSun" w:cs="SimSun"/>
          <w:spacing w:val="0"/>
          <w:w w:val="100"/>
          <w:position w:val="0"/>
          <w:sz w:val="20"/>
          <w:szCs w:val="20"/>
          <w:shd w:val="clear" w:color="auto" w:fill="auto"/>
          <w:lang w:val="en-US" w:eastAsia="en-US" w:bidi="en-US"/>
        </w:rPr>
        <w:t>1</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z w:val="20"/>
          <w:szCs w:val="20"/>
          <w:shd w:val="clear" w:color="auto" w:fill="auto"/>
          <w:lang w:val="en-US" w:eastAsia="en-US" w:bidi="en-US"/>
        </w:rPr>
        <w:t>Y</w:t>
      </w:r>
      <w:r>
        <w:rPr>
          <w:rFonts w:ascii="SimSun" w:eastAsia="SimSun" w:hAnsi="SimSun" w:cs="SimSun"/>
          <w:spacing w:val="0"/>
          <w:w w:val="100"/>
          <w:position w:val="0"/>
          <w:sz w:val="20"/>
          <w:szCs w:val="20"/>
          <w:shd w:val="clear" w:color="auto" w:fill="auto"/>
          <w:lang w:val="en-US" w:eastAsia="en-US" w:bidi="en-US"/>
        </w:rPr>
        <w:t>1</w:t>
      </w:r>
      <w:r>
        <w:rPr>
          <w:rFonts w:ascii="Times New Roman" w:eastAsia="Times New Roman" w:hAnsi="Times New Roman" w:cs="Times New Roman"/>
          <w:spacing w:val="0"/>
          <w:w w:val="100"/>
          <w:position w:val="0"/>
          <w:sz w:val="20"/>
          <w:szCs w:val="20"/>
          <w:shd w:val="clear" w:color="auto" w:fill="auto"/>
          <w:lang w:val="en-US" w:eastAsia="en-US" w:bidi="en-US"/>
        </w:rPr>
        <w:t>M</w:t>
      </w:r>
      <w:r>
        <w:rPr>
          <w:rFonts w:ascii="SimSun" w:eastAsia="SimSun" w:hAnsi="SimSun" w:cs="SimSun"/>
          <w:spacing w:val="0"/>
          <w:w w:val="100"/>
          <w:position w:val="0"/>
          <w:sz w:val="20"/>
          <w:szCs w:val="20"/>
          <w:shd w:val="clear" w:color="auto" w:fill="auto"/>
          <w:lang w:val="en-US" w:eastAsia="en-US" w:bidi="en-US"/>
        </w:rPr>
        <w:t>1</w:t>
      </w:r>
      <w:r>
        <w:rPr>
          <w:spacing w:val="0"/>
          <w:w w:val="100"/>
          <w:position w:val="0"/>
          <w:shd w:val="clear" w:color="auto" w:fill="auto"/>
        </w:rPr>
        <w:t>比</w:t>
      </w:r>
      <w:r>
        <w:rPr>
          <w:rFonts w:ascii="Times New Roman" w:eastAsia="Times New Roman" w:hAnsi="Times New Roman" w:cs="Times New Roman"/>
          <w:spacing w:val="0"/>
          <w:w w:val="100"/>
          <w:position w:val="0"/>
          <w:sz w:val="20"/>
          <w:szCs w:val="20"/>
          <w:shd w:val="clear" w:color="auto" w:fill="auto"/>
          <w:lang w:val="en-US" w:eastAsia="en-US" w:bidi="en-US"/>
        </w:rPr>
        <w:t>X</w:t>
      </w:r>
      <w:r>
        <w:rPr>
          <w:rFonts w:ascii="SimSun" w:eastAsia="SimSun" w:hAnsi="SimSun" w:cs="SimSun"/>
          <w:spacing w:val="0"/>
          <w:w w:val="100"/>
          <w:position w:val="0"/>
          <w:sz w:val="20"/>
          <w:szCs w:val="20"/>
          <w:shd w:val="clear" w:color="auto" w:fill="auto"/>
          <w:lang w:val="en-US" w:eastAsia="en-US" w:bidi="en-US"/>
        </w:rPr>
        <w:t>1</w:t>
      </w:r>
      <w:r>
        <w:rPr>
          <w:rFonts w:ascii="Times New Roman" w:eastAsia="Times New Roman" w:hAnsi="Times New Roman" w:cs="Times New Roman"/>
          <w:spacing w:val="0"/>
          <w:w w:val="100"/>
          <w:position w:val="0"/>
          <w:sz w:val="20"/>
          <w:szCs w:val="20"/>
          <w:shd w:val="clear" w:color="auto" w:fill="auto"/>
          <w:lang w:val="en-US" w:eastAsia="en-US" w:bidi="en-US"/>
        </w:rPr>
        <w:t>M</w:t>
      </w:r>
      <w:r>
        <w:rPr>
          <w:rFonts w:ascii="SimSun" w:eastAsia="SimSun" w:hAnsi="SimSun" w:cs="SimSun"/>
          <w:spacing w:val="0"/>
          <w:w w:val="100"/>
          <w:position w:val="0"/>
          <w:sz w:val="20"/>
          <w:szCs w:val="20"/>
          <w:shd w:val="clear" w:color="auto" w:fill="auto"/>
          <w:lang w:val="en-US" w:eastAsia="en-US" w:bidi="en-US"/>
        </w:rPr>
        <w:t>1</w:t>
      </w:r>
      <w:r>
        <w:rPr>
          <w:spacing w:val="0"/>
          <w:w w:val="100"/>
          <w:position w:val="0"/>
          <w:shd w:val="clear" w:color="auto" w:fill="auto"/>
        </w:rPr>
        <w:t xml:space="preserve">分 别提高了 </w:t>
      </w:r>
      <w:r>
        <w:rPr>
          <w:rFonts w:ascii="SimSun" w:eastAsia="SimSun" w:hAnsi="SimSun" w:cs="SimSun"/>
          <w:spacing w:val="0"/>
          <w:w w:val="100"/>
          <w:position w:val="0"/>
          <w:sz w:val="20"/>
          <w:szCs w:val="20"/>
          <w:shd w:val="clear" w:color="auto" w:fill="auto"/>
        </w:rPr>
        <w:t>114</w:t>
      </w:r>
      <w:r>
        <w:rPr>
          <w:rFonts w:ascii="Times New Roman" w:eastAsia="Times New Roman" w:hAnsi="Times New Roman" w:cs="Times New Roman"/>
          <w:spacing w:val="0"/>
          <w:w w:val="100"/>
          <w:position w:val="0"/>
          <w:sz w:val="20"/>
          <w:szCs w:val="20"/>
          <w:shd w:val="clear" w:color="auto" w:fill="auto"/>
        </w:rPr>
        <w:t>.</w:t>
      </w:r>
      <w:r>
        <w:rPr>
          <w:rFonts w:ascii="SimSun" w:eastAsia="SimSun" w:hAnsi="SimSun" w:cs="SimSun"/>
          <w:spacing w:val="0"/>
          <w:w w:val="100"/>
          <w:position w:val="0"/>
          <w:sz w:val="20"/>
          <w:szCs w:val="20"/>
          <w:shd w:val="clear" w:color="auto" w:fill="auto"/>
        </w:rPr>
        <w:t>08</w:t>
      </w:r>
      <w:r>
        <w:rPr>
          <w:rFonts w:ascii="Times New Roman" w:eastAsia="Times New Roman" w:hAnsi="Times New Roman" w:cs="Times New Roman"/>
          <w:spacing w:val="0"/>
          <w:w w:val="100"/>
          <w:position w:val="0"/>
          <w:sz w:val="20"/>
          <w:szCs w:val="20"/>
          <w:shd w:val="clear" w:color="auto" w:fill="auto"/>
        </w:rPr>
        <w:t xml:space="preserve">% </w:t>
      </w:r>
      <w:r>
        <w:rPr>
          <w:spacing w:val="0"/>
          <w:w w:val="100"/>
          <w:position w:val="0"/>
          <w:shd w:val="clear" w:color="auto" w:fill="auto"/>
        </w:rPr>
        <w:t xml:space="preserve">、 </w:t>
      </w:r>
      <w:r>
        <w:rPr>
          <w:rFonts w:ascii="SimSun" w:eastAsia="SimSun" w:hAnsi="SimSun" w:cs="SimSun"/>
          <w:spacing w:val="0"/>
          <w:w w:val="100"/>
          <w:position w:val="0"/>
          <w:sz w:val="20"/>
          <w:szCs w:val="20"/>
          <w:shd w:val="clear" w:color="auto" w:fill="auto"/>
        </w:rPr>
        <w:t>29</w:t>
      </w:r>
      <w:r>
        <w:rPr>
          <w:rFonts w:ascii="Times New Roman" w:eastAsia="Times New Roman" w:hAnsi="Times New Roman" w:cs="Times New Roman"/>
          <w:spacing w:val="0"/>
          <w:w w:val="100"/>
          <w:position w:val="0"/>
          <w:sz w:val="20"/>
          <w:szCs w:val="20"/>
          <w:shd w:val="clear" w:color="auto" w:fill="auto"/>
        </w:rPr>
        <w:t>.</w:t>
      </w:r>
      <w:r>
        <w:rPr>
          <w:rFonts w:ascii="SimSun" w:eastAsia="SimSun" w:hAnsi="SimSun" w:cs="SimSun"/>
          <w:spacing w:val="0"/>
          <w:w w:val="100"/>
          <w:position w:val="0"/>
          <w:sz w:val="20"/>
          <w:szCs w:val="20"/>
          <w:shd w:val="clear" w:color="auto" w:fill="auto"/>
        </w:rPr>
        <w:t>03</w:t>
      </w:r>
      <w:r>
        <w:rPr>
          <w:rFonts w:ascii="Times New Roman" w:eastAsia="Times New Roman" w:hAnsi="Times New Roman" w:cs="Times New Roman"/>
          <w:spacing w:val="0"/>
          <w:w w:val="100"/>
          <w:position w:val="0"/>
          <w:sz w:val="20"/>
          <w:szCs w:val="20"/>
          <w:shd w:val="clear" w:color="auto" w:fill="auto"/>
        </w:rPr>
        <w:t>%</w:t>
      </w:r>
      <w:r>
        <w:rPr>
          <w:spacing w:val="0"/>
          <w:w w:val="100"/>
          <w:position w:val="0"/>
          <w:shd w:val="clear" w:color="auto" w:fill="auto"/>
        </w:rPr>
        <w:t xml:space="preserve">和 </w:t>
      </w:r>
      <w:r>
        <w:rPr>
          <w:rFonts w:ascii="SimSun" w:eastAsia="SimSun" w:hAnsi="SimSun" w:cs="SimSun"/>
          <w:spacing w:val="0"/>
          <w:w w:val="100"/>
          <w:position w:val="0"/>
          <w:sz w:val="20"/>
          <w:szCs w:val="20"/>
          <w:shd w:val="clear" w:color="auto" w:fill="auto"/>
        </w:rPr>
        <w:t>17</w:t>
      </w:r>
      <w:r>
        <w:rPr>
          <w:rFonts w:ascii="Times New Roman" w:eastAsia="Times New Roman" w:hAnsi="Times New Roman" w:cs="Times New Roman"/>
          <w:spacing w:val="0"/>
          <w:w w:val="100"/>
          <w:position w:val="0"/>
          <w:sz w:val="20"/>
          <w:szCs w:val="20"/>
          <w:shd w:val="clear" w:color="auto" w:fill="auto"/>
        </w:rPr>
        <w:t>.</w:t>
      </w:r>
      <w:r>
        <w:rPr>
          <w:rFonts w:ascii="SimSun" w:eastAsia="SimSun" w:hAnsi="SimSun" w:cs="SimSun"/>
          <w:spacing w:val="0"/>
          <w:w w:val="100"/>
          <w:position w:val="0"/>
          <w:sz w:val="20"/>
          <w:szCs w:val="20"/>
          <w:shd w:val="clear" w:color="auto" w:fill="auto"/>
        </w:rPr>
        <w:t xml:space="preserve">44 </w:t>
      </w:r>
      <w:r>
        <w:rPr>
          <w:rFonts w:ascii="Times New Roman" w:eastAsia="Times New Roman" w:hAnsi="Times New Roman" w:cs="Times New Roman"/>
          <w:spacing w:val="0"/>
          <w:w w:val="100"/>
          <w:position w:val="0"/>
          <w:sz w:val="20"/>
          <w:szCs w:val="20"/>
          <w:shd w:val="clear" w:color="auto" w:fill="auto"/>
        </w:rPr>
        <w:t>%</w:t>
      </w:r>
      <w:r>
        <w:rPr>
          <w:spacing w:val="0"/>
          <w:w w:val="100"/>
          <w:position w:val="0"/>
          <w:shd w:val="clear" w:color="auto" w:fill="auto"/>
        </w:rPr>
        <w:t xml:space="preserve">，与添加秸 秆微球对土壤中 </w:t>
      </w:r>
      <w:r>
        <w:rPr>
          <w:rFonts w:ascii="SimSun" w:eastAsia="SimSun" w:hAnsi="SimSun" w:cs="SimSun"/>
          <w:spacing w:val="0"/>
          <w:w w:val="100"/>
          <w:position w:val="0"/>
          <w:sz w:val="20"/>
          <w:szCs w:val="20"/>
          <w:shd w:val="clear" w:color="auto" w:fill="auto"/>
        </w:rPr>
        <w:t xml:space="preserve">3 </w:t>
      </w:r>
      <w:r>
        <w:rPr>
          <w:spacing w:val="0"/>
          <w:w w:val="100"/>
          <w:position w:val="0"/>
          <w:shd w:val="clear" w:color="auto" w:fill="auto"/>
        </w:rPr>
        <w:t>环多环芳烃去除率相吻合。整体 来看，添加不同秸秆微球致使土壤菌群结构发生了 一定的改变，因此，推测菌种的变化可能是诱导土 壤</w:t>
      </w:r>
      <w:r>
        <w:rPr>
          <w:rFonts w:ascii="Times New Roman" w:eastAsia="Times New Roman" w:hAnsi="Times New Roman" w:cs="Times New Roman"/>
          <w:spacing w:val="0"/>
          <w:w w:val="100"/>
          <w:position w:val="0"/>
          <w:sz w:val="20"/>
          <w:szCs w:val="20"/>
          <w:shd w:val="clear" w:color="auto" w:fill="auto"/>
          <w:lang w:val="en-US" w:eastAsia="en-US" w:bidi="en-US"/>
        </w:rPr>
        <w:t>PAHs</w:t>
      </w:r>
      <w:r>
        <w:rPr>
          <w:spacing w:val="0"/>
          <w:w w:val="100"/>
          <w:position w:val="0"/>
          <w:shd w:val="clear" w:color="auto" w:fill="auto"/>
        </w:rPr>
        <w:t>降解提升的重要因素。</w:t>
      </w:r>
    </w:p>
    <w:p>
      <w:pPr>
        <w:pStyle w:val="Style92"/>
        <w:keepNext w:val="0"/>
        <w:keepLines w:val="0"/>
        <w:widowControl w:val="0"/>
        <w:numPr>
          <w:ilvl w:val="0"/>
          <w:numId w:val="7"/>
        </w:numPr>
        <w:shd w:val="clear" w:color="auto" w:fill="auto"/>
        <w:tabs>
          <w:tab w:pos="225" w:val="left"/>
        </w:tabs>
        <w:bidi w:val="0"/>
        <w:spacing w:before="0" w:after="0"/>
        <w:ind w:left="0" w:right="0" w:firstLine="0"/>
        <w:jc w:val="left"/>
      </w:pPr>
      <w:r>
        <w:rPr>
          <w:spacing w:val="0"/>
          <w:w w:val="100"/>
          <w:position w:val="0"/>
          <w:shd w:val="clear" w:color="auto" w:fill="auto"/>
          <w:lang w:val="en-US" w:eastAsia="en-US" w:bidi="en-US"/>
        </w:rPr>
        <w:t>Bacillus</w:t>
      </w:r>
    </w:p>
    <w:p>
      <w:pPr>
        <w:pStyle w:val="Style92"/>
        <w:keepNext w:val="0"/>
        <w:keepLines w:val="0"/>
        <w:widowControl w:val="0"/>
        <w:numPr>
          <w:ilvl w:val="0"/>
          <w:numId w:val="7"/>
        </w:numPr>
        <w:shd w:val="clear" w:color="auto" w:fill="auto"/>
        <w:tabs>
          <w:tab w:pos="225" w:val="left"/>
        </w:tabs>
        <w:bidi w:val="0"/>
        <w:spacing w:before="0" w:after="0"/>
        <w:ind w:left="0" w:right="0" w:firstLine="0"/>
        <w:jc w:val="left"/>
      </w:pPr>
      <w:r>
        <w:rPr>
          <w:spacing w:val="0"/>
          <w:w w:val="100"/>
          <w:position w:val="0"/>
          <w:shd w:val="clear" w:color="auto" w:fill="auto"/>
          <w:lang w:val="en-US" w:eastAsia="en-US" w:bidi="en-US"/>
        </w:rPr>
        <w:t>Kaistobacter</w:t>
      </w:r>
    </w:p>
    <w:p>
      <w:pPr>
        <w:pStyle w:val="Style92"/>
        <w:keepNext w:val="0"/>
        <w:keepLines w:val="0"/>
        <w:widowControl w:val="0"/>
        <w:numPr>
          <w:ilvl w:val="0"/>
          <w:numId w:val="7"/>
        </w:numPr>
        <w:shd w:val="clear" w:color="auto" w:fill="auto"/>
        <w:tabs>
          <w:tab w:pos="225" w:val="left"/>
        </w:tabs>
        <w:bidi w:val="0"/>
        <w:spacing w:before="0" w:after="0"/>
        <w:ind w:left="0" w:right="0" w:firstLine="0"/>
        <w:jc w:val="both"/>
      </w:pPr>
      <w:r>
        <w:rPr>
          <w:spacing w:val="0"/>
          <w:w w:val="100"/>
          <w:position w:val="0"/>
          <w:shd w:val="clear" w:color="auto" w:fill="auto"/>
          <w:lang w:val="en-US" w:eastAsia="en-US" w:bidi="en-US"/>
        </w:rPr>
        <w:t xml:space="preserve">Balneimonas </w:t>
      </w:r>
      <w:r>
        <w:rPr>
          <w:i w:val="0"/>
          <w:iCs w:val="0"/>
          <w:spacing w:val="0"/>
          <w:w w:val="100"/>
          <w:position w:val="0"/>
          <w:shd w:val="clear" w:color="auto" w:fill="auto"/>
          <w:lang w:val="en-US" w:eastAsia="en-US" w:bidi="en-US"/>
        </w:rPr>
        <w:t xml:space="preserve">DA101 </w:t>
      </w:r>
      <w:r>
        <w:rPr>
          <w:spacing w:val="0"/>
          <w:w w:val="100"/>
          <w:position w:val="0"/>
          <w:shd w:val="clear" w:color="auto" w:fill="auto"/>
          <w:lang w:val="en-US" w:eastAsia="en-US" w:bidi="en-US"/>
        </w:rPr>
        <w:t>Aeromicrobium</w:t>
      </w:r>
    </w:p>
    <w:p>
      <w:pPr>
        <w:pStyle w:val="Style92"/>
        <w:keepNext w:val="0"/>
        <w:keepLines w:val="0"/>
        <w:widowControl w:val="0"/>
        <w:numPr>
          <w:ilvl w:val="0"/>
          <w:numId w:val="7"/>
        </w:numPr>
        <w:shd w:val="clear" w:color="auto" w:fill="auto"/>
        <w:tabs>
          <w:tab w:pos="225" w:val="left"/>
        </w:tabs>
        <w:bidi w:val="0"/>
        <w:spacing w:before="0" w:after="0"/>
        <w:ind w:left="0" w:right="0" w:firstLine="0"/>
        <w:jc w:val="left"/>
      </w:pPr>
      <w:r>
        <w:rPr>
          <w:spacing w:val="0"/>
          <w:w w:val="100"/>
          <w:position w:val="0"/>
          <w:shd w:val="clear" w:color="auto" w:fill="auto"/>
          <w:lang w:val="en-US" w:eastAsia="en-US" w:bidi="en-US"/>
        </w:rPr>
        <w:t>Planctomyces</w:t>
      </w:r>
    </w:p>
    <w:p>
      <w:pPr>
        <w:pStyle w:val="Style92"/>
        <w:keepNext w:val="0"/>
        <w:keepLines w:val="0"/>
        <w:widowControl w:val="0"/>
        <w:numPr>
          <w:ilvl w:val="0"/>
          <w:numId w:val="7"/>
        </w:numPr>
        <w:shd w:val="clear" w:color="auto" w:fill="auto"/>
        <w:tabs>
          <w:tab w:pos="225" w:val="left"/>
        </w:tabs>
        <w:bidi w:val="0"/>
        <w:spacing w:before="0" w:after="0"/>
        <w:ind w:left="180" w:right="0" w:hanging="180"/>
        <w:jc w:val="both"/>
      </w:pPr>
      <w:r>
        <w:rPr>
          <w:spacing w:val="0"/>
          <w:w w:val="100"/>
          <w:position w:val="0"/>
          <w:shd w:val="clear" w:color="auto" w:fill="auto"/>
          <w:lang w:val="en-US" w:eastAsia="en-US" w:bidi="en-US"/>
        </w:rPr>
        <w:t>Modestobacter Solirubrobacter Pseudonocardia</w:t>
      </w:r>
    </w:p>
    <w:p>
      <w:pPr>
        <w:pStyle w:val="Style92"/>
        <w:keepNext w:val="0"/>
        <w:keepLines w:val="0"/>
        <w:widowControl w:val="0"/>
        <w:numPr>
          <w:ilvl w:val="0"/>
          <w:numId w:val="7"/>
        </w:numPr>
        <w:shd w:val="clear" w:color="auto" w:fill="auto"/>
        <w:tabs>
          <w:tab w:pos="225" w:val="left"/>
        </w:tabs>
        <w:bidi w:val="0"/>
        <w:spacing w:before="0" w:after="0"/>
        <w:ind w:left="180" w:right="0" w:hanging="180"/>
        <w:jc w:val="both"/>
      </w:pPr>
      <w:r>
        <w:rPr>
          <w:spacing w:val="0"/>
          <w:w w:val="100"/>
          <w:position w:val="0"/>
          <w:shd w:val="clear" w:color="auto" w:fill="auto"/>
          <w:lang w:val="en-US" w:eastAsia="en-US" w:bidi="en-US"/>
        </w:rPr>
        <w:t>Geodermatophilus Streptomyces</w:t>
      </w:r>
    </w:p>
    <w:p>
      <w:pPr>
        <w:pStyle w:val="Style92"/>
        <w:keepNext w:val="0"/>
        <w:keepLines w:val="0"/>
        <w:widowControl w:val="0"/>
        <w:numPr>
          <w:ilvl w:val="0"/>
          <w:numId w:val="7"/>
        </w:numPr>
        <w:shd w:val="clear" w:color="auto" w:fill="auto"/>
        <w:tabs>
          <w:tab w:pos="225" w:val="left"/>
        </w:tabs>
        <w:bidi w:val="0"/>
        <w:spacing w:before="0" w:after="0"/>
        <w:ind w:left="180" w:right="0" w:hanging="180"/>
        <w:jc w:val="both"/>
      </w:pPr>
      <w:r>
        <w:rPr>
          <w:spacing w:val="0"/>
          <w:w w:val="100"/>
          <w:position w:val="0"/>
          <w:shd w:val="clear" w:color="auto" w:fill="auto"/>
          <w:lang w:val="en-US" w:eastAsia="en-US" w:bidi="en-US"/>
        </w:rPr>
        <w:t>Rhodoplanes Gemmata Skermanella</w:t>
      </w:r>
    </w:p>
    <w:p>
      <w:pPr>
        <w:pStyle w:val="Style92"/>
        <w:keepNext w:val="0"/>
        <w:keepLines w:val="0"/>
        <w:widowControl w:val="0"/>
        <w:numPr>
          <w:ilvl w:val="0"/>
          <w:numId w:val="7"/>
        </w:numPr>
        <w:shd w:val="clear" w:color="auto" w:fill="auto"/>
        <w:tabs>
          <w:tab w:pos="225" w:val="left"/>
        </w:tabs>
        <w:bidi w:val="0"/>
        <w:spacing w:before="0" w:after="0" w:line="216" w:lineRule="auto"/>
        <w:ind w:left="0" w:right="0" w:firstLine="0"/>
        <w:jc w:val="left"/>
        <w:rPr>
          <w:sz w:val="22"/>
          <w:szCs w:val="22"/>
        </w:rPr>
      </w:pPr>
      <w:r>
        <w:rPr>
          <w:spacing w:val="0"/>
          <w:w w:val="100"/>
          <w:position w:val="0"/>
          <w:sz w:val="13"/>
          <w:szCs w:val="13"/>
          <w:shd w:val="clear" w:color="auto" w:fill="auto"/>
          <w:lang w:val="en-US" w:eastAsia="en-US" w:bidi="en-US"/>
        </w:rPr>
        <w:t xml:space="preserve">Mycobacterium </w:t>
      </w:r>
      <w:r>
        <w:rPr>
          <w:color w:val="263A8A"/>
          <w:spacing w:val="0"/>
          <w:w w:val="100"/>
          <w:position w:val="0"/>
          <w:sz w:val="13"/>
          <w:szCs w:val="13"/>
          <w:shd w:val="clear" w:color="auto" w:fill="auto"/>
          <w:lang w:val="en-US" w:eastAsia="en-US" w:bidi="en-US"/>
        </w:rPr>
        <w:t>•</w:t>
      </w:r>
      <w:r>
        <w:rPr>
          <w:spacing w:val="0"/>
          <w:w w:val="100"/>
          <w:position w:val="0"/>
          <w:sz w:val="13"/>
          <w:szCs w:val="13"/>
          <w:shd w:val="clear" w:color="auto" w:fill="auto"/>
          <w:lang w:val="en-US" w:eastAsia="en-US" w:bidi="en-US"/>
        </w:rPr>
        <w:t>Afihh</w:t>
      </w:r>
      <w:r>
        <w:rPr>
          <w:spacing w:val="0"/>
          <w:w w:val="100"/>
          <w:position w:val="0"/>
          <w:sz w:val="22"/>
          <w:szCs w:val="22"/>
          <w:shd w:val="clear" w:color="auto" w:fill="auto"/>
          <w:vertAlign w:val="superscript"/>
          <w:lang w:val="en-US" w:eastAsia="en-US" w:bidi="en-US"/>
        </w:rPr>
        <w:t>e</w:t>
      </w:r>
      <w:r>
        <w:rPr>
          <w:color w:val="263A8A"/>
          <w:spacing w:val="0"/>
          <w:w w:val="100"/>
          <w:position w:val="0"/>
          <w:sz w:val="22"/>
          <w:szCs w:val="22"/>
          <w:shd w:val="clear" w:color="auto" w:fill="auto"/>
          <w:lang w:val="en-US" w:eastAsia="en-US" w:bidi="en-US"/>
        </w:rPr>
        <w:t>-</w:t>
      </w:r>
      <w:r>
        <w:rPr>
          <w:color w:val="263A8A"/>
          <w:spacing w:val="0"/>
          <w:w w:val="100"/>
          <w:position w:val="0"/>
          <w:sz w:val="22"/>
          <w:szCs w:val="22"/>
          <w:shd w:val="clear" w:color="auto" w:fill="auto"/>
          <w:vertAlign w:val="superscript"/>
          <w:lang w:val="en-US" w:eastAsia="en-US" w:bidi="en-US"/>
        </w:rPr>
        <w:t>l</w:t>
      </w:r>
      <w:r>
        <w:rPr>
          <w:spacing w:val="0"/>
          <w:w w:val="100"/>
          <w:position w:val="0"/>
          <w:sz w:val="22"/>
          <w:szCs w:val="22"/>
          <w:shd w:val="clear" w:color="auto" w:fill="auto"/>
          <w:vertAlign w:val="superscript"/>
          <w:lang w:val="en-US" w:eastAsia="en-US" w:bidi="en-US"/>
        </w:rPr>
        <w:t>la</w:t>
      </w:r>
    </w:p>
    <w:p>
      <w:pPr>
        <w:pStyle w:val="Style92"/>
        <w:keepNext w:val="0"/>
        <w:keepLines w:val="0"/>
        <w:widowControl w:val="0"/>
        <w:shd w:val="clear" w:color="auto" w:fill="auto"/>
        <w:bidi w:val="0"/>
        <w:spacing w:before="0" w:after="0" w:line="180" w:lineRule="auto"/>
        <w:ind w:left="0" w:right="0" w:firstLine="180"/>
        <w:jc w:val="left"/>
      </w:pPr>
      <w:r>
        <w:rPr>
          <w:spacing w:val="0"/>
          <w:w w:val="100"/>
          <w:position w:val="0"/>
          <w:shd w:val="clear" w:color="auto" w:fill="auto"/>
          <w:lang w:val="en-US" w:eastAsia="en-US" w:bidi="en-US"/>
        </w:rPr>
        <w:t>Sphmgomonas</w:t>
      </w:r>
    </w:p>
    <w:p>
      <w:pPr>
        <w:pStyle w:val="Style92"/>
        <w:keepNext w:val="0"/>
        <w:keepLines w:val="0"/>
        <w:widowControl w:val="0"/>
        <w:numPr>
          <w:ilvl w:val="0"/>
          <w:numId w:val="7"/>
        </w:numPr>
        <w:shd w:val="clear" w:color="auto" w:fill="auto"/>
        <w:tabs>
          <w:tab w:pos="225" w:val="left"/>
        </w:tabs>
        <w:bidi w:val="0"/>
        <w:spacing w:before="0" w:after="0"/>
        <w:ind w:left="0" w:right="0" w:firstLine="0"/>
        <w:jc w:val="left"/>
      </w:pPr>
      <w:r>
        <w:rPr>
          <w:spacing w:val="0"/>
          <w:w w:val="100"/>
          <w:position w:val="0"/>
          <w:shd w:val="clear" w:color="auto" w:fill="auto"/>
          <w:lang w:val="en-US" w:eastAsia="en-US" w:bidi="en-US"/>
        </w:rPr>
        <w:t>Ardenscatena</w:t>
      </w:r>
    </w:p>
    <w:p>
      <w:pPr>
        <w:pStyle w:val="Style92"/>
        <w:keepNext w:val="0"/>
        <w:keepLines w:val="0"/>
        <w:widowControl w:val="0"/>
        <w:numPr>
          <w:ilvl w:val="0"/>
          <w:numId w:val="7"/>
        </w:numPr>
        <w:shd w:val="clear" w:color="auto" w:fill="auto"/>
        <w:tabs>
          <w:tab w:pos="225" w:val="left"/>
        </w:tabs>
        <w:bidi w:val="0"/>
        <w:spacing w:before="0" w:after="0"/>
        <w:ind w:left="0" w:right="0" w:firstLine="0"/>
        <w:jc w:val="left"/>
      </w:pPr>
      <w:r>
        <w:rPr>
          <w:spacing w:val="0"/>
          <w:w w:val="100"/>
          <w:position w:val="0"/>
          <w:shd w:val="clear" w:color="auto" w:fill="auto"/>
          <w:lang w:val="en-US" w:eastAsia="en-US" w:bidi="en-US"/>
        </w:rPr>
        <w:t>Salimimicrobium</w:t>
      </w:r>
    </w:p>
    <w:p>
      <w:pPr>
        <w:pStyle w:val="Style92"/>
        <w:keepNext w:val="0"/>
        <w:keepLines w:val="0"/>
        <w:widowControl w:val="0"/>
        <w:numPr>
          <w:ilvl w:val="0"/>
          <w:numId w:val="7"/>
        </w:numPr>
        <w:shd w:val="clear" w:color="auto" w:fill="auto"/>
        <w:tabs>
          <w:tab w:pos="225" w:val="left"/>
        </w:tabs>
        <w:bidi w:val="0"/>
        <w:spacing w:before="0" w:after="0"/>
        <w:ind w:left="0" w:right="0" w:firstLine="0"/>
        <w:jc w:val="left"/>
      </w:pPr>
      <w:r>
        <w:rPr>
          <w:spacing w:val="0"/>
          <w:w w:val="100"/>
          <w:position w:val="0"/>
          <w:shd w:val="clear" w:color="auto" w:fill="auto"/>
          <w:lang w:val="en-US" w:eastAsia="en-US" w:bidi="en-US"/>
        </w:rPr>
        <w:t>Ochrobactrum</w:t>
      </w:r>
    </w:p>
    <w:p>
      <w:pPr>
        <w:pStyle w:val="Style92"/>
        <w:keepNext w:val="0"/>
        <w:keepLines w:val="0"/>
        <w:widowControl w:val="0"/>
        <w:numPr>
          <w:ilvl w:val="0"/>
          <w:numId w:val="7"/>
        </w:numPr>
        <w:shd w:val="clear" w:color="auto" w:fill="auto"/>
        <w:tabs>
          <w:tab w:pos="225" w:val="left"/>
        </w:tabs>
        <w:bidi w:val="0"/>
        <w:spacing w:before="0" w:after="0"/>
        <w:ind w:left="0" w:right="0" w:firstLine="0"/>
        <w:jc w:val="left"/>
      </w:pPr>
      <w:r>
        <w:rPr>
          <w:i w:val="0"/>
          <w:iCs w:val="0"/>
          <w:spacing w:val="0"/>
          <w:w w:val="100"/>
          <w:position w:val="0"/>
          <w:shd w:val="clear" w:color="auto" w:fill="auto"/>
          <w:lang w:val="en-US" w:eastAsia="en-US" w:bidi="en-US"/>
        </w:rPr>
        <w:t>Others</w:t>
      </w:r>
    </w:p>
    <w:p>
      <w:pPr>
        <w:pStyle w:val="Style71"/>
        <w:keepNext w:val="0"/>
        <w:keepLines w:val="0"/>
        <w:widowControl w:val="0"/>
        <w:shd w:val="clear" w:color="auto" w:fill="auto"/>
        <w:bidi w:val="0"/>
        <w:spacing w:before="0" w:after="0" w:line="240" w:lineRule="auto"/>
        <w:ind w:left="0" w:right="0" w:firstLine="500"/>
        <w:jc w:val="left"/>
      </w:pPr>
      <w:r>
        <w:drawing>
          <wp:anchor distT="0" distB="0" distL="88900" distR="88900" simplePos="0" relativeHeight="125829386" behindDoc="0" locked="0" layoutInCell="1" allowOverlap="1">
            <wp:simplePos x="0" y="0"/>
            <wp:positionH relativeFrom="page">
              <wp:posOffset>4018280</wp:posOffset>
            </wp:positionH>
            <wp:positionV relativeFrom="margin">
              <wp:posOffset>5347335</wp:posOffset>
            </wp:positionV>
            <wp:extent cx="1962785" cy="1542415"/>
            <wp:wrapSquare wrapText="right"/>
            <wp:docPr id="38" name="Shape 38"/>
            <a:graphic xmlns:a="http://schemas.openxmlformats.org/drawingml/2006/main">
              <a:graphicData uri="http://schemas.openxmlformats.org/drawingml/2006/picture">
                <pic:pic xmlns:pic="http://schemas.openxmlformats.org/drawingml/2006/picture">
                  <pic:nvPicPr>
                    <pic:cNvPr id="39" name="Picture box 39"/>
                    <pic:cNvPicPr/>
                  </pic:nvPicPr>
                  <pic:blipFill>
                    <a:blip r:embed="rId15"/>
                    <a:stretch/>
                  </pic:blipFill>
                  <pic:spPr>
                    <a:xfrm>
                      <a:ext cx="1962785" cy="1542415"/>
                    </a:xfrm>
                    <a:prstGeom prst="rect"/>
                  </pic:spPr>
                </pic:pic>
              </a:graphicData>
            </a:graphic>
          </wp:anchor>
        </w:drawing>
      </w:r>
      <w:r>
        <w:rPr>
          <w:spacing w:val="0"/>
          <w:w w:val="100"/>
          <w:position w:val="0"/>
          <w:shd w:val="clear" w:color="auto" w:fill="auto"/>
        </w:rPr>
        <w:t xml:space="preserve">占 </w:t>
      </w:r>
      <w:r>
        <w:rPr>
          <w:spacing w:val="0"/>
          <w:w w:val="100"/>
          <w:position w:val="0"/>
          <w:shd w:val="clear" w:color="auto" w:fill="auto"/>
          <w:lang w:val="en-US" w:eastAsia="en-US" w:bidi="en-US"/>
        </w:rPr>
        <w:t xml:space="preserve">Q </w:t>
      </w:r>
      <w:r>
        <w:rPr>
          <w:spacing w:val="0"/>
          <w:w w:val="100"/>
          <w:position w:val="0"/>
          <w:shd w:val="clear" w:color="auto" w:fill="auto"/>
        </w:rPr>
        <w:t>令 扌 仝</w:t>
      </w:r>
    </w:p>
    <w:p>
      <w:pPr>
        <w:pStyle w:val="Style41"/>
        <w:keepNext w:val="0"/>
        <w:keepLines w:val="0"/>
        <w:widowControl w:val="0"/>
        <w:shd w:val="clear" w:color="auto" w:fill="auto"/>
        <w:bidi w:val="0"/>
        <w:spacing w:before="0" w:after="180" w:line="271" w:lineRule="exact"/>
        <w:ind w:left="0" w:right="0" w:firstLine="0"/>
        <w:jc w:val="center"/>
        <w:rPr>
          <w:sz w:val="17"/>
          <w:szCs w:val="17"/>
        </w:rPr>
      </w:pPr>
      <w:r>
        <w:rPr>
          <w:rFonts w:ascii="MingLiU" w:eastAsia="MingLiU" w:hAnsi="MingLiU" w:cs="MingLiU"/>
          <w:spacing w:val="0"/>
          <w:w w:val="100"/>
          <w:position w:val="0"/>
          <w:sz w:val="16"/>
          <w:szCs w:val="16"/>
          <w:shd w:val="clear" w:color="auto" w:fill="auto"/>
          <w:lang w:val="zh-CN" w:eastAsia="zh-CN" w:bidi="zh-CN"/>
        </w:rPr>
        <w:t>图</w:t>
      </w:r>
      <w:r>
        <w:rPr>
          <w:rFonts w:ascii="Arial" w:eastAsia="Arial" w:hAnsi="Arial" w:cs="Arial"/>
          <w:spacing w:val="0"/>
          <w:w w:val="100"/>
          <w:position w:val="0"/>
          <w:sz w:val="17"/>
          <w:szCs w:val="17"/>
          <w:shd w:val="clear" w:color="auto" w:fill="auto"/>
          <w:lang w:val="zh-CN" w:eastAsia="zh-CN" w:bidi="zh-CN"/>
        </w:rPr>
        <w:t xml:space="preserve">3 </w:t>
      </w:r>
      <w:r>
        <w:rPr>
          <w:rFonts w:ascii="MingLiU" w:eastAsia="MingLiU" w:hAnsi="MingLiU" w:cs="MingLiU"/>
          <w:spacing w:val="0"/>
          <w:w w:val="100"/>
          <w:position w:val="0"/>
          <w:sz w:val="16"/>
          <w:szCs w:val="16"/>
          <w:shd w:val="clear" w:color="auto" w:fill="auto"/>
          <w:lang w:val="zh-CN" w:eastAsia="zh-CN" w:bidi="zh-CN"/>
        </w:rPr>
        <w:t>不同处理下土壤中微生物在属水平上的菌群分布图</w:t>
        <w:br/>
      </w:r>
      <w:r>
        <w:rPr>
          <w:b/>
          <w:bCs/>
          <w:spacing w:val="0"/>
          <w:w w:val="100"/>
          <w:position w:val="0"/>
          <w:sz w:val="17"/>
          <w:szCs w:val="17"/>
          <w:shd w:val="clear" w:color="auto" w:fill="auto"/>
          <w:lang w:val="en-US" w:eastAsia="en-US" w:bidi="en-US"/>
        </w:rPr>
        <w:t>Fig.3 Microorganism distribution bar plot of different</w:t>
        <w:br/>
        <w:t>treatments at genus level</w:t>
      </w:r>
    </w:p>
    <w:p>
      <w:pPr>
        <w:pStyle w:val="Style76"/>
        <w:keepNext/>
        <w:keepLines/>
        <w:widowControl w:val="0"/>
        <w:shd w:val="clear" w:color="auto" w:fill="auto"/>
        <w:bidi w:val="0"/>
        <w:spacing w:before="0" w:line="240" w:lineRule="auto"/>
        <w:ind w:left="0" w:right="0" w:firstLine="0"/>
        <w:jc w:val="left"/>
      </w:pPr>
      <w:bookmarkStart w:id="14" w:name="bookmark14"/>
      <w:bookmarkStart w:id="15" w:name="bookmark15"/>
      <w:r>
        <w:rPr>
          <w:rFonts w:ascii="Times New Roman" w:eastAsia="Times New Roman" w:hAnsi="Times New Roman" w:cs="Times New Roman"/>
          <w:spacing w:val="0"/>
          <w:w w:val="100"/>
          <w:position w:val="0"/>
          <w:sz w:val="30"/>
          <w:szCs w:val="30"/>
          <w:shd w:val="clear" w:color="auto" w:fill="auto"/>
          <w:lang w:val="en-US" w:eastAsia="en-US" w:bidi="en-US"/>
        </w:rPr>
        <w:t>3</w:t>
      </w:r>
      <w:r>
        <w:rPr>
          <w:spacing w:val="0"/>
          <w:w w:val="100"/>
          <w:position w:val="0"/>
          <w:shd w:val="clear" w:color="auto" w:fill="auto"/>
        </w:rPr>
        <w:t>讨论</w:t>
      </w:r>
      <w:bookmarkEnd w:id="14"/>
      <w:bookmarkEnd w:id="15"/>
    </w:p>
    <w:p>
      <w:pPr>
        <w:pStyle w:val="Style71"/>
        <w:keepNext w:val="0"/>
        <w:keepLines w:val="0"/>
        <w:widowControl w:val="0"/>
        <w:shd w:val="clear" w:color="auto" w:fill="auto"/>
        <w:bidi w:val="0"/>
        <w:spacing w:before="0" w:after="0" w:line="318" w:lineRule="exact"/>
        <w:ind w:left="0" w:right="0" w:firstLine="420"/>
        <w:jc w:val="both"/>
      </w:pPr>
      <w:r>
        <w:rPr>
          <w:spacing w:val="0"/>
          <w:w w:val="100"/>
          <w:position w:val="0"/>
          <w:shd w:val="clear" w:color="auto" w:fill="auto"/>
        </w:rPr>
        <w:t>本研究对比分析了两种秸秆固定化</w:t>
      </w:r>
      <w:r>
        <w:rPr>
          <w:rFonts w:ascii="Times New Roman" w:eastAsia="Times New Roman" w:hAnsi="Times New Roman" w:cs="Times New Roman"/>
          <w:spacing w:val="0"/>
          <w:w w:val="100"/>
          <w:position w:val="0"/>
          <w:sz w:val="20"/>
          <w:szCs w:val="20"/>
          <w:shd w:val="clear" w:color="auto" w:fill="auto"/>
          <w:lang w:val="en-US" w:eastAsia="en-US" w:bidi="en-US"/>
        </w:rPr>
        <w:t>M</w:t>
      </w:r>
      <w:r>
        <w:rPr>
          <w:rFonts w:ascii="SimSun" w:eastAsia="SimSun" w:hAnsi="SimSun" w:cs="SimSun"/>
          <w:spacing w:val="0"/>
          <w:w w:val="100"/>
          <w:position w:val="0"/>
          <w:sz w:val="20"/>
          <w:szCs w:val="20"/>
          <w:shd w:val="clear" w:color="auto" w:fill="auto"/>
          <w:lang w:val="en-US" w:eastAsia="en-US" w:bidi="en-US"/>
        </w:rPr>
        <w:t>1</w:t>
      </w:r>
      <w:r>
        <w:rPr>
          <w:spacing w:val="0"/>
          <w:w w:val="100"/>
          <w:position w:val="0"/>
          <w:shd w:val="clear" w:color="auto" w:fill="auto"/>
        </w:rPr>
        <w:t>对农田 老化土壤</w:t>
      </w:r>
      <w:r>
        <w:rPr>
          <w:rFonts w:ascii="SimSun" w:eastAsia="SimSun" w:hAnsi="SimSun" w:cs="SimSun"/>
          <w:spacing w:val="0"/>
          <w:w w:val="100"/>
          <w:position w:val="0"/>
          <w:sz w:val="20"/>
          <w:szCs w:val="20"/>
          <w:shd w:val="clear" w:color="auto" w:fill="auto"/>
        </w:rPr>
        <w:t>3</w:t>
      </w:r>
      <w:r>
        <w:rPr>
          <w:spacing w:val="0"/>
          <w:w w:val="100"/>
          <w:position w:val="0"/>
          <w:shd w:val="clear" w:color="auto" w:fill="auto"/>
        </w:rPr>
        <w:t>环</w:t>
      </w:r>
      <w:r>
        <w:rPr>
          <w:rFonts w:ascii="Times New Roman" w:eastAsia="Times New Roman" w:hAnsi="Times New Roman" w:cs="Times New Roman"/>
          <w:spacing w:val="0"/>
          <w:w w:val="100"/>
          <w:position w:val="0"/>
          <w:sz w:val="20"/>
          <w:szCs w:val="20"/>
          <w:shd w:val="clear" w:color="auto" w:fill="auto"/>
          <w:lang w:val="en-US" w:eastAsia="en-US" w:bidi="en-US"/>
        </w:rPr>
        <w:t>PAHs</w:t>
      </w:r>
      <w:r>
        <w:rPr>
          <w:spacing w:val="0"/>
          <w:w w:val="100"/>
          <w:position w:val="0"/>
          <w:shd w:val="clear" w:color="auto" w:fill="auto"/>
        </w:rPr>
        <w:t>的去除效果。结果表明，玉米 和番茄秸秆固定化</w:t>
      </w:r>
      <w:r>
        <w:rPr>
          <w:rFonts w:ascii="Times New Roman" w:eastAsia="Times New Roman" w:hAnsi="Times New Roman" w:cs="Times New Roman"/>
          <w:spacing w:val="0"/>
          <w:w w:val="100"/>
          <w:position w:val="0"/>
          <w:sz w:val="20"/>
          <w:szCs w:val="20"/>
          <w:shd w:val="clear" w:color="auto" w:fill="auto"/>
          <w:lang w:val="en-US" w:eastAsia="en-US" w:bidi="en-US"/>
        </w:rPr>
        <w:t>M</w:t>
      </w:r>
      <w:r>
        <w:rPr>
          <w:rFonts w:ascii="SimSun" w:eastAsia="SimSun" w:hAnsi="SimSun" w:cs="SimSun"/>
          <w:spacing w:val="0"/>
          <w:w w:val="100"/>
          <w:position w:val="0"/>
          <w:sz w:val="20"/>
          <w:szCs w:val="20"/>
          <w:shd w:val="clear" w:color="auto" w:fill="auto"/>
          <w:lang w:val="en-US" w:eastAsia="en-US" w:bidi="en-US"/>
        </w:rPr>
        <w:t>1</w:t>
      </w:r>
      <w:r>
        <w:rPr>
          <w:spacing w:val="0"/>
          <w:w w:val="100"/>
          <w:position w:val="0"/>
          <w:shd w:val="clear" w:color="auto" w:fill="auto"/>
        </w:rPr>
        <w:t>对</w:t>
      </w:r>
      <w:r>
        <w:rPr>
          <w:rFonts w:ascii="SimSun" w:eastAsia="SimSun" w:hAnsi="SimSun" w:cs="SimSun"/>
          <w:spacing w:val="0"/>
          <w:w w:val="100"/>
          <w:position w:val="0"/>
          <w:sz w:val="20"/>
          <w:szCs w:val="20"/>
          <w:shd w:val="clear" w:color="auto" w:fill="auto"/>
        </w:rPr>
        <w:t>3</w:t>
      </w:r>
      <w:r>
        <w:rPr>
          <w:spacing w:val="0"/>
          <w:w w:val="100"/>
          <w:position w:val="0"/>
          <w:shd w:val="clear" w:color="auto" w:fill="auto"/>
        </w:rPr>
        <w:t>环</w:t>
      </w:r>
      <w:r>
        <w:rPr>
          <w:rFonts w:ascii="Times New Roman" w:eastAsia="Times New Roman" w:hAnsi="Times New Roman" w:cs="Times New Roman"/>
          <w:spacing w:val="0"/>
          <w:w w:val="100"/>
          <w:position w:val="0"/>
          <w:sz w:val="20"/>
          <w:szCs w:val="20"/>
          <w:shd w:val="clear" w:color="auto" w:fill="auto"/>
          <w:lang w:val="en-US" w:eastAsia="en-US" w:bidi="en-US"/>
        </w:rPr>
        <w:t>PAHs</w:t>
      </w:r>
      <w:r>
        <w:rPr>
          <w:spacing w:val="0"/>
          <w:w w:val="100"/>
          <w:position w:val="0"/>
          <w:shd w:val="clear" w:color="auto" w:fill="auto"/>
        </w:rPr>
        <w:t xml:space="preserve">污染土壤的修 </w:t>
      </w:r>
      <w:r>
        <w:rPr>
          <w:spacing w:val="0"/>
          <w:w w:val="100"/>
          <w:position w:val="0"/>
          <w:shd w:val="clear" w:color="auto" w:fill="auto"/>
        </w:rPr>
        <w:t>复具有显著效果，且玉米秸秆比番茄秸秆的去除效 果较好，但无显著差异，对</w:t>
      </w:r>
      <w:r>
        <w:rPr>
          <w:rFonts w:ascii="SimSun" w:eastAsia="SimSun" w:hAnsi="SimSun" w:cs="SimSun"/>
          <w:spacing w:val="0"/>
          <w:w w:val="100"/>
          <w:position w:val="0"/>
          <w:sz w:val="20"/>
          <w:szCs w:val="20"/>
          <w:shd w:val="clear" w:color="auto" w:fill="auto"/>
        </w:rPr>
        <w:t>3</w:t>
      </w:r>
      <w:r>
        <w:rPr>
          <w:spacing w:val="0"/>
          <w:w w:val="100"/>
          <w:position w:val="0"/>
          <w:shd w:val="clear" w:color="auto" w:fill="auto"/>
        </w:rPr>
        <w:t>种</w:t>
      </w:r>
      <w:r>
        <w:rPr>
          <w:rFonts w:ascii="Times New Roman" w:eastAsia="Times New Roman" w:hAnsi="Times New Roman" w:cs="Times New Roman"/>
          <w:spacing w:val="0"/>
          <w:w w:val="100"/>
          <w:position w:val="0"/>
          <w:sz w:val="20"/>
          <w:szCs w:val="20"/>
          <w:shd w:val="clear" w:color="auto" w:fill="auto"/>
          <w:lang w:val="en-US" w:eastAsia="en-US" w:bidi="en-US"/>
        </w:rPr>
        <w:t>PAHs</w:t>
      </w:r>
      <w:r>
        <w:rPr>
          <w:spacing w:val="0"/>
          <w:w w:val="100"/>
          <w:position w:val="0"/>
          <w:shd w:val="clear" w:color="auto" w:fill="auto"/>
        </w:rPr>
        <w:t>的去除率均 可达到</w:t>
      </w:r>
      <w:r>
        <w:rPr>
          <w:rFonts w:ascii="SimSun" w:eastAsia="SimSun" w:hAnsi="SimSun" w:cs="SimSun"/>
          <w:spacing w:val="0"/>
          <w:w w:val="100"/>
          <w:position w:val="0"/>
          <w:sz w:val="20"/>
          <w:szCs w:val="20"/>
          <w:shd w:val="clear" w:color="auto" w:fill="auto"/>
        </w:rPr>
        <w:t>49</w:t>
      </w:r>
      <w:r>
        <w:rPr>
          <w:rFonts w:ascii="Times New Roman" w:eastAsia="Times New Roman" w:hAnsi="Times New Roman" w:cs="Times New Roman"/>
          <w:spacing w:val="0"/>
          <w:w w:val="100"/>
          <w:position w:val="0"/>
          <w:sz w:val="20"/>
          <w:szCs w:val="20"/>
          <w:shd w:val="clear" w:color="auto" w:fill="auto"/>
        </w:rPr>
        <w:t xml:space="preserve">% </w:t>
      </w:r>
      <w:r>
        <w:rPr>
          <w:spacing w:val="0"/>
          <w:w w:val="100"/>
          <w:position w:val="0"/>
          <w:shd w:val="clear" w:color="auto" w:fill="auto"/>
        </w:rPr>
        <w:t>以上，最高达</w:t>
      </w:r>
      <w:r>
        <w:rPr>
          <w:rFonts w:ascii="SimSun" w:eastAsia="SimSun" w:hAnsi="SimSun" w:cs="SimSun"/>
          <w:spacing w:val="0"/>
          <w:w w:val="100"/>
          <w:position w:val="0"/>
          <w:sz w:val="20"/>
          <w:szCs w:val="20"/>
          <w:shd w:val="clear" w:color="auto" w:fill="auto"/>
        </w:rPr>
        <w:t>95</w:t>
      </w:r>
      <w:r>
        <w:rPr>
          <w:rFonts w:ascii="Times New Roman" w:eastAsia="Times New Roman" w:hAnsi="Times New Roman" w:cs="Times New Roman"/>
          <w:spacing w:val="0"/>
          <w:w w:val="100"/>
          <w:position w:val="0"/>
          <w:sz w:val="20"/>
          <w:szCs w:val="20"/>
          <w:shd w:val="clear" w:color="auto" w:fill="auto"/>
        </w:rPr>
        <w:t>.</w:t>
      </w:r>
      <w:r>
        <w:rPr>
          <w:rFonts w:ascii="SimSun" w:eastAsia="SimSun" w:hAnsi="SimSun" w:cs="SimSun"/>
          <w:spacing w:val="0"/>
          <w:w w:val="100"/>
          <w:position w:val="0"/>
          <w:sz w:val="20"/>
          <w:szCs w:val="20"/>
          <w:shd w:val="clear" w:color="auto" w:fill="auto"/>
        </w:rPr>
        <w:t>78</w:t>
      </w:r>
      <w:r>
        <w:rPr>
          <w:rFonts w:ascii="Times New Roman" w:eastAsia="Times New Roman" w:hAnsi="Times New Roman" w:cs="Times New Roman"/>
          <w:spacing w:val="0"/>
          <w:w w:val="100"/>
          <w:position w:val="0"/>
          <w:sz w:val="20"/>
          <w:szCs w:val="20"/>
          <w:shd w:val="clear" w:color="auto" w:fill="auto"/>
        </w:rPr>
        <w:t>%</w:t>
      </w:r>
      <w:r>
        <w:rPr>
          <w:spacing w:val="0"/>
          <w:w w:val="100"/>
          <w:position w:val="0"/>
          <w:shd w:val="clear" w:color="auto" w:fill="auto"/>
        </w:rPr>
        <w:t>。孙璇等</w:t>
      </w:r>
      <w:r>
        <w:rPr>
          <w:spacing w:val="0"/>
          <w:w w:val="100"/>
          <w:position w:val="0"/>
          <w:shd w:val="clear" w:color="auto" w:fill="auto"/>
          <w:vertAlign w:val="superscript"/>
        </w:rPr>
        <w:t>[</w:t>
      </w:r>
      <w:r>
        <w:rPr>
          <w:rFonts w:ascii="SimSun" w:eastAsia="SimSun" w:hAnsi="SimSun" w:cs="SimSun"/>
          <w:spacing w:val="0"/>
          <w:w w:val="100"/>
          <w:position w:val="0"/>
          <w:sz w:val="11"/>
          <w:szCs w:val="11"/>
          <w:shd w:val="clear" w:color="auto" w:fill="auto"/>
          <w:vertAlign w:val="superscript"/>
        </w:rPr>
        <w:t>15</w:t>
      </w:r>
      <w:r>
        <w:rPr>
          <w:spacing w:val="0"/>
          <w:w w:val="100"/>
          <w:position w:val="0"/>
          <w:shd w:val="clear" w:color="auto" w:fill="auto"/>
          <w:vertAlign w:val="superscript"/>
        </w:rPr>
        <w:t>]</w:t>
      </w:r>
      <w:r>
        <w:rPr>
          <w:spacing w:val="0"/>
          <w:w w:val="100"/>
          <w:position w:val="0"/>
          <w:shd w:val="clear" w:color="auto" w:fill="auto"/>
        </w:rPr>
        <w:t>研究 表明玉米秸秆裂解成的生物质炭有希望成为新型吸 附材料用于去除水体</w:t>
      </w:r>
      <w:r>
        <w:rPr>
          <w:rFonts w:ascii="Times New Roman" w:eastAsia="Times New Roman" w:hAnsi="Times New Roman" w:cs="Times New Roman"/>
          <w:spacing w:val="0"/>
          <w:w w:val="100"/>
          <w:position w:val="0"/>
          <w:sz w:val="20"/>
          <w:szCs w:val="20"/>
          <w:shd w:val="clear" w:color="auto" w:fill="auto"/>
          <w:lang w:val="en-US" w:eastAsia="en-US" w:bidi="en-US"/>
        </w:rPr>
        <w:t>PAHs</w:t>
      </w:r>
      <w:r>
        <w:rPr>
          <w:spacing w:val="0"/>
          <w:w w:val="100"/>
          <w:position w:val="0"/>
          <w:shd w:val="clear" w:color="auto" w:fill="auto"/>
        </w:rPr>
        <w:t>污染及何娇等</w:t>
      </w:r>
      <w:r>
        <w:rPr>
          <w:spacing w:val="0"/>
          <w:w w:val="100"/>
          <w:position w:val="0"/>
          <w:shd w:val="clear" w:color="auto" w:fill="auto"/>
          <w:vertAlign w:val="superscript"/>
        </w:rPr>
        <w:t>[</w:t>
      </w:r>
      <w:r>
        <w:rPr>
          <w:rFonts w:ascii="SimSun" w:eastAsia="SimSun" w:hAnsi="SimSun" w:cs="SimSun"/>
          <w:spacing w:val="0"/>
          <w:w w:val="100"/>
          <w:position w:val="0"/>
          <w:sz w:val="11"/>
          <w:szCs w:val="11"/>
          <w:shd w:val="clear" w:color="auto" w:fill="auto"/>
          <w:vertAlign w:val="superscript"/>
        </w:rPr>
        <w:t>16</w:t>
      </w:r>
      <w:r>
        <w:rPr>
          <w:spacing w:val="0"/>
          <w:w w:val="100"/>
          <w:position w:val="0"/>
          <w:shd w:val="clear" w:color="auto" w:fill="auto"/>
          <w:vertAlign w:val="superscript"/>
        </w:rPr>
        <w:t>]</w:t>
      </w:r>
      <w:r>
        <w:rPr>
          <w:spacing w:val="0"/>
          <w:w w:val="100"/>
          <w:position w:val="0"/>
          <w:shd w:val="clear" w:color="auto" w:fill="auto"/>
        </w:rPr>
        <w:t>在研 究热解炭化黄豆、芝麻、玉米</w:t>
      </w:r>
      <w:r>
        <w:rPr>
          <w:rFonts w:ascii="SimSun" w:eastAsia="SimSun" w:hAnsi="SimSun" w:cs="SimSun"/>
          <w:spacing w:val="0"/>
          <w:w w:val="100"/>
          <w:position w:val="0"/>
          <w:sz w:val="20"/>
          <w:szCs w:val="20"/>
          <w:shd w:val="clear" w:color="auto" w:fill="auto"/>
        </w:rPr>
        <w:t>3</w:t>
      </w:r>
      <w:r>
        <w:rPr>
          <w:spacing w:val="0"/>
          <w:w w:val="100"/>
          <w:position w:val="0"/>
          <w:shd w:val="clear" w:color="auto" w:fill="auto"/>
        </w:rPr>
        <w:t>种秸秆制备的秸秆 生物质材料对水中萘和苊的去除能力中表明，玉米 ＞黄豆〉芝麻，与本文结果相似。本研究进一步比 较不接菌的番茄秸秆微球和玉米秸秆微球发现，番 茄秸秆微球对农田老化土壤</w:t>
      </w:r>
      <w:r>
        <w:rPr>
          <w:rFonts w:ascii="SimSun" w:eastAsia="SimSun" w:hAnsi="SimSun" w:cs="SimSun"/>
          <w:spacing w:val="0"/>
          <w:w w:val="100"/>
          <w:position w:val="0"/>
          <w:sz w:val="20"/>
          <w:szCs w:val="20"/>
          <w:shd w:val="clear" w:color="auto" w:fill="auto"/>
        </w:rPr>
        <w:t>3</w:t>
      </w:r>
      <w:r>
        <w:rPr>
          <w:spacing w:val="0"/>
          <w:w w:val="100"/>
          <w:position w:val="0"/>
          <w:shd w:val="clear" w:color="auto" w:fill="auto"/>
        </w:rPr>
        <w:t>环</w:t>
      </w:r>
      <w:r>
        <w:rPr>
          <w:rFonts w:ascii="Times New Roman" w:eastAsia="Times New Roman" w:hAnsi="Times New Roman" w:cs="Times New Roman"/>
          <w:spacing w:val="0"/>
          <w:w w:val="100"/>
          <w:position w:val="0"/>
          <w:sz w:val="20"/>
          <w:szCs w:val="20"/>
          <w:shd w:val="clear" w:color="auto" w:fill="auto"/>
          <w:lang w:val="en-US" w:eastAsia="en-US" w:bidi="en-US"/>
        </w:rPr>
        <w:t>PAHs</w:t>
      </w:r>
      <w:r>
        <w:rPr>
          <w:spacing w:val="0"/>
          <w:w w:val="100"/>
          <w:position w:val="0"/>
          <w:shd w:val="clear" w:color="auto" w:fill="auto"/>
        </w:rPr>
        <w:t>的去除效果 显著高于玉米秸秆微球，可能由于番茄秸秆养分含 量高于玉米秸秆养分含量</w:t>
      </w:r>
      <w:r>
        <w:rPr>
          <w:spacing w:val="0"/>
          <w:w w:val="100"/>
          <w:position w:val="0"/>
          <w:shd w:val="clear" w:color="auto" w:fill="auto"/>
          <w:vertAlign w:val="superscript"/>
        </w:rPr>
        <w:t>[</w:t>
      </w:r>
      <w:r>
        <w:rPr>
          <w:rFonts w:ascii="SimSun" w:eastAsia="SimSun" w:hAnsi="SimSun" w:cs="SimSun"/>
          <w:spacing w:val="0"/>
          <w:w w:val="100"/>
          <w:position w:val="0"/>
          <w:sz w:val="11"/>
          <w:szCs w:val="11"/>
          <w:shd w:val="clear" w:color="auto" w:fill="auto"/>
          <w:vertAlign w:val="superscript"/>
        </w:rPr>
        <w:t>17</w:t>
      </w:r>
      <w:r>
        <w:rPr>
          <w:spacing w:val="0"/>
          <w:w w:val="100"/>
          <w:position w:val="0"/>
          <w:shd w:val="clear" w:color="auto" w:fill="auto"/>
          <w:vertAlign w:val="superscript"/>
        </w:rPr>
        <w:t>-</w:t>
      </w:r>
      <w:r>
        <w:rPr>
          <w:rFonts w:ascii="SimSun" w:eastAsia="SimSun" w:hAnsi="SimSun" w:cs="SimSun"/>
          <w:spacing w:val="0"/>
          <w:w w:val="100"/>
          <w:position w:val="0"/>
          <w:sz w:val="11"/>
          <w:szCs w:val="11"/>
          <w:shd w:val="clear" w:color="auto" w:fill="auto"/>
          <w:vertAlign w:val="superscript"/>
        </w:rPr>
        <w:t>18</w:t>
      </w:r>
      <w:r>
        <w:rPr>
          <w:spacing w:val="0"/>
          <w:w w:val="100"/>
          <w:position w:val="0"/>
          <w:shd w:val="clear" w:color="auto" w:fill="auto"/>
          <w:vertAlign w:val="superscript"/>
        </w:rPr>
        <w:t>]</w:t>
      </w:r>
      <w:r>
        <w:rPr>
          <w:spacing w:val="0"/>
          <w:w w:val="100"/>
          <w:position w:val="0"/>
          <w:shd w:val="clear" w:color="auto" w:fill="auto"/>
        </w:rPr>
        <w:t>，从而影响对</w:t>
      </w:r>
      <w:r>
        <w:rPr>
          <w:rFonts w:ascii="SimSun" w:eastAsia="SimSun" w:hAnsi="SimSun" w:cs="SimSun"/>
          <w:spacing w:val="0"/>
          <w:w w:val="100"/>
          <w:position w:val="0"/>
          <w:sz w:val="20"/>
          <w:szCs w:val="20"/>
          <w:shd w:val="clear" w:color="auto" w:fill="auto"/>
        </w:rPr>
        <w:t>3</w:t>
      </w:r>
      <w:r>
        <w:rPr>
          <w:spacing w:val="0"/>
          <w:w w:val="100"/>
          <w:position w:val="0"/>
          <w:shd w:val="clear" w:color="auto" w:fill="auto"/>
        </w:rPr>
        <w:t xml:space="preserve">环 </w:t>
      </w:r>
      <w:r>
        <w:rPr>
          <w:rFonts w:ascii="Times New Roman" w:eastAsia="Times New Roman" w:hAnsi="Times New Roman" w:cs="Times New Roman"/>
          <w:spacing w:val="0"/>
          <w:w w:val="100"/>
          <w:position w:val="0"/>
          <w:sz w:val="20"/>
          <w:szCs w:val="20"/>
          <w:shd w:val="clear" w:color="auto" w:fill="auto"/>
          <w:lang w:val="en-US" w:eastAsia="en-US" w:bidi="en-US"/>
        </w:rPr>
        <w:t xml:space="preserve">PAHs </w:t>
      </w:r>
      <w:r>
        <w:rPr>
          <w:spacing w:val="0"/>
          <w:w w:val="100"/>
          <w:position w:val="0"/>
          <w:shd w:val="clear" w:color="auto" w:fill="auto"/>
        </w:rPr>
        <w:t>的吸附效果。此外，颗粒物粒径和组成、初始 浓度、吸附剂用量</w:t>
      </w:r>
      <w:r>
        <w:rPr>
          <w:spacing w:val="0"/>
          <w:w w:val="100"/>
          <w:position w:val="0"/>
          <w:shd w:val="clear" w:color="auto" w:fill="auto"/>
          <w:vertAlign w:val="superscript"/>
        </w:rPr>
        <w:t>[</w:t>
      </w:r>
      <w:r>
        <w:rPr>
          <w:rFonts w:ascii="SimSun" w:eastAsia="SimSun" w:hAnsi="SimSun" w:cs="SimSun"/>
          <w:spacing w:val="0"/>
          <w:w w:val="100"/>
          <w:position w:val="0"/>
          <w:sz w:val="11"/>
          <w:szCs w:val="11"/>
          <w:shd w:val="clear" w:color="auto" w:fill="auto"/>
          <w:vertAlign w:val="superscript"/>
        </w:rPr>
        <w:t>19</w:t>
      </w:r>
      <w:r>
        <w:rPr>
          <w:spacing w:val="0"/>
          <w:w w:val="100"/>
          <w:position w:val="0"/>
          <w:shd w:val="clear" w:color="auto" w:fill="auto"/>
          <w:vertAlign w:val="superscript"/>
        </w:rPr>
        <w:t>]</w:t>
      </w:r>
      <w:r>
        <w:rPr>
          <w:spacing w:val="0"/>
          <w:w w:val="100"/>
          <w:position w:val="0"/>
          <w:shd w:val="clear" w:color="auto" w:fill="auto"/>
        </w:rPr>
        <w:t>等对吸附效果均有一定的影响。 对于单体</w:t>
      </w:r>
      <w:r>
        <w:rPr>
          <w:rFonts w:ascii="Times New Roman" w:eastAsia="Times New Roman" w:hAnsi="Times New Roman" w:cs="Times New Roman"/>
          <w:spacing w:val="0"/>
          <w:w w:val="100"/>
          <w:position w:val="0"/>
          <w:sz w:val="20"/>
          <w:szCs w:val="20"/>
          <w:shd w:val="clear" w:color="auto" w:fill="auto"/>
          <w:lang w:val="en-US" w:eastAsia="en-US" w:bidi="en-US"/>
        </w:rPr>
        <w:t>Flu</w:t>
      </w:r>
      <w:r>
        <w:rPr>
          <w:spacing w:val="0"/>
          <w:w w:val="100"/>
          <w:position w:val="0"/>
          <w:shd w:val="clear" w:color="auto" w:fill="auto"/>
        </w:rPr>
        <w:t>来说，其溶解度大、辛醇-水分配系 数低易被降解，故降解效果较好。综上，番茄秸秆 也可作为微生物降解土壤多环芳烃的有效载体材料。</w:t>
      </w:r>
    </w:p>
    <w:p>
      <w:pPr>
        <w:pStyle w:val="Style71"/>
        <w:keepNext w:val="0"/>
        <w:keepLines w:val="0"/>
        <w:widowControl w:val="0"/>
        <w:shd w:val="clear" w:color="auto" w:fill="auto"/>
        <w:bidi w:val="0"/>
        <w:spacing w:before="0" w:after="0" w:line="320" w:lineRule="exact"/>
        <w:ind w:left="0" w:right="0" w:firstLine="420"/>
        <w:jc w:val="both"/>
      </w:pPr>
      <w:r>
        <w:rPr>
          <w:spacing w:val="0"/>
          <w:w w:val="100"/>
          <w:position w:val="0"/>
          <w:shd w:val="clear" w:color="auto" w:fill="auto"/>
        </w:rPr>
        <w:t>两种秸秆固定化</w:t>
      </w:r>
      <w:r>
        <w:rPr>
          <w:rFonts w:ascii="Times New Roman" w:eastAsia="Times New Roman" w:hAnsi="Times New Roman" w:cs="Times New Roman"/>
          <w:spacing w:val="0"/>
          <w:w w:val="100"/>
          <w:position w:val="0"/>
          <w:sz w:val="20"/>
          <w:szCs w:val="20"/>
          <w:shd w:val="clear" w:color="auto" w:fill="auto"/>
          <w:lang w:val="en-US" w:eastAsia="en-US" w:bidi="en-US"/>
        </w:rPr>
        <w:t>M</w:t>
      </w:r>
      <w:r>
        <w:rPr>
          <w:rFonts w:ascii="SimSun" w:eastAsia="SimSun" w:hAnsi="SimSun" w:cs="SimSun"/>
          <w:spacing w:val="0"/>
          <w:w w:val="100"/>
          <w:position w:val="0"/>
          <w:sz w:val="20"/>
          <w:szCs w:val="20"/>
          <w:shd w:val="clear" w:color="auto" w:fill="auto"/>
          <w:lang w:val="en-US" w:eastAsia="en-US" w:bidi="en-US"/>
        </w:rPr>
        <w:t>1</w:t>
      </w:r>
      <w:r>
        <w:rPr>
          <w:spacing w:val="0"/>
          <w:w w:val="100"/>
          <w:position w:val="0"/>
          <w:shd w:val="clear" w:color="auto" w:fill="auto"/>
        </w:rPr>
        <w:t>修复煤矿区</w:t>
      </w:r>
      <w:r>
        <w:rPr>
          <w:rFonts w:ascii="Times New Roman" w:eastAsia="Times New Roman" w:hAnsi="Times New Roman" w:cs="Times New Roman"/>
          <w:spacing w:val="0"/>
          <w:w w:val="100"/>
          <w:position w:val="0"/>
          <w:sz w:val="20"/>
          <w:szCs w:val="20"/>
          <w:shd w:val="clear" w:color="auto" w:fill="auto"/>
          <w:lang w:val="en-US" w:eastAsia="en-US" w:bidi="en-US"/>
        </w:rPr>
        <w:t>PAHs</w:t>
      </w:r>
      <w:r>
        <w:rPr>
          <w:spacing w:val="0"/>
          <w:w w:val="100"/>
          <w:position w:val="0"/>
          <w:shd w:val="clear" w:color="auto" w:fill="auto"/>
        </w:rPr>
        <w:t>污染土壤 后，土壤酶活性及微生物多样性发生了改变，可能 是由于向土壤中添加了植物残体等天然有机质改善 了土壤理化性质，从而影响微生物在土壤中的产酶 能力以及微生物数量等</w:t>
      </w:r>
      <w:r>
        <w:rPr>
          <w:spacing w:val="0"/>
          <w:w w:val="100"/>
          <w:position w:val="0"/>
          <w:shd w:val="clear" w:color="auto" w:fill="auto"/>
          <w:vertAlign w:val="superscript"/>
        </w:rPr>
        <w:t>[</w:t>
      </w:r>
      <w:r>
        <w:rPr>
          <w:rFonts w:ascii="SimSun" w:eastAsia="SimSun" w:hAnsi="SimSun" w:cs="SimSun"/>
          <w:spacing w:val="0"/>
          <w:w w:val="100"/>
          <w:position w:val="0"/>
          <w:sz w:val="11"/>
          <w:szCs w:val="11"/>
          <w:shd w:val="clear" w:color="auto" w:fill="auto"/>
          <w:vertAlign w:val="superscript"/>
        </w:rPr>
        <w:t>20</w:t>
      </w:r>
      <w:r>
        <w:rPr>
          <w:spacing w:val="0"/>
          <w:w w:val="100"/>
          <w:position w:val="0"/>
          <w:shd w:val="clear" w:color="auto" w:fill="auto"/>
          <w:vertAlign w:val="superscript"/>
        </w:rPr>
        <w:t>]</w:t>
      </w:r>
      <w:r>
        <w:rPr>
          <w:spacing w:val="0"/>
          <w:w w:val="100"/>
          <w:position w:val="0"/>
          <w:shd w:val="clear" w:color="auto" w:fill="auto"/>
        </w:rPr>
        <w:t>。本研究中，固定化</w:t>
      </w:r>
      <w:r>
        <w:rPr>
          <w:rFonts w:ascii="Times New Roman" w:eastAsia="Times New Roman" w:hAnsi="Times New Roman" w:cs="Times New Roman"/>
          <w:spacing w:val="0"/>
          <w:w w:val="100"/>
          <w:position w:val="0"/>
          <w:sz w:val="20"/>
          <w:szCs w:val="20"/>
          <w:shd w:val="clear" w:color="auto" w:fill="auto"/>
          <w:lang w:val="en-US" w:eastAsia="en-US" w:bidi="en-US"/>
        </w:rPr>
        <w:t>M</w:t>
      </w:r>
      <w:r>
        <w:rPr>
          <w:rFonts w:ascii="SimSun" w:eastAsia="SimSun" w:hAnsi="SimSun" w:cs="SimSun"/>
          <w:spacing w:val="0"/>
          <w:w w:val="100"/>
          <w:position w:val="0"/>
          <w:sz w:val="20"/>
          <w:szCs w:val="20"/>
          <w:shd w:val="clear" w:color="auto" w:fill="auto"/>
          <w:lang w:val="en-US" w:eastAsia="en-US" w:bidi="en-US"/>
        </w:rPr>
        <w:t xml:space="preserve">1 </w:t>
      </w:r>
      <w:r>
        <w:rPr>
          <w:spacing w:val="0"/>
          <w:w w:val="100"/>
          <w:position w:val="0"/>
          <w:shd w:val="clear" w:color="auto" w:fill="auto"/>
        </w:rPr>
        <w:t>处理中土壤过氧化氢酶活性增加。这与张志远等</w:t>
      </w:r>
      <w:r>
        <w:rPr>
          <w:spacing w:val="0"/>
          <w:w w:val="100"/>
          <w:position w:val="0"/>
          <w:shd w:val="clear" w:color="auto" w:fill="auto"/>
          <w:vertAlign w:val="superscript"/>
        </w:rPr>
        <w:t>[</w:t>
      </w:r>
      <w:r>
        <w:rPr>
          <w:rFonts w:ascii="SimSun" w:eastAsia="SimSun" w:hAnsi="SimSun" w:cs="SimSun"/>
          <w:spacing w:val="0"/>
          <w:w w:val="100"/>
          <w:position w:val="0"/>
          <w:sz w:val="11"/>
          <w:szCs w:val="11"/>
          <w:shd w:val="clear" w:color="auto" w:fill="auto"/>
          <w:vertAlign w:val="superscript"/>
        </w:rPr>
        <w:t>21</w:t>
      </w:r>
      <w:r>
        <w:rPr>
          <w:spacing w:val="0"/>
          <w:w w:val="100"/>
          <w:position w:val="0"/>
          <w:shd w:val="clear" w:color="auto" w:fill="auto"/>
          <w:vertAlign w:val="superscript"/>
        </w:rPr>
        <w:t xml:space="preserve">] </w:t>
      </w:r>
      <w:r>
        <w:rPr>
          <w:spacing w:val="0"/>
          <w:w w:val="100"/>
          <w:position w:val="0"/>
          <w:shd w:val="clear" w:color="auto" w:fill="auto"/>
        </w:rPr>
        <w:t>加入</w:t>
      </w:r>
      <w:r>
        <w:rPr>
          <w:rFonts w:ascii="Times New Roman" w:eastAsia="Times New Roman" w:hAnsi="Times New Roman" w:cs="Times New Roman"/>
          <w:spacing w:val="0"/>
          <w:w w:val="100"/>
          <w:position w:val="0"/>
          <w:sz w:val="20"/>
          <w:szCs w:val="20"/>
          <w:shd w:val="clear" w:color="auto" w:fill="auto"/>
          <w:lang w:val="en-US" w:eastAsia="en-US" w:bidi="en-US"/>
        </w:rPr>
        <w:t>L</w:t>
      </w:r>
      <w:r>
        <w:rPr>
          <w:spacing w:val="0"/>
          <w:w w:val="100"/>
          <w:position w:val="0"/>
          <w:shd w:val="clear" w:color="auto" w:fill="auto"/>
          <w:lang w:val="en-US" w:eastAsia="en-US" w:bidi="en-US"/>
        </w:rPr>
        <w:t xml:space="preserve">. </w:t>
      </w:r>
      <w:r>
        <w:rPr>
          <w:rFonts w:ascii="Times New Roman" w:eastAsia="Times New Roman" w:hAnsi="Times New Roman" w:cs="Times New Roman"/>
          <w:spacing w:val="0"/>
          <w:w w:val="100"/>
          <w:position w:val="0"/>
          <w:sz w:val="20"/>
          <w:szCs w:val="20"/>
          <w:shd w:val="clear" w:color="auto" w:fill="auto"/>
          <w:lang w:val="en-US" w:eastAsia="en-US" w:bidi="en-US"/>
        </w:rPr>
        <w:t>theobromae</w:t>
      </w:r>
      <w:r>
        <w:rPr>
          <w:spacing w:val="0"/>
          <w:w w:val="100"/>
          <w:position w:val="0"/>
          <w:shd w:val="clear" w:color="auto" w:fill="auto"/>
        </w:rPr>
        <w:t xml:space="preserve">，土壤过氧化氢酶活性增强和 </w:t>
      </w:r>
      <w:r>
        <w:rPr>
          <w:rFonts w:ascii="Times New Roman" w:eastAsia="Times New Roman" w:hAnsi="Times New Roman" w:cs="Times New Roman"/>
          <w:spacing w:val="0"/>
          <w:w w:val="100"/>
          <w:position w:val="0"/>
          <w:sz w:val="20"/>
          <w:szCs w:val="20"/>
          <w:shd w:val="clear" w:color="auto" w:fill="auto"/>
          <w:lang w:val="en-US" w:eastAsia="en-US" w:bidi="en-US"/>
        </w:rPr>
        <w:t>Liu R</w:t>
      </w:r>
      <w:r>
        <w:rPr>
          <w:spacing w:val="0"/>
          <w:w w:val="100"/>
          <w:position w:val="0"/>
          <w:shd w:val="clear" w:color="auto" w:fill="auto"/>
          <w:vertAlign w:val="superscript"/>
          <w:lang w:val="en-US" w:eastAsia="en-US" w:bidi="en-US"/>
        </w:rPr>
        <w:t>[</w:t>
      </w:r>
      <w:r>
        <w:rPr>
          <w:rFonts w:ascii="SimSun" w:eastAsia="SimSun" w:hAnsi="SimSun" w:cs="SimSun"/>
          <w:spacing w:val="0"/>
          <w:w w:val="100"/>
          <w:position w:val="0"/>
          <w:sz w:val="11"/>
          <w:szCs w:val="11"/>
          <w:shd w:val="clear" w:color="auto" w:fill="auto"/>
          <w:vertAlign w:val="superscript"/>
          <w:lang w:val="en-US" w:eastAsia="en-US" w:bidi="en-US"/>
        </w:rPr>
        <w:t>22</w:t>
      </w:r>
      <w:r>
        <w:rPr>
          <w:spacing w:val="0"/>
          <w:w w:val="100"/>
          <w:position w:val="0"/>
          <w:shd w:val="clear" w:color="auto" w:fill="auto"/>
          <w:vertAlign w:val="superscript"/>
          <w:lang w:val="en-US" w:eastAsia="en-US" w:bidi="en-US"/>
        </w:rPr>
        <w:t>]</w:t>
      </w:r>
      <w:r>
        <w:rPr>
          <w:spacing w:val="0"/>
          <w:w w:val="100"/>
          <w:position w:val="0"/>
          <w:shd w:val="clear" w:color="auto" w:fill="auto"/>
        </w:rPr>
        <w:t>等种植火凤凰对</w:t>
      </w:r>
      <w:r>
        <w:rPr>
          <w:rFonts w:ascii="Times New Roman" w:eastAsia="Times New Roman" w:hAnsi="Times New Roman" w:cs="Times New Roman"/>
          <w:spacing w:val="0"/>
          <w:w w:val="100"/>
          <w:position w:val="0"/>
          <w:sz w:val="20"/>
          <w:szCs w:val="20"/>
          <w:shd w:val="clear" w:color="auto" w:fill="auto"/>
          <w:lang w:val="en-US" w:eastAsia="en-US" w:bidi="en-US"/>
        </w:rPr>
        <w:t>PAHs</w:t>
      </w:r>
      <w:r>
        <w:rPr>
          <w:spacing w:val="0"/>
          <w:w w:val="100"/>
          <w:position w:val="0"/>
          <w:shd w:val="clear" w:color="auto" w:fill="auto"/>
        </w:rPr>
        <w:t xml:space="preserve">的去除表明，过氧 化氢酶活性显著增加的研究结果相似。而与王洪等 </w:t>
      </w:r>
      <w:r>
        <w:rPr>
          <w:spacing w:val="0"/>
          <w:w w:val="100"/>
          <w:position w:val="0"/>
          <w:shd w:val="clear" w:color="auto" w:fill="auto"/>
          <w:vertAlign w:val="superscript"/>
        </w:rPr>
        <w:t>[</w:t>
      </w:r>
      <w:r>
        <w:rPr>
          <w:rFonts w:ascii="SimSun" w:eastAsia="SimSun" w:hAnsi="SimSun" w:cs="SimSun"/>
          <w:spacing w:val="0"/>
          <w:w w:val="100"/>
          <w:position w:val="0"/>
          <w:sz w:val="11"/>
          <w:szCs w:val="11"/>
          <w:shd w:val="clear" w:color="auto" w:fill="auto"/>
          <w:vertAlign w:val="superscript"/>
        </w:rPr>
        <w:t>23</w:t>
      </w:r>
      <w:r>
        <w:rPr>
          <w:spacing w:val="0"/>
          <w:w w:val="100"/>
          <w:position w:val="0"/>
          <w:shd w:val="clear" w:color="auto" w:fill="auto"/>
          <w:vertAlign w:val="superscript"/>
        </w:rPr>
        <w:t>]</w:t>
      </w:r>
      <w:r>
        <w:rPr>
          <w:spacing w:val="0"/>
          <w:w w:val="100"/>
          <w:position w:val="0"/>
          <w:shd w:val="clear" w:color="auto" w:fill="auto"/>
        </w:rPr>
        <w:t>研究表明，加入固定化菌剂后，土壤过氧化氢 酶活性降低的结果相反。此外，接种固定化</w:t>
      </w:r>
      <w:r>
        <w:rPr>
          <w:rFonts w:ascii="Times New Roman" w:eastAsia="Times New Roman" w:hAnsi="Times New Roman" w:cs="Times New Roman"/>
          <w:spacing w:val="0"/>
          <w:w w:val="100"/>
          <w:position w:val="0"/>
          <w:sz w:val="20"/>
          <w:szCs w:val="20"/>
          <w:shd w:val="clear" w:color="auto" w:fill="auto"/>
          <w:lang w:val="en-US" w:eastAsia="en-US" w:bidi="en-US"/>
        </w:rPr>
        <w:t>M</w:t>
      </w:r>
      <w:r>
        <w:rPr>
          <w:rFonts w:ascii="SimSun" w:eastAsia="SimSun" w:hAnsi="SimSun" w:cs="SimSun"/>
          <w:spacing w:val="0"/>
          <w:w w:val="100"/>
          <w:position w:val="0"/>
          <w:sz w:val="20"/>
          <w:szCs w:val="20"/>
          <w:shd w:val="clear" w:color="auto" w:fill="auto"/>
          <w:lang w:val="en-US" w:eastAsia="en-US" w:bidi="en-US"/>
        </w:rPr>
        <w:t>1</w:t>
      </w:r>
      <w:r>
        <w:rPr>
          <w:spacing w:val="0"/>
          <w:w w:val="100"/>
          <w:position w:val="0"/>
          <w:shd w:val="clear" w:color="auto" w:fill="auto"/>
        </w:rPr>
        <w:t>处 理土壤多酚氧化酶和纤维素酶活性与微球基质相比 均降低，这与党宏波</w:t>
      </w:r>
      <w:r>
        <w:rPr>
          <w:spacing w:val="0"/>
          <w:w w:val="100"/>
          <w:position w:val="0"/>
          <w:shd w:val="clear" w:color="auto" w:fill="auto"/>
          <w:vertAlign w:val="superscript"/>
        </w:rPr>
        <w:t>[</w:t>
      </w:r>
      <w:r>
        <w:rPr>
          <w:rFonts w:ascii="SimSun" w:eastAsia="SimSun" w:hAnsi="SimSun" w:cs="SimSun"/>
          <w:spacing w:val="0"/>
          <w:w w:val="100"/>
          <w:position w:val="0"/>
          <w:sz w:val="11"/>
          <w:szCs w:val="11"/>
          <w:shd w:val="clear" w:color="auto" w:fill="auto"/>
          <w:vertAlign w:val="superscript"/>
        </w:rPr>
        <w:t>24</w:t>
      </w:r>
      <w:r>
        <w:rPr>
          <w:spacing w:val="0"/>
          <w:w w:val="100"/>
          <w:position w:val="0"/>
          <w:shd w:val="clear" w:color="auto" w:fill="auto"/>
          <w:vertAlign w:val="superscript"/>
        </w:rPr>
        <w:t>]</w:t>
      </w:r>
      <w:r>
        <w:rPr>
          <w:spacing w:val="0"/>
          <w:w w:val="100"/>
          <w:position w:val="0"/>
          <w:shd w:val="clear" w:color="auto" w:fill="auto"/>
        </w:rPr>
        <w:t>利用生赤壳属对油污污染 土壤的降解表明，过氧化物酶和多酚氧化酶活性均 显著增强和杨骏达</w:t>
      </w:r>
      <w:r>
        <w:rPr>
          <w:spacing w:val="0"/>
          <w:w w:val="100"/>
          <w:position w:val="0"/>
          <w:shd w:val="clear" w:color="auto" w:fill="auto"/>
          <w:vertAlign w:val="superscript"/>
        </w:rPr>
        <w:t>[</w:t>
      </w:r>
      <w:r>
        <w:rPr>
          <w:rFonts w:ascii="SimSun" w:eastAsia="SimSun" w:hAnsi="SimSun" w:cs="SimSun"/>
          <w:spacing w:val="0"/>
          <w:w w:val="100"/>
          <w:position w:val="0"/>
          <w:sz w:val="11"/>
          <w:szCs w:val="11"/>
          <w:shd w:val="clear" w:color="auto" w:fill="auto"/>
          <w:vertAlign w:val="superscript"/>
        </w:rPr>
        <w:t>25</w:t>
      </w:r>
      <w:r>
        <w:rPr>
          <w:spacing w:val="0"/>
          <w:w w:val="100"/>
          <w:position w:val="0"/>
          <w:shd w:val="clear" w:color="auto" w:fill="auto"/>
          <w:vertAlign w:val="superscript"/>
        </w:rPr>
        <w:t>]</w:t>
      </w:r>
      <w:r>
        <w:rPr>
          <w:spacing w:val="0"/>
          <w:w w:val="100"/>
          <w:position w:val="0"/>
          <w:shd w:val="clear" w:color="auto" w:fill="auto"/>
        </w:rPr>
        <w:t>研究表明，添加多环芳烃抑 制了土壤纤维素酶活性且随着时间的增长，纤维素 酶的活性显著降低的结果相差加大，可能是由于土 壤酶活性除受微生物作用外，也会受到植物根际效 应的影响。此外，在污染土壤进行修复中存在的降 解菌与载体材料间的交互作用等问题以及其它不确 定性因素还有待进一步深入研究。</w:t>
      </w:r>
    </w:p>
    <w:p>
      <w:pPr>
        <w:pStyle w:val="Style71"/>
        <w:keepNext w:val="0"/>
        <w:keepLines w:val="0"/>
        <w:widowControl w:val="0"/>
        <w:shd w:val="clear" w:color="auto" w:fill="auto"/>
        <w:bidi w:val="0"/>
        <w:spacing w:before="0" w:after="320" w:line="320" w:lineRule="exact"/>
        <w:ind w:left="0" w:right="0" w:firstLine="420"/>
        <w:jc w:val="both"/>
      </w:pPr>
      <w:r>
        <w:rPr>
          <w:spacing w:val="0"/>
          <w:w w:val="100"/>
          <w:position w:val="0"/>
          <w:shd w:val="clear" w:color="auto" w:fill="auto"/>
        </w:rPr>
        <w:t>本研究表明，接种固定化</w:t>
      </w:r>
      <w:r>
        <w:rPr>
          <w:rFonts w:ascii="Times New Roman" w:eastAsia="Times New Roman" w:hAnsi="Times New Roman" w:cs="Times New Roman"/>
          <w:spacing w:val="0"/>
          <w:w w:val="100"/>
          <w:position w:val="0"/>
          <w:sz w:val="20"/>
          <w:szCs w:val="20"/>
          <w:shd w:val="clear" w:color="auto" w:fill="auto"/>
          <w:lang w:val="en-US" w:eastAsia="en-US" w:bidi="en-US"/>
        </w:rPr>
        <w:t>M</w:t>
      </w:r>
      <w:r>
        <w:rPr>
          <w:rFonts w:ascii="SimSun" w:eastAsia="SimSun" w:hAnsi="SimSun" w:cs="SimSun"/>
          <w:spacing w:val="0"/>
          <w:w w:val="100"/>
          <w:position w:val="0"/>
          <w:sz w:val="20"/>
          <w:szCs w:val="20"/>
          <w:shd w:val="clear" w:color="auto" w:fill="auto"/>
          <w:lang w:val="en-US" w:eastAsia="en-US" w:bidi="en-US"/>
        </w:rPr>
        <w:t>1</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z w:val="20"/>
          <w:szCs w:val="20"/>
          <w:shd w:val="clear" w:color="auto" w:fill="auto"/>
          <w:lang w:val="en-US" w:eastAsia="en-US" w:bidi="en-US"/>
        </w:rPr>
        <w:t>Chao</w:t>
      </w:r>
      <w:r>
        <w:rPr>
          <w:spacing w:val="0"/>
          <w:w w:val="100"/>
          <w:position w:val="0"/>
          <w:shd w:val="clear" w:color="auto" w:fill="auto"/>
        </w:rPr>
        <w:t>和</w:t>
      </w:r>
      <w:r>
        <w:rPr>
          <w:rFonts w:ascii="Times New Roman" w:eastAsia="Times New Roman" w:hAnsi="Times New Roman" w:cs="Times New Roman"/>
          <w:spacing w:val="0"/>
          <w:w w:val="100"/>
          <w:position w:val="0"/>
          <w:sz w:val="20"/>
          <w:szCs w:val="20"/>
          <w:shd w:val="clear" w:color="auto" w:fill="auto"/>
          <w:lang w:val="en-US" w:eastAsia="en-US" w:bidi="en-US"/>
        </w:rPr>
        <w:t xml:space="preserve">Shannon </w:t>
      </w:r>
      <w:r>
        <w:rPr>
          <w:spacing w:val="0"/>
          <w:w w:val="100"/>
          <w:position w:val="0"/>
          <w:shd w:val="clear" w:color="auto" w:fill="auto"/>
        </w:rPr>
        <w:t>指数均高于</w:t>
      </w:r>
      <w:r>
        <w:rPr>
          <w:rFonts w:ascii="Times New Roman" w:eastAsia="Times New Roman" w:hAnsi="Times New Roman" w:cs="Times New Roman"/>
          <w:spacing w:val="0"/>
          <w:w w:val="100"/>
          <w:position w:val="0"/>
          <w:sz w:val="20"/>
          <w:szCs w:val="20"/>
          <w:shd w:val="clear" w:color="auto" w:fill="auto"/>
          <w:lang w:val="en-US" w:eastAsia="en-US" w:bidi="en-US"/>
        </w:rPr>
        <w:t>CK</w:t>
      </w:r>
      <w:r>
        <w:rPr>
          <w:spacing w:val="0"/>
          <w:w w:val="100"/>
          <w:position w:val="0"/>
          <w:shd w:val="clear" w:color="auto" w:fill="auto"/>
          <w:lang w:val="en-US" w:eastAsia="en-US" w:bidi="en-US"/>
        </w:rPr>
        <w:t>,</w:t>
      </w:r>
      <w:r>
        <w:rPr>
          <w:spacing w:val="0"/>
          <w:w w:val="100"/>
          <w:position w:val="0"/>
          <w:shd w:val="clear" w:color="auto" w:fill="auto"/>
        </w:rPr>
        <w:t>增高了土壤群落多样性。王菲</w:t>
      </w:r>
      <w:r>
        <w:rPr>
          <w:spacing w:val="0"/>
          <w:w w:val="100"/>
          <w:position w:val="0"/>
          <w:shd w:val="clear" w:color="auto" w:fill="auto"/>
          <w:vertAlign w:val="superscript"/>
        </w:rPr>
        <w:t>[</w:t>
      </w:r>
      <w:r>
        <w:rPr>
          <w:rFonts w:ascii="SimSun" w:eastAsia="SimSun" w:hAnsi="SimSun" w:cs="SimSun"/>
          <w:spacing w:val="0"/>
          <w:w w:val="100"/>
          <w:position w:val="0"/>
          <w:sz w:val="11"/>
          <w:szCs w:val="11"/>
          <w:shd w:val="clear" w:color="auto" w:fill="auto"/>
          <w:vertAlign w:val="superscript"/>
        </w:rPr>
        <w:t>26</w:t>
      </w:r>
      <w:r>
        <w:rPr>
          <w:spacing w:val="0"/>
          <w:w w:val="100"/>
          <w:position w:val="0"/>
          <w:shd w:val="clear" w:color="auto" w:fill="auto"/>
          <w:vertAlign w:val="superscript"/>
        </w:rPr>
        <w:t xml:space="preserve">] </w:t>
      </w:r>
      <w:r>
        <w:rPr>
          <w:spacing w:val="0"/>
          <w:w w:val="100"/>
          <w:position w:val="0"/>
          <w:shd w:val="clear" w:color="auto" w:fill="auto"/>
        </w:rPr>
        <w:t>研究发现增强土著菌活性是提高土壤中</w:t>
      </w:r>
      <w:r>
        <w:rPr>
          <w:rFonts w:ascii="Times New Roman" w:eastAsia="Times New Roman" w:hAnsi="Times New Roman" w:cs="Times New Roman"/>
          <w:spacing w:val="0"/>
          <w:w w:val="100"/>
          <w:position w:val="0"/>
          <w:sz w:val="20"/>
          <w:szCs w:val="20"/>
          <w:shd w:val="clear" w:color="auto" w:fill="auto"/>
          <w:lang w:val="en-US" w:eastAsia="en-US" w:bidi="en-US"/>
        </w:rPr>
        <w:t>PAHs</w:t>
      </w:r>
      <w:r>
        <w:rPr>
          <w:spacing w:val="0"/>
          <w:w w:val="100"/>
          <w:position w:val="0"/>
          <w:shd w:val="clear" w:color="auto" w:fill="auto"/>
        </w:rPr>
        <w:t>降解率 的有效途径之一，与本研究结果较为一致。从</w:t>
      </w:r>
      <w:r>
        <w:rPr>
          <w:rFonts w:ascii="Times New Roman" w:eastAsia="Times New Roman" w:hAnsi="Times New Roman" w:cs="Times New Roman"/>
          <w:spacing w:val="0"/>
          <w:w w:val="100"/>
          <w:position w:val="0"/>
          <w:sz w:val="20"/>
          <w:szCs w:val="20"/>
          <w:shd w:val="clear" w:color="auto" w:fill="auto"/>
          <w:lang w:val="en-US" w:eastAsia="en-US" w:bidi="en-US"/>
        </w:rPr>
        <w:t xml:space="preserve">Venn </w:t>
      </w:r>
      <w:r>
        <w:rPr>
          <w:spacing w:val="0"/>
          <w:w w:val="100"/>
          <w:position w:val="0"/>
          <w:shd w:val="clear" w:color="auto" w:fill="auto"/>
        </w:rPr>
        <w:t>图来看，添加固定化微球处理特有的</w:t>
      </w:r>
      <w:r>
        <w:rPr>
          <w:rFonts w:ascii="Times New Roman" w:eastAsia="Times New Roman" w:hAnsi="Times New Roman" w:cs="Times New Roman"/>
          <w:spacing w:val="0"/>
          <w:w w:val="100"/>
          <w:position w:val="0"/>
          <w:sz w:val="20"/>
          <w:szCs w:val="20"/>
          <w:shd w:val="clear" w:color="auto" w:fill="auto"/>
          <w:lang w:val="en-US" w:eastAsia="en-US" w:bidi="en-US"/>
        </w:rPr>
        <w:t>OTU</w:t>
      </w:r>
      <w:r>
        <w:rPr>
          <w:spacing w:val="0"/>
          <w:w w:val="100"/>
          <w:position w:val="0"/>
          <w:shd w:val="clear" w:color="auto" w:fill="auto"/>
        </w:rPr>
        <w:t>数目均高 于</w:t>
      </w:r>
      <w:r>
        <w:rPr>
          <w:rFonts w:ascii="Times New Roman" w:eastAsia="Times New Roman" w:hAnsi="Times New Roman" w:cs="Times New Roman"/>
          <w:spacing w:val="0"/>
          <w:w w:val="100"/>
          <w:position w:val="0"/>
          <w:sz w:val="20"/>
          <w:szCs w:val="20"/>
          <w:shd w:val="clear" w:color="auto" w:fill="auto"/>
          <w:lang w:val="en-US" w:eastAsia="en-US" w:bidi="en-US"/>
        </w:rPr>
        <w:t>CK</w:t>
      </w:r>
      <w:r>
        <w:rPr>
          <w:spacing w:val="0"/>
          <w:w w:val="100"/>
          <w:position w:val="0"/>
          <w:shd w:val="clear" w:color="auto" w:fill="auto"/>
          <w:lang w:val="en-US" w:eastAsia="en-US" w:bidi="en-US"/>
        </w:rPr>
        <w:t>,</w:t>
      </w:r>
      <w:r>
        <w:rPr>
          <w:spacing w:val="0"/>
          <w:w w:val="100"/>
          <w:position w:val="0"/>
          <w:shd w:val="clear" w:color="auto" w:fill="auto"/>
        </w:rPr>
        <w:t>且玉米秸秆固定化</w:t>
      </w:r>
      <w:r>
        <w:rPr>
          <w:rFonts w:ascii="Times New Roman" w:eastAsia="Times New Roman" w:hAnsi="Times New Roman" w:cs="Times New Roman"/>
          <w:spacing w:val="0"/>
          <w:w w:val="100"/>
          <w:position w:val="0"/>
          <w:sz w:val="20"/>
          <w:szCs w:val="20"/>
          <w:shd w:val="clear" w:color="auto" w:fill="auto"/>
          <w:lang w:val="en-US" w:eastAsia="en-US" w:bidi="en-US"/>
        </w:rPr>
        <w:t>M</w:t>
      </w:r>
      <w:r>
        <w:rPr>
          <w:rFonts w:ascii="SimSun" w:eastAsia="SimSun" w:hAnsi="SimSun" w:cs="SimSun"/>
          <w:spacing w:val="0"/>
          <w:w w:val="100"/>
          <w:position w:val="0"/>
          <w:sz w:val="20"/>
          <w:szCs w:val="20"/>
          <w:shd w:val="clear" w:color="auto" w:fill="auto"/>
          <w:lang w:val="en-US" w:eastAsia="en-US" w:bidi="en-US"/>
        </w:rPr>
        <w:t>1</w:t>
      </w:r>
      <w:r>
        <w:rPr>
          <w:spacing w:val="0"/>
          <w:w w:val="100"/>
          <w:position w:val="0"/>
          <w:shd w:val="clear" w:color="auto" w:fill="auto"/>
        </w:rPr>
        <w:t>处理高于番茄秸秆， 而番茄秸秆微球基质处理高于玉米秸秆，与去除率表 现一致。菌群种属结构变化分析来看，添加不同固定 化处理的菌群在属水平的分布最广的是芽抱杆菌属， 与</w:t>
      </w:r>
      <w:r>
        <w:rPr>
          <w:rFonts w:ascii="Times New Roman" w:eastAsia="Times New Roman" w:hAnsi="Times New Roman" w:cs="Times New Roman"/>
          <w:spacing w:val="0"/>
          <w:w w:val="100"/>
          <w:position w:val="0"/>
          <w:sz w:val="20"/>
          <w:szCs w:val="20"/>
          <w:shd w:val="clear" w:color="auto" w:fill="auto"/>
          <w:lang w:val="en-US" w:eastAsia="en-US" w:bidi="en-US"/>
        </w:rPr>
        <w:t>CK</w:t>
      </w:r>
      <w:r>
        <w:rPr>
          <w:spacing w:val="0"/>
          <w:w w:val="100"/>
          <w:position w:val="0"/>
          <w:shd w:val="clear" w:color="auto" w:fill="auto"/>
        </w:rPr>
        <w:t>相比，固定化秸秆材料的添加促进了气微菌属 相对丰度增加，而芽抱杆菌属降低，菌群结构发生 一定变化，可能因素为外源芽抱杆菌的添加与土著 菌中芽抱杆菌形成竞争从而抑制该菌属的增长，其 根本原因还有待进一步研究分析。此外，</w:t>
      </w:r>
      <w:r>
        <w:rPr>
          <w:rFonts w:ascii="Times New Roman" w:eastAsia="Times New Roman" w:hAnsi="Times New Roman" w:cs="Times New Roman"/>
          <w:spacing w:val="0"/>
          <w:w w:val="100"/>
          <w:position w:val="0"/>
          <w:sz w:val="20"/>
          <w:szCs w:val="20"/>
          <w:shd w:val="clear" w:color="auto" w:fill="auto"/>
          <w:lang w:val="en-US" w:eastAsia="en-US" w:bidi="en-US"/>
        </w:rPr>
        <w:t>Shanno</w:t>
      </w:r>
      <w:r>
        <w:rPr>
          <w:spacing w:val="0"/>
          <w:w w:val="100"/>
          <w:position w:val="0"/>
          <w:shd w:val="clear" w:color="auto" w:fill="auto"/>
        </w:rPr>
        <w:t xml:space="preserve">指 数变化、芽抱杆菌属和幽门螺旋杆菌属的相对丰度 变化与土壤过氧化氢酶活性变化一致，故考虑土壤 群落多样性及两种菌群属可能影响土壤过氧化氢酶 活性，进一步影响多环芳烃降解过程；且芽生杆菌属、 </w:t>
      </w:r>
      <w:r>
        <w:rPr>
          <w:rFonts w:ascii="Times New Roman" w:eastAsia="Times New Roman" w:hAnsi="Times New Roman" w:cs="Times New Roman"/>
          <w:spacing w:val="0"/>
          <w:w w:val="100"/>
          <w:position w:val="0"/>
          <w:sz w:val="20"/>
          <w:szCs w:val="20"/>
          <w:shd w:val="clear" w:color="auto" w:fill="auto"/>
          <w:lang w:val="en-US" w:eastAsia="en-US" w:bidi="en-US"/>
        </w:rPr>
        <w:t>DA</w:t>
      </w:r>
      <w:r>
        <w:rPr>
          <w:rFonts w:ascii="SimSun" w:eastAsia="SimSun" w:hAnsi="SimSun" w:cs="SimSun"/>
          <w:spacing w:val="0"/>
          <w:w w:val="100"/>
          <w:position w:val="0"/>
          <w:sz w:val="20"/>
          <w:szCs w:val="20"/>
          <w:shd w:val="clear" w:color="auto" w:fill="auto"/>
          <w:lang w:val="en-US" w:eastAsia="en-US" w:bidi="en-US"/>
        </w:rPr>
        <w:t>101</w:t>
      </w:r>
      <w:r>
        <w:rPr>
          <w:spacing w:val="0"/>
          <w:w w:val="100"/>
          <w:position w:val="0"/>
          <w:shd w:val="clear" w:color="auto" w:fill="auto"/>
        </w:rPr>
        <w:t>和气微菌属的相对丰度变化与土壤</w:t>
      </w:r>
      <w:r>
        <w:rPr>
          <w:rFonts w:ascii="SimSun" w:eastAsia="SimSun" w:hAnsi="SimSun" w:cs="SimSun"/>
          <w:spacing w:val="0"/>
          <w:w w:val="100"/>
          <w:position w:val="0"/>
          <w:sz w:val="20"/>
          <w:szCs w:val="20"/>
          <w:shd w:val="clear" w:color="auto" w:fill="auto"/>
        </w:rPr>
        <w:t>3</w:t>
      </w:r>
      <w:r>
        <w:rPr>
          <w:spacing w:val="0"/>
          <w:w w:val="100"/>
          <w:position w:val="0"/>
          <w:shd w:val="clear" w:color="auto" w:fill="auto"/>
        </w:rPr>
        <w:t>环多环 芳烃的去除率表现高度吻合，在多环芳烃降解过程 中可能起重要作用。刘亮</w:t>
      </w:r>
      <w:r>
        <w:rPr>
          <w:spacing w:val="0"/>
          <w:w w:val="100"/>
          <w:position w:val="0"/>
          <w:shd w:val="clear" w:color="auto" w:fill="auto"/>
          <w:vertAlign w:val="superscript"/>
        </w:rPr>
        <w:t>[</w:t>
      </w:r>
      <w:r>
        <w:rPr>
          <w:rFonts w:ascii="SimSun" w:eastAsia="SimSun" w:hAnsi="SimSun" w:cs="SimSun"/>
          <w:spacing w:val="0"/>
          <w:w w:val="100"/>
          <w:position w:val="0"/>
          <w:sz w:val="11"/>
          <w:szCs w:val="11"/>
          <w:shd w:val="clear" w:color="auto" w:fill="auto"/>
          <w:vertAlign w:val="superscript"/>
        </w:rPr>
        <w:t>27</w:t>
      </w:r>
      <w:r>
        <w:rPr>
          <w:spacing w:val="0"/>
          <w:w w:val="100"/>
          <w:position w:val="0"/>
          <w:shd w:val="clear" w:color="auto" w:fill="auto"/>
          <w:vertAlign w:val="superscript"/>
        </w:rPr>
        <w:t>]</w:t>
      </w:r>
      <w:r>
        <w:rPr>
          <w:spacing w:val="0"/>
          <w:w w:val="100"/>
          <w:position w:val="0"/>
          <w:shd w:val="clear" w:color="auto" w:fill="auto"/>
        </w:rPr>
        <w:t>研究表明生物炭处理中 土壤细菌群落发生了显著变化，且杨芳</w:t>
      </w:r>
      <w:r>
        <w:rPr>
          <w:spacing w:val="0"/>
          <w:w w:val="100"/>
          <w:position w:val="0"/>
          <w:shd w:val="clear" w:color="auto" w:fill="auto"/>
          <w:vertAlign w:val="superscript"/>
        </w:rPr>
        <w:t>[</w:t>
      </w:r>
      <w:r>
        <w:rPr>
          <w:rFonts w:ascii="SimSun" w:eastAsia="SimSun" w:hAnsi="SimSun" w:cs="SimSun"/>
          <w:spacing w:val="0"/>
          <w:w w:val="100"/>
          <w:position w:val="0"/>
          <w:sz w:val="11"/>
          <w:szCs w:val="11"/>
          <w:shd w:val="clear" w:color="auto" w:fill="auto"/>
          <w:vertAlign w:val="superscript"/>
        </w:rPr>
        <w:t>28</w:t>
      </w:r>
      <w:r>
        <w:rPr>
          <w:spacing w:val="0"/>
          <w:w w:val="100"/>
          <w:position w:val="0"/>
          <w:shd w:val="clear" w:color="auto" w:fill="auto"/>
          <w:vertAlign w:val="superscript"/>
        </w:rPr>
        <w:t>]</w:t>
      </w:r>
      <w:r>
        <w:rPr>
          <w:spacing w:val="0"/>
          <w:w w:val="100"/>
          <w:position w:val="0"/>
          <w:shd w:val="clear" w:color="auto" w:fill="auto"/>
        </w:rPr>
        <w:t>结果显示， 添加菲与否、添加降解菌与否和根系表面除菌与否 对菌群结构的影响较大，从而影响</w:t>
      </w:r>
      <w:r>
        <w:rPr>
          <w:rFonts w:ascii="Times New Roman" w:eastAsia="Times New Roman" w:hAnsi="Times New Roman" w:cs="Times New Roman"/>
          <w:spacing w:val="0"/>
          <w:w w:val="100"/>
          <w:position w:val="0"/>
          <w:sz w:val="20"/>
          <w:szCs w:val="20"/>
          <w:shd w:val="clear" w:color="auto" w:fill="auto"/>
          <w:lang w:val="en-US" w:eastAsia="en-US" w:bidi="en-US"/>
        </w:rPr>
        <w:t>PAHs</w:t>
      </w:r>
      <w:r>
        <w:rPr>
          <w:spacing w:val="0"/>
          <w:w w:val="100"/>
          <w:position w:val="0"/>
          <w:shd w:val="clear" w:color="auto" w:fill="auto"/>
        </w:rPr>
        <w:t>的去除率。 可见，玉米秸秆和番茄秸秆及芽抱杆菌</w:t>
      </w:r>
      <w:r>
        <w:rPr>
          <w:rFonts w:ascii="Times New Roman" w:eastAsia="Times New Roman" w:hAnsi="Times New Roman" w:cs="Times New Roman"/>
          <w:spacing w:val="0"/>
          <w:w w:val="100"/>
          <w:position w:val="0"/>
          <w:sz w:val="20"/>
          <w:szCs w:val="20"/>
          <w:shd w:val="clear" w:color="auto" w:fill="auto"/>
          <w:lang w:val="en-US" w:eastAsia="en-US" w:bidi="en-US"/>
        </w:rPr>
        <w:t>M</w:t>
      </w:r>
      <w:r>
        <w:rPr>
          <w:rFonts w:ascii="SimSun" w:eastAsia="SimSun" w:hAnsi="SimSun" w:cs="SimSun"/>
          <w:spacing w:val="0"/>
          <w:w w:val="100"/>
          <w:position w:val="0"/>
          <w:sz w:val="20"/>
          <w:szCs w:val="20"/>
          <w:shd w:val="clear" w:color="auto" w:fill="auto"/>
          <w:lang w:val="en-US" w:eastAsia="en-US" w:bidi="en-US"/>
        </w:rPr>
        <w:t>1</w:t>
      </w:r>
      <w:r>
        <w:rPr>
          <w:spacing w:val="0"/>
          <w:w w:val="100"/>
          <w:position w:val="0"/>
          <w:shd w:val="clear" w:color="auto" w:fill="auto"/>
        </w:rPr>
        <w:t>的添加可 以改变土壤微生物群落结构，从而进一步促进对多 环芳烃的降解。</w:t>
      </w:r>
    </w:p>
    <w:p>
      <w:pPr>
        <w:pStyle w:val="Style28"/>
        <w:keepNext w:val="0"/>
        <w:keepLines w:val="0"/>
        <w:widowControl w:val="0"/>
        <w:shd w:val="clear" w:color="auto" w:fill="auto"/>
        <w:bidi w:val="0"/>
        <w:spacing w:before="0" w:after="0" w:line="270" w:lineRule="exact"/>
        <w:ind w:left="0" w:right="0" w:firstLine="0"/>
        <w:jc w:val="left"/>
        <w:rPr>
          <w:sz w:val="16"/>
          <w:szCs w:val="16"/>
        </w:rPr>
      </w:pPr>
      <w:r>
        <w:rPr>
          <w:spacing w:val="0"/>
          <w:w w:val="100"/>
          <w:position w:val="0"/>
          <w:sz w:val="16"/>
          <w:szCs w:val="16"/>
          <w:shd w:val="clear" w:color="auto" w:fill="auto"/>
        </w:rPr>
        <w:t>参考文献：</w:t>
      </w:r>
    </w:p>
    <w:p>
      <w:pPr>
        <w:pStyle w:val="Style41"/>
        <w:keepNext w:val="0"/>
        <w:keepLines w:val="0"/>
        <w:widowControl w:val="0"/>
        <w:numPr>
          <w:ilvl w:val="0"/>
          <w:numId w:val="9"/>
        </w:numPr>
        <w:shd w:val="clear" w:color="auto" w:fill="auto"/>
        <w:tabs>
          <w:tab w:pos="572" w:val="left"/>
        </w:tabs>
        <w:bidi w:val="0"/>
        <w:spacing w:before="0" w:after="0"/>
        <w:ind w:right="0" w:hanging="580"/>
        <w:jc w:val="both"/>
        <w:rPr>
          <w:sz w:val="17"/>
          <w:szCs w:val="17"/>
        </w:rPr>
      </w:pPr>
      <w:r>
        <w:rPr>
          <w:spacing w:val="0"/>
          <w:w w:val="100"/>
          <w:position w:val="0"/>
          <w:sz w:val="17"/>
          <w:szCs w:val="17"/>
          <w:shd w:val="clear" w:color="auto" w:fill="auto"/>
          <w:lang w:val="en-US" w:eastAsia="en-US" w:bidi="en-US"/>
        </w:rPr>
        <w:t xml:space="preserve">Wu Y C, Teng Y, Li Z G, et al. Potential roal of polycyclic aromatic hydrocarbons(PAHs) oxidation by </w:t>
      </w:r>
      <w:r>
        <w:rPr>
          <w:i/>
          <w:iCs/>
          <w:spacing w:val="0"/>
          <w:w w:val="100"/>
          <w:position w:val="0"/>
          <w:sz w:val="17"/>
          <w:szCs w:val="17"/>
          <w:shd w:val="clear" w:color="auto" w:fill="auto"/>
          <w:lang w:val="en-US" w:eastAsia="en-US" w:bidi="en-US"/>
        </w:rPr>
        <w:t>Fungal laccase</w:t>
      </w:r>
      <w:r>
        <w:rPr>
          <w:spacing w:val="0"/>
          <w:w w:val="100"/>
          <w:position w:val="0"/>
          <w:sz w:val="17"/>
          <w:szCs w:val="17"/>
          <w:shd w:val="clear" w:color="auto" w:fill="auto"/>
          <w:lang w:val="en-US" w:eastAsia="en-US" w:bidi="en-US"/>
        </w:rPr>
        <w:t xml:space="preserve"> in the remediation of an aged contaminated soil </w:t>
      </w:r>
      <w:r>
        <w:rPr>
          <w:rFonts w:ascii="MingLiU" w:eastAsia="MingLiU" w:hAnsi="MingLiU" w:cs="MingLiU"/>
          <w:spacing w:val="0"/>
          <w:w w:val="100"/>
          <w:position w:val="0"/>
          <w:sz w:val="17"/>
          <w:szCs w:val="17"/>
          <w:shd w:val="clear" w:color="auto" w:fill="auto"/>
          <w:lang w:val="en-US" w:eastAsia="en-US" w:bidi="en-US"/>
        </w:rPr>
        <w:t>[</w:t>
      </w:r>
      <w:r>
        <w:rPr>
          <w:spacing w:val="0"/>
          <w:w w:val="100"/>
          <w:position w:val="0"/>
          <w:sz w:val="17"/>
          <w:szCs w:val="17"/>
          <w:shd w:val="clear" w:color="auto" w:fill="auto"/>
          <w:lang w:val="en-US" w:eastAsia="en-US" w:bidi="en-US"/>
        </w:rPr>
        <w:t>J</w:t>
      </w:r>
      <w:r>
        <w:rPr>
          <w:rFonts w:ascii="MingLiU" w:eastAsia="MingLiU" w:hAnsi="MingLiU" w:cs="MingLiU"/>
          <w:spacing w:val="0"/>
          <w:w w:val="100"/>
          <w:position w:val="0"/>
          <w:sz w:val="17"/>
          <w:szCs w:val="17"/>
          <w:shd w:val="clear" w:color="auto" w:fill="auto"/>
          <w:lang w:val="en-US" w:eastAsia="en-US" w:bidi="en-US"/>
        </w:rPr>
        <w:t>]</w:t>
      </w:r>
      <w:r>
        <w:rPr>
          <w:spacing w:val="0"/>
          <w:w w:val="100"/>
          <w:position w:val="0"/>
          <w:sz w:val="17"/>
          <w:szCs w:val="17"/>
          <w:shd w:val="clear" w:color="auto" w:fill="auto"/>
          <w:lang w:val="en-US" w:eastAsia="en-US" w:bidi="en-US"/>
        </w:rPr>
        <w:t xml:space="preserve">. Biology&amp;Bio-chemistry, </w:t>
      </w:r>
      <w:r>
        <w:rPr>
          <w:rFonts w:ascii="SimSun" w:eastAsia="SimSun" w:hAnsi="SimSun" w:cs="SimSun"/>
          <w:spacing w:val="0"/>
          <w:w w:val="100"/>
          <w:position w:val="0"/>
          <w:sz w:val="17"/>
          <w:szCs w:val="17"/>
          <w:shd w:val="clear" w:color="auto" w:fill="auto"/>
          <w:lang w:val="zh-CN" w:eastAsia="zh-CN" w:bidi="zh-CN"/>
        </w:rPr>
        <w:t>2008</w:t>
      </w:r>
      <w:r>
        <w:rPr>
          <w:spacing w:val="0"/>
          <w:w w:val="100"/>
          <w:position w:val="0"/>
          <w:sz w:val="17"/>
          <w:szCs w:val="17"/>
          <w:shd w:val="clear" w:color="auto" w:fill="auto"/>
          <w:lang w:val="zh-CN" w:eastAsia="zh-CN" w:bidi="zh-CN"/>
        </w:rPr>
        <w:t xml:space="preserve">, </w:t>
      </w:r>
      <w:r>
        <w:rPr>
          <w:rFonts w:ascii="SimSun" w:eastAsia="SimSun" w:hAnsi="SimSun" w:cs="SimSun"/>
          <w:spacing w:val="0"/>
          <w:w w:val="100"/>
          <w:position w:val="0"/>
          <w:sz w:val="17"/>
          <w:szCs w:val="17"/>
          <w:shd w:val="clear" w:color="auto" w:fill="auto"/>
          <w:lang w:val="zh-CN" w:eastAsia="zh-CN" w:bidi="zh-CN"/>
        </w:rPr>
        <w:t>40</w:t>
      </w:r>
      <w:r>
        <w:rPr>
          <w:spacing w:val="0"/>
          <w:w w:val="100"/>
          <w:position w:val="0"/>
          <w:sz w:val="17"/>
          <w:szCs w:val="17"/>
          <w:shd w:val="clear" w:color="auto" w:fill="auto"/>
          <w:lang w:val="zh-CN" w:eastAsia="zh-CN" w:bidi="zh-CN"/>
        </w:rPr>
        <w:t>(</w:t>
      </w:r>
      <w:r>
        <w:rPr>
          <w:rFonts w:ascii="SimSun" w:eastAsia="SimSun" w:hAnsi="SimSun" w:cs="SimSun"/>
          <w:spacing w:val="0"/>
          <w:w w:val="100"/>
          <w:position w:val="0"/>
          <w:sz w:val="17"/>
          <w:szCs w:val="17"/>
          <w:shd w:val="clear" w:color="auto" w:fill="auto"/>
          <w:lang w:val="zh-CN" w:eastAsia="zh-CN" w:bidi="zh-CN"/>
        </w:rPr>
        <w:t>3</w:t>
      </w:r>
      <w:r>
        <w:rPr>
          <w:spacing w:val="0"/>
          <w:w w:val="100"/>
          <w:position w:val="0"/>
          <w:sz w:val="17"/>
          <w:szCs w:val="17"/>
          <w:shd w:val="clear" w:color="auto" w:fill="auto"/>
          <w:lang w:val="zh-CN" w:eastAsia="zh-CN" w:bidi="zh-CN"/>
        </w:rPr>
        <w:t xml:space="preserve">): </w:t>
      </w:r>
      <w:r>
        <w:rPr>
          <w:rFonts w:ascii="SimSun" w:eastAsia="SimSun" w:hAnsi="SimSun" w:cs="SimSun"/>
          <w:spacing w:val="0"/>
          <w:w w:val="100"/>
          <w:position w:val="0"/>
          <w:sz w:val="17"/>
          <w:szCs w:val="17"/>
          <w:shd w:val="clear" w:color="auto" w:fill="auto"/>
          <w:lang w:val="zh-CN" w:eastAsia="zh-CN" w:bidi="zh-CN"/>
        </w:rPr>
        <w:t>789</w:t>
      </w:r>
      <w:r>
        <w:rPr>
          <w:rFonts w:ascii="MingLiU" w:eastAsia="MingLiU" w:hAnsi="MingLiU" w:cs="MingLiU"/>
          <w:spacing w:val="0"/>
          <w:w w:val="100"/>
          <w:position w:val="0"/>
          <w:sz w:val="17"/>
          <w:szCs w:val="17"/>
          <w:shd w:val="clear" w:color="auto" w:fill="auto"/>
          <w:lang w:val="zh-CN" w:eastAsia="zh-CN" w:bidi="zh-CN"/>
        </w:rPr>
        <w:t>-</w:t>
      </w:r>
      <w:r>
        <w:rPr>
          <w:rFonts w:ascii="SimSun" w:eastAsia="SimSun" w:hAnsi="SimSun" w:cs="SimSun"/>
          <w:spacing w:val="0"/>
          <w:w w:val="100"/>
          <w:position w:val="0"/>
          <w:sz w:val="17"/>
          <w:szCs w:val="17"/>
          <w:shd w:val="clear" w:color="auto" w:fill="auto"/>
          <w:lang w:val="zh-CN" w:eastAsia="zh-CN" w:bidi="zh-CN"/>
        </w:rPr>
        <w:t>796</w:t>
      </w:r>
      <w:r>
        <w:rPr>
          <w:spacing w:val="0"/>
          <w:w w:val="100"/>
          <w:position w:val="0"/>
          <w:sz w:val="17"/>
          <w:szCs w:val="17"/>
          <w:shd w:val="clear" w:color="auto" w:fill="auto"/>
          <w:lang w:val="zh-CN" w:eastAsia="zh-CN" w:bidi="zh-CN"/>
        </w:rPr>
        <w:t>.</w:t>
      </w:r>
    </w:p>
    <w:p>
      <w:pPr>
        <w:pStyle w:val="Style41"/>
        <w:keepNext w:val="0"/>
        <w:keepLines w:val="0"/>
        <w:widowControl w:val="0"/>
        <w:numPr>
          <w:ilvl w:val="0"/>
          <w:numId w:val="9"/>
        </w:numPr>
        <w:shd w:val="clear" w:color="auto" w:fill="auto"/>
        <w:tabs>
          <w:tab w:pos="572" w:val="left"/>
        </w:tabs>
        <w:bidi w:val="0"/>
        <w:spacing w:before="0" w:after="0"/>
        <w:ind w:right="0" w:hanging="580"/>
        <w:jc w:val="both"/>
        <w:rPr>
          <w:sz w:val="17"/>
          <w:szCs w:val="17"/>
        </w:rPr>
      </w:pPr>
      <w:r>
        <w:rPr>
          <w:spacing w:val="0"/>
          <w:w w:val="100"/>
          <w:position w:val="0"/>
          <w:sz w:val="17"/>
          <w:szCs w:val="17"/>
          <w:shd w:val="clear" w:color="auto" w:fill="auto"/>
          <w:lang w:val="en-US" w:eastAsia="en-US" w:bidi="en-US"/>
        </w:rPr>
        <w:t xml:space="preserve">Eggen T </w:t>
      </w:r>
      <w:r>
        <w:rPr>
          <w:spacing w:val="0"/>
          <w:w w:val="100"/>
          <w:position w:val="0"/>
          <w:sz w:val="17"/>
          <w:szCs w:val="17"/>
          <w:shd w:val="clear" w:color="auto" w:fill="auto"/>
          <w:lang w:val="zh-CN" w:eastAsia="zh-CN" w:bidi="zh-CN"/>
        </w:rPr>
        <w:t xml:space="preserve">, </w:t>
      </w:r>
      <w:r>
        <w:rPr>
          <w:spacing w:val="0"/>
          <w:w w:val="100"/>
          <w:position w:val="0"/>
          <w:sz w:val="17"/>
          <w:szCs w:val="17"/>
          <w:shd w:val="clear" w:color="auto" w:fill="auto"/>
          <w:lang w:val="en-US" w:eastAsia="en-US" w:bidi="en-US"/>
        </w:rPr>
        <w:t xml:space="preserve">Majcherczyk A. Removal of polycyclic aromatic hydrocarbons(PAH) in contaminated soil by white rot fungus </w:t>
      </w:r>
      <w:r>
        <w:rPr>
          <w:i/>
          <w:iCs/>
          <w:spacing w:val="0"/>
          <w:w w:val="100"/>
          <w:position w:val="0"/>
          <w:sz w:val="17"/>
          <w:szCs w:val="17"/>
          <w:shd w:val="clear" w:color="auto" w:fill="auto"/>
          <w:lang w:val="en-US" w:eastAsia="en-US" w:bidi="en-US"/>
        </w:rPr>
        <w:t>Pleurotus ostreatus</w:t>
      </w:r>
      <w:r>
        <w:rPr>
          <w:rFonts w:ascii="MingLiU" w:eastAsia="MingLiU" w:hAnsi="MingLiU" w:cs="MingLiU"/>
          <w:spacing w:val="0"/>
          <w:w w:val="100"/>
          <w:position w:val="0"/>
          <w:sz w:val="17"/>
          <w:szCs w:val="17"/>
          <w:shd w:val="clear" w:color="auto" w:fill="auto"/>
          <w:lang w:val="en-US" w:eastAsia="en-US" w:bidi="en-US"/>
        </w:rPr>
        <w:t>[</w:t>
      </w:r>
      <w:r>
        <w:rPr>
          <w:spacing w:val="0"/>
          <w:w w:val="100"/>
          <w:position w:val="0"/>
          <w:sz w:val="17"/>
          <w:szCs w:val="17"/>
          <w:shd w:val="clear" w:color="auto" w:fill="auto"/>
          <w:lang w:val="en-US" w:eastAsia="en-US" w:bidi="en-US"/>
        </w:rPr>
        <w:t>J</w:t>
      </w:r>
      <w:r>
        <w:rPr>
          <w:rFonts w:ascii="MingLiU" w:eastAsia="MingLiU" w:hAnsi="MingLiU" w:cs="MingLiU"/>
          <w:spacing w:val="0"/>
          <w:w w:val="100"/>
          <w:position w:val="0"/>
          <w:sz w:val="17"/>
          <w:szCs w:val="17"/>
          <w:shd w:val="clear" w:color="auto" w:fill="auto"/>
          <w:lang w:val="en-US" w:eastAsia="en-US" w:bidi="en-US"/>
        </w:rPr>
        <w:t>]</w:t>
      </w:r>
      <w:r>
        <w:rPr>
          <w:spacing w:val="0"/>
          <w:w w:val="100"/>
          <w:position w:val="0"/>
          <w:sz w:val="17"/>
          <w:szCs w:val="17"/>
          <w:shd w:val="clear" w:color="auto" w:fill="auto"/>
          <w:lang w:val="en-US" w:eastAsia="en-US" w:bidi="en-US"/>
        </w:rPr>
        <w:t>. International Biodeterioration&amp; Biodegradation.</w:t>
      </w:r>
      <w:r>
        <w:rPr>
          <w:rFonts w:ascii="SimSun" w:eastAsia="SimSun" w:hAnsi="SimSun" w:cs="SimSun"/>
          <w:spacing w:val="0"/>
          <w:w w:val="100"/>
          <w:position w:val="0"/>
          <w:sz w:val="17"/>
          <w:szCs w:val="17"/>
          <w:shd w:val="clear" w:color="auto" w:fill="auto"/>
          <w:lang w:val="en-US" w:eastAsia="en-US" w:bidi="en-US"/>
        </w:rPr>
        <w:t>1998</w:t>
      </w:r>
      <w:r>
        <w:rPr>
          <w:spacing w:val="0"/>
          <w:w w:val="100"/>
          <w:position w:val="0"/>
          <w:sz w:val="17"/>
          <w:szCs w:val="17"/>
          <w:shd w:val="clear" w:color="auto" w:fill="auto"/>
          <w:lang w:val="en-US" w:eastAsia="en-US" w:bidi="en-US"/>
        </w:rPr>
        <w:t xml:space="preserve">, </w:t>
      </w:r>
      <w:r>
        <w:rPr>
          <w:rFonts w:ascii="SimSun" w:eastAsia="SimSun" w:hAnsi="SimSun" w:cs="SimSun"/>
          <w:spacing w:val="0"/>
          <w:w w:val="100"/>
          <w:position w:val="0"/>
          <w:sz w:val="17"/>
          <w:szCs w:val="17"/>
          <w:shd w:val="clear" w:color="auto" w:fill="auto"/>
          <w:lang w:val="zh-CN" w:eastAsia="zh-CN" w:bidi="zh-CN"/>
        </w:rPr>
        <w:t>41</w:t>
      </w:r>
      <w:r>
        <w:rPr>
          <w:spacing w:val="0"/>
          <w:w w:val="100"/>
          <w:position w:val="0"/>
          <w:sz w:val="17"/>
          <w:szCs w:val="17"/>
          <w:shd w:val="clear" w:color="auto" w:fill="auto"/>
          <w:lang w:val="zh-CN" w:eastAsia="zh-CN" w:bidi="zh-CN"/>
        </w:rPr>
        <w:t>(</w:t>
      </w:r>
      <w:r>
        <w:rPr>
          <w:rFonts w:ascii="SimSun" w:eastAsia="SimSun" w:hAnsi="SimSun" w:cs="SimSun"/>
          <w:spacing w:val="0"/>
          <w:w w:val="100"/>
          <w:position w:val="0"/>
          <w:sz w:val="17"/>
          <w:szCs w:val="17"/>
          <w:shd w:val="clear" w:color="auto" w:fill="auto"/>
          <w:lang w:val="zh-CN" w:eastAsia="zh-CN" w:bidi="zh-CN"/>
        </w:rPr>
        <w:t>2</w:t>
      </w:r>
      <w:r>
        <w:rPr>
          <w:spacing w:val="0"/>
          <w:w w:val="100"/>
          <w:position w:val="0"/>
          <w:sz w:val="17"/>
          <w:szCs w:val="17"/>
          <w:shd w:val="clear" w:color="auto" w:fill="auto"/>
          <w:lang w:val="zh-CN" w:eastAsia="zh-CN" w:bidi="zh-CN"/>
        </w:rPr>
        <w:t xml:space="preserve">): </w:t>
      </w:r>
      <w:r>
        <w:rPr>
          <w:rFonts w:ascii="SimSun" w:eastAsia="SimSun" w:hAnsi="SimSun" w:cs="SimSun"/>
          <w:spacing w:val="0"/>
          <w:w w:val="100"/>
          <w:position w:val="0"/>
          <w:sz w:val="17"/>
          <w:szCs w:val="17"/>
          <w:shd w:val="clear" w:color="auto" w:fill="auto"/>
          <w:lang w:val="zh-CN" w:eastAsia="zh-CN" w:bidi="zh-CN"/>
        </w:rPr>
        <w:t>111</w:t>
      </w:r>
      <w:r>
        <w:rPr>
          <w:rFonts w:ascii="MingLiU" w:eastAsia="MingLiU" w:hAnsi="MingLiU" w:cs="MingLiU"/>
          <w:spacing w:val="0"/>
          <w:w w:val="100"/>
          <w:position w:val="0"/>
          <w:sz w:val="17"/>
          <w:szCs w:val="17"/>
          <w:shd w:val="clear" w:color="auto" w:fill="auto"/>
          <w:lang w:val="zh-CN" w:eastAsia="zh-CN" w:bidi="zh-CN"/>
        </w:rPr>
        <w:t xml:space="preserve">- </w:t>
      </w:r>
      <w:r>
        <w:rPr>
          <w:spacing w:val="0"/>
          <w:w w:val="100"/>
          <w:position w:val="0"/>
          <w:sz w:val="17"/>
          <w:szCs w:val="17"/>
          <w:shd w:val="clear" w:color="auto" w:fill="auto"/>
          <w:lang w:val="en-US" w:eastAsia="en-US" w:bidi="en-US"/>
        </w:rPr>
        <w:t>l</w:t>
      </w:r>
      <w:r>
        <w:rPr>
          <w:rFonts w:ascii="SimSun" w:eastAsia="SimSun" w:hAnsi="SimSun" w:cs="SimSun"/>
          <w:spacing w:val="0"/>
          <w:w w:val="100"/>
          <w:position w:val="0"/>
          <w:sz w:val="17"/>
          <w:szCs w:val="17"/>
          <w:shd w:val="clear" w:color="auto" w:fill="auto"/>
          <w:lang w:val="en-US" w:eastAsia="en-US" w:bidi="en-US"/>
        </w:rPr>
        <w:t>17</w:t>
      </w:r>
      <w:r>
        <w:rPr>
          <w:spacing w:val="0"/>
          <w:w w:val="100"/>
          <w:position w:val="0"/>
          <w:sz w:val="17"/>
          <w:szCs w:val="17"/>
          <w:shd w:val="clear" w:color="auto" w:fill="auto"/>
          <w:lang w:val="en-US" w:eastAsia="en-US" w:bidi="en-US"/>
        </w:rPr>
        <w:t>.</w:t>
      </w:r>
    </w:p>
    <w:p>
      <w:pPr>
        <w:pStyle w:val="Style28"/>
        <w:keepNext w:val="0"/>
        <w:keepLines w:val="0"/>
        <w:widowControl w:val="0"/>
        <w:shd w:val="clear" w:color="auto" w:fill="auto"/>
        <w:bidi w:val="0"/>
        <w:spacing w:before="0" w:after="0" w:line="270" w:lineRule="exact"/>
        <w:ind w:left="580" w:right="0" w:hanging="580"/>
        <w:jc w:val="both"/>
      </w:pPr>
      <w:r>
        <w:rPr>
          <w:spacing w:val="0"/>
          <w:w w:val="100"/>
          <w:position w:val="0"/>
          <w:shd w:val="clear" w:color="auto" w:fill="auto"/>
          <w:lang w:val="en-US" w:eastAsia="en-US" w:bidi="en-US"/>
        </w:rPr>
        <w:t>[</w:t>
      </w:r>
      <w:r>
        <w:rPr>
          <w:rFonts w:ascii="SimSun" w:eastAsia="SimSun" w:hAnsi="SimSun" w:cs="SimSun"/>
          <w:spacing w:val="0"/>
          <w:w w:val="100"/>
          <w:position w:val="0"/>
          <w:sz w:val="17"/>
          <w:szCs w:val="17"/>
          <w:shd w:val="clear" w:color="auto" w:fill="auto"/>
        </w:rPr>
        <w:t xml:space="preserve">3 </w:t>
      </w:r>
      <w:r>
        <w:rPr>
          <w:spacing w:val="0"/>
          <w:w w:val="100"/>
          <w:position w:val="0"/>
          <w:shd w:val="clear" w:color="auto" w:fill="auto"/>
          <w:lang w:val="en-US" w:eastAsia="en-US" w:bidi="en-US"/>
        </w:rPr>
        <w:t>]</w:t>
      </w:r>
      <w:r>
        <w:rPr>
          <w:spacing w:val="0"/>
          <w:w w:val="100"/>
          <w:position w:val="0"/>
          <w:shd w:val="clear" w:color="auto" w:fill="auto"/>
        </w:rPr>
        <w:t>贾海滨</w:t>
      </w:r>
      <w:r>
        <w:rPr>
          <w:rFonts w:ascii="SimSun" w:eastAsia="SimSun" w:hAnsi="SimSun" w:cs="SimSun"/>
          <w:spacing w:val="0"/>
          <w:w w:val="100"/>
          <w:position w:val="0"/>
          <w:shd w:val="clear" w:color="auto" w:fill="auto"/>
        </w:rPr>
        <w:t>，</w:t>
      </w:r>
      <w:r>
        <w:rPr>
          <w:spacing w:val="0"/>
          <w:w w:val="100"/>
          <w:position w:val="0"/>
          <w:shd w:val="clear" w:color="auto" w:fill="auto"/>
        </w:rPr>
        <w:t>张丽秀</w:t>
      </w:r>
      <w:r>
        <w:rPr>
          <w:rFonts w:ascii="SimSun" w:eastAsia="SimSun" w:hAnsi="SimSun" w:cs="SimSun"/>
          <w:spacing w:val="0"/>
          <w:w w:val="100"/>
          <w:position w:val="0"/>
          <w:shd w:val="clear" w:color="auto" w:fill="auto"/>
        </w:rPr>
        <w:t>，</w:t>
      </w:r>
      <w:r>
        <w:rPr>
          <w:spacing w:val="0"/>
          <w:w w:val="100"/>
          <w:position w:val="0"/>
          <w:shd w:val="clear" w:color="auto" w:fill="auto"/>
        </w:rPr>
        <w:t>李岩</w:t>
      </w:r>
      <w:r>
        <w:rPr>
          <w:rFonts w:ascii="SimSun" w:eastAsia="SimSun" w:hAnsi="SimSun" w:cs="SimSun"/>
          <w:spacing w:val="0"/>
          <w:w w:val="100"/>
          <w:position w:val="0"/>
          <w:shd w:val="clear" w:color="auto" w:fill="auto"/>
        </w:rPr>
        <w:t>，</w:t>
      </w:r>
      <w:r>
        <w:rPr>
          <w:spacing w:val="0"/>
          <w:w w:val="100"/>
          <w:position w:val="0"/>
          <w:shd w:val="clear" w:color="auto" w:fill="auto"/>
        </w:rPr>
        <w:t>等</w:t>
      </w:r>
      <w:r>
        <w:rPr>
          <w:rFonts w:ascii="Times New Roman" w:eastAsia="Times New Roman" w:hAnsi="Times New Roman" w:cs="Times New Roman"/>
          <w:spacing w:val="0"/>
          <w:w w:val="100"/>
          <w:position w:val="0"/>
          <w:shd w:val="clear" w:color="auto" w:fill="auto"/>
          <w:lang w:val="en-US" w:eastAsia="en-US" w:bidi="en-US"/>
        </w:rPr>
        <w:t>.</w:t>
      </w:r>
      <w:r>
        <w:rPr>
          <w:spacing w:val="0"/>
          <w:w w:val="100"/>
          <w:position w:val="0"/>
          <w:shd w:val="clear" w:color="auto" w:fill="auto"/>
        </w:rPr>
        <w:t>煤矿区土壤</w:t>
      </w:r>
      <w:r>
        <w:rPr>
          <w:rFonts w:ascii="Times New Roman" w:eastAsia="Times New Roman" w:hAnsi="Times New Roman" w:cs="Times New Roman"/>
          <w:spacing w:val="0"/>
          <w:w w:val="100"/>
          <w:position w:val="0"/>
          <w:shd w:val="clear" w:color="auto" w:fill="auto"/>
          <w:lang w:val="en-US" w:eastAsia="en-US" w:bidi="en-US"/>
        </w:rPr>
        <w:t>PAHs</w:t>
      </w:r>
      <w:r>
        <w:rPr>
          <w:spacing w:val="0"/>
          <w:w w:val="100"/>
          <w:position w:val="0"/>
          <w:shd w:val="clear" w:color="auto" w:fill="auto"/>
        </w:rPr>
        <w:t>含量特 征及来源解析</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J</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河北农业大学学报</w:t>
      </w:r>
      <w:r>
        <w:rPr>
          <w:rFonts w:ascii="SimSun" w:eastAsia="SimSun" w:hAnsi="SimSun" w:cs="SimSun"/>
          <w:spacing w:val="0"/>
          <w:w w:val="100"/>
          <w:position w:val="0"/>
          <w:shd w:val="clear" w:color="auto" w:fill="auto"/>
        </w:rPr>
        <w:t>，</w:t>
      </w:r>
      <w:r>
        <w:rPr>
          <w:rFonts w:ascii="SimSun" w:eastAsia="SimSun" w:hAnsi="SimSun" w:cs="SimSun"/>
          <w:spacing w:val="0"/>
          <w:w w:val="100"/>
          <w:position w:val="0"/>
          <w:sz w:val="17"/>
          <w:szCs w:val="17"/>
          <w:shd w:val="clear" w:color="auto" w:fill="auto"/>
        </w:rPr>
        <w:t>2017</w:t>
      </w:r>
      <w:r>
        <w:rPr>
          <w:rFonts w:ascii="Times New Roman" w:eastAsia="Times New Roman" w:hAnsi="Times New Roman" w:cs="Times New Roman"/>
          <w:spacing w:val="0"/>
          <w:w w:val="100"/>
          <w:position w:val="0"/>
          <w:shd w:val="clear" w:color="auto" w:fill="auto"/>
        </w:rPr>
        <w:t xml:space="preserve">, </w:t>
      </w:r>
      <w:r>
        <w:rPr>
          <w:rFonts w:ascii="SimSun" w:eastAsia="SimSun" w:hAnsi="SimSun" w:cs="SimSun"/>
          <w:spacing w:val="0"/>
          <w:w w:val="100"/>
          <w:position w:val="0"/>
          <w:sz w:val="17"/>
          <w:szCs w:val="17"/>
          <w:shd w:val="clear" w:color="auto" w:fill="auto"/>
        </w:rPr>
        <w:t>40</w:t>
      </w:r>
      <w:r>
        <w:rPr>
          <w:rFonts w:ascii="Times New Roman" w:eastAsia="Times New Roman" w:hAnsi="Times New Roman" w:cs="Times New Roman"/>
          <w:spacing w:val="0"/>
          <w:w w:val="100"/>
          <w:position w:val="0"/>
          <w:shd w:val="clear" w:color="auto" w:fill="auto"/>
        </w:rPr>
        <w:t>(</w:t>
      </w:r>
      <w:r>
        <w:rPr>
          <w:rFonts w:ascii="SimSun" w:eastAsia="SimSun" w:hAnsi="SimSun" w:cs="SimSun"/>
          <w:spacing w:val="0"/>
          <w:w w:val="100"/>
          <w:position w:val="0"/>
          <w:sz w:val="17"/>
          <w:szCs w:val="17"/>
          <w:shd w:val="clear" w:color="auto" w:fill="auto"/>
        </w:rPr>
        <w:t>2</w:t>
      </w:r>
      <w:r>
        <w:rPr>
          <w:rFonts w:ascii="Times New Roman" w:eastAsia="Times New Roman" w:hAnsi="Times New Roman" w:cs="Times New Roman"/>
          <w:spacing w:val="0"/>
          <w:w w:val="100"/>
          <w:position w:val="0"/>
          <w:shd w:val="clear" w:color="auto" w:fill="auto"/>
        </w:rPr>
        <w:t xml:space="preserve">): </w:t>
      </w:r>
      <w:r>
        <w:rPr>
          <w:rFonts w:ascii="SimSun" w:eastAsia="SimSun" w:hAnsi="SimSun" w:cs="SimSun"/>
          <w:spacing w:val="0"/>
          <w:w w:val="100"/>
          <w:position w:val="0"/>
          <w:sz w:val="17"/>
          <w:szCs w:val="17"/>
          <w:shd w:val="clear" w:color="auto" w:fill="auto"/>
        </w:rPr>
        <w:t>24</w:t>
      </w:r>
      <w:r>
        <w:rPr>
          <w:spacing w:val="0"/>
          <w:w w:val="100"/>
          <w:position w:val="0"/>
          <w:shd w:val="clear" w:color="auto" w:fill="auto"/>
        </w:rPr>
        <w:t>-</w:t>
      </w:r>
      <w:r>
        <w:rPr>
          <w:rFonts w:ascii="SimSun" w:eastAsia="SimSun" w:hAnsi="SimSun" w:cs="SimSun"/>
          <w:spacing w:val="0"/>
          <w:w w:val="100"/>
          <w:position w:val="0"/>
          <w:sz w:val="17"/>
          <w:szCs w:val="17"/>
          <w:shd w:val="clear" w:color="auto" w:fill="auto"/>
        </w:rPr>
        <w:t>31</w:t>
      </w:r>
      <w:r>
        <w:rPr>
          <w:rFonts w:ascii="Times New Roman" w:eastAsia="Times New Roman" w:hAnsi="Times New Roman" w:cs="Times New Roman"/>
          <w:spacing w:val="0"/>
          <w:w w:val="100"/>
          <w:position w:val="0"/>
          <w:shd w:val="clear" w:color="auto" w:fill="auto"/>
        </w:rPr>
        <w:t>.</w:t>
      </w:r>
    </w:p>
    <w:p>
      <w:pPr>
        <w:pStyle w:val="Style28"/>
        <w:keepNext w:val="0"/>
        <w:keepLines w:val="0"/>
        <w:widowControl w:val="0"/>
        <w:numPr>
          <w:ilvl w:val="0"/>
          <w:numId w:val="11"/>
        </w:numPr>
        <w:shd w:val="clear" w:color="auto" w:fill="auto"/>
        <w:tabs>
          <w:tab w:pos="516" w:val="left"/>
        </w:tabs>
        <w:bidi w:val="0"/>
        <w:spacing w:before="0" w:after="0" w:line="270" w:lineRule="exact"/>
        <w:ind w:left="580" w:right="0" w:hanging="580"/>
        <w:jc w:val="both"/>
      </w:pPr>
      <w:r>
        <w:rPr>
          <w:spacing w:val="0"/>
          <w:w w:val="100"/>
          <w:position w:val="0"/>
          <w:shd w:val="clear" w:color="auto" w:fill="auto"/>
        </w:rPr>
        <w:t>刘增俊</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滕应</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黄标</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等</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长江三角洲典型地区农田土 壤多环芳烃分布特征与源解析</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J</w:t>
      </w:r>
      <w:r>
        <w:rPr>
          <w:spacing w:val="0"/>
          <w:w w:val="100"/>
          <w:position w:val="0"/>
          <w:shd w:val="clear" w:color="auto" w:fill="auto"/>
          <w:lang w:val="en-US" w:eastAsia="en-US" w:bidi="en-US"/>
        </w:rPr>
        <w:t xml:space="preserve">] </w:t>
      </w:r>
      <w:r>
        <w:rPr>
          <w:rFonts w:ascii="Times New Roman" w:eastAsia="Times New Roman" w:hAnsi="Times New Roman" w:cs="Times New Roman"/>
          <w:spacing w:val="0"/>
          <w:w w:val="100"/>
          <w:position w:val="0"/>
          <w:shd w:val="clear" w:color="auto" w:fill="auto"/>
          <w:lang w:val="en-US" w:eastAsia="en-US" w:bidi="en-US"/>
        </w:rPr>
        <w:t xml:space="preserve">. </w:t>
      </w:r>
      <w:r>
        <w:rPr>
          <w:spacing w:val="0"/>
          <w:w w:val="100"/>
          <w:position w:val="0"/>
          <w:shd w:val="clear" w:color="auto" w:fill="auto"/>
        </w:rPr>
        <w:t>土壤学报</w:t>
      </w:r>
      <w:r>
        <w:rPr>
          <w:rFonts w:ascii="SimSun" w:eastAsia="SimSun" w:hAnsi="SimSun" w:cs="SimSun"/>
          <w:spacing w:val="0"/>
          <w:w w:val="100"/>
          <w:position w:val="0"/>
          <w:shd w:val="clear" w:color="auto" w:fill="auto"/>
        </w:rPr>
        <w:t>，</w:t>
      </w:r>
      <w:r>
        <w:rPr>
          <w:rFonts w:ascii="SimSun" w:eastAsia="SimSun" w:hAnsi="SimSun" w:cs="SimSun"/>
          <w:spacing w:val="0"/>
          <w:w w:val="100"/>
          <w:position w:val="0"/>
          <w:sz w:val="17"/>
          <w:szCs w:val="17"/>
          <w:shd w:val="clear" w:color="auto" w:fill="auto"/>
        </w:rPr>
        <w:t>2010</w:t>
      </w:r>
      <w:r>
        <w:rPr>
          <w:rFonts w:ascii="Times New Roman" w:eastAsia="Times New Roman" w:hAnsi="Times New Roman" w:cs="Times New Roman"/>
          <w:spacing w:val="0"/>
          <w:w w:val="100"/>
          <w:position w:val="0"/>
          <w:shd w:val="clear" w:color="auto" w:fill="auto"/>
        </w:rPr>
        <w:t xml:space="preserve">, </w:t>
      </w:r>
      <w:r>
        <w:rPr>
          <w:rFonts w:ascii="SimSun" w:eastAsia="SimSun" w:hAnsi="SimSun" w:cs="SimSun"/>
          <w:spacing w:val="0"/>
          <w:w w:val="100"/>
          <w:position w:val="0"/>
          <w:sz w:val="17"/>
          <w:szCs w:val="17"/>
          <w:shd w:val="clear" w:color="auto" w:fill="auto"/>
        </w:rPr>
        <w:t>47</w:t>
      </w:r>
      <w:r>
        <w:rPr>
          <w:rFonts w:ascii="Times New Roman" w:eastAsia="Times New Roman" w:hAnsi="Times New Roman" w:cs="Times New Roman"/>
          <w:spacing w:val="0"/>
          <w:w w:val="100"/>
          <w:position w:val="0"/>
          <w:shd w:val="clear" w:color="auto" w:fill="auto"/>
        </w:rPr>
        <w:t>(</w:t>
      </w:r>
      <w:r>
        <w:rPr>
          <w:rFonts w:ascii="SimSun" w:eastAsia="SimSun" w:hAnsi="SimSun" w:cs="SimSun"/>
          <w:spacing w:val="0"/>
          <w:w w:val="100"/>
          <w:position w:val="0"/>
          <w:sz w:val="17"/>
          <w:szCs w:val="17"/>
          <w:shd w:val="clear" w:color="auto" w:fill="auto"/>
        </w:rPr>
        <w:t>6</w:t>
      </w:r>
      <w:r>
        <w:rPr>
          <w:rFonts w:ascii="Times New Roman" w:eastAsia="Times New Roman" w:hAnsi="Times New Roman" w:cs="Times New Roman"/>
          <w:spacing w:val="0"/>
          <w:w w:val="100"/>
          <w:position w:val="0"/>
          <w:shd w:val="clear" w:color="auto" w:fill="auto"/>
        </w:rPr>
        <w:t xml:space="preserve">): </w:t>
      </w:r>
      <w:r>
        <w:rPr>
          <w:rFonts w:ascii="SimSun" w:eastAsia="SimSun" w:hAnsi="SimSun" w:cs="SimSun"/>
          <w:spacing w:val="0"/>
          <w:w w:val="100"/>
          <w:position w:val="0"/>
          <w:sz w:val="17"/>
          <w:szCs w:val="17"/>
          <w:shd w:val="clear" w:color="auto" w:fill="auto"/>
        </w:rPr>
        <w:t>1110</w:t>
      </w:r>
      <w:r>
        <w:rPr>
          <w:spacing w:val="0"/>
          <w:w w:val="100"/>
          <w:position w:val="0"/>
          <w:shd w:val="clear" w:color="auto" w:fill="auto"/>
        </w:rPr>
        <w:t>-</w:t>
      </w:r>
      <w:r>
        <w:rPr>
          <w:rFonts w:ascii="SimSun" w:eastAsia="SimSun" w:hAnsi="SimSun" w:cs="SimSun"/>
          <w:spacing w:val="0"/>
          <w:w w:val="100"/>
          <w:position w:val="0"/>
          <w:sz w:val="17"/>
          <w:szCs w:val="17"/>
          <w:shd w:val="clear" w:color="auto" w:fill="auto"/>
        </w:rPr>
        <w:t>1117</w:t>
      </w:r>
      <w:r>
        <w:rPr>
          <w:rFonts w:ascii="Times New Roman" w:eastAsia="Times New Roman" w:hAnsi="Times New Roman" w:cs="Times New Roman"/>
          <w:spacing w:val="0"/>
          <w:w w:val="100"/>
          <w:position w:val="0"/>
          <w:shd w:val="clear" w:color="auto" w:fill="auto"/>
        </w:rPr>
        <w:t>.</w:t>
      </w:r>
    </w:p>
    <w:p>
      <w:pPr>
        <w:pStyle w:val="Style41"/>
        <w:keepNext w:val="0"/>
        <w:keepLines w:val="0"/>
        <w:widowControl w:val="0"/>
        <w:numPr>
          <w:ilvl w:val="0"/>
          <w:numId w:val="11"/>
        </w:numPr>
        <w:shd w:val="clear" w:color="auto" w:fill="auto"/>
        <w:tabs>
          <w:tab w:pos="516" w:val="left"/>
        </w:tabs>
        <w:bidi w:val="0"/>
        <w:spacing w:before="0" w:after="0"/>
        <w:ind w:right="0" w:hanging="580"/>
        <w:jc w:val="both"/>
        <w:rPr>
          <w:sz w:val="17"/>
          <w:szCs w:val="17"/>
        </w:rPr>
      </w:pPr>
      <w:r>
        <w:rPr>
          <w:spacing w:val="0"/>
          <w:w w:val="100"/>
          <w:position w:val="0"/>
          <w:sz w:val="17"/>
          <w:szCs w:val="17"/>
          <w:shd w:val="clear" w:color="auto" w:fill="auto"/>
          <w:lang w:val="en-US" w:eastAsia="en-US" w:bidi="en-US"/>
        </w:rPr>
        <w:t>Achten C, Hofmann T. Environmental impact of native polycyclic aromatic hydrocarbons from hard coals</w:t>
      </w:r>
      <w:r>
        <w:rPr>
          <w:rFonts w:ascii="MingLiU" w:eastAsia="MingLiU" w:hAnsi="MingLiU" w:cs="MingLiU"/>
          <w:spacing w:val="0"/>
          <w:w w:val="100"/>
          <w:position w:val="0"/>
          <w:sz w:val="17"/>
          <w:szCs w:val="17"/>
          <w:shd w:val="clear" w:color="auto" w:fill="auto"/>
          <w:lang w:val="en-US" w:eastAsia="en-US" w:bidi="en-US"/>
        </w:rPr>
        <w:t>[</w:t>
      </w:r>
      <w:r>
        <w:rPr>
          <w:spacing w:val="0"/>
          <w:w w:val="100"/>
          <w:position w:val="0"/>
          <w:sz w:val="17"/>
          <w:szCs w:val="17"/>
          <w:shd w:val="clear" w:color="auto" w:fill="auto"/>
          <w:lang w:val="en-US" w:eastAsia="en-US" w:bidi="en-US"/>
        </w:rPr>
        <w:t>J</w:t>
      </w:r>
      <w:r>
        <w:rPr>
          <w:rFonts w:ascii="MingLiU" w:eastAsia="MingLiU" w:hAnsi="MingLiU" w:cs="MingLiU"/>
          <w:spacing w:val="0"/>
          <w:w w:val="100"/>
          <w:position w:val="0"/>
          <w:sz w:val="17"/>
          <w:szCs w:val="17"/>
          <w:shd w:val="clear" w:color="auto" w:fill="auto"/>
          <w:lang w:val="en-US" w:eastAsia="en-US" w:bidi="en-US"/>
        </w:rPr>
        <w:t>]</w:t>
      </w:r>
      <w:r>
        <w:rPr>
          <w:spacing w:val="0"/>
          <w:w w:val="100"/>
          <w:position w:val="0"/>
          <w:sz w:val="17"/>
          <w:szCs w:val="17"/>
          <w:shd w:val="clear" w:color="auto" w:fill="auto"/>
          <w:lang w:val="en-US" w:eastAsia="en-US" w:bidi="en-US"/>
        </w:rPr>
        <w:t xml:space="preserve">. Grundwasser, </w:t>
      </w:r>
      <w:r>
        <w:rPr>
          <w:rFonts w:ascii="SimSun" w:eastAsia="SimSun" w:hAnsi="SimSun" w:cs="SimSun"/>
          <w:spacing w:val="0"/>
          <w:w w:val="100"/>
          <w:position w:val="0"/>
          <w:sz w:val="17"/>
          <w:szCs w:val="17"/>
          <w:shd w:val="clear" w:color="auto" w:fill="auto"/>
          <w:lang w:val="zh-CN" w:eastAsia="zh-CN" w:bidi="zh-CN"/>
        </w:rPr>
        <w:t>2010</w:t>
      </w:r>
      <w:r>
        <w:rPr>
          <w:spacing w:val="0"/>
          <w:w w:val="100"/>
          <w:position w:val="0"/>
          <w:sz w:val="17"/>
          <w:szCs w:val="17"/>
          <w:shd w:val="clear" w:color="auto" w:fill="auto"/>
          <w:lang w:val="zh-CN" w:eastAsia="zh-CN" w:bidi="zh-CN"/>
        </w:rPr>
        <w:t xml:space="preserve">, </w:t>
      </w:r>
      <w:r>
        <w:rPr>
          <w:rFonts w:ascii="SimSun" w:eastAsia="SimSun" w:hAnsi="SimSun" w:cs="SimSun"/>
          <w:spacing w:val="0"/>
          <w:w w:val="100"/>
          <w:position w:val="0"/>
          <w:sz w:val="17"/>
          <w:szCs w:val="17"/>
          <w:shd w:val="clear" w:color="auto" w:fill="auto"/>
          <w:lang w:val="zh-CN" w:eastAsia="zh-CN" w:bidi="zh-CN"/>
        </w:rPr>
        <w:t>15</w:t>
      </w:r>
      <w:r>
        <w:rPr>
          <w:spacing w:val="0"/>
          <w:w w:val="100"/>
          <w:position w:val="0"/>
          <w:sz w:val="17"/>
          <w:szCs w:val="17"/>
          <w:shd w:val="clear" w:color="auto" w:fill="auto"/>
          <w:lang w:val="zh-CN" w:eastAsia="zh-CN" w:bidi="zh-CN"/>
        </w:rPr>
        <w:t>(</w:t>
      </w:r>
      <w:r>
        <w:rPr>
          <w:rFonts w:ascii="SimSun" w:eastAsia="SimSun" w:hAnsi="SimSun" w:cs="SimSun"/>
          <w:spacing w:val="0"/>
          <w:w w:val="100"/>
          <w:position w:val="0"/>
          <w:sz w:val="17"/>
          <w:szCs w:val="17"/>
          <w:shd w:val="clear" w:color="auto" w:fill="auto"/>
          <w:lang w:val="zh-CN" w:eastAsia="zh-CN" w:bidi="zh-CN"/>
        </w:rPr>
        <w:t>1</w:t>
      </w:r>
      <w:r>
        <w:rPr>
          <w:spacing w:val="0"/>
          <w:w w:val="100"/>
          <w:position w:val="0"/>
          <w:sz w:val="17"/>
          <w:szCs w:val="17"/>
          <w:shd w:val="clear" w:color="auto" w:fill="auto"/>
          <w:lang w:val="zh-CN" w:eastAsia="zh-CN" w:bidi="zh-CN"/>
        </w:rPr>
        <w:t xml:space="preserve">): </w:t>
      </w:r>
      <w:r>
        <w:rPr>
          <w:rFonts w:ascii="SimSun" w:eastAsia="SimSun" w:hAnsi="SimSun" w:cs="SimSun"/>
          <w:spacing w:val="0"/>
          <w:w w:val="100"/>
          <w:position w:val="0"/>
          <w:sz w:val="17"/>
          <w:szCs w:val="17"/>
          <w:shd w:val="clear" w:color="auto" w:fill="auto"/>
          <w:lang w:val="zh-CN" w:eastAsia="zh-CN" w:bidi="zh-CN"/>
        </w:rPr>
        <w:t>5</w:t>
      </w:r>
      <w:r>
        <w:rPr>
          <w:rFonts w:ascii="MingLiU" w:eastAsia="MingLiU" w:hAnsi="MingLiU" w:cs="MingLiU"/>
          <w:spacing w:val="0"/>
          <w:w w:val="100"/>
          <w:position w:val="0"/>
          <w:sz w:val="17"/>
          <w:szCs w:val="17"/>
          <w:shd w:val="clear" w:color="auto" w:fill="auto"/>
          <w:lang w:val="zh-CN" w:eastAsia="zh-CN" w:bidi="zh-CN"/>
        </w:rPr>
        <w:t>-</w:t>
      </w:r>
      <w:r>
        <w:rPr>
          <w:rFonts w:ascii="SimSun" w:eastAsia="SimSun" w:hAnsi="SimSun" w:cs="SimSun"/>
          <w:spacing w:val="0"/>
          <w:w w:val="100"/>
          <w:position w:val="0"/>
          <w:sz w:val="17"/>
          <w:szCs w:val="17"/>
          <w:shd w:val="clear" w:color="auto" w:fill="auto"/>
          <w:lang w:val="zh-CN" w:eastAsia="zh-CN" w:bidi="zh-CN"/>
        </w:rPr>
        <w:t>18</w:t>
      </w:r>
      <w:r>
        <w:rPr>
          <w:spacing w:val="0"/>
          <w:w w:val="100"/>
          <w:position w:val="0"/>
          <w:sz w:val="17"/>
          <w:szCs w:val="17"/>
          <w:shd w:val="clear" w:color="auto" w:fill="auto"/>
          <w:lang w:val="zh-CN" w:eastAsia="zh-CN" w:bidi="zh-CN"/>
        </w:rPr>
        <w:t>.</w:t>
      </w:r>
    </w:p>
    <w:p>
      <w:pPr>
        <w:pStyle w:val="Style41"/>
        <w:keepNext w:val="0"/>
        <w:keepLines w:val="0"/>
        <w:widowControl w:val="0"/>
        <w:numPr>
          <w:ilvl w:val="0"/>
          <w:numId w:val="11"/>
        </w:numPr>
        <w:shd w:val="clear" w:color="auto" w:fill="auto"/>
        <w:tabs>
          <w:tab w:pos="516" w:val="left"/>
        </w:tabs>
        <w:bidi w:val="0"/>
        <w:spacing w:before="0" w:after="0"/>
        <w:ind w:right="0" w:hanging="580"/>
        <w:jc w:val="both"/>
        <w:rPr>
          <w:sz w:val="17"/>
          <w:szCs w:val="17"/>
        </w:rPr>
        <w:sectPr>
          <w:footnotePr>
            <w:pos w:val="pageBottom"/>
            <w:numFmt w:val="decimal"/>
            <w:numRestart w:val="continuous"/>
          </w:footnotePr>
          <w:type w:val="continuous"/>
          <w:pgSz w:w="11900" w:h="16840"/>
          <w:pgMar w:top="1974" w:left="1042" w:right="1021" w:bottom="1255" w:header="0" w:footer="3" w:gutter="0"/>
          <w:cols w:num="2" w:space="206"/>
          <w:noEndnote/>
          <w:rtlGutter w:val="0"/>
          <w:docGrid w:linePitch="360"/>
        </w:sectPr>
      </w:pPr>
      <w:r>
        <w:rPr>
          <w:spacing w:val="0"/>
          <w:w w:val="100"/>
          <w:position w:val="0"/>
          <w:sz w:val="17"/>
          <w:szCs w:val="17"/>
          <w:shd w:val="clear" w:color="auto" w:fill="auto"/>
          <w:lang w:val="en-US" w:eastAsia="en-US" w:bidi="en-US"/>
        </w:rPr>
        <w:t>Ahrens M J, Morrisey D J. Biological effects of unburnt coal in the marine environment</w:t>
      </w:r>
      <w:r>
        <w:rPr>
          <w:rFonts w:ascii="MingLiU" w:eastAsia="MingLiU" w:hAnsi="MingLiU" w:cs="MingLiU"/>
          <w:spacing w:val="0"/>
          <w:w w:val="100"/>
          <w:position w:val="0"/>
          <w:sz w:val="17"/>
          <w:szCs w:val="17"/>
          <w:shd w:val="clear" w:color="auto" w:fill="auto"/>
          <w:lang w:val="en-US" w:eastAsia="en-US" w:bidi="en-US"/>
        </w:rPr>
        <w:t>[</w:t>
      </w:r>
      <w:r>
        <w:rPr>
          <w:spacing w:val="0"/>
          <w:w w:val="100"/>
          <w:position w:val="0"/>
          <w:sz w:val="17"/>
          <w:szCs w:val="17"/>
          <w:shd w:val="clear" w:color="auto" w:fill="auto"/>
          <w:lang w:val="en-US" w:eastAsia="en-US" w:bidi="en-US"/>
        </w:rPr>
        <w:t>M</w:t>
      </w:r>
      <w:r>
        <w:rPr>
          <w:rFonts w:ascii="MingLiU" w:eastAsia="MingLiU" w:hAnsi="MingLiU" w:cs="MingLiU"/>
          <w:spacing w:val="0"/>
          <w:w w:val="100"/>
          <w:position w:val="0"/>
          <w:sz w:val="17"/>
          <w:szCs w:val="17"/>
          <w:shd w:val="clear" w:color="auto" w:fill="auto"/>
          <w:lang w:val="en-US" w:eastAsia="en-US" w:bidi="en-US"/>
        </w:rPr>
        <w:t>]</w:t>
      </w:r>
      <w:r>
        <w:rPr>
          <w:spacing w:val="0"/>
          <w:w w:val="100"/>
          <w:position w:val="0"/>
          <w:sz w:val="17"/>
          <w:szCs w:val="17"/>
          <w:shd w:val="clear" w:color="auto" w:fill="auto"/>
          <w:lang w:val="en-US" w:eastAsia="en-US" w:bidi="en-US"/>
        </w:rPr>
        <w:t xml:space="preserve">. Oceanography </w:t>
      </w:r>
    </w:p>
    <w:p>
      <w:pPr>
        <w:pStyle w:val="Style41"/>
        <w:keepNext w:val="0"/>
        <w:keepLines w:val="0"/>
        <w:widowControl w:val="0"/>
        <w:shd w:val="clear" w:color="auto" w:fill="auto"/>
        <w:tabs>
          <w:tab w:pos="516" w:val="left"/>
        </w:tabs>
        <w:bidi w:val="0"/>
        <w:spacing w:before="0" w:after="0"/>
        <w:ind w:right="0" w:firstLine="0"/>
        <w:jc w:val="both"/>
        <w:rPr>
          <w:sz w:val="17"/>
          <w:szCs w:val="17"/>
        </w:rPr>
      </w:pPr>
      <w:r>
        <w:rPr>
          <w:spacing w:val="0"/>
          <w:w w:val="100"/>
          <w:position w:val="0"/>
          <w:sz w:val="17"/>
          <w:szCs w:val="17"/>
          <w:shd w:val="clear" w:color="auto" w:fill="auto"/>
          <w:lang w:val="en-US" w:eastAsia="en-US" w:bidi="en-US"/>
        </w:rPr>
        <w:t>and Marine Biology</w:t>
      </w:r>
      <w:r>
        <w:rPr>
          <w:rFonts w:ascii="MingLiU" w:eastAsia="MingLiU" w:hAnsi="MingLiU" w:cs="MingLiU"/>
          <w:spacing w:val="0"/>
          <w:w w:val="100"/>
          <w:position w:val="0"/>
          <w:sz w:val="17"/>
          <w:szCs w:val="17"/>
          <w:shd w:val="clear" w:color="auto" w:fill="auto"/>
          <w:lang w:val="en-US" w:eastAsia="en-US" w:bidi="en-US"/>
        </w:rPr>
        <w:t>-</w:t>
      </w:r>
      <w:r>
        <w:rPr>
          <w:spacing w:val="0"/>
          <w:w w:val="100"/>
          <w:position w:val="0"/>
          <w:sz w:val="17"/>
          <w:szCs w:val="17"/>
          <w:shd w:val="clear" w:color="auto" w:fill="auto"/>
          <w:lang w:val="en-US" w:eastAsia="en-US" w:bidi="en-US"/>
        </w:rPr>
        <w:t xml:space="preserve">An Annual Review, </w:t>
      </w:r>
      <w:r>
        <w:rPr>
          <w:rFonts w:ascii="SimSun" w:eastAsia="SimSun" w:hAnsi="SimSun" w:cs="SimSun"/>
          <w:spacing w:val="0"/>
          <w:w w:val="100"/>
          <w:position w:val="0"/>
          <w:sz w:val="17"/>
          <w:szCs w:val="17"/>
          <w:shd w:val="clear" w:color="auto" w:fill="auto"/>
          <w:lang w:val="zh-CN" w:eastAsia="zh-CN" w:bidi="zh-CN"/>
        </w:rPr>
        <w:t>2005</w:t>
      </w:r>
      <w:r>
        <w:rPr>
          <w:spacing w:val="0"/>
          <w:w w:val="100"/>
          <w:position w:val="0"/>
          <w:sz w:val="17"/>
          <w:szCs w:val="17"/>
          <w:shd w:val="clear" w:color="auto" w:fill="auto"/>
          <w:lang w:val="zh-CN" w:eastAsia="zh-CN" w:bidi="zh-CN"/>
        </w:rPr>
        <w:t xml:space="preserve">, </w:t>
      </w:r>
      <w:r>
        <w:rPr>
          <w:rFonts w:ascii="SimSun" w:eastAsia="SimSun" w:hAnsi="SimSun" w:cs="SimSun"/>
          <w:spacing w:val="0"/>
          <w:w w:val="100"/>
          <w:position w:val="0"/>
          <w:sz w:val="17"/>
          <w:szCs w:val="17"/>
          <w:shd w:val="clear" w:color="auto" w:fill="auto"/>
          <w:lang w:val="en-US" w:eastAsia="en-US" w:bidi="en-US"/>
        </w:rPr>
        <w:t>43</w:t>
      </w:r>
      <w:r>
        <w:rPr>
          <w:spacing w:val="0"/>
          <w:w w:val="100"/>
          <w:position w:val="0"/>
          <w:sz w:val="17"/>
          <w:szCs w:val="17"/>
          <w:shd w:val="clear" w:color="auto" w:fill="auto"/>
          <w:lang w:val="en-US" w:eastAsia="en-US" w:bidi="en-US"/>
        </w:rPr>
        <w:t>:</w:t>
      </w:r>
      <w:r>
        <w:rPr>
          <w:rFonts w:ascii="SimSun" w:eastAsia="SimSun" w:hAnsi="SimSun" w:cs="SimSun"/>
          <w:spacing w:val="0"/>
          <w:w w:val="100"/>
          <w:position w:val="0"/>
          <w:sz w:val="17"/>
          <w:szCs w:val="17"/>
          <w:shd w:val="clear" w:color="auto" w:fill="auto"/>
          <w:lang w:val="en-US" w:eastAsia="en-US" w:bidi="en-US"/>
        </w:rPr>
        <w:t>69</w:t>
      </w:r>
      <w:r>
        <w:rPr>
          <w:rFonts w:ascii="MingLiU" w:eastAsia="MingLiU" w:hAnsi="MingLiU" w:cs="MingLiU"/>
          <w:spacing w:val="0"/>
          <w:w w:val="100"/>
          <w:position w:val="0"/>
          <w:sz w:val="17"/>
          <w:szCs w:val="17"/>
          <w:shd w:val="clear" w:color="auto" w:fill="auto"/>
          <w:lang w:val="en-US" w:eastAsia="en-US" w:bidi="en-US"/>
        </w:rPr>
        <w:softHyphen/>
      </w:r>
      <w:r>
        <w:rPr>
          <w:rFonts w:ascii="MingLiU" w:eastAsia="MingLiU" w:hAnsi="MingLiU" w:cs="MingLiU"/>
          <w:spacing w:val="0"/>
          <w:w w:val="100"/>
          <w:position w:val="0"/>
          <w:sz w:val="17"/>
          <w:szCs w:val="17"/>
          <w:shd w:val="clear" w:color="auto" w:fill="auto"/>
          <w:lang w:val="zh-CN" w:eastAsia="zh-CN" w:bidi="zh-CN"/>
        </w:rPr>
      </w:r>
      <w:r>
        <w:rPr>
          <w:rFonts w:ascii="SimSun" w:eastAsia="SimSun" w:hAnsi="SimSun" w:cs="SimSun"/>
          <w:spacing w:val="0"/>
          <w:w w:val="100"/>
          <w:position w:val="0"/>
          <w:sz w:val="17"/>
          <w:szCs w:val="17"/>
          <w:shd w:val="clear" w:color="auto" w:fill="auto"/>
          <w:lang w:val="en-US" w:eastAsia="en-US" w:bidi="en-US"/>
        </w:rPr>
        <w:t>122</w:t>
      </w:r>
      <w:r>
        <w:rPr>
          <w:spacing w:val="0"/>
          <w:w w:val="100"/>
          <w:position w:val="0"/>
          <w:sz w:val="17"/>
          <w:szCs w:val="17"/>
          <w:shd w:val="clear" w:color="auto" w:fill="auto"/>
          <w:lang w:val="en-US" w:eastAsia="en-US" w:bidi="en-US"/>
        </w:rPr>
        <w:t>.</w:t>
      </w:r>
    </w:p>
    <w:p>
      <w:pPr>
        <w:pStyle w:val="Style28"/>
        <w:keepNext w:val="0"/>
        <w:keepLines w:val="0"/>
        <w:widowControl w:val="0"/>
        <w:numPr>
          <w:ilvl w:val="0"/>
          <w:numId w:val="13"/>
        </w:numPr>
        <w:shd w:val="clear" w:color="auto" w:fill="auto"/>
        <w:tabs>
          <w:tab w:pos="380" w:val="left"/>
        </w:tabs>
        <w:bidi w:val="0"/>
        <w:spacing w:before="0" w:after="0" w:line="268" w:lineRule="exact"/>
        <w:ind w:right="0"/>
        <w:jc w:val="both"/>
      </w:pPr>
      <w:r>
        <w:rPr>
          <w:spacing w:val="0"/>
          <w:w w:val="100"/>
          <w:position w:val="0"/>
          <w:shd w:val="clear" w:color="auto" w:fill="auto"/>
        </w:rPr>
        <w:t>姜岩</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杨颖</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张贤明</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典型多环芳烃生物降解及转 化机制研究进展</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J</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w:t>
      </w:r>
      <w:r>
        <w:rPr>
          <w:spacing w:val="0"/>
          <w:w w:val="100"/>
          <w:position w:val="0"/>
          <w:shd w:val="clear" w:color="auto" w:fill="auto"/>
        </w:rPr>
        <w:t>石油学报</w:t>
      </w:r>
      <w:r>
        <w:rPr>
          <w:rFonts w:ascii="SimSun" w:eastAsia="SimSun" w:hAnsi="SimSun" w:cs="SimSun"/>
          <w:spacing w:val="0"/>
          <w:w w:val="100"/>
          <w:position w:val="0"/>
          <w:shd w:val="clear" w:color="auto" w:fill="auto"/>
        </w:rPr>
        <w:t>(</w:t>
      </w:r>
      <w:r>
        <w:rPr>
          <w:spacing w:val="0"/>
          <w:w w:val="100"/>
          <w:position w:val="0"/>
          <w:shd w:val="clear" w:color="auto" w:fill="auto"/>
        </w:rPr>
        <w:t>石油加工</w:t>
      </w:r>
      <w:r>
        <w:rPr>
          <w:rFonts w:ascii="Times New Roman" w:eastAsia="Times New Roman" w:hAnsi="Times New Roman" w:cs="Times New Roman"/>
          <w:spacing w:val="0"/>
          <w:w w:val="100"/>
          <w:position w:val="0"/>
          <w:shd w:val="clear" w:color="auto" w:fill="auto"/>
        </w:rPr>
        <w:t>),</w:t>
      </w:r>
      <w:r>
        <w:rPr>
          <w:rFonts w:ascii="SimSun" w:eastAsia="SimSun" w:hAnsi="SimSun" w:cs="SimSun"/>
          <w:spacing w:val="0"/>
          <w:w w:val="100"/>
          <w:position w:val="0"/>
          <w:sz w:val="17"/>
          <w:szCs w:val="17"/>
          <w:shd w:val="clear" w:color="auto" w:fill="auto"/>
        </w:rPr>
        <w:t>2014</w:t>
      </w:r>
      <w:r>
        <w:rPr>
          <w:rFonts w:ascii="Times New Roman" w:eastAsia="Times New Roman" w:hAnsi="Times New Roman" w:cs="Times New Roman"/>
          <w:spacing w:val="0"/>
          <w:w w:val="100"/>
          <w:position w:val="0"/>
          <w:shd w:val="clear" w:color="auto" w:fill="auto"/>
        </w:rPr>
        <w:t xml:space="preserve">, </w:t>
      </w:r>
      <w:r>
        <w:rPr>
          <w:rFonts w:ascii="SimSun" w:eastAsia="SimSun" w:hAnsi="SimSun" w:cs="SimSun"/>
          <w:spacing w:val="0"/>
          <w:w w:val="100"/>
          <w:position w:val="0"/>
          <w:sz w:val="17"/>
          <w:szCs w:val="17"/>
          <w:shd w:val="clear" w:color="auto" w:fill="auto"/>
        </w:rPr>
        <w:t>30</w:t>
      </w:r>
      <w:r>
        <w:rPr>
          <w:rFonts w:ascii="Times New Roman" w:eastAsia="Times New Roman" w:hAnsi="Times New Roman" w:cs="Times New Roman"/>
          <w:spacing w:val="0"/>
          <w:w w:val="100"/>
          <w:position w:val="0"/>
          <w:shd w:val="clear" w:color="auto" w:fill="auto"/>
        </w:rPr>
        <w:t>(</w:t>
      </w:r>
      <w:r>
        <w:rPr>
          <w:rFonts w:ascii="SimSun" w:eastAsia="SimSun" w:hAnsi="SimSun" w:cs="SimSun"/>
          <w:spacing w:val="0"/>
          <w:w w:val="100"/>
          <w:position w:val="0"/>
          <w:sz w:val="17"/>
          <w:szCs w:val="17"/>
          <w:shd w:val="clear" w:color="auto" w:fill="auto"/>
        </w:rPr>
        <w:t>6</w:t>
      </w:r>
      <w:r>
        <w:rPr>
          <w:rFonts w:ascii="Times New Roman" w:eastAsia="Times New Roman" w:hAnsi="Times New Roman" w:cs="Times New Roman"/>
          <w:spacing w:val="0"/>
          <w:w w:val="100"/>
          <w:position w:val="0"/>
          <w:shd w:val="clear" w:color="auto" w:fill="auto"/>
        </w:rPr>
        <w:t xml:space="preserve">): </w:t>
      </w:r>
      <w:r>
        <w:rPr>
          <w:rFonts w:ascii="SimSun" w:eastAsia="SimSun" w:hAnsi="SimSun" w:cs="SimSun"/>
          <w:spacing w:val="0"/>
          <w:w w:val="100"/>
          <w:position w:val="0"/>
          <w:sz w:val="17"/>
          <w:szCs w:val="17"/>
          <w:shd w:val="clear" w:color="auto" w:fill="auto"/>
        </w:rPr>
        <w:t>1137</w:t>
      </w:r>
      <w:r>
        <w:rPr>
          <w:spacing w:val="0"/>
          <w:w w:val="100"/>
          <w:position w:val="0"/>
          <w:shd w:val="clear" w:color="auto" w:fill="auto"/>
        </w:rPr>
        <w:t>-</w:t>
      </w:r>
      <w:r>
        <w:rPr>
          <w:rFonts w:ascii="SimSun" w:eastAsia="SimSun" w:hAnsi="SimSun" w:cs="SimSun"/>
          <w:spacing w:val="0"/>
          <w:w w:val="100"/>
          <w:position w:val="0"/>
          <w:sz w:val="17"/>
          <w:szCs w:val="17"/>
          <w:shd w:val="clear" w:color="auto" w:fill="auto"/>
        </w:rPr>
        <w:t>1150</w:t>
      </w:r>
      <w:r>
        <w:rPr>
          <w:rFonts w:ascii="Times New Roman" w:eastAsia="Times New Roman" w:hAnsi="Times New Roman" w:cs="Times New Roman"/>
          <w:spacing w:val="0"/>
          <w:w w:val="100"/>
          <w:position w:val="0"/>
          <w:shd w:val="clear" w:color="auto" w:fill="auto"/>
        </w:rPr>
        <w:t>.</w:t>
      </w:r>
    </w:p>
    <w:p>
      <w:pPr>
        <w:pStyle w:val="Style28"/>
        <w:keepNext w:val="0"/>
        <w:keepLines w:val="0"/>
        <w:widowControl w:val="0"/>
        <w:numPr>
          <w:ilvl w:val="0"/>
          <w:numId w:val="13"/>
        </w:numPr>
        <w:shd w:val="clear" w:color="auto" w:fill="auto"/>
        <w:tabs>
          <w:tab w:pos="380" w:val="left"/>
        </w:tabs>
        <w:bidi w:val="0"/>
        <w:spacing w:before="0" w:after="0" w:line="268" w:lineRule="exact"/>
        <w:ind w:right="0"/>
        <w:jc w:val="both"/>
      </w:pPr>
      <w:r>
        <w:rPr>
          <w:spacing w:val="0"/>
          <w:w w:val="100"/>
          <w:position w:val="0"/>
          <w:shd w:val="clear" w:color="auto" w:fill="auto"/>
        </w:rPr>
        <w:t>郑伟</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周林成</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徐艳艳</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等</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高性能载体材料的设计与 制备及其固定化微生物处理污水研究进展</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J</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w:t>
      </w:r>
      <w:r>
        <w:rPr>
          <w:spacing w:val="0"/>
          <w:w w:val="100"/>
          <w:position w:val="0"/>
          <w:shd w:val="clear" w:color="auto" w:fill="auto"/>
        </w:rPr>
        <w:t xml:space="preserve">功能 材料 </w:t>
      </w:r>
      <w:r>
        <w:rPr>
          <w:rFonts w:ascii="Times New Roman" w:eastAsia="Times New Roman" w:hAnsi="Times New Roman" w:cs="Times New Roman"/>
          <w:spacing w:val="0"/>
          <w:w w:val="100"/>
          <w:position w:val="0"/>
          <w:shd w:val="clear" w:color="auto" w:fill="auto"/>
        </w:rPr>
        <w:t xml:space="preserve">, </w:t>
      </w:r>
      <w:r>
        <w:rPr>
          <w:rFonts w:ascii="SimSun" w:eastAsia="SimSun" w:hAnsi="SimSun" w:cs="SimSun"/>
          <w:spacing w:val="0"/>
          <w:w w:val="100"/>
          <w:position w:val="0"/>
          <w:sz w:val="17"/>
          <w:szCs w:val="17"/>
          <w:shd w:val="clear" w:color="auto" w:fill="auto"/>
        </w:rPr>
        <w:t>2010</w:t>
      </w:r>
      <w:r>
        <w:rPr>
          <w:rFonts w:ascii="Times New Roman" w:eastAsia="Times New Roman" w:hAnsi="Times New Roman" w:cs="Times New Roman"/>
          <w:spacing w:val="0"/>
          <w:w w:val="100"/>
          <w:position w:val="0"/>
          <w:shd w:val="clear" w:color="auto" w:fill="auto"/>
        </w:rPr>
        <w:t>:</w:t>
      </w:r>
      <w:r>
        <w:rPr>
          <w:rFonts w:ascii="SimSun" w:eastAsia="SimSun" w:hAnsi="SimSun" w:cs="SimSun"/>
          <w:spacing w:val="0"/>
          <w:w w:val="100"/>
          <w:position w:val="0"/>
          <w:sz w:val="17"/>
          <w:szCs w:val="17"/>
          <w:shd w:val="clear" w:color="auto" w:fill="auto"/>
        </w:rPr>
        <w:t>185</w:t>
      </w:r>
      <w:r>
        <w:rPr>
          <w:spacing w:val="0"/>
          <w:w w:val="100"/>
          <w:position w:val="0"/>
          <w:shd w:val="clear" w:color="auto" w:fill="auto"/>
        </w:rPr>
        <w:t>-</w:t>
      </w:r>
      <w:r>
        <w:rPr>
          <w:rFonts w:ascii="SimSun" w:eastAsia="SimSun" w:hAnsi="SimSun" w:cs="SimSun"/>
          <w:spacing w:val="0"/>
          <w:w w:val="100"/>
          <w:position w:val="0"/>
          <w:sz w:val="17"/>
          <w:szCs w:val="17"/>
          <w:shd w:val="clear" w:color="auto" w:fill="auto"/>
        </w:rPr>
        <w:t>189</w:t>
      </w:r>
      <w:r>
        <w:rPr>
          <w:rFonts w:ascii="Times New Roman" w:eastAsia="Times New Roman" w:hAnsi="Times New Roman" w:cs="Times New Roman"/>
          <w:spacing w:val="0"/>
          <w:w w:val="100"/>
          <w:position w:val="0"/>
          <w:shd w:val="clear" w:color="auto" w:fill="auto"/>
        </w:rPr>
        <w:t>.</w:t>
      </w:r>
    </w:p>
    <w:p>
      <w:pPr>
        <w:pStyle w:val="Style28"/>
        <w:keepNext w:val="0"/>
        <w:keepLines w:val="0"/>
        <w:widowControl w:val="0"/>
        <w:numPr>
          <w:ilvl w:val="0"/>
          <w:numId w:val="13"/>
        </w:numPr>
        <w:shd w:val="clear" w:color="auto" w:fill="auto"/>
        <w:tabs>
          <w:tab w:pos="380" w:val="left"/>
        </w:tabs>
        <w:bidi w:val="0"/>
        <w:spacing w:before="0" w:after="0" w:line="268" w:lineRule="exact"/>
        <w:ind w:right="0"/>
        <w:jc w:val="both"/>
      </w:pPr>
      <w:r>
        <w:rPr>
          <w:spacing w:val="0"/>
          <w:w w:val="100"/>
          <w:position w:val="0"/>
          <w:shd w:val="clear" w:color="auto" w:fill="auto"/>
        </w:rPr>
        <w:t>钱林波</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元妙新</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陈宝梁</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 xml:space="preserve">固定化微生物技术修复 </w:t>
      </w:r>
      <w:r>
        <w:rPr>
          <w:rFonts w:ascii="Times New Roman" w:eastAsia="Times New Roman" w:hAnsi="Times New Roman" w:cs="Times New Roman"/>
          <w:spacing w:val="0"/>
          <w:w w:val="100"/>
          <w:position w:val="0"/>
          <w:shd w:val="clear" w:color="auto" w:fill="auto"/>
          <w:lang w:val="en-US" w:eastAsia="en-US" w:bidi="en-US"/>
        </w:rPr>
        <w:t>PAHs</w:t>
      </w:r>
      <w:r>
        <w:rPr>
          <w:spacing w:val="0"/>
          <w:w w:val="100"/>
          <w:position w:val="0"/>
          <w:shd w:val="clear" w:color="auto" w:fill="auto"/>
        </w:rPr>
        <w:t>污染土壤的研究进展</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J</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w:t>
      </w:r>
      <w:r>
        <w:rPr>
          <w:spacing w:val="0"/>
          <w:w w:val="100"/>
          <w:position w:val="0"/>
          <w:shd w:val="clear" w:color="auto" w:fill="auto"/>
        </w:rPr>
        <w:t>环境科学</w:t>
      </w:r>
      <w:r>
        <w:rPr>
          <w:rFonts w:ascii="SimSun" w:eastAsia="SimSun" w:hAnsi="SimSun" w:cs="SimSun"/>
          <w:spacing w:val="0"/>
          <w:w w:val="100"/>
          <w:position w:val="0"/>
          <w:shd w:val="clear" w:color="auto" w:fill="auto"/>
        </w:rPr>
        <w:t>，</w:t>
      </w:r>
      <w:r>
        <w:rPr>
          <w:rFonts w:ascii="SimSun" w:eastAsia="SimSun" w:hAnsi="SimSun" w:cs="SimSun"/>
          <w:spacing w:val="0"/>
          <w:w w:val="100"/>
          <w:position w:val="0"/>
          <w:sz w:val="17"/>
          <w:szCs w:val="17"/>
          <w:shd w:val="clear" w:color="auto" w:fill="auto"/>
        </w:rPr>
        <w:t>2012</w:t>
      </w:r>
      <w:r>
        <w:rPr>
          <w:rFonts w:ascii="Times New Roman" w:eastAsia="Times New Roman" w:hAnsi="Times New Roman" w:cs="Times New Roman"/>
          <w:spacing w:val="0"/>
          <w:w w:val="100"/>
          <w:position w:val="0"/>
          <w:shd w:val="clear" w:color="auto" w:fill="auto"/>
        </w:rPr>
        <w:t xml:space="preserve">, </w:t>
      </w:r>
      <w:r>
        <w:rPr>
          <w:rFonts w:ascii="SimSun" w:eastAsia="SimSun" w:hAnsi="SimSun" w:cs="SimSun"/>
          <w:spacing w:val="0"/>
          <w:w w:val="100"/>
          <w:position w:val="0"/>
          <w:sz w:val="17"/>
          <w:szCs w:val="17"/>
          <w:shd w:val="clear" w:color="auto" w:fill="auto"/>
        </w:rPr>
        <w:t>33</w:t>
      </w:r>
      <w:r>
        <w:rPr>
          <w:rFonts w:ascii="Times New Roman" w:eastAsia="Times New Roman" w:hAnsi="Times New Roman" w:cs="Times New Roman"/>
          <w:spacing w:val="0"/>
          <w:w w:val="100"/>
          <w:position w:val="0"/>
          <w:shd w:val="clear" w:color="auto" w:fill="auto"/>
        </w:rPr>
        <w:t>(</w:t>
      </w:r>
      <w:r>
        <w:rPr>
          <w:rFonts w:ascii="SimSun" w:eastAsia="SimSun" w:hAnsi="SimSun" w:cs="SimSun"/>
          <w:spacing w:val="0"/>
          <w:w w:val="100"/>
          <w:position w:val="0"/>
          <w:sz w:val="17"/>
          <w:szCs w:val="17"/>
          <w:shd w:val="clear" w:color="auto" w:fill="auto"/>
        </w:rPr>
        <w:t>5</w:t>
      </w:r>
      <w:r>
        <w:rPr>
          <w:rFonts w:ascii="Times New Roman" w:eastAsia="Times New Roman" w:hAnsi="Times New Roman" w:cs="Times New Roman"/>
          <w:spacing w:val="0"/>
          <w:w w:val="100"/>
          <w:position w:val="0"/>
          <w:shd w:val="clear" w:color="auto" w:fill="auto"/>
        </w:rPr>
        <w:t xml:space="preserve">): </w:t>
      </w:r>
      <w:r>
        <w:rPr>
          <w:rFonts w:ascii="SimSun" w:eastAsia="SimSun" w:hAnsi="SimSun" w:cs="SimSun"/>
          <w:spacing w:val="0"/>
          <w:w w:val="100"/>
          <w:position w:val="0"/>
          <w:sz w:val="17"/>
          <w:szCs w:val="17"/>
          <w:shd w:val="clear" w:color="auto" w:fill="auto"/>
        </w:rPr>
        <w:t>1767</w:t>
      </w:r>
      <w:r>
        <w:rPr>
          <w:spacing w:val="0"/>
          <w:w w:val="100"/>
          <w:position w:val="0"/>
          <w:shd w:val="clear" w:color="auto" w:fill="auto"/>
        </w:rPr>
        <w:t>-</w:t>
      </w:r>
      <w:r>
        <w:rPr>
          <w:rFonts w:ascii="SimSun" w:eastAsia="SimSun" w:hAnsi="SimSun" w:cs="SimSun"/>
          <w:spacing w:val="0"/>
          <w:w w:val="100"/>
          <w:position w:val="0"/>
          <w:sz w:val="17"/>
          <w:szCs w:val="17"/>
          <w:shd w:val="clear" w:color="auto" w:fill="auto"/>
        </w:rPr>
        <w:t>1776</w:t>
      </w:r>
      <w:r>
        <w:rPr>
          <w:rFonts w:ascii="Times New Roman" w:eastAsia="Times New Roman" w:hAnsi="Times New Roman" w:cs="Times New Roman"/>
          <w:spacing w:val="0"/>
          <w:w w:val="100"/>
          <w:position w:val="0"/>
          <w:shd w:val="clear" w:color="auto" w:fill="auto"/>
        </w:rPr>
        <w:t>.</w:t>
      </w:r>
    </w:p>
    <w:p>
      <w:pPr>
        <w:pStyle w:val="Style41"/>
        <w:keepNext w:val="0"/>
        <w:keepLines w:val="0"/>
        <w:widowControl w:val="0"/>
        <w:shd w:val="clear" w:color="auto" w:fill="auto"/>
        <w:bidi w:val="0"/>
        <w:spacing w:before="0" w:after="0" w:line="268" w:lineRule="exact"/>
        <w:ind w:left="500" w:right="0"/>
        <w:jc w:val="both"/>
        <w:rPr>
          <w:sz w:val="17"/>
          <w:szCs w:val="17"/>
        </w:rPr>
      </w:pPr>
      <w:r>
        <w:rPr>
          <w:rFonts w:ascii="SimSun" w:eastAsia="SimSun" w:hAnsi="SimSun" w:cs="SimSun"/>
          <w:spacing w:val="0"/>
          <w:w w:val="100"/>
          <w:position w:val="0"/>
          <w:sz w:val="17"/>
          <w:szCs w:val="17"/>
          <w:shd w:val="clear" w:color="auto" w:fill="auto"/>
          <w:lang w:val="zh-CN" w:eastAsia="zh-CN" w:bidi="zh-CN"/>
        </w:rPr>
        <w:t xml:space="preserve">10 </w:t>
      </w:r>
      <w:r>
        <w:rPr>
          <w:rFonts w:ascii="MingLiU" w:eastAsia="MingLiU" w:hAnsi="MingLiU" w:cs="MingLiU"/>
          <w:spacing w:val="0"/>
          <w:w w:val="100"/>
          <w:position w:val="0"/>
          <w:sz w:val="17"/>
          <w:szCs w:val="17"/>
          <w:shd w:val="clear" w:color="auto" w:fill="auto"/>
          <w:lang w:val="zh-CN" w:eastAsia="zh-CN" w:bidi="zh-CN"/>
        </w:rPr>
        <w:t xml:space="preserve">] </w:t>
      </w:r>
      <w:r>
        <w:rPr>
          <w:spacing w:val="0"/>
          <w:w w:val="100"/>
          <w:position w:val="0"/>
          <w:sz w:val="17"/>
          <w:szCs w:val="17"/>
          <w:shd w:val="clear" w:color="auto" w:fill="auto"/>
          <w:lang w:val="en-US" w:eastAsia="en-US" w:bidi="en-US"/>
        </w:rPr>
        <w:t>Cassidy M B, Lee H, Trevors J T. Environmental applications of immobilized microbial cells: a review</w:t>
      </w:r>
      <w:r>
        <w:rPr>
          <w:rFonts w:ascii="MingLiU" w:eastAsia="MingLiU" w:hAnsi="MingLiU" w:cs="MingLiU"/>
          <w:spacing w:val="0"/>
          <w:w w:val="100"/>
          <w:position w:val="0"/>
          <w:sz w:val="17"/>
          <w:szCs w:val="17"/>
          <w:shd w:val="clear" w:color="auto" w:fill="auto"/>
          <w:lang w:val="en-US" w:eastAsia="en-US" w:bidi="en-US"/>
        </w:rPr>
        <w:t>[</w:t>
      </w:r>
      <w:r>
        <w:rPr>
          <w:spacing w:val="0"/>
          <w:w w:val="100"/>
          <w:position w:val="0"/>
          <w:sz w:val="17"/>
          <w:szCs w:val="17"/>
          <w:shd w:val="clear" w:color="auto" w:fill="auto"/>
          <w:lang w:val="en-US" w:eastAsia="en-US" w:bidi="en-US"/>
        </w:rPr>
        <w:t>J</w:t>
      </w:r>
      <w:r>
        <w:rPr>
          <w:rFonts w:ascii="MingLiU" w:eastAsia="MingLiU" w:hAnsi="MingLiU" w:cs="MingLiU"/>
          <w:spacing w:val="0"/>
          <w:w w:val="100"/>
          <w:position w:val="0"/>
          <w:sz w:val="17"/>
          <w:szCs w:val="17"/>
          <w:shd w:val="clear" w:color="auto" w:fill="auto"/>
          <w:lang w:val="en-US" w:eastAsia="en-US" w:bidi="en-US"/>
        </w:rPr>
        <w:t>]</w:t>
      </w:r>
      <w:r>
        <w:rPr>
          <w:spacing w:val="0"/>
          <w:w w:val="100"/>
          <w:position w:val="0"/>
          <w:sz w:val="17"/>
          <w:szCs w:val="17"/>
          <w:shd w:val="clear" w:color="auto" w:fill="auto"/>
          <w:lang w:val="en-US" w:eastAsia="en-US" w:bidi="en-US"/>
        </w:rPr>
        <w:t xml:space="preserve">. Journal of Industrial Microbiology and Biotechnology, </w:t>
      </w:r>
      <w:r>
        <w:rPr>
          <w:rFonts w:ascii="SimSun" w:eastAsia="SimSun" w:hAnsi="SimSun" w:cs="SimSun"/>
          <w:spacing w:val="0"/>
          <w:w w:val="100"/>
          <w:position w:val="0"/>
          <w:sz w:val="17"/>
          <w:szCs w:val="17"/>
          <w:shd w:val="clear" w:color="auto" w:fill="auto"/>
          <w:lang w:val="zh-CN" w:eastAsia="zh-CN" w:bidi="zh-CN"/>
        </w:rPr>
        <w:t>1996</w:t>
      </w:r>
      <w:r>
        <w:rPr>
          <w:spacing w:val="0"/>
          <w:w w:val="100"/>
          <w:position w:val="0"/>
          <w:sz w:val="17"/>
          <w:szCs w:val="17"/>
          <w:shd w:val="clear" w:color="auto" w:fill="auto"/>
          <w:lang w:val="zh-CN" w:eastAsia="zh-CN" w:bidi="zh-CN"/>
        </w:rPr>
        <w:t xml:space="preserve">, </w:t>
      </w:r>
      <w:r>
        <w:rPr>
          <w:rFonts w:ascii="SimSun" w:eastAsia="SimSun" w:hAnsi="SimSun" w:cs="SimSun"/>
          <w:spacing w:val="0"/>
          <w:w w:val="100"/>
          <w:position w:val="0"/>
          <w:sz w:val="17"/>
          <w:szCs w:val="17"/>
          <w:shd w:val="clear" w:color="auto" w:fill="auto"/>
          <w:lang w:val="zh-CN" w:eastAsia="zh-CN" w:bidi="zh-CN"/>
        </w:rPr>
        <w:t>1</w:t>
      </w:r>
      <w:r>
        <w:rPr>
          <w:spacing w:val="0"/>
          <w:w w:val="100"/>
          <w:position w:val="0"/>
          <w:sz w:val="17"/>
          <w:szCs w:val="17"/>
          <w:shd w:val="clear" w:color="auto" w:fill="auto"/>
          <w:lang w:val="zh-CN" w:eastAsia="zh-CN" w:bidi="zh-CN"/>
        </w:rPr>
        <w:t>(</w:t>
      </w:r>
      <w:r>
        <w:rPr>
          <w:rFonts w:ascii="SimSun" w:eastAsia="SimSun" w:hAnsi="SimSun" w:cs="SimSun"/>
          <w:spacing w:val="0"/>
          <w:w w:val="100"/>
          <w:position w:val="0"/>
          <w:sz w:val="17"/>
          <w:szCs w:val="17"/>
          <w:shd w:val="clear" w:color="auto" w:fill="auto"/>
          <w:lang w:val="zh-CN" w:eastAsia="zh-CN" w:bidi="zh-CN"/>
        </w:rPr>
        <w:t>2</w:t>
      </w:r>
      <w:r>
        <w:rPr>
          <w:spacing w:val="0"/>
          <w:w w:val="100"/>
          <w:position w:val="0"/>
          <w:sz w:val="17"/>
          <w:szCs w:val="17"/>
          <w:shd w:val="clear" w:color="auto" w:fill="auto"/>
          <w:lang w:val="zh-CN" w:eastAsia="zh-CN" w:bidi="zh-CN"/>
        </w:rPr>
        <w:t xml:space="preserve">): </w:t>
      </w:r>
      <w:r>
        <w:rPr>
          <w:rFonts w:ascii="SimSun" w:eastAsia="SimSun" w:hAnsi="SimSun" w:cs="SimSun"/>
          <w:spacing w:val="0"/>
          <w:w w:val="100"/>
          <w:position w:val="0"/>
          <w:sz w:val="17"/>
          <w:szCs w:val="17"/>
          <w:shd w:val="clear" w:color="auto" w:fill="auto"/>
          <w:lang w:val="zh-CN" w:eastAsia="zh-CN" w:bidi="zh-CN"/>
        </w:rPr>
        <w:t>79</w:t>
      </w:r>
      <w:r>
        <w:rPr>
          <w:rFonts w:ascii="MingLiU" w:eastAsia="MingLiU" w:hAnsi="MingLiU" w:cs="MingLiU"/>
          <w:spacing w:val="0"/>
          <w:w w:val="100"/>
          <w:position w:val="0"/>
          <w:sz w:val="17"/>
          <w:szCs w:val="17"/>
          <w:shd w:val="clear" w:color="auto" w:fill="auto"/>
          <w:lang w:val="zh-CN" w:eastAsia="zh-CN" w:bidi="zh-CN"/>
        </w:rPr>
        <w:t>-</w:t>
      </w:r>
      <w:r>
        <w:rPr>
          <w:rFonts w:ascii="SimSun" w:eastAsia="SimSun" w:hAnsi="SimSun" w:cs="SimSun"/>
          <w:spacing w:val="0"/>
          <w:w w:val="100"/>
          <w:position w:val="0"/>
          <w:sz w:val="17"/>
          <w:szCs w:val="17"/>
          <w:shd w:val="clear" w:color="auto" w:fill="auto"/>
          <w:lang w:val="zh-CN" w:eastAsia="zh-CN" w:bidi="zh-CN"/>
        </w:rPr>
        <w:t>101</w:t>
      </w:r>
      <w:r>
        <w:rPr>
          <w:spacing w:val="0"/>
          <w:w w:val="100"/>
          <w:position w:val="0"/>
          <w:sz w:val="17"/>
          <w:szCs w:val="17"/>
          <w:shd w:val="clear" w:color="auto" w:fill="auto"/>
          <w:lang w:val="zh-CN" w:eastAsia="zh-CN" w:bidi="zh-CN"/>
        </w:rPr>
        <w:t>.</w:t>
      </w:r>
    </w:p>
    <w:p>
      <w:pPr>
        <w:pStyle w:val="Style28"/>
        <w:keepNext w:val="0"/>
        <w:keepLines w:val="0"/>
        <w:widowControl w:val="0"/>
        <w:numPr>
          <w:ilvl w:val="0"/>
          <w:numId w:val="15"/>
        </w:numPr>
        <w:shd w:val="clear" w:color="auto" w:fill="auto"/>
        <w:tabs>
          <w:tab w:pos="394" w:val="left"/>
        </w:tabs>
        <w:bidi w:val="0"/>
        <w:spacing w:before="0" w:after="0" w:line="268" w:lineRule="exact"/>
        <w:ind w:right="0"/>
        <w:jc w:val="both"/>
      </w:pPr>
      <w:r>
        <w:rPr>
          <w:spacing w:val="0"/>
          <w:w w:val="100"/>
          <w:position w:val="0"/>
          <w:shd w:val="clear" w:color="auto" w:fill="auto"/>
        </w:rPr>
        <w:t>贺琳</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曲洋</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刘帅</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 xml:space="preserve">等 </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废水生物处理中固定化微生 物技术方法与载体使用</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J</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w:t>
      </w:r>
      <w:r>
        <w:rPr>
          <w:spacing w:val="0"/>
          <w:w w:val="100"/>
          <w:position w:val="0"/>
          <w:shd w:val="clear" w:color="auto" w:fill="auto"/>
        </w:rPr>
        <w:t>内蒙古环境科学</w:t>
      </w:r>
      <w:r>
        <w:rPr>
          <w:rFonts w:ascii="SimSun" w:eastAsia="SimSun" w:hAnsi="SimSun" w:cs="SimSun"/>
          <w:spacing w:val="0"/>
          <w:w w:val="100"/>
          <w:position w:val="0"/>
          <w:shd w:val="clear" w:color="auto" w:fill="auto"/>
        </w:rPr>
        <w:t>，</w:t>
      </w:r>
      <w:r>
        <w:rPr>
          <w:rFonts w:ascii="SimSun" w:eastAsia="SimSun" w:hAnsi="SimSun" w:cs="SimSun"/>
          <w:spacing w:val="0"/>
          <w:w w:val="100"/>
          <w:position w:val="0"/>
          <w:sz w:val="17"/>
          <w:szCs w:val="17"/>
          <w:shd w:val="clear" w:color="auto" w:fill="auto"/>
        </w:rPr>
        <w:t>2009</w:t>
      </w:r>
      <w:r>
        <w:rPr>
          <w:rFonts w:ascii="Times New Roman" w:eastAsia="Times New Roman" w:hAnsi="Times New Roman" w:cs="Times New Roman"/>
          <w:spacing w:val="0"/>
          <w:w w:val="100"/>
          <w:position w:val="0"/>
          <w:shd w:val="clear" w:color="auto" w:fill="auto"/>
        </w:rPr>
        <w:t xml:space="preserve">, </w:t>
      </w:r>
      <w:r>
        <w:rPr>
          <w:rFonts w:ascii="SimSun" w:eastAsia="SimSun" w:hAnsi="SimSun" w:cs="SimSun"/>
          <w:spacing w:val="0"/>
          <w:w w:val="100"/>
          <w:position w:val="0"/>
          <w:sz w:val="17"/>
          <w:szCs w:val="17"/>
          <w:shd w:val="clear" w:color="auto" w:fill="auto"/>
        </w:rPr>
        <w:t>21</w:t>
      </w:r>
      <w:r>
        <w:rPr>
          <w:rFonts w:ascii="Times New Roman" w:eastAsia="Times New Roman" w:hAnsi="Times New Roman" w:cs="Times New Roman"/>
          <w:spacing w:val="0"/>
          <w:w w:val="100"/>
          <w:position w:val="0"/>
          <w:shd w:val="clear" w:color="auto" w:fill="auto"/>
        </w:rPr>
        <w:t>(</w:t>
      </w:r>
      <w:r>
        <w:rPr>
          <w:rFonts w:ascii="SimSun" w:eastAsia="SimSun" w:hAnsi="SimSun" w:cs="SimSun"/>
          <w:spacing w:val="0"/>
          <w:w w:val="100"/>
          <w:position w:val="0"/>
          <w:sz w:val="17"/>
          <w:szCs w:val="17"/>
          <w:shd w:val="clear" w:color="auto" w:fill="auto"/>
        </w:rPr>
        <w:t>6</w:t>
      </w:r>
      <w:r>
        <w:rPr>
          <w:rFonts w:ascii="Times New Roman" w:eastAsia="Times New Roman" w:hAnsi="Times New Roman" w:cs="Times New Roman"/>
          <w:spacing w:val="0"/>
          <w:w w:val="100"/>
          <w:position w:val="0"/>
          <w:shd w:val="clear" w:color="auto" w:fill="auto"/>
        </w:rPr>
        <w:t xml:space="preserve">): </w:t>
      </w:r>
      <w:r>
        <w:rPr>
          <w:rFonts w:ascii="SimSun" w:eastAsia="SimSun" w:hAnsi="SimSun" w:cs="SimSun"/>
          <w:spacing w:val="0"/>
          <w:w w:val="100"/>
          <w:position w:val="0"/>
          <w:sz w:val="17"/>
          <w:szCs w:val="17"/>
          <w:shd w:val="clear" w:color="auto" w:fill="auto"/>
        </w:rPr>
        <w:t>44</w:t>
      </w:r>
      <w:r>
        <w:rPr>
          <w:spacing w:val="0"/>
          <w:w w:val="100"/>
          <w:position w:val="0"/>
          <w:shd w:val="clear" w:color="auto" w:fill="auto"/>
        </w:rPr>
        <w:t>-</w:t>
      </w:r>
      <w:r>
        <w:rPr>
          <w:rFonts w:ascii="SimSun" w:eastAsia="SimSun" w:hAnsi="SimSun" w:cs="SimSun"/>
          <w:spacing w:val="0"/>
          <w:w w:val="100"/>
          <w:position w:val="0"/>
          <w:sz w:val="17"/>
          <w:szCs w:val="17"/>
          <w:shd w:val="clear" w:color="auto" w:fill="auto"/>
        </w:rPr>
        <w:t>47</w:t>
      </w:r>
      <w:r>
        <w:rPr>
          <w:rFonts w:ascii="Times New Roman" w:eastAsia="Times New Roman" w:hAnsi="Times New Roman" w:cs="Times New Roman"/>
          <w:spacing w:val="0"/>
          <w:w w:val="100"/>
          <w:position w:val="0"/>
          <w:shd w:val="clear" w:color="auto" w:fill="auto"/>
        </w:rPr>
        <w:t>.</w:t>
      </w:r>
    </w:p>
    <w:p>
      <w:pPr>
        <w:pStyle w:val="Style28"/>
        <w:keepNext w:val="0"/>
        <w:keepLines w:val="0"/>
        <w:widowControl w:val="0"/>
        <w:numPr>
          <w:ilvl w:val="0"/>
          <w:numId w:val="15"/>
        </w:numPr>
        <w:shd w:val="clear" w:color="auto" w:fill="auto"/>
        <w:tabs>
          <w:tab w:pos="394" w:val="left"/>
        </w:tabs>
        <w:bidi w:val="0"/>
        <w:spacing w:before="0" w:after="0" w:line="268" w:lineRule="exact"/>
        <w:ind w:right="0"/>
        <w:jc w:val="both"/>
      </w:pPr>
      <w:r>
        <w:rPr>
          <w:spacing w:val="0"/>
          <w:w w:val="100"/>
          <w:position w:val="0"/>
          <w:shd w:val="clear" w:color="auto" w:fill="auto"/>
        </w:rPr>
        <w:t>李婧</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以玉米秸秆吸附- 包埋-交联的复合固定化方 法固定微生物处理芘的研究</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D</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w:t>
      </w:r>
      <w:r>
        <w:rPr>
          <w:spacing w:val="0"/>
          <w:w w:val="100"/>
          <w:position w:val="0"/>
          <w:shd w:val="clear" w:color="auto" w:fill="auto"/>
        </w:rPr>
        <w:t>广州</w:t>
      </w:r>
      <w:r>
        <w:rPr>
          <w:rFonts w:ascii="SimSun" w:eastAsia="SimSun" w:hAnsi="SimSun" w:cs="SimSun"/>
          <w:spacing w:val="0"/>
          <w:w w:val="100"/>
          <w:position w:val="0"/>
          <w:shd w:val="clear" w:color="auto" w:fill="auto"/>
        </w:rPr>
        <w:t>：</w:t>
      </w:r>
      <w:r>
        <w:rPr>
          <w:spacing w:val="0"/>
          <w:w w:val="100"/>
          <w:position w:val="0"/>
          <w:shd w:val="clear" w:color="auto" w:fill="auto"/>
        </w:rPr>
        <w:t>华南理工大 学</w:t>
      </w:r>
      <w:r>
        <w:rPr>
          <w:rFonts w:ascii="Times New Roman" w:eastAsia="Times New Roman" w:hAnsi="Times New Roman" w:cs="Times New Roman"/>
          <w:spacing w:val="0"/>
          <w:w w:val="100"/>
          <w:position w:val="0"/>
          <w:shd w:val="clear" w:color="auto" w:fill="auto"/>
        </w:rPr>
        <w:t xml:space="preserve">, </w:t>
      </w:r>
      <w:r>
        <w:rPr>
          <w:rFonts w:ascii="SimSun" w:eastAsia="SimSun" w:hAnsi="SimSun" w:cs="SimSun"/>
          <w:spacing w:val="0"/>
          <w:w w:val="100"/>
          <w:position w:val="0"/>
          <w:sz w:val="17"/>
          <w:szCs w:val="17"/>
          <w:shd w:val="clear" w:color="auto" w:fill="auto"/>
        </w:rPr>
        <w:t>2013</w:t>
      </w:r>
      <w:r>
        <w:rPr>
          <w:rFonts w:ascii="Times New Roman" w:eastAsia="Times New Roman" w:hAnsi="Times New Roman" w:cs="Times New Roman"/>
          <w:spacing w:val="0"/>
          <w:w w:val="100"/>
          <w:position w:val="0"/>
          <w:shd w:val="clear" w:color="auto" w:fill="auto"/>
        </w:rPr>
        <w:t>.</w:t>
      </w:r>
    </w:p>
    <w:p>
      <w:pPr>
        <w:pStyle w:val="Style41"/>
        <w:keepNext w:val="0"/>
        <w:keepLines w:val="0"/>
        <w:widowControl w:val="0"/>
        <w:numPr>
          <w:ilvl w:val="0"/>
          <w:numId w:val="15"/>
        </w:numPr>
        <w:shd w:val="clear" w:color="auto" w:fill="auto"/>
        <w:tabs>
          <w:tab w:pos="394" w:val="left"/>
        </w:tabs>
        <w:bidi w:val="0"/>
        <w:spacing w:before="0" w:after="0" w:line="268" w:lineRule="exact"/>
        <w:ind w:left="500" w:right="0"/>
        <w:jc w:val="both"/>
        <w:rPr>
          <w:sz w:val="17"/>
          <w:szCs w:val="17"/>
        </w:rPr>
      </w:pPr>
      <w:r>
        <w:rPr>
          <w:spacing w:val="0"/>
          <w:w w:val="100"/>
          <w:position w:val="0"/>
          <w:sz w:val="17"/>
          <w:szCs w:val="17"/>
          <w:shd w:val="clear" w:color="auto" w:fill="auto"/>
          <w:lang w:val="en-US" w:eastAsia="en-US" w:bidi="en-US"/>
        </w:rPr>
        <w:t>Garg U, Kaur M P, Jawa G K, et al. Removal of cadmium (II) from aqueous solutions by adsorption on agricultural waste biomass</w:t>
      </w:r>
      <w:r>
        <w:rPr>
          <w:rFonts w:ascii="MingLiU" w:eastAsia="MingLiU" w:hAnsi="MingLiU" w:cs="MingLiU"/>
          <w:spacing w:val="0"/>
          <w:w w:val="100"/>
          <w:position w:val="0"/>
          <w:sz w:val="17"/>
          <w:szCs w:val="17"/>
          <w:shd w:val="clear" w:color="auto" w:fill="auto"/>
          <w:lang w:val="en-US" w:eastAsia="en-US" w:bidi="en-US"/>
        </w:rPr>
        <w:t>[</w:t>
      </w:r>
      <w:r>
        <w:rPr>
          <w:spacing w:val="0"/>
          <w:w w:val="100"/>
          <w:position w:val="0"/>
          <w:sz w:val="17"/>
          <w:szCs w:val="17"/>
          <w:shd w:val="clear" w:color="auto" w:fill="auto"/>
          <w:lang w:val="en-US" w:eastAsia="en-US" w:bidi="en-US"/>
        </w:rPr>
        <w:t>J</w:t>
      </w:r>
      <w:r>
        <w:rPr>
          <w:rFonts w:ascii="MingLiU" w:eastAsia="MingLiU" w:hAnsi="MingLiU" w:cs="MingLiU"/>
          <w:spacing w:val="0"/>
          <w:w w:val="100"/>
          <w:position w:val="0"/>
          <w:sz w:val="17"/>
          <w:szCs w:val="17"/>
          <w:shd w:val="clear" w:color="auto" w:fill="auto"/>
          <w:lang w:val="en-US" w:eastAsia="en-US" w:bidi="en-US"/>
        </w:rPr>
        <w:t>]</w:t>
      </w:r>
      <w:r>
        <w:rPr>
          <w:spacing w:val="0"/>
          <w:w w:val="100"/>
          <w:position w:val="0"/>
          <w:sz w:val="17"/>
          <w:szCs w:val="17"/>
          <w:shd w:val="clear" w:color="auto" w:fill="auto"/>
          <w:lang w:val="en-US" w:eastAsia="en-US" w:bidi="en-US"/>
        </w:rPr>
        <w:t xml:space="preserve">. Journal of Hazardous Materials. </w:t>
      </w:r>
      <w:r>
        <w:rPr>
          <w:rFonts w:ascii="SimSun" w:eastAsia="SimSun" w:hAnsi="SimSun" w:cs="SimSun"/>
          <w:spacing w:val="0"/>
          <w:w w:val="100"/>
          <w:position w:val="0"/>
          <w:sz w:val="17"/>
          <w:szCs w:val="17"/>
          <w:shd w:val="clear" w:color="auto" w:fill="auto"/>
          <w:lang w:val="zh-CN" w:eastAsia="zh-CN" w:bidi="zh-CN"/>
        </w:rPr>
        <w:t>2008</w:t>
      </w:r>
      <w:r>
        <w:rPr>
          <w:spacing w:val="0"/>
          <w:w w:val="100"/>
          <w:position w:val="0"/>
          <w:sz w:val="17"/>
          <w:szCs w:val="17"/>
          <w:shd w:val="clear" w:color="auto" w:fill="auto"/>
          <w:lang w:val="zh-CN" w:eastAsia="zh-CN" w:bidi="zh-CN"/>
        </w:rPr>
        <w:t xml:space="preserve">, </w:t>
      </w:r>
      <w:r>
        <w:rPr>
          <w:rFonts w:ascii="SimSun" w:eastAsia="SimSun" w:hAnsi="SimSun" w:cs="SimSun"/>
          <w:spacing w:val="0"/>
          <w:w w:val="100"/>
          <w:position w:val="0"/>
          <w:sz w:val="17"/>
          <w:szCs w:val="17"/>
          <w:shd w:val="clear" w:color="auto" w:fill="auto"/>
          <w:lang w:val="zh-CN" w:eastAsia="zh-CN" w:bidi="zh-CN"/>
        </w:rPr>
        <w:t>154</w:t>
      </w:r>
      <w:r>
        <w:rPr>
          <w:spacing w:val="0"/>
          <w:w w:val="100"/>
          <w:position w:val="0"/>
          <w:sz w:val="17"/>
          <w:szCs w:val="17"/>
          <w:shd w:val="clear" w:color="auto" w:fill="auto"/>
          <w:lang w:val="zh-CN" w:eastAsia="zh-CN" w:bidi="zh-CN"/>
        </w:rPr>
        <w:t>(</w:t>
      </w:r>
      <w:r>
        <w:rPr>
          <w:rFonts w:ascii="SimSun" w:eastAsia="SimSun" w:hAnsi="SimSun" w:cs="SimSun"/>
          <w:spacing w:val="0"/>
          <w:w w:val="100"/>
          <w:position w:val="0"/>
          <w:sz w:val="17"/>
          <w:szCs w:val="17"/>
          <w:shd w:val="clear" w:color="auto" w:fill="auto"/>
          <w:lang w:val="zh-CN" w:eastAsia="zh-CN" w:bidi="zh-CN"/>
        </w:rPr>
        <w:t>1</w:t>
      </w:r>
      <w:r>
        <w:rPr>
          <w:rFonts w:ascii="MingLiU" w:eastAsia="MingLiU" w:hAnsi="MingLiU" w:cs="MingLiU"/>
          <w:spacing w:val="0"/>
          <w:w w:val="100"/>
          <w:position w:val="0"/>
          <w:sz w:val="17"/>
          <w:szCs w:val="17"/>
          <w:shd w:val="clear" w:color="auto" w:fill="auto"/>
          <w:lang w:val="zh-CN" w:eastAsia="zh-CN" w:bidi="zh-CN"/>
        </w:rPr>
        <w:t>-</w:t>
      </w:r>
      <w:r>
        <w:rPr>
          <w:rFonts w:ascii="SimSun" w:eastAsia="SimSun" w:hAnsi="SimSun" w:cs="SimSun"/>
          <w:spacing w:val="0"/>
          <w:w w:val="100"/>
          <w:position w:val="0"/>
          <w:sz w:val="17"/>
          <w:szCs w:val="17"/>
          <w:shd w:val="clear" w:color="auto" w:fill="auto"/>
          <w:lang w:val="zh-CN" w:eastAsia="zh-CN" w:bidi="zh-CN"/>
        </w:rPr>
        <w:t>3</w:t>
      </w:r>
      <w:r>
        <w:rPr>
          <w:spacing w:val="0"/>
          <w:w w:val="100"/>
          <w:position w:val="0"/>
          <w:sz w:val="17"/>
          <w:szCs w:val="17"/>
          <w:shd w:val="clear" w:color="auto" w:fill="auto"/>
          <w:lang w:val="zh-CN" w:eastAsia="zh-CN" w:bidi="zh-CN"/>
        </w:rPr>
        <w:t xml:space="preserve">): </w:t>
      </w:r>
      <w:r>
        <w:rPr>
          <w:rFonts w:ascii="SimSun" w:eastAsia="SimSun" w:hAnsi="SimSun" w:cs="SimSun"/>
          <w:spacing w:val="0"/>
          <w:w w:val="100"/>
          <w:position w:val="0"/>
          <w:sz w:val="17"/>
          <w:szCs w:val="17"/>
          <w:shd w:val="clear" w:color="auto" w:fill="auto"/>
          <w:lang w:val="zh-CN" w:eastAsia="zh-CN" w:bidi="zh-CN"/>
        </w:rPr>
        <w:t>1149</w:t>
      </w:r>
      <w:r>
        <w:rPr>
          <w:rFonts w:ascii="MingLiU" w:eastAsia="MingLiU" w:hAnsi="MingLiU" w:cs="MingLiU"/>
          <w:spacing w:val="0"/>
          <w:w w:val="100"/>
          <w:position w:val="0"/>
          <w:sz w:val="17"/>
          <w:szCs w:val="17"/>
          <w:shd w:val="clear" w:color="auto" w:fill="auto"/>
          <w:lang w:val="zh-CN" w:eastAsia="zh-CN" w:bidi="zh-CN"/>
        </w:rPr>
        <w:t>-</w:t>
      </w:r>
      <w:r>
        <w:rPr>
          <w:rFonts w:ascii="SimSun" w:eastAsia="SimSun" w:hAnsi="SimSun" w:cs="SimSun"/>
          <w:spacing w:val="0"/>
          <w:w w:val="100"/>
          <w:position w:val="0"/>
          <w:sz w:val="17"/>
          <w:szCs w:val="17"/>
          <w:shd w:val="clear" w:color="auto" w:fill="auto"/>
          <w:lang w:val="zh-CN" w:eastAsia="zh-CN" w:bidi="zh-CN"/>
        </w:rPr>
        <w:t>1157</w:t>
      </w:r>
      <w:r>
        <w:rPr>
          <w:spacing w:val="0"/>
          <w:w w:val="100"/>
          <w:position w:val="0"/>
          <w:sz w:val="17"/>
          <w:szCs w:val="17"/>
          <w:shd w:val="clear" w:color="auto" w:fill="auto"/>
          <w:lang w:val="zh-CN" w:eastAsia="zh-CN" w:bidi="zh-CN"/>
        </w:rPr>
        <w:t>.</w:t>
      </w:r>
    </w:p>
    <w:p>
      <w:pPr>
        <w:pStyle w:val="Style28"/>
        <w:keepNext w:val="0"/>
        <w:keepLines w:val="0"/>
        <w:widowControl w:val="0"/>
        <w:shd w:val="clear" w:color="auto" w:fill="auto"/>
        <w:bidi w:val="0"/>
        <w:spacing w:before="0" w:after="0" w:line="268" w:lineRule="exact"/>
        <w:ind w:right="0"/>
        <w:jc w:val="both"/>
      </w:pPr>
      <w:r>
        <w:rPr>
          <w:rFonts w:ascii="SimSun" w:eastAsia="SimSun" w:hAnsi="SimSun" w:cs="SimSun"/>
          <w:spacing w:val="0"/>
          <w:w w:val="100"/>
          <w:position w:val="0"/>
          <w:sz w:val="17"/>
          <w:szCs w:val="17"/>
          <w:shd w:val="clear" w:color="auto" w:fill="auto"/>
          <w:lang w:val="en-US" w:eastAsia="en-US" w:bidi="en-US"/>
        </w:rPr>
        <w:t xml:space="preserve">[14 </w:t>
      </w:r>
      <w:r>
        <w:rPr>
          <w:spacing w:val="0"/>
          <w:w w:val="100"/>
          <w:position w:val="0"/>
          <w:shd w:val="clear" w:color="auto" w:fill="auto"/>
          <w:lang w:val="en-US" w:eastAsia="en-US" w:bidi="en-US"/>
        </w:rPr>
        <w:t>]</w:t>
      </w:r>
      <w:r>
        <w:rPr>
          <w:spacing w:val="0"/>
          <w:w w:val="100"/>
          <w:position w:val="0"/>
          <w:shd w:val="clear" w:color="auto" w:fill="auto"/>
        </w:rPr>
        <w:t>关松荫</w:t>
      </w:r>
      <w:r>
        <w:rPr>
          <w:rFonts w:ascii="Times New Roman" w:eastAsia="Times New Roman" w:hAnsi="Times New Roman" w:cs="Times New Roman"/>
          <w:spacing w:val="0"/>
          <w:w w:val="100"/>
          <w:position w:val="0"/>
          <w:shd w:val="clear" w:color="auto" w:fill="auto"/>
          <w:lang w:val="en-US" w:eastAsia="en-US" w:bidi="en-US"/>
        </w:rPr>
        <w:t>.</w:t>
      </w:r>
      <w:r>
        <w:rPr>
          <w:spacing w:val="0"/>
          <w:w w:val="100"/>
          <w:position w:val="0"/>
          <w:shd w:val="clear" w:color="auto" w:fill="auto"/>
        </w:rPr>
        <w:t>土壤酶及其研究方法</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M</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w:t>
      </w:r>
      <w:r>
        <w:rPr>
          <w:spacing w:val="0"/>
          <w:w w:val="100"/>
          <w:position w:val="0"/>
          <w:shd w:val="clear" w:color="auto" w:fill="auto"/>
        </w:rPr>
        <w:t>北京</w:t>
      </w:r>
      <w:r>
        <w:rPr>
          <w:rFonts w:ascii="SimSun" w:eastAsia="SimSun" w:hAnsi="SimSun" w:cs="SimSun"/>
          <w:spacing w:val="0"/>
          <w:w w:val="100"/>
          <w:position w:val="0"/>
          <w:shd w:val="clear" w:color="auto" w:fill="auto"/>
        </w:rPr>
        <w:t>：</w:t>
      </w:r>
      <w:r>
        <w:rPr>
          <w:spacing w:val="0"/>
          <w:w w:val="100"/>
          <w:position w:val="0"/>
          <w:shd w:val="clear" w:color="auto" w:fill="auto"/>
        </w:rPr>
        <w:t xml:space="preserve">北京农业 出版 </w:t>
      </w:r>
      <w:r>
        <w:rPr>
          <w:rFonts w:ascii="Times New Roman" w:eastAsia="Times New Roman" w:hAnsi="Times New Roman" w:cs="Times New Roman"/>
          <w:spacing w:val="0"/>
          <w:w w:val="100"/>
          <w:position w:val="0"/>
          <w:shd w:val="clear" w:color="auto" w:fill="auto"/>
        </w:rPr>
        <w:t xml:space="preserve">, </w:t>
      </w:r>
      <w:r>
        <w:rPr>
          <w:rFonts w:ascii="SimSun" w:eastAsia="SimSun" w:hAnsi="SimSun" w:cs="SimSun"/>
          <w:spacing w:val="0"/>
          <w:w w:val="100"/>
          <w:position w:val="0"/>
          <w:sz w:val="17"/>
          <w:szCs w:val="17"/>
          <w:shd w:val="clear" w:color="auto" w:fill="auto"/>
        </w:rPr>
        <w:t>1986</w:t>
      </w:r>
      <w:r>
        <w:rPr>
          <w:rFonts w:ascii="Times New Roman" w:eastAsia="Times New Roman" w:hAnsi="Times New Roman" w:cs="Times New Roman"/>
          <w:spacing w:val="0"/>
          <w:w w:val="100"/>
          <w:position w:val="0"/>
          <w:shd w:val="clear" w:color="auto" w:fill="auto"/>
        </w:rPr>
        <w:t>:</w:t>
      </w:r>
      <w:r>
        <w:rPr>
          <w:rFonts w:ascii="SimSun" w:eastAsia="SimSun" w:hAnsi="SimSun" w:cs="SimSun"/>
          <w:spacing w:val="0"/>
          <w:w w:val="100"/>
          <w:position w:val="0"/>
          <w:sz w:val="17"/>
          <w:szCs w:val="17"/>
          <w:shd w:val="clear" w:color="auto" w:fill="auto"/>
        </w:rPr>
        <w:t>320</w:t>
      </w:r>
      <w:r>
        <w:rPr>
          <w:spacing w:val="0"/>
          <w:w w:val="100"/>
          <w:position w:val="0"/>
          <w:shd w:val="clear" w:color="auto" w:fill="auto"/>
        </w:rPr>
        <w:t>-</w:t>
      </w:r>
      <w:r>
        <w:rPr>
          <w:rFonts w:ascii="SimSun" w:eastAsia="SimSun" w:hAnsi="SimSun" w:cs="SimSun"/>
          <w:spacing w:val="0"/>
          <w:w w:val="100"/>
          <w:position w:val="0"/>
          <w:sz w:val="17"/>
          <w:szCs w:val="17"/>
          <w:shd w:val="clear" w:color="auto" w:fill="auto"/>
        </w:rPr>
        <w:t>330</w:t>
      </w:r>
      <w:r>
        <w:rPr>
          <w:rFonts w:ascii="Times New Roman" w:eastAsia="Times New Roman" w:hAnsi="Times New Roman" w:cs="Times New Roman"/>
          <w:spacing w:val="0"/>
          <w:w w:val="100"/>
          <w:position w:val="0"/>
          <w:shd w:val="clear" w:color="auto" w:fill="auto"/>
        </w:rPr>
        <w:t>.</w:t>
      </w:r>
    </w:p>
    <w:p>
      <w:pPr>
        <w:pStyle w:val="Style28"/>
        <w:keepNext w:val="0"/>
        <w:keepLines w:val="0"/>
        <w:widowControl w:val="0"/>
        <w:numPr>
          <w:ilvl w:val="0"/>
          <w:numId w:val="17"/>
        </w:numPr>
        <w:shd w:val="clear" w:color="auto" w:fill="auto"/>
        <w:tabs>
          <w:tab w:pos="394" w:val="left"/>
        </w:tabs>
        <w:bidi w:val="0"/>
        <w:spacing w:before="0" w:after="0" w:line="268" w:lineRule="exact"/>
        <w:ind w:right="0"/>
        <w:jc w:val="both"/>
      </w:pPr>
      <w:r>
        <w:rPr>
          <w:spacing w:val="0"/>
          <w:w w:val="100"/>
          <w:position w:val="0"/>
          <w:shd w:val="clear" w:color="auto" w:fill="auto"/>
        </w:rPr>
        <w:t>孙璇</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李恋卿</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潘根兴</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等</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不同作物原料生物质炭对 溶液芘的吸附特性</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J</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w:t>
      </w:r>
      <w:r>
        <w:rPr>
          <w:spacing w:val="0"/>
          <w:w w:val="100"/>
          <w:position w:val="0"/>
          <w:shd w:val="clear" w:color="auto" w:fill="auto"/>
        </w:rPr>
        <w:t>农业环境科学学报</w:t>
      </w:r>
      <w:r>
        <w:rPr>
          <w:rFonts w:ascii="SimSun" w:eastAsia="SimSun" w:hAnsi="SimSun" w:cs="SimSun"/>
          <w:spacing w:val="0"/>
          <w:w w:val="100"/>
          <w:position w:val="0"/>
          <w:shd w:val="clear" w:color="auto" w:fill="auto"/>
        </w:rPr>
        <w:t>，</w:t>
      </w:r>
      <w:r>
        <w:rPr>
          <w:rFonts w:ascii="SimSun" w:eastAsia="SimSun" w:hAnsi="SimSun" w:cs="SimSun"/>
          <w:spacing w:val="0"/>
          <w:w w:val="100"/>
          <w:position w:val="0"/>
          <w:sz w:val="17"/>
          <w:szCs w:val="17"/>
          <w:shd w:val="clear" w:color="auto" w:fill="auto"/>
        </w:rPr>
        <w:t>2014</w:t>
      </w:r>
      <w:r>
        <w:rPr>
          <w:rFonts w:ascii="Times New Roman" w:eastAsia="Times New Roman" w:hAnsi="Times New Roman" w:cs="Times New Roman"/>
          <w:spacing w:val="0"/>
          <w:w w:val="100"/>
          <w:position w:val="0"/>
          <w:shd w:val="clear" w:color="auto" w:fill="auto"/>
        </w:rPr>
        <w:t xml:space="preserve">, </w:t>
      </w:r>
      <w:r>
        <w:rPr>
          <w:rFonts w:ascii="SimSun" w:eastAsia="SimSun" w:hAnsi="SimSun" w:cs="SimSun"/>
          <w:spacing w:val="0"/>
          <w:w w:val="100"/>
          <w:position w:val="0"/>
          <w:sz w:val="17"/>
          <w:szCs w:val="17"/>
          <w:shd w:val="clear" w:color="auto" w:fill="auto"/>
        </w:rPr>
        <w:t>33</w:t>
      </w:r>
      <w:r>
        <w:rPr>
          <w:rFonts w:ascii="Times New Roman" w:eastAsia="Times New Roman" w:hAnsi="Times New Roman" w:cs="Times New Roman"/>
          <w:spacing w:val="0"/>
          <w:w w:val="100"/>
          <w:position w:val="0"/>
          <w:shd w:val="clear" w:color="auto" w:fill="auto"/>
        </w:rPr>
        <w:t>(</w:t>
      </w:r>
      <w:r>
        <w:rPr>
          <w:rFonts w:ascii="SimSun" w:eastAsia="SimSun" w:hAnsi="SimSun" w:cs="SimSun"/>
          <w:spacing w:val="0"/>
          <w:w w:val="100"/>
          <w:position w:val="0"/>
          <w:sz w:val="17"/>
          <w:szCs w:val="17"/>
          <w:shd w:val="clear" w:color="auto" w:fill="auto"/>
        </w:rPr>
        <w:t>8</w:t>
      </w:r>
      <w:r>
        <w:rPr>
          <w:rFonts w:ascii="Times New Roman" w:eastAsia="Times New Roman" w:hAnsi="Times New Roman" w:cs="Times New Roman"/>
          <w:spacing w:val="0"/>
          <w:w w:val="100"/>
          <w:position w:val="0"/>
          <w:shd w:val="clear" w:color="auto" w:fill="auto"/>
        </w:rPr>
        <w:t xml:space="preserve">): </w:t>
      </w:r>
      <w:r>
        <w:rPr>
          <w:rFonts w:ascii="SimSun" w:eastAsia="SimSun" w:hAnsi="SimSun" w:cs="SimSun"/>
          <w:spacing w:val="0"/>
          <w:w w:val="100"/>
          <w:position w:val="0"/>
          <w:sz w:val="17"/>
          <w:szCs w:val="17"/>
          <w:shd w:val="clear" w:color="auto" w:fill="auto"/>
        </w:rPr>
        <w:t>1637</w:t>
      </w:r>
      <w:r>
        <w:rPr>
          <w:spacing w:val="0"/>
          <w:w w:val="100"/>
          <w:position w:val="0"/>
          <w:shd w:val="clear" w:color="auto" w:fill="auto"/>
        </w:rPr>
        <w:t>-</w:t>
      </w:r>
      <w:r>
        <w:rPr>
          <w:rFonts w:ascii="SimSun" w:eastAsia="SimSun" w:hAnsi="SimSun" w:cs="SimSun"/>
          <w:spacing w:val="0"/>
          <w:w w:val="100"/>
          <w:position w:val="0"/>
          <w:sz w:val="17"/>
          <w:szCs w:val="17"/>
          <w:shd w:val="clear" w:color="auto" w:fill="auto"/>
        </w:rPr>
        <w:t>1643</w:t>
      </w:r>
      <w:r>
        <w:rPr>
          <w:rFonts w:ascii="Times New Roman" w:eastAsia="Times New Roman" w:hAnsi="Times New Roman" w:cs="Times New Roman"/>
          <w:spacing w:val="0"/>
          <w:w w:val="100"/>
          <w:position w:val="0"/>
          <w:shd w:val="clear" w:color="auto" w:fill="auto"/>
        </w:rPr>
        <w:t>.</w:t>
      </w:r>
    </w:p>
    <w:p>
      <w:pPr>
        <w:pStyle w:val="Style28"/>
        <w:keepNext w:val="0"/>
        <w:keepLines w:val="0"/>
        <w:widowControl w:val="0"/>
        <w:numPr>
          <w:ilvl w:val="0"/>
          <w:numId w:val="17"/>
        </w:numPr>
        <w:shd w:val="clear" w:color="auto" w:fill="auto"/>
        <w:tabs>
          <w:tab w:pos="394" w:val="left"/>
        </w:tabs>
        <w:bidi w:val="0"/>
        <w:spacing w:before="0" w:after="0" w:line="268" w:lineRule="exact"/>
        <w:ind w:right="0"/>
        <w:jc w:val="both"/>
      </w:pPr>
      <w:r>
        <w:rPr>
          <w:spacing w:val="0"/>
          <w:w w:val="100"/>
          <w:position w:val="0"/>
          <w:shd w:val="clear" w:color="auto" w:fill="auto"/>
        </w:rPr>
        <w:t xml:space="preserve">何娇 </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 xml:space="preserve">孔火良 </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 xml:space="preserve">韩进 </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 xml:space="preserve">等 </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秸秆生物质环境材料的制备 及对水中多环芳烃的处理性能</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J</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w:t>
      </w:r>
      <w:r>
        <w:rPr>
          <w:spacing w:val="0"/>
          <w:w w:val="100"/>
          <w:position w:val="0"/>
          <w:shd w:val="clear" w:color="auto" w:fill="auto"/>
        </w:rPr>
        <w:t>环境科学</w:t>
      </w:r>
      <w:r>
        <w:rPr>
          <w:rFonts w:ascii="SimSun" w:eastAsia="SimSun" w:hAnsi="SimSun" w:cs="SimSun"/>
          <w:spacing w:val="0"/>
          <w:w w:val="100"/>
          <w:position w:val="0"/>
          <w:shd w:val="clear" w:color="auto" w:fill="auto"/>
        </w:rPr>
        <w:t>，</w:t>
      </w:r>
      <w:r>
        <w:rPr>
          <w:rFonts w:ascii="SimSun" w:eastAsia="SimSun" w:hAnsi="SimSun" w:cs="SimSun"/>
          <w:spacing w:val="0"/>
          <w:w w:val="100"/>
          <w:position w:val="0"/>
          <w:sz w:val="17"/>
          <w:szCs w:val="17"/>
          <w:shd w:val="clear" w:color="auto" w:fill="auto"/>
        </w:rPr>
        <w:t>2011</w:t>
      </w:r>
      <w:r>
        <w:rPr>
          <w:rFonts w:ascii="Times New Roman" w:eastAsia="Times New Roman" w:hAnsi="Times New Roman" w:cs="Times New Roman"/>
          <w:spacing w:val="0"/>
          <w:w w:val="100"/>
          <w:position w:val="0"/>
          <w:shd w:val="clear" w:color="auto" w:fill="auto"/>
        </w:rPr>
        <w:t xml:space="preserve">, </w:t>
      </w:r>
      <w:r>
        <w:rPr>
          <w:rFonts w:ascii="SimSun" w:eastAsia="SimSun" w:hAnsi="SimSun" w:cs="SimSun"/>
          <w:spacing w:val="0"/>
          <w:w w:val="100"/>
          <w:position w:val="0"/>
          <w:sz w:val="17"/>
          <w:szCs w:val="17"/>
          <w:shd w:val="clear" w:color="auto" w:fill="auto"/>
        </w:rPr>
        <w:t>32</w:t>
      </w:r>
      <w:r>
        <w:rPr>
          <w:rFonts w:ascii="Times New Roman" w:eastAsia="Times New Roman" w:hAnsi="Times New Roman" w:cs="Times New Roman"/>
          <w:spacing w:val="0"/>
          <w:w w:val="100"/>
          <w:position w:val="0"/>
          <w:shd w:val="clear" w:color="auto" w:fill="auto"/>
        </w:rPr>
        <w:t>(</w:t>
      </w:r>
      <w:r>
        <w:rPr>
          <w:rFonts w:ascii="SimSun" w:eastAsia="SimSun" w:hAnsi="SimSun" w:cs="SimSun"/>
          <w:spacing w:val="0"/>
          <w:w w:val="100"/>
          <w:position w:val="0"/>
          <w:sz w:val="17"/>
          <w:szCs w:val="17"/>
          <w:shd w:val="clear" w:color="auto" w:fill="auto"/>
        </w:rPr>
        <w:t>1</w:t>
      </w:r>
      <w:r>
        <w:rPr>
          <w:rFonts w:ascii="Times New Roman" w:eastAsia="Times New Roman" w:hAnsi="Times New Roman" w:cs="Times New Roman"/>
          <w:spacing w:val="0"/>
          <w:w w:val="100"/>
          <w:position w:val="0"/>
          <w:shd w:val="clear" w:color="auto" w:fill="auto"/>
        </w:rPr>
        <w:t xml:space="preserve">): </w:t>
      </w:r>
      <w:r>
        <w:rPr>
          <w:rFonts w:ascii="SimSun" w:eastAsia="SimSun" w:hAnsi="SimSun" w:cs="SimSun"/>
          <w:spacing w:val="0"/>
          <w:w w:val="100"/>
          <w:position w:val="0"/>
          <w:sz w:val="17"/>
          <w:szCs w:val="17"/>
          <w:shd w:val="clear" w:color="auto" w:fill="auto"/>
        </w:rPr>
        <w:t>135</w:t>
      </w:r>
      <w:r>
        <w:rPr>
          <w:spacing w:val="0"/>
          <w:w w:val="100"/>
          <w:position w:val="0"/>
          <w:shd w:val="clear" w:color="auto" w:fill="auto"/>
        </w:rPr>
        <w:t>-</w:t>
      </w:r>
      <w:r>
        <w:rPr>
          <w:rFonts w:ascii="SimSun" w:eastAsia="SimSun" w:hAnsi="SimSun" w:cs="SimSun"/>
          <w:spacing w:val="0"/>
          <w:w w:val="100"/>
          <w:position w:val="0"/>
          <w:sz w:val="17"/>
          <w:szCs w:val="17"/>
          <w:shd w:val="clear" w:color="auto" w:fill="auto"/>
        </w:rPr>
        <w:t>139</w:t>
      </w:r>
      <w:r>
        <w:rPr>
          <w:rFonts w:ascii="Times New Roman" w:eastAsia="Times New Roman" w:hAnsi="Times New Roman" w:cs="Times New Roman"/>
          <w:spacing w:val="0"/>
          <w:w w:val="100"/>
          <w:position w:val="0"/>
          <w:shd w:val="clear" w:color="auto" w:fill="auto"/>
        </w:rPr>
        <w:t>.</w:t>
      </w:r>
    </w:p>
    <w:p>
      <w:pPr>
        <w:pStyle w:val="Style41"/>
        <w:keepNext w:val="0"/>
        <w:keepLines w:val="0"/>
        <w:widowControl w:val="0"/>
        <w:numPr>
          <w:ilvl w:val="0"/>
          <w:numId w:val="17"/>
        </w:numPr>
        <w:shd w:val="clear" w:color="auto" w:fill="auto"/>
        <w:tabs>
          <w:tab w:pos="394" w:val="left"/>
        </w:tabs>
        <w:bidi w:val="0"/>
        <w:spacing w:before="0" w:after="0" w:line="268" w:lineRule="exact"/>
        <w:ind w:left="500" w:right="0"/>
        <w:jc w:val="both"/>
        <w:rPr>
          <w:sz w:val="17"/>
          <w:szCs w:val="17"/>
        </w:rPr>
      </w:pPr>
      <w:r>
        <w:rPr>
          <w:spacing w:val="0"/>
          <w:w w:val="100"/>
          <w:position w:val="0"/>
          <w:sz w:val="17"/>
          <w:szCs w:val="17"/>
          <w:shd w:val="clear" w:color="auto" w:fill="auto"/>
          <w:lang w:val="en-US" w:eastAsia="en-US" w:bidi="en-US"/>
        </w:rPr>
        <w:t xml:space="preserve">Liu W, Wang S T, Zhang J, et al. Biochar influences the microbial community structure during tomato stalk </w:t>
      </w:r>
      <w:r>
        <w:rPr>
          <w:spacing w:val="0"/>
          <w:w w:val="100"/>
          <w:position w:val="0"/>
          <w:sz w:val="17"/>
          <w:szCs w:val="17"/>
          <w:shd w:val="clear" w:color="auto" w:fill="auto"/>
          <w:lang w:val="en-US" w:eastAsia="en-US" w:bidi="en-US"/>
        </w:rPr>
        <w:t>composting with chicken manure</w:t>
      </w:r>
      <w:r>
        <w:rPr>
          <w:rFonts w:ascii="MingLiU" w:eastAsia="MingLiU" w:hAnsi="MingLiU" w:cs="MingLiU"/>
          <w:spacing w:val="0"/>
          <w:w w:val="100"/>
          <w:position w:val="0"/>
          <w:sz w:val="17"/>
          <w:szCs w:val="17"/>
          <w:shd w:val="clear" w:color="auto" w:fill="auto"/>
          <w:lang w:val="en-US" w:eastAsia="en-US" w:bidi="en-US"/>
        </w:rPr>
        <w:t>[</w:t>
      </w:r>
      <w:r>
        <w:rPr>
          <w:spacing w:val="0"/>
          <w:w w:val="100"/>
          <w:position w:val="0"/>
          <w:sz w:val="17"/>
          <w:szCs w:val="17"/>
          <w:shd w:val="clear" w:color="auto" w:fill="auto"/>
          <w:lang w:val="en-US" w:eastAsia="en-US" w:bidi="en-US"/>
        </w:rPr>
        <w:t>J</w:t>
      </w:r>
      <w:r>
        <w:rPr>
          <w:rFonts w:ascii="MingLiU" w:eastAsia="MingLiU" w:hAnsi="MingLiU" w:cs="MingLiU"/>
          <w:spacing w:val="0"/>
          <w:w w:val="100"/>
          <w:position w:val="0"/>
          <w:sz w:val="17"/>
          <w:szCs w:val="17"/>
          <w:shd w:val="clear" w:color="auto" w:fill="auto"/>
          <w:lang w:val="en-US" w:eastAsia="en-US" w:bidi="en-US"/>
        </w:rPr>
        <w:t>]</w:t>
      </w:r>
      <w:r>
        <w:rPr>
          <w:spacing w:val="0"/>
          <w:w w:val="100"/>
          <w:position w:val="0"/>
          <w:sz w:val="17"/>
          <w:szCs w:val="17"/>
          <w:shd w:val="clear" w:color="auto" w:fill="auto"/>
          <w:lang w:val="en-US" w:eastAsia="en-US" w:bidi="en-US"/>
        </w:rPr>
        <w:t xml:space="preserve">. Bioresource Technology, </w:t>
      </w:r>
      <w:r>
        <w:rPr>
          <w:rFonts w:ascii="SimSun" w:eastAsia="SimSun" w:hAnsi="SimSun" w:cs="SimSun"/>
          <w:spacing w:val="0"/>
          <w:w w:val="100"/>
          <w:position w:val="0"/>
          <w:sz w:val="17"/>
          <w:szCs w:val="17"/>
          <w:shd w:val="clear" w:color="auto" w:fill="auto"/>
          <w:lang w:val="zh-CN" w:eastAsia="zh-CN" w:bidi="zh-CN"/>
        </w:rPr>
        <w:t>2014</w:t>
      </w:r>
      <w:r>
        <w:rPr>
          <w:spacing w:val="0"/>
          <w:w w:val="100"/>
          <w:position w:val="0"/>
          <w:sz w:val="17"/>
          <w:szCs w:val="17"/>
          <w:shd w:val="clear" w:color="auto" w:fill="auto"/>
          <w:lang w:val="zh-CN" w:eastAsia="zh-CN" w:bidi="zh-CN"/>
        </w:rPr>
        <w:t xml:space="preserve">, </w:t>
      </w:r>
      <w:r>
        <w:rPr>
          <w:rFonts w:ascii="SimSun" w:eastAsia="SimSun" w:hAnsi="SimSun" w:cs="SimSun"/>
          <w:spacing w:val="0"/>
          <w:w w:val="100"/>
          <w:position w:val="0"/>
          <w:sz w:val="17"/>
          <w:szCs w:val="17"/>
          <w:shd w:val="clear" w:color="auto" w:fill="auto"/>
          <w:lang w:val="zh-CN" w:eastAsia="zh-CN" w:bidi="zh-CN"/>
        </w:rPr>
        <w:t>154</w:t>
      </w:r>
      <w:r>
        <w:rPr>
          <w:spacing w:val="0"/>
          <w:w w:val="100"/>
          <w:position w:val="0"/>
          <w:sz w:val="17"/>
          <w:szCs w:val="17"/>
          <w:shd w:val="clear" w:color="auto" w:fill="auto"/>
          <w:lang w:val="zh-CN" w:eastAsia="zh-CN" w:bidi="zh-CN"/>
        </w:rPr>
        <w:t xml:space="preserve">: </w:t>
      </w:r>
      <w:r>
        <w:rPr>
          <w:rFonts w:ascii="SimSun" w:eastAsia="SimSun" w:hAnsi="SimSun" w:cs="SimSun"/>
          <w:spacing w:val="0"/>
          <w:w w:val="100"/>
          <w:position w:val="0"/>
          <w:sz w:val="17"/>
          <w:szCs w:val="17"/>
          <w:shd w:val="clear" w:color="auto" w:fill="auto"/>
          <w:lang w:val="zh-CN" w:eastAsia="zh-CN" w:bidi="zh-CN"/>
        </w:rPr>
        <w:t>148</w:t>
      </w:r>
      <w:r>
        <w:rPr>
          <w:rFonts w:ascii="MingLiU" w:eastAsia="MingLiU" w:hAnsi="MingLiU" w:cs="MingLiU"/>
          <w:spacing w:val="0"/>
          <w:w w:val="100"/>
          <w:position w:val="0"/>
          <w:sz w:val="17"/>
          <w:szCs w:val="17"/>
          <w:shd w:val="clear" w:color="auto" w:fill="auto"/>
          <w:lang w:val="zh-CN" w:eastAsia="zh-CN" w:bidi="zh-CN"/>
        </w:rPr>
        <w:t>-</w:t>
      </w:r>
      <w:r>
        <w:rPr>
          <w:rFonts w:ascii="SimSun" w:eastAsia="SimSun" w:hAnsi="SimSun" w:cs="SimSun"/>
          <w:spacing w:val="0"/>
          <w:w w:val="100"/>
          <w:position w:val="0"/>
          <w:sz w:val="17"/>
          <w:szCs w:val="17"/>
          <w:shd w:val="clear" w:color="auto" w:fill="auto"/>
          <w:lang w:val="zh-CN" w:eastAsia="zh-CN" w:bidi="zh-CN"/>
        </w:rPr>
        <w:t>154</w:t>
      </w:r>
      <w:r>
        <w:rPr>
          <w:spacing w:val="0"/>
          <w:w w:val="100"/>
          <w:position w:val="0"/>
          <w:sz w:val="17"/>
          <w:szCs w:val="17"/>
          <w:shd w:val="clear" w:color="auto" w:fill="auto"/>
          <w:lang w:val="zh-CN" w:eastAsia="zh-CN" w:bidi="zh-CN"/>
        </w:rPr>
        <w:t>.</w:t>
      </w:r>
    </w:p>
    <w:p>
      <w:pPr>
        <w:pStyle w:val="Style28"/>
        <w:keepNext w:val="0"/>
        <w:keepLines w:val="0"/>
        <w:widowControl w:val="0"/>
        <w:shd w:val="clear" w:color="auto" w:fill="auto"/>
        <w:bidi w:val="0"/>
        <w:spacing w:before="0" w:after="0"/>
        <w:ind w:right="0"/>
        <w:jc w:val="both"/>
      </w:pPr>
      <w:r>
        <w:rPr>
          <w:rFonts w:ascii="SimSun" w:eastAsia="SimSun" w:hAnsi="SimSun" w:cs="SimSun"/>
          <w:spacing w:val="0"/>
          <w:w w:val="100"/>
          <w:position w:val="0"/>
          <w:sz w:val="17"/>
          <w:szCs w:val="17"/>
          <w:shd w:val="clear" w:color="auto" w:fill="auto"/>
          <w:lang w:val="en-US" w:eastAsia="en-US" w:bidi="en-US"/>
        </w:rPr>
        <w:t>[18</w:t>
      </w:r>
      <w:r>
        <w:rPr>
          <w:spacing w:val="0"/>
          <w:w w:val="100"/>
          <w:position w:val="0"/>
          <w:shd w:val="clear" w:color="auto" w:fill="auto"/>
          <w:lang w:val="en-US" w:eastAsia="en-US" w:bidi="en-US"/>
        </w:rPr>
        <w:t>]</w:t>
      </w:r>
      <w:r>
        <w:rPr>
          <w:spacing w:val="0"/>
          <w:w w:val="100"/>
          <w:position w:val="0"/>
          <w:shd w:val="clear" w:color="auto" w:fill="auto"/>
        </w:rPr>
        <w:t>洪光</w:t>
      </w:r>
      <w:r>
        <w:rPr>
          <w:rFonts w:ascii="Times New Roman" w:eastAsia="Times New Roman" w:hAnsi="Times New Roman" w:cs="Times New Roman"/>
          <w:spacing w:val="0"/>
          <w:w w:val="100"/>
          <w:position w:val="0"/>
          <w:shd w:val="clear" w:color="auto" w:fill="auto"/>
          <w:lang w:val="en-US" w:eastAsia="en-US" w:bidi="en-US"/>
        </w:rPr>
        <w:t>.</w:t>
      </w:r>
      <w:r>
        <w:rPr>
          <w:spacing w:val="0"/>
          <w:w w:val="100"/>
          <w:position w:val="0"/>
          <w:shd w:val="clear" w:color="auto" w:fill="auto"/>
        </w:rPr>
        <w:t>玉米秸秆还田技术要点</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J</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w:t>
      </w:r>
      <w:r>
        <w:rPr>
          <w:spacing w:val="0"/>
          <w:w w:val="100"/>
          <w:position w:val="0"/>
          <w:shd w:val="clear" w:color="auto" w:fill="auto"/>
        </w:rPr>
        <w:t>湖北农机化</w:t>
      </w:r>
      <w:r>
        <w:rPr>
          <w:rFonts w:ascii="Times New Roman" w:eastAsia="Times New Roman" w:hAnsi="Times New Roman" w:cs="Times New Roman"/>
          <w:spacing w:val="0"/>
          <w:w w:val="100"/>
          <w:position w:val="0"/>
          <w:shd w:val="clear" w:color="auto" w:fill="auto"/>
        </w:rPr>
        <w:t xml:space="preserve">, </w:t>
      </w:r>
      <w:r>
        <w:rPr>
          <w:rFonts w:ascii="SimSun" w:eastAsia="SimSun" w:hAnsi="SimSun" w:cs="SimSun"/>
          <w:spacing w:val="0"/>
          <w:w w:val="100"/>
          <w:position w:val="0"/>
          <w:sz w:val="17"/>
          <w:szCs w:val="17"/>
          <w:shd w:val="clear" w:color="auto" w:fill="auto"/>
        </w:rPr>
        <w:t>2013</w:t>
      </w:r>
      <w:r>
        <w:rPr>
          <w:rFonts w:ascii="Times New Roman" w:eastAsia="Times New Roman" w:hAnsi="Times New Roman" w:cs="Times New Roman"/>
          <w:spacing w:val="0"/>
          <w:w w:val="100"/>
          <w:position w:val="0"/>
          <w:shd w:val="clear" w:color="auto" w:fill="auto"/>
        </w:rPr>
        <w:t>, (</w:t>
      </w:r>
      <w:r>
        <w:rPr>
          <w:rFonts w:ascii="SimSun" w:eastAsia="SimSun" w:hAnsi="SimSun" w:cs="SimSun"/>
          <w:spacing w:val="0"/>
          <w:w w:val="100"/>
          <w:position w:val="0"/>
          <w:sz w:val="17"/>
          <w:szCs w:val="17"/>
          <w:shd w:val="clear" w:color="auto" w:fill="auto"/>
        </w:rPr>
        <w:t>1</w:t>
      </w:r>
      <w:r>
        <w:rPr>
          <w:rFonts w:ascii="Times New Roman" w:eastAsia="Times New Roman" w:hAnsi="Times New Roman" w:cs="Times New Roman"/>
          <w:spacing w:val="0"/>
          <w:w w:val="100"/>
          <w:position w:val="0"/>
          <w:shd w:val="clear" w:color="auto" w:fill="auto"/>
        </w:rPr>
        <w:t xml:space="preserve">): </w:t>
      </w:r>
      <w:r>
        <w:rPr>
          <w:rFonts w:ascii="SimSun" w:eastAsia="SimSun" w:hAnsi="SimSun" w:cs="SimSun"/>
          <w:spacing w:val="0"/>
          <w:w w:val="100"/>
          <w:position w:val="0"/>
          <w:sz w:val="17"/>
          <w:szCs w:val="17"/>
          <w:shd w:val="clear" w:color="auto" w:fill="auto"/>
        </w:rPr>
        <w:t>54</w:t>
      </w:r>
      <w:r>
        <w:rPr>
          <w:rFonts w:ascii="Times New Roman" w:eastAsia="Times New Roman" w:hAnsi="Times New Roman" w:cs="Times New Roman"/>
          <w:spacing w:val="0"/>
          <w:w w:val="100"/>
          <w:position w:val="0"/>
          <w:shd w:val="clear" w:color="auto" w:fill="auto"/>
        </w:rPr>
        <w:t>.</w:t>
      </w:r>
    </w:p>
    <w:p>
      <w:pPr>
        <w:pStyle w:val="Style28"/>
        <w:keepNext w:val="0"/>
        <w:keepLines w:val="0"/>
        <w:widowControl w:val="0"/>
        <w:numPr>
          <w:ilvl w:val="0"/>
          <w:numId w:val="19"/>
        </w:numPr>
        <w:shd w:val="clear" w:color="auto" w:fill="auto"/>
        <w:tabs>
          <w:tab w:pos="394" w:val="left"/>
        </w:tabs>
        <w:bidi w:val="0"/>
        <w:spacing w:before="0" w:after="0"/>
        <w:ind w:right="0"/>
        <w:jc w:val="both"/>
      </w:pPr>
      <w:r>
        <w:rPr>
          <w:spacing w:val="0"/>
          <w:w w:val="100"/>
          <w:position w:val="0"/>
          <w:shd w:val="clear" w:color="auto" w:fill="auto"/>
        </w:rPr>
        <w:t>王然</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夏星辉</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孟丽红</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水体颗粒物的粒径和组成 对多环芳烃生物降解的影响</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J</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w:t>
      </w:r>
      <w:r>
        <w:rPr>
          <w:spacing w:val="0"/>
          <w:w w:val="100"/>
          <w:position w:val="0"/>
          <w:shd w:val="clear" w:color="auto" w:fill="auto"/>
        </w:rPr>
        <w:t>环境科学</w:t>
      </w:r>
      <w:r>
        <w:rPr>
          <w:rFonts w:ascii="SimSun" w:eastAsia="SimSun" w:hAnsi="SimSun" w:cs="SimSun"/>
          <w:spacing w:val="0"/>
          <w:w w:val="100"/>
          <w:position w:val="0"/>
          <w:shd w:val="clear" w:color="auto" w:fill="auto"/>
        </w:rPr>
        <w:t>，</w:t>
      </w:r>
      <w:r>
        <w:rPr>
          <w:rFonts w:ascii="SimSun" w:eastAsia="SimSun" w:hAnsi="SimSun" w:cs="SimSun"/>
          <w:spacing w:val="0"/>
          <w:w w:val="100"/>
          <w:position w:val="0"/>
          <w:sz w:val="17"/>
          <w:szCs w:val="17"/>
          <w:shd w:val="clear" w:color="auto" w:fill="auto"/>
        </w:rPr>
        <w:t>2006</w:t>
      </w:r>
      <w:r>
        <w:rPr>
          <w:rFonts w:ascii="Times New Roman" w:eastAsia="Times New Roman" w:hAnsi="Times New Roman" w:cs="Times New Roman"/>
          <w:spacing w:val="0"/>
          <w:w w:val="100"/>
          <w:position w:val="0"/>
          <w:shd w:val="clear" w:color="auto" w:fill="auto"/>
        </w:rPr>
        <w:t xml:space="preserve">, </w:t>
      </w:r>
      <w:r>
        <w:rPr>
          <w:rFonts w:ascii="SimSun" w:eastAsia="SimSun" w:hAnsi="SimSun" w:cs="SimSun"/>
          <w:spacing w:val="0"/>
          <w:w w:val="100"/>
          <w:position w:val="0"/>
          <w:sz w:val="17"/>
          <w:szCs w:val="17"/>
          <w:shd w:val="clear" w:color="auto" w:fill="auto"/>
        </w:rPr>
        <w:t>27</w:t>
      </w:r>
      <w:r>
        <w:rPr>
          <w:rFonts w:ascii="Times New Roman" w:eastAsia="Times New Roman" w:hAnsi="Times New Roman" w:cs="Times New Roman"/>
          <w:spacing w:val="0"/>
          <w:w w:val="100"/>
          <w:position w:val="0"/>
          <w:shd w:val="clear" w:color="auto" w:fill="auto"/>
        </w:rPr>
        <w:t>(</w:t>
      </w:r>
      <w:r>
        <w:rPr>
          <w:rFonts w:ascii="SimSun" w:eastAsia="SimSun" w:hAnsi="SimSun" w:cs="SimSun"/>
          <w:spacing w:val="0"/>
          <w:w w:val="100"/>
          <w:position w:val="0"/>
          <w:sz w:val="17"/>
          <w:szCs w:val="17"/>
          <w:shd w:val="clear" w:color="auto" w:fill="auto"/>
        </w:rPr>
        <w:t>5</w:t>
      </w:r>
      <w:r>
        <w:rPr>
          <w:rFonts w:ascii="Times New Roman" w:eastAsia="Times New Roman" w:hAnsi="Times New Roman" w:cs="Times New Roman"/>
          <w:spacing w:val="0"/>
          <w:w w:val="100"/>
          <w:position w:val="0"/>
          <w:shd w:val="clear" w:color="auto" w:fill="auto"/>
        </w:rPr>
        <w:t xml:space="preserve">): </w:t>
      </w:r>
      <w:r>
        <w:rPr>
          <w:rFonts w:ascii="SimSun" w:eastAsia="SimSun" w:hAnsi="SimSun" w:cs="SimSun"/>
          <w:spacing w:val="0"/>
          <w:w w:val="100"/>
          <w:position w:val="0"/>
          <w:sz w:val="17"/>
          <w:szCs w:val="17"/>
          <w:shd w:val="clear" w:color="auto" w:fill="auto"/>
        </w:rPr>
        <w:t>855</w:t>
      </w:r>
      <w:r>
        <w:rPr>
          <w:spacing w:val="0"/>
          <w:w w:val="100"/>
          <w:position w:val="0"/>
          <w:shd w:val="clear" w:color="auto" w:fill="auto"/>
        </w:rPr>
        <w:t>-</w:t>
      </w:r>
      <w:r>
        <w:rPr>
          <w:rFonts w:ascii="SimSun" w:eastAsia="SimSun" w:hAnsi="SimSun" w:cs="SimSun"/>
          <w:spacing w:val="0"/>
          <w:w w:val="100"/>
          <w:position w:val="0"/>
          <w:sz w:val="17"/>
          <w:szCs w:val="17"/>
          <w:shd w:val="clear" w:color="auto" w:fill="auto"/>
        </w:rPr>
        <w:t>861</w:t>
      </w:r>
      <w:r>
        <w:rPr>
          <w:rFonts w:ascii="Times New Roman" w:eastAsia="Times New Roman" w:hAnsi="Times New Roman" w:cs="Times New Roman"/>
          <w:spacing w:val="0"/>
          <w:w w:val="100"/>
          <w:position w:val="0"/>
          <w:shd w:val="clear" w:color="auto" w:fill="auto"/>
        </w:rPr>
        <w:t>.</w:t>
      </w:r>
    </w:p>
    <w:p>
      <w:pPr>
        <w:pStyle w:val="Style41"/>
        <w:keepNext w:val="0"/>
        <w:keepLines w:val="0"/>
        <w:widowControl w:val="0"/>
        <w:numPr>
          <w:ilvl w:val="0"/>
          <w:numId w:val="19"/>
        </w:numPr>
        <w:shd w:val="clear" w:color="auto" w:fill="auto"/>
        <w:tabs>
          <w:tab w:pos="404" w:val="left"/>
        </w:tabs>
        <w:bidi w:val="0"/>
        <w:spacing w:before="0" w:after="0" w:line="270" w:lineRule="exact"/>
        <w:ind w:left="500" w:right="0"/>
        <w:jc w:val="both"/>
        <w:rPr>
          <w:sz w:val="17"/>
          <w:szCs w:val="17"/>
        </w:rPr>
      </w:pPr>
      <w:r>
        <w:rPr>
          <w:spacing w:val="0"/>
          <w:w w:val="100"/>
          <w:position w:val="0"/>
          <w:sz w:val="17"/>
          <w:szCs w:val="17"/>
          <w:shd w:val="clear" w:color="auto" w:fill="auto"/>
          <w:lang w:val="en-US" w:eastAsia="en-US" w:bidi="en-US"/>
        </w:rPr>
        <w:t>Miga R K and Firestone M K. Enhanced phenanthrene biodegradation in soil by slender oar root exudates and root debris</w:t>
      </w:r>
      <w:r>
        <w:rPr>
          <w:rFonts w:ascii="MingLiU" w:eastAsia="MingLiU" w:hAnsi="MingLiU" w:cs="MingLiU"/>
          <w:spacing w:val="0"/>
          <w:w w:val="100"/>
          <w:position w:val="0"/>
          <w:sz w:val="17"/>
          <w:szCs w:val="17"/>
          <w:shd w:val="clear" w:color="auto" w:fill="auto"/>
          <w:lang w:val="en-US" w:eastAsia="en-US" w:bidi="en-US"/>
        </w:rPr>
        <w:t>[</w:t>
      </w:r>
      <w:r>
        <w:rPr>
          <w:spacing w:val="0"/>
          <w:w w:val="100"/>
          <w:position w:val="0"/>
          <w:sz w:val="17"/>
          <w:szCs w:val="17"/>
          <w:shd w:val="clear" w:color="auto" w:fill="auto"/>
          <w:lang w:val="en-US" w:eastAsia="en-US" w:bidi="en-US"/>
        </w:rPr>
        <w:t>J</w:t>
      </w:r>
      <w:r>
        <w:rPr>
          <w:rFonts w:ascii="MingLiU" w:eastAsia="MingLiU" w:hAnsi="MingLiU" w:cs="MingLiU"/>
          <w:spacing w:val="0"/>
          <w:w w:val="100"/>
          <w:position w:val="0"/>
          <w:sz w:val="17"/>
          <w:szCs w:val="17"/>
          <w:shd w:val="clear" w:color="auto" w:fill="auto"/>
          <w:lang w:val="en-US" w:eastAsia="en-US" w:bidi="en-US"/>
        </w:rPr>
        <w:t>]</w:t>
      </w:r>
      <w:r>
        <w:rPr>
          <w:spacing w:val="0"/>
          <w:w w:val="100"/>
          <w:position w:val="0"/>
          <w:sz w:val="17"/>
          <w:szCs w:val="17"/>
          <w:shd w:val="clear" w:color="auto" w:fill="auto"/>
          <w:lang w:val="en-US" w:eastAsia="en-US" w:bidi="en-US"/>
        </w:rPr>
        <w:t xml:space="preserve">. Journal of Environmental Quality, </w:t>
      </w:r>
      <w:r>
        <w:rPr>
          <w:rFonts w:ascii="SimSun" w:eastAsia="SimSun" w:hAnsi="SimSun" w:cs="SimSun"/>
          <w:spacing w:val="0"/>
          <w:w w:val="100"/>
          <w:position w:val="0"/>
          <w:sz w:val="17"/>
          <w:szCs w:val="17"/>
          <w:shd w:val="clear" w:color="auto" w:fill="auto"/>
          <w:lang w:val="zh-CN" w:eastAsia="zh-CN" w:bidi="zh-CN"/>
        </w:rPr>
        <w:t>2001</w:t>
      </w:r>
      <w:r>
        <w:rPr>
          <w:spacing w:val="0"/>
          <w:w w:val="100"/>
          <w:position w:val="0"/>
          <w:sz w:val="17"/>
          <w:szCs w:val="17"/>
          <w:shd w:val="clear" w:color="auto" w:fill="auto"/>
          <w:lang w:val="zh-CN" w:eastAsia="zh-CN" w:bidi="zh-CN"/>
        </w:rPr>
        <w:t xml:space="preserve">, </w:t>
      </w:r>
      <w:r>
        <w:rPr>
          <w:rFonts w:ascii="SimSun" w:eastAsia="SimSun" w:hAnsi="SimSun" w:cs="SimSun"/>
          <w:spacing w:val="0"/>
          <w:w w:val="100"/>
          <w:position w:val="0"/>
          <w:sz w:val="17"/>
          <w:szCs w:val="17"/>
          <w:shd w:val="clear" w:color="auto" w:fill="auto"/>
          <w:lang w:val="zh-CN" w:eastAsia="zh-CN" w:bidi="zh-CN"/>
        </w:rPr>
        <w:t>30</w:t>
      </w:r>
      <w:r>
        <w:rPr>
          <w:spacing w:val="0"/>
          <w:w w:val="100"/>
          <w:position w:val="0"/>
          <w:sz w:val="17"/>
          <w:szCs w:val="17"/>
          <w:shd w:val="clear" w:color="auto" w:fill="auto"/>
          <w:lang w:val="zh-CN" w:eastAsia="zh-CN" w:bidi="zh-CN"/>
        </w:rPr>
        <w:t>(</w:t>
      </w:r>
      <w:r>
        <w:rPr>
          <w:rFonts w:ascii="SimSun" w:eastAsia="SimSun" w:hAnsi="SimSun" w:cs="SimSun"/>
          <w:spacing w:val="0"/>
          <w:w w:val="100"/>
          <w:position w:val="0"/>
          <w:sz w:val="17"/>
          <w:szCs w:val="17"/>
          <w:shd w:val="clear" w:color="auto" w:fill="auto"/>
          <w:lang w:val="zh-CN" w:eastAsia="zh-CN" w:bidi="zh-CN"/>
        </w:rPr>
        <w:t>6</w:t>
      </w:r>
      <w:r>
        <w:rPr>
          <w:spacing w:val="0"/>
          <w:w w:val="100"/>
          <w:position w:val="0"/>
          <w:sz w:val="17"/>
          <w:szCs w:val="17"/>
          <w:shd w:val="clear" w:color="auto" w:fill="auto"/>
          <w:lang w:val="zh-CN" w:eastAsia="zh-CN" w:bidi="zh-CN"/>
        </w:rPr>
        <w:t xml:space="preserve">): </w:t>
      </w:r>
      <w:r>
        <w:rPr>
          <w:rFonts w:ascii="SimSun" w:eastAsia="SimSun" w:hAnsi="SimSun" w:cs="SimSun"/>
          <w:spacing w:val="0"/>
          <w:w w:val="100"/>
          <w:position w:val="0"/>
          <w:sz w:val="17"/>
          <w:szCs w:val="17"/>
          <w:shd w:val="clear" w:color="auto" w:fill="auto"/>
          <w:lang w:val="zh-CN" w:eastAsia="zh-CN" w:bidi="zh-CN"/>
        </w:rPr>
        <w:t>1911</w:t>
      </w:r>
      <w:r>
        <w:rPr>
          <w:rFonts w:ascii="MingLiU" w:eastAsia="MingLiU" w:hAnsi="MingLiU" w:cs="MingLiU"/>
          <w:spacing w:val="0"/>
          <w:w w:val="100"/>
          <w:position w:val="0"/>
          <w:sz w:val="17"/>
          <w:szCs w:val="17"/>
          <w:shd w:val="clear" w:color="auto" w:fill="auto"/>
          <w:lang w:val="zh-CN" w:eastAsia="zh-CN" w:bidi="zh-CN"/>
        </w:rPr>
        <w:t>-</w:t>
      </w:r>
      <w:r>
        <w:rPr>
          <w:rFonts w:ascii="SimSun" w:eastAsia="SimSun" w:hAnsi="SimSun" w:cs="SimSun"/>
          <w:spacing w:val="0"/>
          <w:w w:val="100"/>
          <w:position w:val="0"/>
          <w:sz w:val="17"/>
          <w:szCs w:val="17"/>
          <w:shd w:val="clear" w:color="auto" w:fill="auto"/>
          <w:lang w:val="zh-CN" w:eastAsia="zh-CN" w:bidi="zh-CN"/>
        </w:rPr>
        <w:t>1918</w:t>
      </w:r>
      <w:r>
        <w:rPr>
          <w:spacing w:val="0"/>
          <w:w w:val="100"/>
          <w:position w:val="0"/>
          <w:sz w:val="17"/>
          <w:szCs w:val="17"/>
          <w:shd w:val="clear" w:color="auto" w:fill="auto"/>
          <w:lang w:val="zh-CN" w:eastAsia="zh-CN" w:bidi="zh-CN"/>
        </w:rPr>
        <w:t>.</w:t>
      </w:r>
    </w:p>
    <w:p>
      <w:pPr>
        <w:pStyle w:val="Style28"/>
        <w:keepNext w:val="0"/>
        <w:keepLines w:val="0"/>
        <w:widowControl w:val="0"/>
        <w:numPr>
          <w:ilvl w:val="0"/>
          <w:numId w:val="19"/>
        </w:numPr>
        <w:shd w:val="clear" w:color="auto" w:fill="auto"/>
        <w:tabs>
          <w:tab w:pos="404" w:val="left"/>
        </w:tabs>
        <w:bidi w:val="0"/>
        <w:spacing w:before="0" w:after="0"/>
        <w:ind w:right="0"/>
        <w:jc w:val="both"/>
      </w:pPr>
      <w:r>
        <w:rPr>
          <w:spacing w:val="0"/>
          <w:w w:val="100"/>
          <w:position w:val="0"/>
          <w:shd w:val="clear" w:color="auto" w:fill="auto"/>
        </w:rPr>
        <w:t>张志远</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王翠苹</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刘海滨</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等</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可可毛色二抱菌对焦 化厂土壤多环芳烃污染修复</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J</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w:t>
      </w:r>
      <w:r>
        <w:rPr>
          <w:spacing w:val="0"/>
          <w:w w:val="100"/>
          <w:position w:val="0"/>
          <w:shd w:val="clear" w:color="auto" w:fill="auto"/>
        </w:rPr>
        <w:t>环境科学</w:t>
      </w:r>
      <w:r>
        <w:rPr>
          <w:rFonts w:ascii="SimSun" w:eastAsia="SimSun" w:hAnsi="SimSun" w:cs="SimSun"/>
          <w:spacing w:val="0"/>
          <w:w w:val="100"/>
          <w:position w:val="0"/>
          <w:shd w:val="clear" w:color="auto" w:fill="auto"/>
        </w:rPr>
        <w:t>，</w:t>
      </w:r>
      <w:r>
        <w:rPr>
          <w:rFonts w:ascii="SimSun" w:eastAsia="SimSun" w:hAnsi="SimSun" w:cs="SimSun"/>
          <w:spacing w:val="0"/>
          <w:w w:val="100"/>
          <w:position w:val="0"/>
          <w:sz w:val="17"/>
          <w:szCs w:val="17"/>
          <w:shd w:val="clear" w:color="auto" w:fill="auto"/>
        </w:rPr>
        <w:t>2012</w:t>
      </w:r>
      <w:r>
        <w:rPr>
          <w:rFonts w:ascii="Times New Roman" w:eastAsia="Times New Roman" w:hAnsi="Times New Roman" w:cs="Times New Roman"/>
          <w:spacing w:val="0"/>
          <w:w w:val="100"/>
          <w:position w:val="0"/>
          <w:shd w:val="clear" w:color="auto" w:fill="auto"/>
        </w:rPr>
        <w:t xml:space="preserve">, </w:t>
      </w:r>
      <w:r>
        <w:rPr>
          <w:rFonts w:ascii="SimSun" w:eastAsia="SimSun" w:hAnsi="SimSun" w:cs="SimSun"/>
          <w:spacing w:val="0"/>
          <w:w w:val="100"/>
          <w:position w:val="0"/>
          <w:sz w:val="17"/>
          <w:szCs w:val="17"/>
          <w:shd w:val="clear" w:color="auto" w:fill="auto"/>
        </w:rPr>
        <w:t>33</w:t>
      </w:r>
      <w:r>
        <w:rPr>
          <w:rFonts w:ascii="Times New Roman" w:eastAsia="Times New Roman" w:hAnsi="Times New Roman" w:cs="Times New Roman"/>
          <w:spacing w:val="0"/>
          <w:w w:val="100"/>
          <w:position w:val="0"/>
          <w:shd w:val="clear" w:color="auto" w:fill="auto"/>
        </w:rPr>
        <w:t>(</w:t>
      </w:r>
      <w:r>
        <w:rPr>
          <w:rFonts w:ascii="SimSun" w:eastAsia="SimSun" w:hAnsi="SimSun" w:cs="SimSun"/>
          <w:spacing w:val="0"/>
          <w:w w:val="100"/>
          <w:position w:val="0"/>
          <w:sz w:val="17"/>
          <w:szCs w:val="17"/>
          <w:shd w:val="clear" w:color="auto" w:fill="auto"/>
        </w:rPr>
        <w:t>8</w:t>
      </w:r>
      <w:r>
        <w:rPr>
          <w:rFonts w:ascii="Times New Roman" w:eastAsia="Times New Roman" w:hAnsi="Times New Roman" w:cs="Times New Roman"/>
          <w:spacing w:val="0"/>
          <w:w w:val="100"/>
          <w:position w:val="0"/>
          <w:shd w:val="clear" w:color="auto" w:fill="auto"/>
        </w:rPr>
        <w:t xml:space="preserve">): </w:t>
      </w:r>
      <w:r>
        <w:rPr>
          <w:rFonts w:ascii="SimSun" w:eastAsia="SimSun" w:hAnsi="SimSun" w:cs="SimSun"/>
          <w:spacing w:val="0"/>
          <w:w w:val="100"/>
          <w:position w:val="0"/>
          <w:sz w:val="17"/>
          <w:szCs w:val="17"/>
          <w:shd w:val="clear" w:color="auto" w:fill="auto"/>
        </w:rPr>
        <w:t>2832</w:t>
      </w:r>
      <w:r>
        <w:rPr>
          <w:spacing w:val="0"/>
          <w:w w:val="100"/>
          <w:position w:val="0"/>
          <w:shd w:val="clear" w:color="auto" w:fill="auto"/>
        </w:rPr>
        <w:t>-</w:t>
      </w:r>
      <w:r>
        <w:rPr>
          <w:rFonts w:ascii="SimSun" w:eastAsia="SimSun" w:hAnsi="SimSun" w:cs="SimSun"/>
          <w:spacing w:val="0"/>
          <w:w w:val="100"/>
          <w:position w:val="0"/>
          <w:sz w:val="17"/>
          <w:szCs w:val="17"/>
          <w:shd w:val="clear" w:color="auto" w:fill="auto"/>
        </w:rPr>
        <w:t>2839</w:t>
      </w:r>
      <w:r>
        <w:rPr>
          <w:rFonts w:ascii="Times New Roman" w:eastAsia="Times New Roman" w:hAnsi="Times New Roman" w:cs="Times New Roman"/>
          <w:spacing w:val="0"/>
          <w:w w:val="100"/>
          <w:position w:val="0"/>
          <w:shd w:val="clear" w:color="auto" w:fill="auto"/>
        </w:rPr>
        <w:t>.</w:t>
      </w:r>
    </w:p>
    <w:p>
      <w:pPr>
        <w:pStyle w:val="Style41"/>
        <w:keepNext w:val="0"/>
        <w:keepLines w:val="0"/>
        <w:widowControl w:val="0"/>
        <w:numPr>
          <w:ilvl w:val="0"/>
          <w:numId w:val="19"/>
        </w:numPr>
        <w:shd w:val="clear" w:color="auto" w:fill="auto"/>
        <w:tabs>
          <w:tab w:pos="404" w:val="left"/>
        </w:tabs>
        <w:bidi w:val="0"/>
        <w:spacing w:before="0" w:after="0" w:line="270" w:lineRule="exact"/>
        <w:ind w:left="500" w:right="0"/>
        <w:jc w:val="both"/>
        <w:rPr>
          <w:sz w:val="17"/>
          <w:szCs w:val="17"/>
        </w:rPr>
      </w:pPr>
      <w:r>
        <w:rPr>
          <w:spacing w:val="0"/>
          <w:w w:val="100"/>
          <w:position w:val="0"/>
          <w:sz w:val="17"/>
          <w:szCs w:val="17"/>
          <w:shd w:val="clear" w:color="auto" w:fill="auto"/>
          <w:lang w:val="en-US" w:eastAsia="en-US" w:bidi="en-US"/>
        </w:rPr>
        <w:t>Liu R, Xiao N, Wei S, et al. Rhizosphere effects of PAH</w:t>
      </w:r>
      <w:r>
        <w:rPr>
          <w:rFonts w:ascii="MingLiU" w:eastAsia="MingLiU" w:hAnsi="MingLiU" w:cs="MingLiU"/>
          <w:spacing w:val="0"/>
          <w:w w:val="100"/>
          <w:position w:val="0"/>
          <w:sz w:val="17"/>
          <w:szCs w:val="17"/>
          <w:shd w:val="clear" w:color="auto" w:fill="auto"/>
          <w:lang w:val="en-US" w:eastAsia="en-US" w:bidi="en-US"/>
        </w:rPr>
        <w:t>-</w:t>
      </w:r>
      <w:r>
        <w:rPr>
          <w:spacing w:val="0"/>
          <w:w w:val="100"/>
          <w:position w:val="0"/>
          <w:sz w:val="17"/>
          <w:szCs w:val="17"/>
          <w:shd w:val="clear" w:color="auto" w:fill="auto"/>
          <w:lang w:val="en-US" w:eastAsia="en-US" w:bidi="en-US"/>
        </w:rPr>
        <w:t>contaminated soil phytoremediation using a special plant named Fire Phoenix</w:t>
      </w:r>
      <w:r>
        <w:rPr>
          <w:rFonts w:ascii="MingLiU" w:eastAsia="MingLiU" w:hAnsi="MingLiU" w:cs="MingLiU"/>
          <w:spacing w:val="0"/>
          <w:w w:val="100"/>
          <w:position w:val="0"/>
          <w:sz w:val="17"/>
          <w:szCs w:val="17"/>
          <w:shd w:val="clear" w:color="auto" w:fill="auto"/>
          <w:lang w:val="en-US" w:eastAsia="en-US" w:bidi="en-US"/>
        </w:rPr>
        <w:t>[</w:t>
      </w:r>
      <w:r>
        <w:rPr>
          <w:spacing w:val="0"/>
          <w:w w:val="100"/>
          <w:position w:val="0"/>
          <w:sz w:val="17"/>
          <w:szCs w:val="17"/>
          <w:shd w:val="clear" w:color="auto" w:fill="auto"/>
          <w:lang w:val="en-US" w:eastAsia="en-US" w:bidi="en-US"/>
        </w:rPr>
        <w:t>J</w:t>
      </w:r>
      <w:r>
        <w:rPr>
          <w:rFonts w:ascii="MingLiU" w:eastAsia="MingLiU" w:hAnsi="MingLiU" w:cs="MingLiU"/>
          <w:spacing w:val="0"/>
          <w:w w:val="100"/>
          <w:position w:val="0"/>
          <w:sz w:val="17"/>
          <w:szCs w:val="17"/>
          <w:shd w:val="clear" w:color="auto" w:fill="auto"/>
          <w:lang w:val="en-US" w:eastAsia="en-US" w:bidi="en-US"/>
        </w:rPr>
        <w:t>]</w:t>
      </w:r>
      <w:r>
        <w:rPr>
          <w:spacing w:val="0"/>
          <w:w w:val="100"/>
          <w:position w:val="0"/>
          <w:sz w:val="17"/>
          <w:szCs w:val="17"/>
          <w:shd w:val="clear" w:color="auto" w:fill="auto"/>
          <w:lang w:val="en-US" w:eastAsia="en-US" w:bidi="en-US"/>
        </w:rPr>
        <w:t xml:space="preserve">. Science of the Total Environment, </w:t>
      </w:r>
      <w:r>
        <w:rPr>
          <w:rFonts w:ascii="SimSun" w:eastAsia="SimSun" w:hAnsi="SimSun" w:cs="SimSun"/>
          <w:spacing w:val="0"/>
          <w:w w:val="100"/>
          <w:position w:val="0"/>
          <w:sz w:val="17"/>
          <w:szCs w:val="17"/>
          <w:shd w:val="clear" w:color="auto" w:fill="auto"/>
          <w:lang w:val="zh-CN" w:eastAsia="zh-CN" w:bidi="zh-CN"/>
        </w:rPr>
        <w:t>2014</w:t>
      </w:r>
      <w:r>
        <w:rPr>
          <w:spacing w:val="0"/>
          <w:w w:val="100"/>
          <w:position w:val="0"/>
          <w:sz w:val="17"/>
          <w:szCs w:val="17"/>
          <w:shd w:val="clear" w:color="auto" w:fill="auto"/>
          <w:lang w:val="zh-CN" w:eastAsia="zh-CN" w:bidi="zh-CN"/>
        </w:rPr>
        <w:t xml:space="preserve">, </w:t>
      </w:r>
      <w:r>
        <w:rPr>
          <w:rFonts w:ascii="SimSun" w:eastAsia="SimSun" w:hAnsi="SimSun" w:cs="SimSun"/>
          <w:spacing w:val="0"/>
          <w:w w:val="100"/>
          <w:position w:val="0"/>
          <w:sz w:val="17"/>
          <w:szCs w:val="17"/>
          <w:shd w:val="clear" w:color="auto" w:fill="auto"/>
          <w:lang w:val="zh-CN" w:eastAsia="zh-CN" w:bidi="zh-CN"/>
        </w:rPr>
        <w:t>473</w:t>
      </w:r>
      <w:r>
        <w:rPr>
          <w:spacing w:val="0"/>
          <w:w w:val="100"/>
          <w:position w:val="0"/>
          <w:sz w:val="17"/>
          <w:szCs w:val="17"/>
          <w:shd w:val="clear" w:color="auto" w:fill="auto"/>
          <w:lang w:val="zh-CN" w:eastAsia="zh-CN" w:bidi="zh-CN"/>
        </w:rPr>
        <w:t>:</w:t>
      </w:r>
      <w:r>
        <w:rPr>
          <w:rFonts w:ascii="SimSun" w:eastAsia="SimSun" w:hAnsi="SimSun" w:cs="SimSun"/>
          <w:spacing w:val="0"/>
          <w:w w:val="100"/>
          <w:position w:val="0"/>
          <w:sz w:val="17"/>
          <w:szCs w:val="17"/>
          <w:shd w:val="clear" w:color="auto" w:fill="auto"/>
          <w:lang w:val="zh-CN" w:eastAsia="zh-CN" w:bidi="zh-CN"/>
        </w:rPr>
        <w:t>350</w:t>
      </w:r>
      <w:r>
        <w:rPr>
          <w:rFonts w:ascii="MingLiU" w:eastAsia="MingLiU" w:hAnsi="MingLiU" w:cs="MingLiU"/>
          <w:spacing w:val="0"/>
          <w:w w:val="100"/>
          <w:position w:val="0"/>
          <w:sz w:val="17"/>
          <w:szCs w:val="17"/>
          <w:shd w:val="clear" w:color="auto" w:fill="auto"/>
          <w:lang w:val="zh-CN" w:eastAsia="zh-CN" w:bidi="zh-CN"/>
        </w:rPr>
        <w:t>-</w:t>
      </w:r>
      <w:r>
        <w:rPr>
          <w:rFonts w:ascii="SimSun" w:eastAsia="SimSun" w:hAnsi="SimSun" w:cs="SimSun"/>
          <w:spacing w:val="0"/>
          <w:w w:val="100"/>
          <w:position w:val="0"/>
          <w:sz w:val="17"/>
          <w:szCs w:val="17"/>
          <w:shd w:val="clear" w:color="auto" w:fill="auto"/>
          <w:lang w:val="zh-CN" w:eastAsia="zh-CN" w:bidi="zh-CN"/>
        </w:rPr>
        <w:t>358</w:t>
      </w:r>
      <w:r>
        <w:rPr>
          <w:spacing w:val="0"/>
          <w:w w:val="100"/>
          <w:position w:val="0"/>
          <w:sz w:val="17"/>
          <w:szCs w:val="17"/>
          <w:shd w:val="clear" w:color="auto" w:fill="auto"/>
          <w:lang w:val="zh-CN" w:eastAsia="zh-CN" w:bidi="zh-CN"/>
        </w:rPr>
        <w:t>.</w:t>
      </w:r>
    </w:p>
    <w:p>
      <w:pPr>
        <w:pStyle w:val="Style28"/>
        <w:keepNext w:val="0"/>
        <w:keepLines w:val="0"/>
        <w:widowControl w:val="0"/>
        <w:shd w:val="clear" w:color="auto" w:fill="auto"/>
        <w:bidi w:val="0"/>
        <w:spacing w:before="0" w:after="0"/>
        <w:ind w:right="0"/>
        <w:jc w:val="both"/>
      </w:pPr>
      <w:r>
        <w:rPr>
          <w:rFonts w:ascii="SimSun" w:eastAsia="SimSun" w:hAnsi="SimSun" w:cs="SimSun"/>
          <w:spacing w:val="0"/>
          <w:w w:val="100"/>
          <w:position w:val="0"/>
          <w:sz w:val="17"/>
          <w:szCs w:val="17"/>
          <w:shd w:val="clear" w:color="auto" w:fill="auto"/>
          <w:lang w:val="en-US" w:eastAsia="en-US" w:bidi="en-US"/>
        </w:rPr>
        <w:t>[</w:t>
      </w:r>
      <w:r>
        <w:rPr>
          <w:rFonts w:ascii="SimSun" w:eastAsia="SimSun" w:hAnsi="SimSun" w:cs="SimSun"/>
          <w:spacing w:val="0"/>
          <w:w w:val="100"/>
          <w:position w:val="0"/>
          <w:sz w:val="17"/>
          <w:szCs w:val="17"/>
          <w:shd w:val="clear" w:color="auto" w:fill="auto"/>
        </w:rPr>
        <w:t xml:space="preserve">23 </w:t>
      </w:r>
      <w:r>
        <w:rPr>
          <w:spacing w:val="0"/>
          <w:w w:val="100"/>
          <w:position w:val="0"/>
          <w:shd w:val="clear" w:color="auto" w:fill="auto"/>
          <w:lang w:val="en-US" w:eastAsia="en-US" w:bidi="en-US"/>
        </w:rPr>
        <w:t>]</w:t>
      </w:r>
      <w:r>
        <w:rPr>
          <w:spacing w:val="0"/>
          <w:w w:val="100"/>
          <w:position w:val="0"/>
          <w:shd w:val="clear" w:color="auto" w:fill="auto"/>
        </w:rPr>
        <w:t>王洪</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李海波</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孙铁珩</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等</w:t>
      </w:r>
      <w:r>
        <w:rPr>
          <w:rFonts w:ascii="Times New Roman" w:eastAsia="Times New Roman" w:hAnsi="Times New Roman" w:cs="Times New Roman"/>
          <w:spacing w:val="0"/>
          <w:w w:val="100"/>
          <w:position w:val="0"/>
          <w:shd w:val="clear" w:color="auto" w:fill="auto"/>
          <w:lang w:val="en-US" w:eastAsia="en-US" w:bidi="en-US"/>
        </w:rPr>
        <w:t>.</w:t>
      </w:r>
      <w:r>
        <w:rPr>
          <w:spacing w:val="0"/>
          <w:w w:val="100"/>
          <w:position w:val="0"/>
          <w:shd w:val="clear" w:color="auto" w:fill="auto"/>
        </w:rPr>
        <w:t>生物修复</w:t>
      </w:r>
      <w:r>
        <w:rPr>
          <w:rFonts w:ascii="Times New Roman" w:eastAsia="Times New Roman" w:hAnsi="Times New Roman" w:cs="Times New Roman"/>
          <w:spacing w:val="0"/>
          <w:w w:val="100"/>
          <w:position w:val="0"/>
          <w:shd w:val="clear" w:color="auto" w:fill="auto"/>
          <w:lang w:val="en-US" w:eastAsia="en-US" w:bidi="en-US"/>
        </w:rPr>
        <w:t>PAHs</w:t>
      </w:r>
      <w:r>
        <w:rPr>
          <w:spacing w:val="0"/>
          <w:w w:val="100"/>
          <w:position w:val="0"/>
          <w:shd w:val="clear" w:color="auto" w:fill="auto"/>
        </w:rPr>
        <w:t>污染土壤 对酶活性的影响</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J</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w:t>
      </w:r>
      <w:r>
        <w:rPr>
          <w:spacing w:val="0"/>
          <w:w w:val="100"/>
          <w:position w:val="0"/>
          <w:shd w:val="clear" w:color="auto" w:fill="auto"/>
        </w:rPr>
        <w:t>生态环境学报</w:t>
      </w:r>
      <w:r>
        <w:rPr>
          <w:rFonts w:ascii="SimSun" w:eastAsia="SimSun" w:hAnsi="SimSun" w:cs="SimSun"/>
          <w:spacing w:val="0"/>
          <w:w w:val="100"/>
          <w:position w:val="0"/>
          <w:shd w:val="clear" w:color="auto" w:fill="auto"/>
        </w:rPr>
        <w:t>，</w:t>
      </w:r>
      <w:r>
        <w:rPr>
          <w:rFonts w:ascii="SimSun" w:eastAsia="SimSun" w:hAnsi="SimSun" w:cs="SimSun"/>
          <w:spacing w:val="0"/>
          <w:w w:val="100"/>
          <w:position w:val="0"/>
          <w:sz w:val="17"/>
          <w:szCs w:val="17"/>
          <w:shd w:val="clear" w:color="auto" w:fill="auto"/>
        </w:rPr>
        <w:t>2011</w:t>
      </w:r>
      <w:r>
        <w:rPr>
          <w:rFonts w:ascii="Times New Roman" w:eastAsia="Times New Roman" w:hAnsi="Times New Roman" w:cs="Times New Roman"/>
          <w:spacing w:val="0"/>
          <w:w w:val="100"/>
          <w:position w:val="0"/>
          <w:shd w:val="clear" w:color="auto" w:fill="auto"/>
        </w:rPr>
        <w:t xml:space="preserve">, </w:t>
      </w:r>
      <w:r>
        <w:rPr>
          <w:rFonts w:ascii="SimSun" w:eastAsia="SimSun" w:hAnsi="SimSun" w:cs="SimSun"/>
          <w:spacing w:val="0"/>
          <w:w w:val="100"/>
          <w:position w:val="0"/>
          <w:sz w:val="17"/>
          <w:szCs w:val="17"/>
          <w:shd w:val="clear" w:color="auto" w:fill="auto"/>
        </w:rPr>
        <w:t>20</w:t>
      </w:r>
      <w:r>
        <w:rPr>
          <w:rFonts w:ascii="Times New Roman" w:eastAsia="Times New Roman" w:hAnsi="Times New Roman" w:cs="Times New Roman"/>
          <w:spacing w:val="0"/>
          <w:w w:val="100"/>
          <w:position w:val="0"/>
          <w:shd w:val="clear" w:color="auto" w:fill="auto"/>
        </w:rPr>
        <w:t>(</w:t>
      </w:r>
      <w:r>
        <w:rPr>
          <w:rFonts w:ascii="SimSun" w:eastAsia="SimSun" w:hAnsi="SimSun" w:cs="SimSun"/>
          <w:spacing w:val="0"/>
          <w:w w:val="100"/>
          <w:position w:val="0"/>
          <w:sz w:val="17"/>
          <w:szCs w:val="17"/>
          <w:shd w:val="clear" w:color="auto" w:fill="auto"/>
        </w:rPr>
        <w:t>04</w:t>
      </w:r>
      <w:r>
        <w:rPr>
          <w:rFonts w:ascii="Times New Roman" w:eastAsia="Times New Roman" w:hAnsi="Times New Roman" w:cs="Times New Roman"/>
          <w:spacing w:val="0"/>
          <w:w w:val="100"/>
          <w:position w:val="0"/>
          <w:shd w:val="clear" w:color="auto" w:fill="auto"/>
        </w:rPr>
        <w:t xml:space="preserve">): </w:t>
      </w:r>
      <w:r>
        <w:rPr>
          <w:rFonts w:ascii="SimSun" w:eastAsia="SimSun" w:hAnsi="SimSun" w:cs="SimSun"/>
          <w:spacing w:val="0"/>
          <w:w w:val="100"/>
          <w:position w:val="0"/>
          <w:sz w:val="17"/>
          <w:szCs w:val="17"/>
          <w:shd w:val="clear" w:color="auto" w:fill="auto"/>
        </w:rPr>
        <w:t>691</w:t>
      </w:r>
      <w:r>
        <w:rPr>
          <w:spacing w:val="0"/>
          <w:w w:val="100"/>
          <w:position w:val="0"/>
          <w:shd w:val="clear" w:color="auto" w:fill="auto"/>
        </w:rPr>
        <w:t>-</w:t>
      </w:r>
      <w:r>
        <w:rPr>
          <w:rFonts w:ascii="SimSun" w:eastAsia="SimSun" w:hAnsi="SimSun" w:cs="SimSun"/>
          <w:spacing w:val="0"/>
          <w:w w:val="100"/>
          <w:position w:val="0"/>
          <w:sz w:val="17"/>
          <w:szCs w:val="17"/>
          <w:shd w:val="clear" w:color="auto" w:fill="auto"/>
        </w:rPr>
        <w:t>695</w:t>
      </w:r>
      <w:r>
        <w:rPr>
          <w:rFonts w:ascii="Times New Roman" w:eastAsia="Times New Roman" w:hAnsi="Times New Roman" w:cs="Times New Roman"/>
          <w:spacing w:val="0"/>
          <w:w w:val="100"/>
          <w:position w:val="0"/>
          <w:shd w:val="clear" w:color="auto" w:fill="auto"/>
        </w:rPr>
        <w:t>.</w:t>
      </w:r>
    </w:p>
    <w:p>
      <w:pPr>
        <w:pStyle w:val="Style28"/>
        <w:keepNext w:val="0"/>
        <w:keepLines w:val="0"/>
        <w:widowControl w:val="0"/>
        <w:numPr>
          <w:ilvl w:val="0"/>
          <w:numId w:val="21"/>
        </w:numPr>
        <w:shd w:val="clear" w:color="auto" w:fill="auto"/>
        <w:tabs>
          <w:tab w:pos="399" w:val="left"/>
        </w:tabs>
        <w:bidi w:val="0"/>
        <w:spacing w:before="0" w:after="0"/>
        <w:ind w:right="0"/>
        <w:jc w:val="both"/>
      </w:pPr>
      <w:r>
        <w:rPr>
          <w:spacing w:val="0"/>
          <w:w w:val="100"/>
          <w:position w:val="0"/>
          <w:shd w:val="clear" w:color="auto" w:fill="auto"/>
        </w:rPr>
        <w:t>党宏波</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土著丝状真菌的分离鉴定以及油污土壤的生 物修复</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D</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w:t>
      </w:r>
      <w:r>
        <w:rPr>
          <w:spacing w:val="0"/>
          <w:w w:val="100"/>
          <w:position w:val="0"/>
          <w:shd w:val="clear" w:color="auto" w:fill="auto"/>
        </w:rPr>
        <w:t>哈尔滨</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东北林业大学</w:t>
      </w:r>
      <w:r>
        <w:rPr>
          <w:rFonts w:ascii="SimSun" w:eastAsia="SimSun" w:hAnsi="SimSun" w:cs="SimSun"/>
          <w:spacing w:val="0"/>
          <w:w w:val="100"/>
          <w:position w:val="0"/>
          <w:shd w:val="clear" w:color="auto" w:fill="auto"/>
        </w:rPr>
        <w:t>，</w:t>
      </w:r>
      <w:r>
        <w:rPr>
          <w:rFonts w:ascii="SimSun" w:eastAsia="SimSun" w:hAnsi="SimSun" w:cs="SimSun"/>
          <w:spacing w:val="0"/>
          <w:w w:val="100"/>
          <w:position w:val="0"/>
          <w:sz w:val="17"/>
          <w:szCs w:val="17"/>
          <w:shd w:val="clear" w:color="auto" w:fill="auto"/>
          <w:lang w:val="en-US" w:eastAsia="en-US" w:bidi="en-US"/>
        </w:rPr>
        <w:t>2011</w:t>
      </w:r>
      <w:r>
        <w:rPr>
          <w:rFonts w:ascii="Times New Roman" w:eastAsia="Times New Roman" w:hAnsi="Times New Roman" w:cs="Times New Roman"/>
          <w:spacing w:val="0"/>
          <w:w w:val="100"/>
          <w:position w:val="0"/>
          <w:shd w:val="clear" w:color="auto" w:fill="auto"/>
          <w:lang w:val="en-US" w:eastAsia="en-US" w:bidi="en-US"/>
        </w:rPr>
        <w:t>.</w:t>
      </w:r>
    </w:p>
    <w:p>
      <w:pPr>
        <w:pStyle w:val="Style28"/>
        <w:keepNext w:val="0"/>
        <w:keepLines w:val="0"/>
        <w:widowControl w:val="0"/>
        <w:numPr>
          <w:ilvl w:val="0"/>
          <w:numId w:val="21"/>
        </w:numPr>
        <w:shd w:val="clear" w:color="auto" w:fill="auto"/>
        <w:tabs>
          <w:tab w:pos="399" w:val="left"/>
        </w:tabs>
        <w:bidi w:val="0"/>
        <w:spacing w:before="0" w:after="0"/>
        <w:ind w:left="0" w:right="0" w:firstLine="0"/>
        <w:jc w:val="both"/>
      </w:pPr>
      <w:r>
        <w:rPr>
          <w:spacing w:val="0"/>
          <w:w w:val="100"/>
          <w:position w:val="0"/>
          <w:shd w:val="clear" w:color="auto" w:fill="auto"/>
        </w:rPr>
        <w:t>杨骏达</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多环芳烃对红树植物及其土壤的生态效应</w:t>
      </w:r>
    </w:p>
    <w:p>
      <w:pPr>
        <w:pStyle w:val="Style28"/>
        <w:keepNext w:val="0"/>
        <w:keepLines w:val="0"/>
        <w:widowControl w:val="0"/>
        <w:shd w:val="clear" w:color="auto" w:fill="auto"/>
        <w:bidi w:val="0"/>
        <w:spacing w:before="0" w:after="0"/>
        <w:ind w:left="0" w:right="0" w:firstLine="580"/>
        <w:jc w:val="left"/>
      </w:pP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D</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 xml:space="preserve">. </w:t>
      </w:r>
      <w:r>
        <w:rPr>
          <w:spacing w:val="0"/>
          <w:w w:val="100"/>
          <w:position w:val="0"/>
          <w:shd w:val="clear" w:color="auto" w:fill="auto"/>
        </w:rPr>
        <w:t>深圳</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深圳大学</w:t>
      </w:r>
      <w:r>
        <w:rPr>
          <w:rFonts w:ascii="Times New Roman" w:eastAsia="Times New Roman" w:hAnsi="Times New Roman" w:cs="Times New Roman"/>
          <w:spacing w:val="0"/>
          <w:w w:val="100"/>
          <w:position w:val="0"/>
          <w:shd w:val="clear" w:color="auto" w:fill="auto"/>
        </w:rPr>
        <w:t xml:space="preserve">, </w:t>
      </w:r>
      <w:r>
        <w:rPr>
          <w:rFonts w:ascii="SimSun" w:eastAsia="SimSun" w:hAnsi="SimSun" w:cs="SimSun"/>
          <w:spacing w:val="0"/>
          <w:w w:val="100"/>
          <w:position w:val="0"/>
          <w:sz w:val="17"/>
          <w:szCs w:val="17"/>
          <w:shd w:val="clear" w:color="auto" w:fill="auto"/>
        </w:rPr>
        <w:t>2015</w:t>
      </w:r>
      <w:r>
        <w:rPr>
          <w:rFonts w:ascii="Times New Roman" w:eastAsia="Times New Roman" w:hAnsi="Times New Roman" w:cs="Times New Roman"/>
          <w:spacing w:val="0"/>
          <w:w w:val="100"/>
          <w:position w:val="0"/>
          <w:shd w:val="clear" w:color="auto" w:fill="auto"/>
        </w:rPr>
        <w:t>.</w:t>
      </w:r>
    </w:p>
    <w:p>
      <w:pPr>
        <w:pStyle w:val="Style28"/>
        <w:keepNext w:val="0"/>
        <w:keepLines w:val="0"/>
        <w:widowControl w:val="0"/>
        <w:numPr>
          <w:ilvl w:val="0"/>
          <w:numId w:val="21"/>
        </w:numPr>
        <w:shd w:val="clear" w:color="auto" w:fill="auto"/>
        <w:tabs>
          <w:tab w:pos="399" w:val="left"/>
        </w:tabs>
        <w:bidi w:val="0"/>
        <w:spacing w:before="0" w:after="0"/>
        <w:ind w:right="0"/>
        <w:jc w:val="both"/>
      </w:pPr>
      <w:r>
        <w:rPr>
          <w:spacing w:val="0"/>
          <w:w w:val="100"/>
          <w:position w:val="0"/>
          <w:shd w:val="clear" w:color="auto" w:fill="auto"/>
        </w:rPr>
        <w:t>王菲</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苏振成</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杨辉</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等</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土壤中多环芳烃的微生物降 解及土壤细菌种群多样性</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J</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w:t>
      </w:r>
      <w:r>
        <w:rPr>
          <w:spacing w:val="0"/>
          <w:w w:val="100"/>
          <w:position w:val="0"/>
          <w:shd w:val="clear" w:color="auto" w:fill="auto"/>
        </w:rPr>
        <w:t>应用生态学报</w:t>
      </w:r>
      <w:r>
        <w:rPr>
          <w:rFonts w:ascii="SimSun" w:eastAsia="SimSun" w:hAnsi="SimSun" w:cs="SimSun"/>
          <w:spacing w:val="0"/>
          <w:w w:val="100"/>
          <w:position w:val="0"/>
          <w:shd w:val="clear" w:color="auto" w:fill="auto"/>
        </w:rPr>
        <w:t>，</w:t>
      </w:r>
      <w:r>
        <w:rPr>
          <w:rFonts w:ascii="SimSun" w:eastAsia="SimSun" w:hAnsi="SimSun" w:cs="SimSun"/>
          <w:spacing w:val="0"/>
          <w:w w:val="100"/>
          <w:position w:val="0"/>
          <w:sz w:val="17"/>
          <w:szCs w:val="17"/>
          <w:shd w:val="clear" w:color="auto" w:fill="auto"/>
        </w:rPr>
        <w:t>2009</w:t>
      </w:r>
      <w:r>
        <w:rPr>
          <w:rFonts w:ascii="Times New Roman" w:eastAsia="Times New Roman" w:hAnsi="Times New Roman" w:cs="Times New Roman"/>
          <w:spacing w:val="0"/>
          <w:w w:val="100"/>
          <w:position w:val="0"/>
          <w:shd w:val="clear" w:color="auto" w:fill="auto"/>
        </w:rPr>
        <w:t xml:space="preserve">, </w:t>
      </w:r>
      <w:r>
        <w:rPr>
          <w:rFonts w:ascii="SimSun" w:eastAsia="SimSun" w:hAnsi="SimSun" w:cs="SimSun"/>
          <w:spacing w:val="0"/>
          <w:w w:val="100"/>
          <w:position w:val="0"/>
          <w:sz w:val="17"/>
          <w:szCs w:val="17"/>
          <w:shd w:val="clear" w:color="auto" w:fill="auto"/>
        </w:rPr>
        <w:t>20</w:t>
      </w:r>
      <w:r>
        <w:rPr>
          <w:rFonts w:ascii="Times New Roman" w:eastAsia="Times New Roman" w:hAnsi="Times New Roman" w:cs="Times New Roman"/>
          <w:spacing w:val="0"/>
          <w:w w:val="100"/>
          <w:position w:val="0"/>
          <w:shd w:val="clear" w:color="auto" w:fill="auto"/>
        </w:rPr>
        <w:t>(</w:t>
      </w:r>
      <w:r>
        <w:rPr>
          <w:rFonts w:ascii="SimSun" w:eastAsia="SimSun" w:hAnsi="SimSun" w:cs="SimSun"/>
          <w:spacing w:val="0"/>
          <w:w w:val="100"/>
          <w:position w:val="0"/>
          <w:sz w:val="17"/>
          <w:szCs w:val="17"/>
          <w:shd w:val="clear" w:color="auto" w:fill="auto"/>
        </w:rPr>
        <w:t>12</w:t>
      </w:r>
      <w:r>
        <w:rPr>
          <w:rFonts w:ascii="Times New Roman" w:eastAsia="Times New Roman" w:hAnsi="Times New Roman" w:cs="Times New Roman"/>
          <w:spacing w:val="0"/>
          <w:w w:val="100"/>
          <w:position w:val="0"/>
          <w:shd w:val="clear" w:color="auto" w:fill="auto"/>
        </w:rPr>
        <w:t>):</w:t>
      </w:r>
      <w:r>
        <w:rPr>
          <w:rFonts w:ascii="SimSun" w:eastAsia="SimSun" w:hAnsi="SimSun" w:cs="SimSun"/>
          <w:spacing w:val="0"/>
          <w:w w:val="100"/>
          <w:position w:val="0"/>
          <w:sz w:val="17"/>
          <w:szCs w:val="17"/>
          <w:shd w:val="clear" w:color="auto" w:fill="auto"/>
        </w:rPr>
        <w:t>3020</w:t>
      </w:r>
      <w:r>
        <w:rPr>
          <w:spacing w:val="0"/>
          <w:w w:val="100"/>
          <w:position w:val="0"/>
          <w:shd w:val="clear" w:color="auto" w:fill="auto"/>
        </w:rPr>
        <w:t>-</w:t>
      </w:r>
      <w:r>
        <w:rPr>
          <w:rFonts w:ascii="SimSun" w:eastAsia="SimSun" w:hAnsi="SimSun" w:cs="SimSun"/>
          <w:spacing w:val="0"/>
          <w:w w:val="100"/>
          <w:position w:val="0"/>
          <w:sz w:val="17"/>
          <w:szCs w:val="17"/>
          <w:shd w:val="clear" w:color="auto" w:fill="auto"/>
        </w:rPr>
        <w:t>3026</w:t>
      </w:r>
      <w:r>
        <w:rPr>
          <w:rFonts w:ascii="Times New Roman" w:eastAsia="Times New Roman" w:hAnsi="Times New Roman" w:cs="Times New Roman"/>
          <w:spacing w:val="0"/>
          <w:w w:val="100"/>
          <w:position w:val="0"/>
          <w:shd w:val="clear" w:color="auto" w:fill="auto"/>
        </w:rPr>
        <w:t>.</w:t>
      </w:r>
    </w:p>
    <w:p>
      <w:pPr>
        <w:pStyle w:val="Style28"/>
        <w:keepNext w:val="0"/>
        <w:keepLines w:val="0"/>
        <w:widowControl w:val="0"/>
        <w:numPr>
          <w:ilvl w:val="0"/>
          <w:numId w:val="21"/>
        </w:numPr>
        <w:shd w:val="clear" w:color="auto" w:fill="auto"/>
        <w:tabs>
          <w:tab w:pos="399" w:val="left"/>
        </w:tabs>
        <w:bidi w:val="0"/>
        <w:spacing w:before="0" w:after="0"/>
        <w:ind w:right="0"/>
        <w:jc w:val="both"/>
      </w:pPr>
      <w:r>
        <w:rPr>
          <w:spacing w:val="0"/>
          <w:w w:val="100"/>
          <w:position w:val="0"/>
          <w:shd w:val="clear" w:color="auto" w:fill="auto"/>
        </w:rPr>
        <w:t>刘亮</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生物炭对土壤微生物及其强化修复多环芳烃 污染的影响与机理研究</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D</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w:t>
      </w:r>
      <w:r>
        <w:rPr>
          <w:spacing w:val="0"/>
          <w:w w:val="100"/>
          <w:position w:val="0"/>
          <w:shd w:val="clear" w:color="auto" w:fill="auto"/>
        </w:rPr>
        <w:t>上海</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上海交通大学</w:t>
      </w:r>
      <w:r>
        <w:rPr>
          <w:rFonts w:ascii="Times New Roman" w:eastAsia="Times New Roman" w:hAnsi="Times New Roman" w:cs="Times New Roman"/>
          <w:spacing w:val="0"/>
          <w:w w:val="100"/>
          <w:position w:val="0"/>
          <w:shd w:val="clear" w:color="auto" w:fill="auto"/>
        </w:rPr>
        <w:t xml:space="preserve">, </w:t>
      </w:r>
      <w:r>
        <w:rPr>
          <w:rFonts w:ascii="SimSun" w:eastAsia="SimSun" w:hAnsi="SimSun" w:cs="SimSun"/>
          <w:spacing w:val="0"/>
          <w:w w:val="100"/>
          <w:position w:val="0"/>
          <w:sz w:val="17"/>
          <w:szCs w:val="17"/>
          <w:shd w:val="clear" w:color="auto" w:fill="auto"/>
        </w:rPr>
        <w:t>2015</w:t>
      </w:r>
      <w:r>
        <w:rPr>
          <w:rFonts w:ascii="Times New Roman" w:eastAsia="Times New Roman" w:hAnsi="Times New Roman" w:cs="Times New Roman"/>
          <w:spacing w:val="0"/>
          <w:w w:val="100"/>
          <w:position w:val="0"/>
          <w:shd w:val="clear" w:color="auto" w:fill="auto"/>
        </w:rPr>
        <w:t>.</w:t>
      </w:r>
    </w:p>
    <w:p>
      <w:pPr>
        <w:pStyle w:val="Style28"/>
        <w:keepNext w:val="0"/>
        <w:keepLines w:val="0"/>
        <w:widowControl w:val="0"/>
        <w:numPr>
          <w:ilvl w:val="0"/>
          <w:numId w:val="21"/>
        </w:numPr>
        <w:shd w:val="clear" w:color="auto" w:fill="auto"/>
        <w:tabs>
          <w:tab w:pos="399" w:val="left"/>
        </w:tabs>
        <w:bidi w:val="0"/>
        <w:spacing w:before="0" w:after="260"/>
        <w:ind w:right="0"/>
        <w:jc w:val="both"/>
      </w:pPr>
      <w:r>
        <w:rPr>
          <w:spacing w:val="0"/>
          <w:w w:val="100"/>
          <w:position w:val="0"/>
          <w:shd w:val="clear" w:color="auto" w:fill="auto"/>
        </w:rPr>
        <w:t>杨芳</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浮床种植海马齿根际微生物的多样性及对多环 芳烃的降解作用研究</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D</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w:t>
      </w:r>
      <w:r>
        <w:rPr>
          <w:spacing w:val="0"/>
          <w:w w:val="100"/>
          <w:position w:val="0"/>
          <w:shd w:val="clear" w:color="auto" w:fill="auto"/>
        </w:rPr>
        <w:t>厦门</w:t>
      </w:r>
      <w:r>
        <w:rPr>
          <w:rFonts w:ascii="SimSun" w:eastAsia="SimSun" w:hAnsi="SimSun" w:cs="SimSun"/>
          <w:spacing w:val="0"/>
          <w:w w:val="100"/>
          <w:position w:val="0"/>
          <w:shd w:val="clear" w:color="auto" w:fill="auto"/>
        </w:rPr>
        <w:t>：</w:t>
      </w:r>
      <w:r>
        <w:rPr>
          <w:spacing w:val="0"/>
          <w:w w:val="100"/>
          <w:position w:val="0"/>
          <w:shd w:val="clear" w:color="auto" w:fill="auto"/>
        </w:rPr>
        <w:t>厦门大学</w:t>
      </w:r>
      <w:r>
        <w:rPr>
          <w:rFonts w:ascii="SimSun" w:eastAsia="SimSun" w:hAnsi="SimSun" w:cs="SimSun"/>
          <w:spacing w:val="0"/>
          <w:w w:val="100"/>
          <w:position w:val="0"/>
          <w:shd w:val="clear" w:color="auto" w:fill="auto"/>
        </w:rPr>
        <w:t>，</w:t>
      </w:r>
      <w:r>
        <w:rPr>
          <w:rFonts w:ascii="SimSun" w:eastAsia="SimSun" w:hAnsi="SimSun" w:cs="SimSun"/>
          <w:spacing w:val="0"/>
          <w:w w:val="100"/>
          <w:position w:val="0"/>
          <w:sz w:val="17"/>
          <w:szCs w:val="17"/>
          <w:shd w:val="clear" w:color="auto" w:fill="auto"/>
          <w:lang w:val="en-US" w:eastAsia="en-US" w:bidi="en-US"/>
        </w:rPr>
        <w:t>2013</w:t>
      </w:r>
      <w:r>
        <w:rPr>
          <w:rFonts w:ascii="Times New Roman" w:eastAsia="Times New Roman" w:hAnsi="Times New Roman" w:cs="Times New Roman"/>
          <w:spacing w:val="0"/>
          <w:w w:val="100"/>
          <w:position w:val="0"/>
          <w:shd w:val="clear" w:color="auto" w:fill="auto"/>
          <w:lang w:val="en-US" w:eastAsia="en-US" w:bidi="en-US"/>
        </w:rPr>
        <w:t>.</w:t>
      </w:r>
    </w:p>
    <w:p>
      <w:pPr>
        <w:pStyle w:val="Style28"/>
        <w:keepNext w:val="0"/>
        <w:keepLines w:val="0"/>
        <w:widowControl w:val="0"/>
        <w:shd w:val="clear" w:color="auto" w:fill="auto"/>
        <w:bidi w:val="0"/>
        <w:spacing w:before="0" w:after="0"/>
        <w:ind w:left="0" w:right="0" w:firstLine="0"/>
        <w:jc w:val="right"/>
        <w:rPr>
          <w:sz w:val="18"/>
          <w:szCs w:val="18"/>
        </w:rPr>
        <w:sectPr>
          <w:headerReference w:type="default" r:id="rId17"/>
          <w:headerReference w:type="even" r:id="rId18"/>
          <w:footnotePr>
            <w:pos w:val="pageBottom"/>
            <w:numFmt w:val="decimal"/>
            <w:numRestart w:val="continuous"/>
          </w:footnotePr>
          <w:type w:val="continuous"/>
          <w:pgSz w:w="11900" w:h="16840"/>
          <w:pgMar w:top="1974" w:left="1042" w:right="1021" w:bottom="1255" w:header="0" w:footer="827" w:gutter="0"/>
          <w:cols w:num="2" w:space="206"/>
          <w:noEndnote/>
          <w:rtlGutter w:val="0"/>
          <w:docGrid w:linePitch="360"/>
        </w:sectPr>
      </w:pPr>
      <w:r>
        <w:rPr>
          <w:spacing w:val="0"/>
          <w:w w:val="100"/>
          <w:position w:val="0"/>
          <w:sz w:val="18"/>
          <w:szCs w:val="18"/>
          <w:shd w:val="clear" w:color="auto" w:fill="auto"/>
        </w:rPr>
        <w:t>(编辑：梁虹)</w:t>
      </w:r>
    </w:p>
    <w:sectPr>
      <w:footnotePr>
        <w:pos w:val="pageBottom"/>
        <w:numFmt w:val="decimal"/>
        <w:numRestart w:val="continuous"/>
      </w:footnotePr>
      <w:type w:val="continuous"/>
      <w:pgSz w:w="11900" w:h="16840"/>
      <w:pgMar w:top="1974" w:left="1042" w:right="1021" w:bottom="1255" w:header="0" w:footer="3" w:gutter="0"/>
      <w:cols w:num="2" w:space="206"/>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6113145</wp:posOffset>
              </wp:positionH>
              <wp:positionV relativeFrom="page">
                <wp:posOffset>1051560</wp:posOffset>
              </wp:positionV>
              <wp:extent cx="697865" cy="298450"/>
              <wp:wrapNone/>
              <wp:docPr id="5" name="Shape 5"/>
              <a:graphic xmlns:a="http://schemas.openxmlformats.org/drawingml/2006/main">
                <a:graphicData uri="http://schemas.microsoft.com/office/word/2010/wordprocessingShape">
                  <wps:wsp>
                    <wps:cNvSpPr txBox="1"/>
                    <wps:spPr>
                      <a:xfrm>
                        <a:ext cx="697865" cy="298450"/>
                      </a:xfrm>
                      <a:prstGeom prst="rect"/>
                      <a:noFill/>
                    </wps:spPr>
                    <wps:txbx>
                      <w:txbxContent>
                        <w:p>
                          <w:pPr>
                            <w:pStyle w:val="Style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231F20"/>
                              <w:spacing w:val="0"/>
                              <w:w w:val="100"/>
                              <w:position w:val="0"/>
                              <w:sz w:val="20"/>
                              <w:szCs w:val="20"/>
                              <w:shd w:val="clear" w:color="auto" w:fill="auto"/>
                              <w:lang w:val="en-US" w:eastAsia="en-US" w:bidi="en-US"/>
                            </w:rPr>
                            <w:t>Vol.42 No.4</w:t>
                          </w:r>
                        </w:p>
                        <w:p>
                          <w:pPr>
                            <w:pStyle w:val="Style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231F20"/>
                              <w:spacing w:val="0"/>
                              <w:w w:val="100"/>
                              <w:position w:val="0"/>
                              <w:sz w:val="20"/>
                              <w:szCs w:val="20"/>
                              <w:shd w:val="clear" w:color="auto" w:fill="auto"/>
                              <w:lang w:val="en-US" w:eastAsia="en-US" w:bidi="en-US"/>
                            </w:rPr>
                            <w:t>Jul.2019</w:t>
                          </w:r>
                        </w:p>
                      </w:txbxContent>
                    </wps:txbx>
                    <wps:bodyPr wrap="none" lIns="0" tIns="0" rIns="0" bIns="0">
                      <a:spAutoFit/>
                    </wps:bodyPr>
                  </wps:wsp>
                </a:graphicData>
              </a:graphic>
            </wp:anchor>
          </w:drawing>
        </mc:Choice>
        <mc:Fallback>
          <w:pict>
            <v:shape id="_x0000_s1031" type="#_x0000_t202" style="position:absolute;margin-left:481.35000000000002pt;margin-top:82.799999999999997pt;width:54.950000000000003pt;height:23.5pt;z-index:-188744063;mso-wrap-style:none;mso-wrap-distance-left:0;mso-wrap-distance-right:0;mso-position-horizontal-relative:page;mso-position-vertical-relative:page" wrapcoords="0 0" filled="f" stroked="f">
              <v:textbox style="mso-fit-shape-to-text:t" inset="0,0,0,0">
                <w:txbxContent>
                  <w:p>
                    <w:pPr>
                      <w:pStyle w:val="Style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231F20"/>
                        <w:spacing w:val="0"/>
                        <w:w w:val="100"/>
                        <w:position w:val="0"/>
                        <w:sz w:val="20"/>
                        <w:szCs w:val="20"/>
                        <w:shd w:val="clear" w:color="auto" w:fill="auto"/>
                        <w:lang w:val="en-US" w:eastAsia="en-US" w:bidi="en-US"/>
                      </w:rPr>
                      <w:t>Vol.42 No.4</w:t>
                    </w:r>
                  </w:p>
                  <w:p>
                    <w:pPr>
                      <w:pStyle w:val="Style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231F20"/>
                        <w:spacing w:val="0"/>
                        <w:w w:val="100"/>
                        <w:position w:val="0"/>
                        <w:sz w:val="20"/>
                        <w:szCs w:val="20"/>
                        <w:shd w:val="clear" w:color="auto" w:fill="auto"/>
                        <w:lang w:val="en-US" w:eastAsia="en-US" w:bidi="en-US"/>
                      </w:rPr>
                      <w:t>Jul.2019</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721360</wp:posOffset>
              </wp:positionH>
              <wp:positionV relativeFrom="page">
                <wp:posOffset>1417955</wp:posOffset>
              </wp:positionV>
              <wp:extent cx="6123305" cy="0"/>
              <wp:wrapNone/>
              <wp:docPr id="7" name="Shape 7"/>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6.799999999999997pt;margin-top:111.65000000000001pt;width:482.14999999999998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6113145</wp:posOffset>
              </wp:positionH>
              <wp:positionV relativeFrom="page">
                <wp:posOffset>1051560</wp:posOffset>
              </wp:positionV>
              <wp:extent cx="697865" cy="298450"/>
              <wp:wrapNone/>
              <wp:docPr id="8" name="Shape 8"/>
              <a:graphic xmlns:a="http://schemas.openxmlformats.org/drawingml/2006/main">
                <a:graphicData uri="http://schemas.microsoft.com/office/word/2010/wordprocessingShape">
                  <wps:wsp>
                    <wps:cNvSpPr txBox="1"/>
                    <wps:spPr>
                      <a:xfrm>
                        <a:ext cx="697865" cy="298450"/>
                      </a:xfrm>
                      <a:prstGeom prst="rect"/>
                      <a:noFill/>
                    </wps:spPr>
                    <wps:txbx>
                      <w:txbxContent>
                        <w:p>
                          <w:pPr>
                            <w:pStyle w:val="Style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231F20"/>
                              <w:spacing w:val="0"/>
                              <w:w w:val="100"/>
                              <w:position w:val="0"/>
                              <w:sz w:val="20"/>
                              <w:szCs w:val="20"/>
                              <w:shd w:val="clear" w:color="auto" w:fill="auto"/>
                              <w:lang w:val="en-US" w:eastAsia="en-US" w:bidi="en-US"/>
                            </w:rPr>
                            <w:t>Vol.42 No.4</w:t>
                          </w:r>
                        </w:p>
                        <w:p>
                          <w:pPr>
                            <w:pStyle w:val="Style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231F20"/>
                              <w:spacing w:val="0"/>
                              <w:w w:val="100"/>
                              <w:position w:val="0"/>
                              <w:sz w:val="20"/>
                              <w:szCs w:val="20"/>
                              <w:shd w:val="clear" w:color="auto" w:fill="auto"/>
                              <w:lang w:val="en-US" w:eastAsia="en-US" w:bidi="en-US"/>
                            </w:rPr>
                            <w:t>Jul.2019</w:t>
                          </w:r>
                        </w:p>
                      </w:txbxContent>
                    </wps:txbx>
                    <wps:bodyPr wrap="none" lIns="0" tIns="0" rIns="0" bIns="0">
                      <a:spAutoFit/>
                    </wps:bodyPr>
                  </wps:wsp>
                </a:graphicData>
              </a:graphic>
            </wp:anchor>
          </w:drawing>
        </mc:Choice>
        <mc:Fallback>
          <w:pict>
            <v:shape id="_x0000_s1034" type="#_x0000_t202" style="position:absolute;margin-left:481.35000000000002pt;margin-top:82.799999999999997pt;width:54.950000000000003pt;height:23.5pt;z-index:-188744061;mso-wrap-style:none;mso-wrap-distance-left:0;mso-wrap-distance-right:0;mso-position-horizontal-relative:page;mso-position-vertical-relative:page" wrapcoords="0 0" filled="f" stroked="f">
              <v:textbox style="mso-fit-shape-to-text:t" inset="0,0,0,0">
                <w:txbxContent>
                  <w:p>
                    <w:pPr>
                      <w:pStyle w:val="Style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231F20"/>
                        <w:spacing w:val="0"/>
                        <w:w w:val="100"/>
                        <w:position w:val="0"/>
                        <w:sz w:val="20"/>
                        <w:szCs w:val="20"/>
                        <w:shd w:val="clear" w:color="auto" w:fill="auto"/>
                        <w:lang w:val="en-US" w:eastAsia="en-US" w:bidi="en-US"/>
                      </w:rPr>
                      <w:t>Vol.42 No.4</w:t>
                    </w:r>
                  </w:p>
                  <w:p>
                    <w:pPr>
                      <w:pStyle w:val="Style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231F20"/>
                        <w:spacing w:val="0"/>
                        <w:w w:val="100"/>
                        <w:position w:val="0"/>
                        <w:sz w:val="20"/>
                        <w:szCs w:val="20"/>
                        <w:shd w:val="clear" w:color="auto" w:fill="auto"/>
                        <w:lang w:val="en-US" w:eastAsia="en-US" w:bidi="en-US"/>
                      </w:rPr>
                      <w:t>Jul.2019</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721360</wp:posOffset>
              </wp:positionH>
              <wp:positionV relativeFrom="page">
                <wp:posOffset>1417955</wp:posOffset>
              </wp:positionV>
              <wp:extent cx="6123305" cy="0"/>
              <wp:wrapNone/>
              <wp:docPr id="10" name="Shape 10"/>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6.799999999999997pt;margin-top:111.65000000000001pt;width:482.14999999999998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852170</wp:posOffset>
              </wp:positionH>
              <wp:positionV relativeFrom="page">
                <wp:posOffset>808355</wp:posOffset>
              </wp:positionV>
              <wp:extent cx="5873750" cy="155575"/>
              <wp:wrapNone/>
              <wp:docPr id="11" name="Shape 11"/>
              <a:graphic xmlns:a="http://schemas.openxmlformats.org/drawingml/2006/main">
                <a:graphicData uri="http://schemas.microsoft.com/office/word/2010/wordprocessingShape">
                  <wps:wsp>
                    <wps:cNvSpPr txBox="1"/>
                    <wps:spPr>
                      <a:xfrm>
                        <a:ext cx="5873750" cy="155575"/>
                      </a:xfrm>
                      <a:prstGeom prst="rect"/>
                      <a:noFill/>
                    </wps:spPr>
                    <wps:txbx>
                      <w:txbxContent>
                        <w:p>
                          <w:pPr>
                            <w:pStyle w:val="Style9"/>
                            <w:keepNext w:val="0"/>
                            <w:keepLines w:val="0"/>
                            <w:widowControl w:val="0"/>
                            <w:shd w:val="clear" w:color="auto" w:fill="auto"/>
                            <w:tabs>
                              <w:tab w:pos="7603" w:val="right"/>
                              <w:tab w:pos="9250" w:val="right"/>
                            </w:tabs>
                            <w:bidi w:val="0"/>
                            <w:spacing w:before="0" w:after="0" w:line="240" w:lineRule="auto"/>
                            <w:ind w:left="0" w:right="0" w:firstLine="0"/>
                            <w:jc w:val="left"/>
                          </w:pPr>
                          <w:r>
                            <w:rPr>
                              <w:rFonts w:ascii="MingLiU" w:eastAsia="MingLiU" w:hAnsi="MingLiU" w:cs="MingLiU"/>
                              <w:color w:val="231F20"/>
                              <w:spacing w:val="0"/>
                              <w:w w:val="100"/>
                              <w:position w:val="0"/>
                              <w:sz w:val="19"/>
                              <w:szCs w:val="19"/>
                              <w:shd w:val="clear" w:color="auto" w:fill="auto"/>
                            </w:rPr>
                            <w:t>第</w:t>
                          </w:r>
                          <w:r>
                            <w:rPr>
                              <w:color w:val="231F20"/>
                              <w:spacing w:val="0"/>
                              <w:w w:val="100"/>
                              <w:position w:val="0"/>
                              <w:sz w:val="19"/>
                              <w:szCs w:val="19"/>
                              <w:shd w:val="clear" w:color="auto" w:fill="auto"/>
                            </w:rPr>
                            <w:t>4</w:t>
                          </w:r>
                          <w:r>
                            <w:rPr>
                              <w:rFonts w:ascii="MingLiU" w:eastAsia="MingLiU" w:hAnsi="MingLiU" w:cs="MingLiU"/>
                              <w:color w:val="231F20"/>
                              <w:spacing w:val="0"/>
                              <w:w w:val="100"/>
                              <w:position w:val="0"/>
                              <w:sz w:val="19"/>
                              <w:szCs w:val="19"/>
                              <w:shd w:val="clear" w:color="auto" w:fill="auto"/>
                            </w:rPr>
                            <w:t>期</w:t>
                            <w:tab/>
                            <w:t>李 岩等</w:t>
                          </w:r>
                          <w:r>
                            <w:rPr>
                              <w:rFonts w:ascii="SimSun" w:eastAsia="SimSun" w:hAnsi="SimSun" w:cs="SimSun"/>
                              <w:color w:val="231F20"/>
                              <w:spacing w:val="0"/>
                              <w:w w:val="100"/>
                              <w:position w:val="0"/>
                              <w:sz w:val="19"/>
                              <w:szCs w:val="19"/>
                              <w:shd w:val="clear" w:color="auto" w:fill="auto"/>
                            </w:rPr>
                            <w:t>：</w:t>
                          </w:r>
                          <w:r>
                            <w:rPr>
                              <w:color w:val="231F20"/>
                              <w:spacing w:val="0"/>
                              <w:w w:val="100"/>
                              <w:position w:val="0"/>
                              <w:sz w:val="19"/>
                              <w:szCs w:val="19"/>
                              <w:shd w:val="clear" w:color="auto" w:fill="auto"/>
                            </w:rPr>
                            <w:t>2</w:t>
                          </w:r>
                          <w:r>
                            <w:rPr>
                              <w:rFonts w:ascii="MingLiU" w:eastAsia="MingLiU" w:hAnsi="MingLiU" w:cs="MingLiU"/>
                              <w:color w:val="231F20"/>
                              <w:spacing w:val="0"/>
                              <w:w w:val="100"/>
                              <w:position w:val="0"/>
                              <w:sz w:val="19"/>
                              <w:szCs w:val="19"/>
                              <w:shd w:val="clear" w:color="auto" w:fill="auto"/>
                            </w:rPr>
                            <w:t>种秸秆固定化</w:t>
                          </w:r>
                          <w:r>
                            <w:rPr>
                              <w:color w:val="231F20"/>
                              <w:spacing w:val="0"/>
                              <w:w w:val="100"/>
                              <w:position w:val="0"/>
                              <w:sz w:val="19"/>
                              <w:szCs w:val="19"/>
                              <w:shd w:val="clear" w:color="auto" w:fill="auto"/>
                              <w:lang w:val="en-US" w:eastAsia="en-US" w:bidi="en-US"/>
                            </w:rPr>
                            <w:t>Ml</w:t>
                          </w:r>
                          <w:r>
                            <w:rPr>
                              <w:rFonts w:ascii="MingLiU" w:eastAsia="MingLiU" w:hAnsi="MingLiU" w:cs="MingLiU"/>
                              <w:color w:val="231F20"/>
                              <w:spacing w:val="0"/>
                              <w:w w:val="100"/>
                              <w:position w:val="0"/>
                              <w:sz w:val="19"/>
                              <w:szCs w:val="19"/>
                              <w:shd w:val="clear" w:color="auto" w:fill="auto"/>
                            </w:rPr>
                            <w:t>对</w:t>
                          </w:r>
                          <w:r>
                            <w:rPr>
                              <w:color w:val="231F20"/>
                              <w:spacing w:val="0"/>
                              <w:w w:val="100"/>
                              <w:position w:val="0"/>
                              <w:sz w:val="19"/>
                              <w:szCs w:val="19"/>
                              <w:shd w:val="clear" w:color="auto" w:fill="auto"/>
                            </w:rPr>
                            <w:t>3</w:t>
                          </w:r>
                          <w:r>
                            <w:rPr>
                              <w:rFonts w:ascii="MingLiU" w:eastAsia="MingLiU" w:hAnsi="MingLiU" w:cs="MingLiU"/>
                              <w:color w:val="231F20"/>
                              <w:spacing w:val="0"/>
                              <w:w w:val="100"/>
                              <w:position w:val="0"/>
                              <w:sz w:val="19"/>
                              <w:szCs w:val="19"/>
                              <w:shd w:val="clear" w:color="auto" w:fill="auto"/>
                            </w:rPr>
                            <w:t>环</w:t>
                          </w:r>
                          <w:r>
                            <w:rPr>
                              <w:color w:val="231F20"/>
                              <w:spacing w:val="0"/>
                              <w:w w:val="100"/>
                              <w:position w:val="0"/>
                              <w:sz w:val="19"/>
                              <w:szCs w:val="19"/>
                              <w:shd w:val="clear" w:color="auto" w:fill="auto"/>
                              <w:lang w:val="en-US" w:eastAsia="en-US" w:bidi="en-US"/>
                            </w:rPr>
                            <w:t>PAHs</w:t>
                          </w:r>
                          <w:r>
                            <w:rPr>
                              <w:rFonts w:ascii="MingLiU" w:eastAsia="MingLiU" w:hAnsi="MingLiU" w:cs="MingLiU"/>
                              <w:color w:val="231F20"/>
                              <w:spacing w:val="0"/>
                              <w:w w:val="100"/>
                              <w:position w:val="0"/>
                              <w:sz w:val="19"/>
                              <w:szCs w:val="19"/>
                              <w:shd w:val="clear" w:color="auto" w:fill="auto"/>
                            </w:rPr>
                            <w:t>污染土壤修复效果研究</w:t>
                            <w:tab/>
                          </w:r>
                          <w:fldSimple w:instr=" PAGE \* MERGEFORMAT ">
                            <w:r>
                              <w:rPr>
                                <w:rFonts w:ascii="SimSun" w:eastAsia="SimSun" w:hAnsi="SimSun" w:cs="SimSun"/>
                                <w:color w:val="231F20"/>
                                <w:spacing w:val="0"/>
                                <w:w w:val="100"/>
                                <w:position w:val="0"/>
                                <w:sz w:val="20"/>
                                <w:szCs w:val="20"/>
                                <w:shd w:val="clear" w:color="auto" w:fill="auto"/>
                              </w:rPr>
                              <w:t>#</w:t>
                            </w:r>
                          </w:fldSimple>
                        </w:p>
                      </w:txbxContent>
                    </wps:txbx>
                    <wps:bodyPr lIns="0" tIns="0" rIns="0" bIns="0">
                      <a:spAutoFit/>
                    </wps:bodyPr>
                  </wps:wsp>
                </a:graphicData>
              </a:graphic>
            </wp:anchor>
          </w:drawing>
        </mc:Choice>
        <mc:Fallback>
          <w:pict>
            <v:shape id="_x0000_s1037" type="#_x0000_t202" style="position:absolute;margin-left:67.099999999999994pt;margin-top:63.649999999999999pt;width:462.5pt;height:12.25pt;z-index:-188744059;mso-wrap-distance-left:0;mso-wrap-distance-right:0;mso-position-horizontal-relative:page;mso-position-vertical-relative:page" wrapcoords="0 0" filled="f" stroked="f">
              <v:textbox style="mso-fit-shape-to-text:t" inset="0,0,0,0">
                <w:txbxContent>
                  <w:p>
                    <w:pPr>
                      <w:pStyle w:val="Style9"/>
                      <w:keepNext w:val="0"/>
                      <w:keepLines w:val="0"/>
                      <w:widowControl w:val="0"/>
                      <w:shd w:val="clear" w:color="auto" w:fill="auto"/>
                      <w:tabs>
                        <w:tab w:pos="7603" w:val="right"/>
                        <w:tab w:pos="9250" w:val="right"/>
                      </w:tabs>
                      <w:bidi w:val="0"/>
                      <w:spacing w:before="0" w:after="0" w:line="240" w:lineRule="auto"/>
                      <w:ind w:left="0" w:right="0" w:firstLine="0"/>
                      <w:jc w:val="left"/>
                    </w:pPr>
                    <w:r>
                      <w:rPr>
                        <w:rFonts w:ascii="MingLiU" w:eastAsia="MingLiU" w:hAnsi="MingLiU" w:cs="MingLiU"/>
                        <w:color w:val="231F20"/>
                        <w:spacing w:val="0"/>
                        <w:w w:val="100"/>
                        <w:position w:val="0"/>
                        <w:sz w:val="19"/>
                        <w:szCs w:val="19"/>
                        <w:shd w:val="clear" w:color="auto" w:fill="auto"/>
                      </w:rPr>
                      <w:t>第</w:t>
                    </w:r>
                    <w:r>
                      <w:rPr>
                        <w:color w:val="231F20"/>
                        <w:spacing w:val="0"/>
                        <w:w w:val="100"/>
                        <w:position w:val="0"/>
                        <w:sz w:val="19"/>
                        <w:szCs w:val="19"/>
                        <w:shd w:val="clear" w:color="auto" w:fill="auto"/>
                      </w:rPr>
                      <w:t>4</w:t>
                    </w:r>
                    <w:r>
                      <w:rPr>
                        <w:rFonts w:ascii="MingLiU" w:eastAsia="MingLiU" w:hAnsi="MingLiU" w:cs="MingLiU"/>
                        <w:color w:val="231F20"/>
                        <w:spacing w:val="0"/>
                        <w:w w:val="100"/>
                        <w:position w:val="0"/>
                        <w:sz w:val="19"/>
                        <w:szCs w:val="19"/>
                        <w:shd w:val="clear" w:color="auto" w:fill="auto"/>
                      </w:rPr>
                      <w:t>期</w:t>
                      <w:tab/>
                      <w:t>李 岩等</w:t>
                    </w:r>
                    <w:r>
                      <w:rPr>
                        <w:rFonts w:ascii="SimSun" w:eastAsia="SimSun" w:hAnsi="SimSun" w:cs="SimSun"/>
                        <w:color w:val="231F20"/>
                        <w:spacing w:val="0"/>
                        <w:w w:val="100"/>
                        <w:position w:val="0"/>
                        <w:sz w:val="19"/>
                        <w:szCs w:val="19"/>
                        <w:shd w:val="clear" w:color="auto" w:fill="auto"/>
                      </w:rPr>
                      <w:t>：</w:t>
                    </w:r>
                    <w:r>
                      <w:rPr>
                        <w:color w:val="231F20"/>
                        <w:spacing w:val="0"/>
                        <w:w w:val="100"/>
                        <w:position w:val="0"/>
                        <w:sz w:val="19"/>
                        <w:szCs w:val="19"/>
                        <w:shd w:val="clear" w:color="auto" w:fill="auto"/>
                      </w:rPr>
                      <w:t>2</w:t>
                    </w:r>
                    <w:r>
                      <w:rPr>
                        <w:rFonts w:ascii="MingLiU" w:eastAsia="MingLiU" w:hAnsi="MingLiU" w:cs="MingLiU"/>
                        <w:color w:val="231F20"/>
                        <w:spacing w:val="0"/>
                        <w:w w:val="100"/>
                        <w:position w:val="0"/>
                        <w:sz w:val="19"/>
                        <w:szCs w:val="19"/>
                        <w:shd w:val="clear" w:color="auto" w:fill="auto"/>
                      </w:rPr>
                      <w:t>种秸秆固定化</w:t>
                    </w:r>
                    <w:r>
                      <w:rPr>
                        <w:color w:val="231F20"/>
                        <w:spacing w:val="0"/>
                        <w:w w:val="100"/>
                        <w:position w:val="0"/>
                        <w:sz w:val="19"/>
                        <w:szCs w:val="19"/>
                        <w:shd w:val="clear" w:color="auto" w:fill="auto"/>
                        <w:lang w:val="en-US" w:eastAsia="en-US" w:bidi="en-US"/>
                      </w:rPr>
                      <w:t>Ml</w:t>
                    </w:r>
                    <w:r>
                      <w:rPr>
                        <w:rFonts w:ascii="MingLiU" w:eastAsia="MingLiU" w:hAnsi="MingLiU" w:cs="MingLiU"/>
                        <w:color w:val="231F20"/>
                        <w:spacing w:val="0"/>
                        <w:w w:val="100"/>
                        <w:position w:val="0"/>
                        <w:sz w:val="19"/>
                        <w:szCs w:val="19"/>
                        <w:shd w:val="clear" w:color="auto" w:fill="auto"/>
                      </w:rPr>
                      <w:t>对</w:t>
                    </w:r>
                    <w:r>
                      <w:rPr>
                        <w:color w:val="231F20"/>
                        <w:spacing w:val="0"/>
                        <w:w w:val="100"/>
                        <w:position w:val="0"/>
                        <w:sz w:val="19"/>
                        <w:szCs w:val="19"/>
                        <w:shd w:val="clear" w:color="auto" w:fill="auto"/>
                      </w:rPr>
                      <w:t>3</w:t>
                    </w:r>
                    <w:r>
                      <w:rPr>
                        <w:rFonts w:ascii="MingLiU" w:eastAsia="MingLiU" w:hAnsi="MingLiU" w:cs="MingLiU"/>
                        <w:color w:val="231F20"/>
                        <w:spacing w:val="0"/>
                        <w:w w:val="100"/>
                        <w:position w:val="0"/>
                        <w:sz w:val="19"/>
                        <w:szCs w:val="19"/>
                        <w:shd w:val="clear" w:color="auto" w:fill="auto"/>
                      </w:rPr>
                      <w:t>环</w:t>
                    </w:r>
                    <w:r>
                      <w:rPr>
                        <w:color w:val="231F20"/>
                        <w:spacing w:val="0"/>
                        <w:w w:val="100"/>
                        <w:position w:val="0"/>
                        <w:sz w:val="19"/>
                        <w:szCs w:val="19"/>
                        <w:shd w:val="clear" w:color="auto" w:fill="auto"/>
                        <w:lang w:val="en-US" w:eastAsia="en-US" w:bidi="en-US"/>
                      </w:rPr>
                      <w:t>PAHs</w:t>
                    </w:r>
                    <w:r>
                      <w:rPr>
                        <w:rFonts w:ascii="MingLiU" w:eastAsia="MingLiU" w:hAnsi="MingLiU" w:cs="MingLiU"/>
                        <w:color w:val="231F20"/>
                        <w:spacing w:val="0"/>
                        <w:w w:val="100"/>
                        <w:position w:val="0"/>
                        <w:sz w:val="19"/>
                        <w:szCs w:val="19"/>
                        <w:shd w:val="clear" w:color="auto" w:fill="auto"/>
                      </w:rPr>
                      <w:t>污染土壤修复效果研究</w:t>
                      <w:tab/>
                    </w:r>
                    <w:fldSimple w:instr=" PAGE \* MERGEFORMAT ">
                      <w:r>
                        <w:rPr>
                          <w:rFonts w:ascii="SimSun" w:eastAsia="SimSun" w:hAnsi="SimSun" w:cs="SimSun"/>
                          <w:color w:val="231F20"/>
                          <w:spacing w:val="0"/>
                          <w:w w:val="100"/>
                          <w:position w:val="0"/>
                          <w:sz w:val="20"/>
                          <w:szCs w:val="20"/>
                          <w:shd w:val="clear" w:color="auto" w:fill="auto"/>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721360</wp:posOffset>
              </wp:positionH>
              <wp:positionV relativeFrom="page">
                <wp:posOffset>1007745</wp:posOffset>
              </wp:positionV>
              <wp:extent cx="6123305" cy="0"/>
              <wp:wrapNone/>
              <wp:docPr id="13" name="Shape 13"/>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6.799999999999997pt;margin-top:79.349999999999994pt;width:482.14999999999998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836295</wp:posOffset>
              </wp:positionH>
              <wp:positionV relativeFrom="page">
                <wp:posOffset>1024255</wp:posOffset>
              </wp:positionV>
              <wp:extent cx="5882640" cy="143510"/>
              <wp:wrapNone/>
              <wp:docPr id="14" name="Shape 14"/>
              <a:graphic xmlns:a="http://schemas.openxmlformats.org/drawingml/2006/main">
                <a:graphicData uri="http://schemas.microsoft.com/office/word/2010/wordprocessingShape">
                  <wps:wsp>
                    <wps:cNvSpPr txBox="1"/>
                    <wps:spPr>
                      <a:xfrm>
                        <a:ext cx="5882640" cy="143510"/>
                      </a:xfrm>
                      <a:prstGeom prst="rect"/>
                      <a:noFill/>
                    </wps:spPr>
                    <wps:txbx>
                      <w:txbxContent>
                        <w:p>
                          <w:pPr>
                            <w:pStyle w:val="Style9"/>
                            <w:keepNext w:val="0"/>
                            <w:keepLines w:val="0"/>
                            <w:widowControl w:val="0"/>
                            <w:shd w:val="clear" w:color="auto" w:fill="auto"/>
                            <w:tabs>
                              <w:tab w:pos="5875" w:val="right"/>
                              <w:tab w:pos="9264" w:val="right"/>
                            </w:tabs>
                            <w:bidi w:val="0"/>
                            <w:spacing w:before="0" w:after="0" w:line="240" w:lineRule="auto"/>
                            <w:ind w:left="0" w:right="0" w:firstLine="0"/>
                            <w:jc w:val="left"/>
                            <w:rPr>
                              <w:sz w:val="19"/>
                              <w:szCs w:val="19"/>
                            </w:rPr>
                          </w:pPr>
                          <w:fldSimple w:instr=" PAGE \* MERGEFORMAT ">
                            <w:r>
                              <w:rPr>
                                <w:rFonts w:ascii="SimSun" w:eastAsia="SimSun" w:hAnsi="SimSun" w:cs="SimSun"/>
                                <w:color w:val="231F20"/>
                                <w:spacing w:val="0"/>
                                <w:w w:val="100"/>
                                <w:position w:val="0"/>
                                <w:sz w:val="20"/>
                                <w:szCs w:val="20"/>
                                <w:shd w:val="clear" w:color="auto" w:fill="auto"/>
                              </w:rPr>
                              <w:t>#</w:t>
                            </w:r>
                          </w:fldSimple>
                          <w:r>
                            <w:rPr>
                              <w:rFonts w:ascii="SimSun" w:eastAsia="SimSun" w:hAnsi="SimSun" w:cs="SimSun"/>
                              <w:color w:val="231F20"/>
                              <w:spacing w:val="0"/>
                              <w:w w:val="100"/>
                              <w:position w:val="0"/>
                              <w:sz w:val="20"/>
                              <w:szCs w:val="20"/>
                              <w:shd w:val="clear" w:color="auto" w:fill="auto"/>
                            </w:rPr>
                            <w:tab/>
                          </w:r>
                          <w:r>
                            <w:rPr>
                              <w:rFonts w:ascii="MingLiU" w:eastAsia="MingLiU" w:hAnsi="MingLiU" w:cs="MingLiU"/>
                              <w:color w:val="231F20"/>
                              <w:spacing w:val="0"/>
                              <w:w w:val="100"/>
                              <w:position w:val="0"/>
                              <w:sz w:val="19"/>
                              <w:szCs w:val="19"/>
                              <w:shd w:val="clear" w:color="auto" w:fill="auto"/>
                            </w:rPr>
                            <w:t>河北农业大学学报</w:t>
                            <w:tab/>
                            <w:t xml:space="preserve">第 </w:t>
                          </w:r>
                          <w:r>
                            <w:rPr>
                              <w:rFonts w:ascii="SimSun" w:eastAsia="SimSun" w:hAnsi="SimSun" w:cs="SimSun"/>
                              <w:color w:val="231F20"/>
                              <w:spacing w:val="0"/>
                              <w:w w:val="100"/>
                              <w:position w:val="0"/>
                              <w:sz w:val="20"/>
                              <w:szCs w:val="20"/>
                              <w:shd w:val="clear" w:color="auto" w:fill="auto"/>
                            </w:rPr>
                            <w:t xml:space="preserve">42 </w:t>
                          </w:r>
                          <w:r>
                            <w:rPr>
                              <w:rFonts w:ascii="MingLiU" w:eastAsia="MingLiU" w:hAnsi="MingLiU" w:cs="MingLiU"/>
                              <w:color w:val="231F20"/>
                              <w:spacing w:val="0"/>
                              <w:w w:val="100"/>
                              <w:position w:val="0"/>
                              <w:sz w:val="19"/>
                              <w:szCs w:val="19"/>
                              <w:shd w:val="clear" w:color="auto" w:fill="auto"/>
                            </w:rPr>
                            <w:t>卷</w:t>
                          </w:r>
                        </w:p>
                      </w:txbxContent>
                    </wps:txbx>
                    <wps:bodyPr lIns="0" tIns="0" rIns="0" bIns="0">
                      <a:spAutoFit/>
                    </wps:bodyPr>
                  </wps:wsp>
                </a:graphicData>
              </a:graphic>
            </wp:anchor>
          </w:drawing>
        </mc:Choice>
        <mc:Fallback>
          <w:pict>
            <v:shape id="_x0000_s1040" type="#_x0000_t202" style="position:absolute;margin-left:65.849999999999994pt;margin-top:80.650000000000006pt;width:463.19999999999999pt;height:11.300000000000001pt;z-index:-188744057;mso-wrap-distance-left:0;mso-wrap-distance-right:0;mso-position-horizontal-relative:page;mso-position-vertical-relative:page" wrapcoords="0 0" filled="f" stroked="f">
              <v:textbox style="mso-fit-shape-to-text:t" inset="0,0,0,0">
                <w:txbxContent>
                  <w:p>
                    <w:pPr>
                      <w:pStyle w:val="Style9"/>
                      <w:keepNext w:val="0"/>
                      <w:keepLines w:val="0"/>
                      <w:widowControl w:val="0"/>
                      <w:shd w:val="clear" w:color="auto" w:fill="auto"/>
                      <w:tabs>
                        <w:tab w:pos="5875" w:val="right"/>
                        <w:tab w:pos="9264" w:val="right"/>
                      </w:tabs>
                      <w:bidi w:val="0"/>
                      <w:spacing w:before="0" w:after="0" w:line="240" w:lineRule="auto"/>
                      <w:ind w:left="0" w:right="0" w:firstLine="0"/>
                      <w:jc w:val="left"/>
                      <w:rPr>
                        <w:sz w:val="19"/>
                        <w:szCs w:val="19"/>
                      </w:rPr>
                    </w:pPr>
                    <w:fldSimple w:instr=" PAGE \* MERGEFORMAT ">
                      <w:r>
                        <w:rPr>
                          <w:rFonts w:ascii="SimSun" w:eastAsia="SimSun" w:hAnsi="SimSun" w:cs="SimSun"/>
                          <w:color w:val="231F20"/>
                          <w:spacing w:val="0"/>
                          <w:w w:val="100"/>
                          <w:position w:val="0"/>
                          <w:sz w:val="20"/>
                          <w:szCs w:val="20"/>
                          <w:shd w:val="clear" w:color="auto" w:fill="auto"/>
                        </w:rPr>
                        <w:t>#</w:t>
                      </w:r>
                    </w:fldSimple>
                    <w:r>
                      <w:rPr>
                        <w:rFonts w:ascii="SimSun" w:eastAsia="SimSun" w:hAnsi="SimSun" w:cs="SimSun"/>
                        <w:color w:val="231F20"/>
                        <w:spacing w:val="0"/>
                        <w:w w:val="100"/>
                        <w:position w:val="0"/>
                        <w:sz w:val="20"/>
                        <w:szCs w:val="20"/>
                        <w:shd w:val="clear" w:color="auto" w:fill="auto"/>
                      </w:rPr>
                      <w:tab/>
                    </w:r>
                    <w:r>
                      <w:rPr>
                        <w:rFonts w:ascii="MingLiU" w:eastAsia="MingLiU" w:hAnsi="MingLiU" w:cs="MingLiU"/>
                        <w:color w:val="231F20"/>
                        <w:spacing w:val="0"/>
                        <w:w w:val="100"/>
                        <w:position w:val="0"/>
                        <w:sz w:val="19"/>
                        <w:szCs w:val="19"/>
                        <w:shd w:val="clear" w:color="auto" w:fill="auto"/>
                      </w:rPr>
                      <w:t>河北农业大学学报</w:t>
                      <w:tab/>
                      <w:t xml:space="preserve">第 </w:t>
                    </w:r>
                    <w:r>
                      <w:rPr>
                        <w:rFonts w:ascii="SimSun" w:eastAsia="SimSun" w:hAnsi="SimSun" w:cs="SimSun"/>
                        <w:color w:val="231F20"/>
                        <w:spacing w:val="0"/>
                        <w:w w:val="100"/>
                        <w:position w:val="0"/>
                        <w:sz w:val="20"/>
                        <w:szCs w:val="20"/>
                        <w:shd w:val="clear" w:color="auto" w:fill="auto"/>
                      </w:rPr>
                      <w:t xml:space="preserve">42 </w:t>
                    </w:r>
                    <w:r>
                      <w:rPr>
                        <w:rFonts w:ascii="MingLiU" w:eastAsia="MingLiU" w:hAnsi="MingLiU" w:cs="MingLiU"/>
                        <w:color w:val="231F20"/>
                        <w:spacing w:val="0"/>
                        <w:w w:val="100"/>
                        <w:position w:val="0"/>
                        <w:sz w:val="19"/>
                        <w:szCs w:val="19"/>
                        <w:shd w:val="clear" w:color="auto" w:fill="auto"/>
                      </w:rPr>
                      <w:t>卷</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729615</wp:posOffset>
              </wp:positionH>
              <wp:positionV relativeFrom="page">
                <wp:posOffset>1221105</wp:posOffset>
              </wp:positionV>
              <wp:extent cx="6123305" cy="0"/>
              <wp:wrapNone/>
              <wp:docPr id="16" name="Shape 16"/>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7.450000000000003pt;margin-top:96.150000000000006pt;width:482.14999999999998pt;height:0;z-index:-251658240;mso-position-horizontal-relative:page;mso-position-vertical-relative:page">
              <v:stroke weight="1.pt"/>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807720</wp:posOffset>
              </wp:positionH>
              <wp:positionV relativeFrom="page">
                <wp:posOffset>1024890</wp:posOffset>
              </wp:positionV>
              <wp:extent cx="5882640" cy="143510"/>
              <wp:wrapNone/>
              <wp:docPr id="40" name="Shape 40"/>
              <a:graphic xmlns:a="http://schemas.openxmlformats.org/drawingml/2006/main">
                <a:graphicData uri="http://schemas.microsoft.com/office/word/2010/wordprocessingShape">
                  <wps:wsp>
                    <wps:cNvSpPr txBox="1"/>
                    <wps:spPr>
                      <a:xfrm>
                        <a:ext cx="5882640" cy="143510"/>
                      </a:xfrm>
                      <a:prstGeom prst="rect"/>
                      <a:noFill/>
                    </wps:spPr>
                    <wps:txbx>
                      <w:txbxContent>
                        <w:p>
                          <w:pPr>
                            <w:pStyle w:val="Style9"/>
                            <w:keepNext w:val="0"/>
                            <w:keepLines w:val="0"/>
                            <w:widowControl w:val="0"/>
                            <w:shd w:val="clear" w:color="auto" w:fill="auto"/>
                            <w:tabs>
                              <w:tab w:pos="5875" w:val="right"/>
                              <w:tab w:pos="9264" w:val="right"/>
                            </w:tabs>
                            <w:bidi w:val="0"/>
                            <w:spacing w:before="0" w:after="0" w:line="240" w:lineRule="auto"/>
                            <w:ind w:left="0" w:right="0" w:firstLine="0"/>
                            <w:jc w:val="left"/>
                            <w:rPr>
                              <w:sz w:val="19"/>
                              <w:szCs w:val="19"/>
                            </w:rPr>
                          </w:pPr>
                          <w:fldSimple w:instr=" PAGE \* MERGEFORMAT ">
                            <w:r>
                              <w:rPr>
                                <w:rFonts w:ascii="SimSun" w:eastAsia="SimSun" w:hAnsi="SimSun" w:cs="SimSun"/>
                                <w:color w:val="231F20"/>
                                <w:spacing w:val="0"/>
                                <w:w w:val="100"/>
                                <w:position w:val="0"/>
                                <w:sz w:val="20"/>
                                <w:szCs w:val="20"/>
                                <w:shd w:val="clear" w:color="auto" w:fill="auto"/>
                              </w:rPr>
                              <w:t>#</w:t>
                            </w:r>
                          </w:fldSimple>
                          <w:r>
                            <w:rPr>
                              <w:rFonts w:ascii="SimSun" w:eastAsia="SimSun" w:hAnsi="SimSun" w:cs="SimSun"/>
                              <w:color w:val="231F20"/>
                              <w:spacing w:val="0"/>
                              <w:w w:val="100"/>
                              <w:position w:val="0"/>
                              <w:sz w:val="20"/>
                              <w:szCs w:val="20"/>
                              <w:shd w:val="clear" w:color="auto" w:fill="auto"/>
                            </w:rPr>
                            <w:tab/>
                          </w:r>
                          <w:r>
                            <w:rPr>
                              <w:rFonts w:ascii="MingLiU" w:eastAsia="MingLiU" w:hAnsi="MingLiU" w:cs="MingLiU"/>
                              <w:color w:val="231F20"/>
                              <w:spacing w:val="0"/>
                              <w:w w:val="100"/>
                              <w:position w:val="0"/>
                              <w:sz w:val="19"/>
                              <w:szCs w:val="19"/>
                              <w:shd w:val="clear" w:color="auto" w:fill="auto"/>
                            </w:rPr>
                            <w:t>河北农业大学学报</w:t>
                            <w:tab/>
                            <w:t xml:space="preserve">第 </w:t>
                          </w:r>
                          <w:r>
                            <w:rPr>
                              <w:rFonts w:ascii="SimSun" w:eastAsia="SimSun" w:hAnsi="SimSun" w:cs="SimSun"/>
                              <w:color w:val="231F20"/>
                              <w:spacing w:val="0"/>
                              <w:w w:val="100"/>
                              <w:position w:val="0"/>
                              <w:sz w:val="20"/>
                              <w:szCs w:val="20"/>
                              <w:shd w:val="clear" w:color="auto" w:fill="auto"/>
                            </w:rPr>
                            <w:t>42</w:t>
                          </w:r>
                          <w:r>
                            <w:rPr>
                              <w:rFonts w:ascii="MingLiU" w:eastAsia="MingLiU" w:hAnsi="MingLiU" w:cs="MingLiU"/>
                              <w:color w:val="231F20"/>
                              <w:spacing w:val="0"/>
                              <w:w w:val="100"/>
                              <w:position w:val="0"/>
                              <w:sz w:val="19"/>
                              <w:szCs w:val="19"/>
                              <w:shd w:val="clear" w:color="auto" w:fill="auto"/>
                            </w:rPr>
                            <w:t>卷</w:t>
                          </w:r>
                        </w:p>
                      </w:txbxContent>
                    </wps:txbx>
                    <wps:bodyPr lIns="0" tIns="0" rIns="0" bIns="0">
                      <a:spAutoFit/>
                    </wps:bodyPr>
                  </wps:wsp>
                </a:graphicData>
              </a:graphic>
            </wp:anchor>
          </w:drawing>
        </mc:Choice>
        <mc:Fallback>
          <w:pict>
            <v:shape id="_x0000_s1066" type="#_x0000_t202" style="position:absolute;margin-left:63.600000000000001pt;margin-top:80.700000000000003pt;width:463.19999999999999pt;height:11.300000000000001pt;z-index:-188744055;mso-wrap-distance-left:0;mso-wrap-distance-right:0;mso-position-horizontal-relative:page;mso-position-vertical-relative:page" wrapcoords="0 0" filled="f" stroked="f">
              <v:textbox style="mso-fit-shape-to-text:t" inset="0,0,0,0">
                <w:txbxContent>
                  <w:p>
                    <w:pPr>
                      <w:pStyle w:val="Style9"/>
                      <w:keepNext w:val="0"/>
                      <w:keepLines w:val="0"/>
                      <w:widowControl w:val="0"/>
                      <w:shd w:val="clear" w:color="auto" w:fill="auto"/>
                      <w:tabs>
                        <w:tab w:pos="5875" w:val="right"/>
                        <w:tab w:pos="9264" w:val="right"/>
                      </w:tabs>
                      <w:bidi w:val="0"/>
                      <w:spacing w:before="0" w:after="0" w:line="240" w:lineRule="auto"/>
                      <w:ind w:left="0" w:right="0" w:firstLine="0"/>
                      <w:jc w:val="left"/>
                      <w:rPr>
                        <w:sz w:val="19"/>
                        <w:szCs w:val="19"/>
                      </w:rPr>
                    </w:pPr>
                    <w:fldSimple w:instr=" PAGE \* MERGEFORMAT ">
                      <w:r>
                        <w:rPr>
                          <w:rFonts w:ascii="SimSun" w:eastAsia="SimSun" w:hAnsi="SimSun" w:cs="SimSun"/>
                          <w:color w:val="231F20"/>
                          <w:spacing w:val="0"/>
                          <w:w w:val="100"/>
                          <w:position w:val="0"/>
                          <w:sz w:val="20"/>
                          <w:szCs w:val="20"/>
                          <w:shd w:val="clear" w:color="auto" w:fill="auto"/>
                        </w:rPr>
                        <w:t>#</w:t>
                      </w:r>
                    </w:fldSimple>
                    <w:r>
                      <w:rPr>
                        <w:rFonts w:ascii="SimSun" w:eastAsia="SimSun" w:hAnsi="SimSun" w:cs="SimSun"/>
                        <w:color w:val="231F20"/>
                        <w:spacing w:val="0"/>
                        <w:w w:val="100"/>
                        <w:position w:val="0"/>
                        <w:sz w:val="20"/>
                        <w:szCs w:val="20"/>
                        <w:shd w:val="clear" w:color="auto" w:fill="auto"/>
                      </w:rPr>
                      <w:tab/>
                    </w:r>
                    <w:r>
                      <w:rPr>
                        <w:rFonts w:ascii="MingLiU" w:eastAsia="MingLiU" w:hAnsi="MingLiU" w:cs="MingLiU"/>
                        <w:color w:val="231F20"/>
                        <w:spacing w:val="0"/>
                        <w:w w:val="100"/>
                        <w:position w:val="0"/>
                        <w:sz w:val="19"/>
                        <w:szCs w:val="19"/>
                        <w:shd w:val="clear" w:color="auto" w:fill="auto"/>
                      </w:rPr>
                      <w:t>河北农业大学学报</w:t>
                      <w:tab/>
                      <w:t xml:space="preserve">第 </w:t>
                    </w:r>
                    <w:r>
                      <w:rPr>
                        <w:rFonts w:ascii="SimSun" w:eastAsia="SimSun" w:hAnsi="SimSun" w:cs="SimSun"/>
                        <w:color w:val="231F20"/>
                        <w:spacing w:val="0"/>
                        <w:w w:val="100"/>
                        <w:position w:val="0"/>
                        <w:sz w:val="20"/>
                        <w:szCs w:val="20"/>
                        <w:shd w:val="clear" w:color="auto" w:fill="auto"/>
                      </w:rPr>
                      <w:t>42</w:t>
                    </w:r>
                    <w:r>
                      <w:rPr>
                        <w:rFonts w:ascii="MingLiU" w:eastAsia="MingLiU" w:hAnsi="MingLiU" w:cs="MingLiU"/>
                        <w:color w:val="231F20"/>
                        <w:spacing w:val="0"/>
                        <w:w w:val="100"/>
                        <w:position w:val="0"/>
                        <w:sz w:val="19"/>
                        <w:szCs w:val="19"/>
                        <w:shd w:val="clear" w:color="auto" w:fill="auto"/>
                      </w:rPr>
                      <w:t>卷</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701040</wp:posOffset>
              </wp:positionH>
              <wp:positionV relativeFrom="page">
                <wp:posOffset>1221105</wp:posOffset>
              </wp:positionV>
              <wp:extent cx="6123305" cy="0"/>
              <wp:wrapNone/>
              <wp:docPr id="42" name="Shape 42"/>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5.200000000000003pt;margin-top:96.150000000000006pt;width:482.14999999999998pt;height:0;z-index:-251658240;mso-position-horizontal-relative:page;mso-position-vertical-relative:page">
              <v:stroke weight="1.pt"/>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807720</wp:posOffset>
              </wp:positionH>
              <wp:positionV relativeFrom="page">
                <wp:posOffset>1024890</wp:posOffset>
              </wp:positionV>
              <wp:extent cx="5882640" cy="143510"/>
              <wp:wrapNone/>
              <wp:docPr id="43" name="Shape 43"/>
              <a:graphic xmlns:a="http://schemas.openxmlformats.org/drawingml/2006/main">
                <a:graphicData uri="http://schemas.microsoft.com/office/word/2010/wordprocessingShape">
                  <wps:wsp>
                    <wps:cNvSpPr txBox="1"/>
                    <wps:spPr>
                      <a:xfrm>
                        <a:ext cx="5882640" cy="143510"/>
                      </a:xfrm>
                      <a:prstGeom prst="rect"/>
                      <a:noFill/>
                    </wps:spPr>
                    <wps:txbx>
                      <w:txbxContent>
                        <w:p>
                          <w:pPr>
                            <w:pStyle w:val="Style9"/>
                            <w:keepNext w:val="0"/>
                            <w:keepLines w:val="0"/>
                            <w:widowControl w:val="0"/>
                            <w:shd w:val="clear" w:color="auto" w:fill="auto"/>
                            <w:tabs>
                              <w:tab w:pos="5875" w:val="right"/>
                              <w:tab w:pos="9264" w:val="right"/>
                            </w:tabs>
                            <w:bidi w:val="0"/>
                            <w:spacing w:before="0" w:after="0" w:line="240" w:lineRule="auto"/>
                            <w:ind w:left="0" w:right="0" w:firstLine="0"/>
                            <w:jc w:val="left"/>
                            <w:rPr>
                              <w:sz w:val="19"/>
                              <w:szCs w:val="19"/>
                            </w:rPr>
                          </w:pPr>
                          <w:fldSimple w:instr=" PAGE \* MERGEFORMAT ">
                            <w:r>
                              <w:rPr>
                                <w:rFonts w:ascii="SimSun" w:eastAsia="SimSun" w:hAnsi="SimSun" w:cs="SimSun"/>
                                <w:color w:val="231F20"/>
                                <w:spacing w:val="0"/>
                                <w:w w:val="100"/>
                                <w:position w:val="0"/>
                                <w:sz w:val="20"/>
                                <w:szCs w:val="20"/>
                                <w:shd w:val="clear" w:color="auto" w:fill="auto"/>
                              </w:rPr>
                              <w:t>#</w:t>
                            </w:r>
                          </w:fldSimple>
                          <w:r>
                            <w:rPr>
                              <w:rFonts w:ascii="SimSun" w:eastAsia="SimSun" w:hAnsi="SimSun" w:cs="SimSun"/>
                              <w:color w:val="231F20"/>
                              <w:spacing w:val="0"/>
                              <w:w w:val="100"/>
                              <w:position w:val="0"/>
                              <w:sz w:val="20"/>
                              <w:szCs w:val="20"/>
                              <w:shd w:val="clear" w:color="auto" w:fill="auto"/>
                            </w:rPr>
                            <w:tab/>
                          </w:r>
                          <w:r>
                            <w:rPr>
                              <w:rFonts w:ascii="MingLiU" w:eastAsia="MingLiU" w:hAnsi="MingLiU" w:cs="MingLiU"/>
                              <w:color w:val="231F20"/>
                              <w:spacing w:val="0"/>
                              <w:w w:val="100"/>
                              <w:position w:val="0"/>
                              <w:sz w:val="19"/>
                              <w:szCs w:val="19"/>
                              <w:shd w:val="clear" w:color="auto" w:fill="auto"/>
                            </w:rPr>
                            <w:t>河北农业大学学报</w:t>
                            <w:tab/>
                            <w:t xml:space="preserve">第 </w:t>
                          </w:r>
                          <w:r>
                            <w:rPr>
                              <w:rFonts w:ascii="SimSun" w:eastAsia="SimSun" w:hAnsi="SimSun" w:cs="SimSun"/>
                              <w:color w:val="231F20"/>
                              <w:spacing w:val="0"/>
                              <w:w w:val="100"/>
                              <w:position w:val="0"/>
                              <w:sz w:val="20"/>
                              <w:szCs w:val="20"/>
                              <w:shd w:val="clear" w:color="auto" w:fill="auto"/>
                            </w:rPr>
                            <w:t>42</w:t>
                          </w:r>
                          <w:r>
                            <w:rPr>
                              <w:rFonts w:ascii="MingLiU" w:eastAsia="MingLiU" w:hAnsi="MingLiU" w:cs="MingLiU"/>
                              <w:color w:val="231F20"/>
                              <w:spacing w:val="0"/>
                              <w:w w:val="100"/>
                              <w:position w:val="0"/>
                              <w:sz w:val="19"/>
                              <w:szCs w:val="19"/>
                              <w:shd w:val="clear" w:color="auto" w:fill="auto"/>
                            </w:rPr>
                            <w:t>卷</w:t>
                          </w:r>
                        </w:p>
                      </w:txbxContent>
                    </wps:txbx>
                    <wps:bodyPr lIns="0" tIns="0" rIns="0" bIns="0">
                      <a:spAutoFit/>
                    </wps:bodyPr>
                  </wps:wsp>
                </a:graphicData>
              </a:graphic>
            </wp:anchor>
          </w:drawing>
        </mc:Choice>
        <mc:Fallback>
          <w:pict>
            <v:shape id="_x0000_s1069" type="#_x0000_t202" style="position:absolute;margin-left:63.600000000000001pt;margin-top:80.700000000000003pt;width:463.19999999999999pt;height:11.300000000000001pt;z-index:-188744053;mso-wrap-distance-left:0;mso-wrap-distance-right:0;mso-position-horizontal-relative:page;mso-position-vertical-relative:page" wrapcoords="0 0" filled="f" stroked="f">
              <v:textbox style="mso-fit-shape-to-text:t" inset="0,0,0,0">
                <w:txbxContent>
                  <w:p>
                    <w:pPr>
                      <w:pStyle w:val="Style9"/>
                      <w:keepNext w:val="0"/>
                      <w:keepLines w:val="0"/>
                      <w:widowControl w:val="0"/>
                      <w:shd w:val="clear" w:color="auto" w:fill="auto"/>
                      <w:tabs>
                        <w:tab w:pos="5875" w:val="right"/>
                        <w:tab w:pos="9264" w:val="right"/>
                      </w:tabs>
                      <w:bidi w:val="0"/>
                      <w:spacing w:before="0" w:after="0" w:line="240" w:lineRule="auto"/>
                      <w:ind w:left="0" w:right="0" w:firstLine="0"/>
                      <w:jc w:val="left"/>
                      <w:rPr>
                        <w:sz w:val="19"/>
                        <w:szCs w:val="19"/>
                      </w:rPr>
                    </w:pPr>
                    <w:fldSimple w:instr=" PAGE \* MERGEFORMAT ">
                      <w:r>
                        <w:rPr>
                          <w:rFonts w:ascii="SimSun" w:eastAsia="SimSun" w:hAnsi="SimSun" w:cs="SimSun"/>
                          <w:color w:val="231F20"/>
                          <w:spacing w:val="0"/>
                          <w:w w:val="100"/>
                          <w:position w:val="0"/>
                          <w:sz w:val="20"/>
                          <w:szCs w:val="20"/>
                          <w:shd w:val="clear" w:color="auto" w:fill="auto"/>
                        </w:rPr>
                        <w:t>#</w:t>
                      </w:r>
                    </w:fldSimple>
                    <w:r>
                      <w:rPr>
                        <w:rFonts w:ascii="SimSun" w:eastAsia="SimSun" w:hAnsi="SimSun" w:cs="SimSun"/>
                        <w:color w:val="231F20"/>
                        <w:spacing w:val="0"/>
                        <w:w w:val="100"/>
                        <w:position w:val="0"/>
                        <w:sz w:val="20"/>
                        <w:szCs w:val="20"/>
                        <w:shd w:val="clear" w:color="auto" w:fill="auto"/>
                      </w:rPr>
                      <w:tab/>
                    </w:r>
                    <w:r>
                      <w:rPr>
                        <w:rFonts w:ascii="MingLiU" w:eastAsia="MingLiU" w:hAnsi="MingLiU" w:cs="MingLiU"/>
                        <w:color w:val="231F20"/>
                        <w:spacing w:val="0"/>
                        <w:w w:val="100"/>
                        <w:position w:val="0"/>
                        <w:sz w:val="19"/>
                        <w:szCs w:val="19"/>
                        <w:shd w:val="clear" w:color="auto" w:fill="auto"/>
                      </w:rPr>
                      <w:t>河北农业大学学报</w:t>
                      <w:tab/>
                      <w:t xml:space="preserve">第 </w:t>
                    </w:r>
                    <w:r>
                      <w:rPr>
                        <w:rFonts w:ascii="SimSun" w:eastAsia="SimSun" w:hAnsi="SimSun" w:cs="SimSun"/>
                        <w:color w:val="231F20"/>
                        <w:spacing w:val="0"/>
                        <w:w w:val="100"/>
                        <w:position w:val="0"/>
                        <w:sz w:val="20"/>
                        <w:szCs w:val="20"/>
                        <w:shd w:val="clear" w:color="auto" w:fill="auto"/>
                      </w:rPr>
                      <w:t>42</w:t>
                    </w:r>
                    <w:r>
                      <w:rPr>
                        <w:rFonts w:ascii="MingLiU" w:eastAsia="MingLiU" w:hAnsi="MingLiU" w:cs="MingLiU"/>
                        <w:color w:val="231F20"/>
                        <w:spacing w:val="0"/>
                        <w:w w:val="100"/>
                        <w:position w:val="0"/>
                        <w:sz w:val="19"/>
                        <w:szCs w:val="19"/>
                        <w:shd w:val="clear" w:color="auto" w:fill="auto"/>
                      </w:rPr>
                      <w:t>卷</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701040</wp:posOffset>
              </wp:positionH>
              <wp:positionV relativeFrom="page">
                <wp:posOffset>1221105</wp:posOffset>
              </wp:positionV>
              <wp:extent cx="6123305" cy="0"/>
              <wp:wrapNone/>
              <wp:docPr id="45" name="Shape 45"/>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5.200000000000003pt;margin-top:96.150000000000006pt;width:482.14999999999998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1"/>
      <w:rPr>
        <w:rFonts w:ascii="Times New Roman" w:eastAsia="Times New Roman" w:hAnsi="Times New Roman" w:cs="Times New Roman"/>
        <w:b w:val="0"/>
        <w:bCs w:val="0"/>
        <w:i w:val="0"/>
        <w:iCs w:val="0"/>
        <w:smallCaps w:val="0"/>
        <w:strike w:val="0"/>
        <w:color w:val="231F20"/>
        <w:spacing w:val="0"/>
        <w:w w:val="100"/>
        <w:position w:val="0"/>
        <w:sz w:val="20"/>
        <w:szCs w:val="20"/>
        <w:u w:val="none"/>
        <w:shd w:val="clear" w:color="auto" w:fill="auto"/>
        <w:lang w:val="en-US" w:eastAsia="en-US" w:bidi="en-US"/>
      </w:rPr>
    </w:lvl>
  </w:abstractNum>
  <w:abstractNum w:abstractNumId="2">
    <w:multiLevelType w:val="multilevel"/>
    <w:lvl w:ilvl="0">
      <w:start w:val="3"/>
      <w:numFmt w:val="decimal"/>
      <w:lvlText w:val="1.2.%1"/>
      <w:rPr>
        <w:rFonts w:ascii="Times New Roman" w:eastAsia="Times New Roman" w:hAnsi="Times New Roman" w:cs="Times New Roman"/>
        <w:b w:val="0"/>
        <w:bCs w:val="0"/>
        <w:i w:val="0"/>
        <w:iCs w:val="0"/>
        <w:smallCaps w:val="0"/>
        <w:strike w:val="0"/>
        <w:color w:val="231F20"/>
        <w:spacing w:val="0"/>
        <w:w w:val="100"/>
        <w:position w:val="0"/>
        <w:sz w:val="19"/>
        <w:szCs w:val="19"/>
        <w:u w:val="none"/>
        <w:shd w:val="clear" w:color="auto" w:fill="auto"/>
        <w:lang w:val="en-US" w:eastAsia="en-US" w:bidi="en-US"/>
      </w:rPr>
    </w:lvl>
  </w:abstractNum>
  <w:abstractNum w:abstractNumId="4">
    <w:multiLevelType w:val="multilevel"/>
    <w:lvl w:ilvl="0">
      <w:start w:val="2"/>
      <w:numFmt w:val="decimal"/>
      <w:lvlText w:val="1.2.%1"/>
      <w:rPr>
        <w:rFonts w:ascii="Times New Roman" w:eastAsia="Times New Roman" w:hAnsi="Times New Roman" w:cs="Times New Roman"/>
        <w:b w:val="0"/>
        <w:bCs w:val="0"/>
        <w:i w:val="0"/>
        <w:iCs w:val="0"/>
        <w:smallCaps w:val="0"/>
        <w:strike w:val="0"/>
        <w:color w:val="231F20"/>
        <w:spacing w:val="0"/>
        <w:w w:val="100"/>
        <w:position w:val="0"/>
        <w:sz w:val="19"/>
        <w:szCs w:val="19"/>
        <w:u w:val="none"/>
        <w:shd w:val="clear" w:color="auto" w:fill="auto"/>
        <w:lang w:val="zh-CN" w:eastAsia="zh-CN" w:bidi="zh-CN"/>
      </w:rPr>
    </w:lvl>
    <w:lvl w:ilvl="1">
      <w:start w:val="3"/>
      <w:numFmt w:val="decimal"/>
      <w:lvlText w:val="%1.%2"/>
      <w:rPr>
        <w:rFonts w:ascii="Times New Roman" w:eastAsia="Times New Roman" w:hAnsi="Times New Roman" w:cs="Times New Roman"/>
        <w:b w:val="0"/>
        <w:bCs w:val="0"/>
        <w:i w:val="0"/>
        <w:iCs w:val="0"/>
        <w:smallCaps w:val="0"/>
        <w:strike w:val="0"/>
        <w:color w:val="231F20"/>
        <w:spacing w:val="0"/>
        <w:w w:val="100"/>
        <w:position w:val="0"/>
        <w:sz w:val="20"/>
        <w:szCs w:val="20"/>
        <w:u w:val="none"/>
        <w:shd w:val="clear" w:color="auto" w:fill="auto"/>
        <w:lang w:val="zh-CN" w:eastAsia="zh-CN" w:bidi="zh-CN"/>
      </w:rPr>
    </w:lvl>
    <w:lvl w:ilvl="2">
      <w:start w:val="3"/>
      <w:numFmt w:val="decimal"/>
      <w:lvlText w:val="%1.%2.%3"/>
      <w:rPr>
        <w:rFonts w:ascii="Times New Roman" w:eastAsia="Times New Roman" w:hAnsi="Times New Roman" w:cs="Times New Roman"/>
        <w:b w:val="0"/>
        <w:bCs w:val="0"/>
        <w:i w:val="0"/>
        <w:iCs w:val="0"/>
        <w:smallCaps w:val="0"/>
        <w:strike w:val="0"/>
        <w:color w:val="231F20"/>
        <w:spacing w:val="0"/>
        <w:w w:val="100"/>
        <w:position w:val="0"/>
        <w:sz w:val="19"/>
        <w:szCs w:val="19"/>
        <w:u w:val="none"/>
        <w:shd w:val="clear" w:color="auto" w:fill="auto"/>
        <w:lang w:val="zh-CN" w:eastAsia="zh-CN" w:bidi="zh-CN"/>
      </w:rPr>
    </w:lvl>
  </w:abstractNum>
  <w:abstractNum w:abstractNumId="6">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3"/>
        <w:szCs w:val="13"/>
        <w:u w:val="none"/>
        <w:shd w:val="clear" w:color="auto" w:fill="auto"/>
        <w:lang w:val="en-US" w:eastAsia="en-US" w:bidi="en-US"/>
      </w:rPr>
    </w:lvl>
  </w:abstractNum>
  <w:abstractNum w:abstractNumId="8">
    <w:multiLevelType w:val="multilevel"/>
    <w:lvl w:ilvl="0">
      <w:start w:val="1"/>
      <w:numFmt w:val="decimal"/>
      <w:lvlText w:val="[%1]"/>
      <w:rPr>
        <w:rFonts w:ascii="MingLiU" w:eastAsia="MingLiU" w:hAnsi="MingLiU" w:cs="MingLiU"/>
        <w:b w:val="0"/>
        <w:bCs w:val="0"/>
        <w:i w:val="0"/>
        <w:iCs w:val="0"/>
        <w:smallCaps w:val="0"/>
        <w:strike w:val="0"/>
        <w:color w:val="231F20"/>
        <w:spacing w:val="0"/>
        <w:w w:val="100"/>
        <w:position w:val="0"/>
        <w:sz w:val="17"/>
        <w:szCs w:val="17"/>
        <w:u w:val="none"/>
        <w:shd w:val="clear" w:color="auto" w:fill="auto"/>
        <w:lang w:val="zh-CN" w:eastAsia="zh-CN" w:bidi="zh-CN"/>
      </w:rPr>
    </w:lvl>
  </w:abstractNum>
  <w:abstractNum w:abstractNumId="10">
    <w:multiLevelType w:val="multilevel"/>
    <w:lvl w:ilvl="0">
      <w:start w:val="4"/>
      <w:numFmt w:val="decimal"/>
      <w:lvlText w:val="[%1]"/>
      <w:rPr>
        <w:rFonts w:ascii="MingLiU" w:eastAsia="MingLiU" w:hAnsi="MingLiU" w:cs="MingLiU"/>
        <w:b w:val="0"/>
        <w:bCs w:val="0"/>
        <w:i w:val="0"/>
        <w:iCs w:val="0"/>
        <w:smallCaps w:val="0"/>
        <w:strike w:val="0"/>
        <w:color w:val="231F20"/>
        <w:spacing w:val="0"/>
        <w:w w:val="100"/>
        <w:position w:val="0"/>
        <w:sz w:val="17"/>
        <w:szCs w:val="17"/>
        <w:u w:val="none"/>
        <w:shd w:val="clear" w:color="auto" w:fill="auto"/>
        <w:lang w:val="zh-CN" w:eastAsia="zh-CN" w:bidi="zh-CN"/>
      </w:rPr>
    </w:lvl>
  </w:abstractNum>
  <w:abstractNum w:abstractNumId="12">
    <w:multiLevelType w:val="multilevel"/>
    <w:lvl w:ilvl="0">
      <w:start w:val="7"/>
      <w:numFmt w:val="decimal"/>
      <w:lvlText w:val="%1]"/>
      <w:rPr>
        <w:rFonts w:ascii="SimSun" w:eastAsia="SimSun" w:hAnsi="SimSun" w:cs="SimSun"/>
        <w:b w:val="0"/>
        <w:bCs w:val="0"/>
        <w:i w:val="0"/>
        <w:iCs w:val="0"/>
        <w:smallCaps w:val="0"/>
        <w:strike w:val="0"/>
        <w:color w:val="231F20"/>
        <w:spacing w:val="0"/>
        <w:w w:val="100"/>
        <w:position w:val="0"/>
        <w:sz w:val="17"/>
        <w:szCs w:val="17"/>
        <w:u w:val="none"/>
        <w:shd w:val="clear" w:color="auto" w:fill="auto"/>
        <w:lang w:val="zh-CN" w:eastAsia="zh-CN" w:bidi="zh-CN"/>
      </w:rPr>
    </w:lvl>
  </w:abstractNum>
  <w:abstractNum w:abstractNumId="14">
    <w:multiLevelType w:val="multilevel"/>
    <w:lvl w:ilvl="0">
      <w:start w:val="11"/>
      <w:numFmt w:val="decimal"/>
      <w:lvlText w:val="%1]"/>
      <w:rPr>
        <w:rFonts w:ascii="SimSun" w:eastAsia="SimSun" w:hAnsi="SimSun" w:cs="SimSun"/>
        <w:b w:val="0"/>
        <w:bCs w:val="0"/>
        <w:i w:val="0"/>
        <w:iCs w:val="0"/>
        <w:smallCaps w:val="0"/>
        <w:strike w:val="0"/>
        <w:color w:val="231F20"/>
        <w:spacing w:val="0"/>
        <w:w w:val="100"/>
        <w:position w:val="0"/>
        <w:sz w:val="17"/>
        <w:szCs w:val="17"/>
        <w:u w:val="none"/>
        <w:shd w:val="clear" w:color="auto" w:fill="auto"/>
        <w:lang w:val="zh-CN" w:eastAsia="zh-CN" w:bidi="zh-CN"/>
      </w:rPr>
    </w:lvl>
  </w:abstractNum>
  <w:abstractNum w:abstractNumId="16">
    <w:multiLevelType w:val="multilevel"/>
    <w:lvl w:ilvl="0">
      <w:start w:val="15"/>
      <w:numFmt w:val="decimal"/>
      <w:lvlText w:val="%1]"/>
      <w:rPr>
        <w:rFonts w:ascii="SimSun" w:eastAsia="SimSun" w:hAnsi="SimSun" w:cs="SimSun"/>
        <w:b w:val="0"/>
        <w:bCs w:val="0"/>
        <w:i w:val="0"/>
        <w:iCs w:val="0"/>
        <w:smallCaps w:val="0"/>
        <w:strike w:val="0"/>
        <w:color w:val="231F20"/>
        <w:spacing w:val="0"/>
        <w:w w:val="100"/>
        <w:position w:val="0"/>
        <w:sz w:val="17"/>
        <w:szCs w:val="17"/>
        <w:u w:val="none"/>
        <w:shd w:val="clear" w:color="auto" w:fill="auto"/>
        <w:lang w:val="zh-CN" w:eastAsia="zh-CN" w:bidi="zh-CN"/>
      </w:rPr>
    </w:lvl>
  </w:abstractNum>
  <w:abstractNum w:abstractNumId="18">
    <w:multiLevelType w:val="multilevel"/>
    <w:lvl w:ilvl="0">
      <w:start w:val="19"/>
      <w:numFmt w:val="decimal"/>
      <w:lvlText w:val="%1]"/>
      <w:rPr>
        <w:rFonts w:ascii="SimSun" w:eastAsia="SimSun" w:hAnsi="SimSun" w:cs="SimSun"/>
        <w:b w:val="0"/>
        <w:bCs w:val="0"/>
        <w:i w:val="0"/>
        <w:iCs w:val="0"/>
        <w:smallCaps w:val="0"/>
        <w:strike w:val="0"/>
        <w:color w:val="231F20"/>
        <w:spacing w:val="0"/>
        <w:w w:val="100"/>
        <w:position w:val="0"/>
        <w:sz w:val="17"/>
        <w:szCs w:val="17"/>
        <w:u w:val="none"/>
        <w:shd w:val="clear" w:color="auto" w:fill="auto"/>
        <w:lang w:val="zh-CN" w:eastAsia="zh-CN" w:bidi="zh-CN"/>
      </w:rPr>
    </w:lvl>
  </w:abstractNum>
  <w:abstractNum w:abstractNumId="20">
    <w:multiLevelType w:val="multilevel"/>
    <w:lvl w:ilvl="0">
      <w:start w:val="24"/>
      <w:numFmt w:val="decimal"/>
      <w:lvlText w:val="%1]"/>
      <w:rPr>
        <w:rFonts w:ascii="SimSun" w:eastAsia="SimSun" w:hAnsi="SimSun" w:cs="SimSun"/>
        <w:b w:val="0"/>
        <w:bCs w:val="0"/>
        <w:i w:val="0"/>
        <w:iCs w:val="0"/>
        <w:smallCaps w:val="0"/>
        <w:strike w:val="0"/>
        <w:color w:val="231F20"/>
        <w:spacing w:val="0"/>
        <w:w w:val="100"/>
        <w:position w:val="0"/>
        <w:sz w:val="17"/>
        <w:szCs w:val="17"/>
        <w:u w:val="none"/>
        <w:shd w:val="clear" w:color="auto" w:fill="auto"/>
        <w:lang w:val="zh-CN" w:eastAsia="zh-CN" w:bidi="zh-CN"/>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JhengHei Light" w:eastAsia="Microsoft JhengHei Light" w:hAnsi="Microsoft JhengHei Light" w:cs="Microsoft JhengHei Light"/>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JhengHei Light" w:eastAsia="Microsoft JhengHei Light" w:hAnsi="Microsoft JhengHei Light" w:cs="Microsoft JhengHei Light"/>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JhengHei Light" w:eastAsia="Microsoft JhengHei Light" w:hAnsi="Microsoft JhengHei Light" w:cs="Microsoft JhengHei Light"/>
      <w:color w:val="000000"/>
      <w:spacing w:val="0"/>
      <w:w w:val="100"/>
      <w:position w:val="0"/>
      <w:sz w:val="24"/>
      <w:szCs w:val="24"/>
      <w:shd w:val="clear" w:color="auto" w:fill="auto"/>
      <w:lang w:val="en-US" w:eastAsia="en-US" w:bidi="en-US"/>
    </w:rPr>
  </w:style>
  <w:style w:type="character" w:customStyle="1" w:styleId="CharStyle3">
    <w:name w:val="其他_"/>
    <w:basedOn w:val="DefaultParagraphFont"/>
    <w:link w:val="Style2"/>
    <w:rPr>
      <w:rFonts w:ascii="MingLiU" w:eastAsia="MingLiU" w:hAnsi="MingLiU" w:cs="MingLiU"/>
      <w:b w:val="0"/>
      <w:bCs w:val="0"/>
      <w:i w:val="0"/>
      <w:iCs w:val="0"/>
      <w:smallCaps w:val="0"/>
      <w:strike w:val="0"/>
      <w:color w:val="231F20"/>
      <w:sz w:val="19"/>
      <w:szCs w:val="19"/>
      <w:u w:val="none"/>
    </w:rPr>
  </w:style>
  <w:style w:type="character" w:customStyle="1" w:styleId="CharStyle7">
    <w:name w:val="标题 #4_"/>
    <w:basedOn w:val="DefaultParagraphFont"/>
    <w:link w:val="Style6"/>
    <w:rPr>
      <w:rFonts w:ascii="Times New Roman" w:eastAsia="Times New Roman" w:hAnsi="Times New Roman" w:cs="Times New Roman"/>
      <w:b w:val="0"/>
      <w:bCs w:val="0"/>
      <w:i w:val="0"/>
      <w:iCs w:val="0"/>
      <w:smallCaps w:val="0"/>
      <w:strike w:val="0"/>
      <w:color w:val="231F20"/>
      <w:sz w:val="19"/>
      <w:szCs w:val="19"/>
      <w:u w:val="none"/>
    </w:rPr>
  </w:style>
  <w:style w:type="character" w:customStyle="1" w:styleId="CharStyle10">
    <w:name w:val="页眉或页脚 (2)_"/>
    <w:basedOn w:val="DefaultParagraphFont"/>
    <w:link w:val="Style9"/>
    <w:rPr>
      <w:rFonts w:ascii="Times New Roman" w:eastAsia="Times New Roman" w:hAnsi="Times New Roman" w:cs="Times New Roman"/>
      <w:b w:val="0"/>
      <w:bCs w:val="0"/>
      <w:i w:val="0"/>
      <w:iCs w:val="0"/>
      <w:smallCaps w:val="0"/>
      <w:strike w:val="0"/>
      <w:sz w:val="20"/>
      <w:szCs w:val="20"/>
      <w:u w:val="none"/>
      <w:lang w:val="zh-CN" w:eastAsia="zh-CN" w:bidi="zh-CN"/>
    </w:rPr>
  </w:style>
  <w:style w:type="character" w:customStyle="1" w:styleId="CharStyle13">
    <w:name w:val="正文文本 (5)_"/>
    <w:basedOn w:val="DefaultParagraphFont"/>
    <w:link w:val="Style12"/>
    <w:rPr>
      <w:rFonts w:ascii="SimSun" w:eastAsia="SimSun" w:hAnsi="SimSun" w:cs="SimSun"/>
      <w:b w:val="0"/>
      <w:bCs w:val="0"/>
      <w:i w:val="0"/>
      <w:iCs w:val="0"/>
      <w:smallCaps w:val="0"/>
      <w:strike w:val="0"/>
      <w:color w:val="231F20"/>
      <w:sz w:val="17"/>
      <w:szCs w:val="17"/>
      <w:u w:val="none"/>
    </w:rPr>
  </w:style>
  <w:style w:type="character" w:customStyle="1" w:styleId="CharStyle20">
    <w:name w:val="标题 #1_"/>
    <w:basedOn w:val="DefaultParagraphFont"/>
    <w:link w:val="Style19"/>
    <w:rPr>
      <w:rFonts w:ascii="MingLiU" w:eastAsia="MingLiU" w:hAnsi="MingLiU" w:cs="MingLiU"/>
      <w:b w:val="0"/>
      <w:bCs w:val="0"/>
      <w:i w:val="0"/>
      <w:iCs w:val="0"/>
      <w:smallCaps w:val="0"/>
      <w:strike w:val="0"/>
      <w:color w:val="231F20"/>
      <w:sz w:val="42"/>
      <w:szCs w:val="42"/>
      <w:u w:val="none"/>
      <w:lang w:val="zh-CN" w:eastAsia="zh-CN" w:bidi="zh-CN"/>
    </w:rPr>
  </w:style>
  <w:style w:type="character" w:customStyle="1" w:styleId="CharStyle23">
    <w:name w:val="标题 #3_"/>
    <w:basedOn w:val="DefaultParagraphFont"/>
    <w:link w:val="Style22"/>
    <w:rPr>
      <w:rFonts w:ascii="Arial" w:eastAsia="Arial" w:hAnsi="Arial" w:cs="Arial"/>
      <w:b w:val="0"/>
      <w:bCs w:val="0"/>
      <w:i w:val="0"/>
      <w:iCs w:val="0"/>
      <w:smallCaps w:val="0"/>
      <w:strike w:val="0"/>
      <w:color w:val="231F20"/>
      <w:sz w:val="22"/>
      <w:szCs w:val="22"/>
      <w:u w:val="none"/>
    </w:rPr>
  </w:style>
  <w:style w:type="character" w:customStyle="1" w:styleId="CharStyle29">
    <w:name w:val="正文文本 (3)_"/>
    <w:basedOn w:val="DefaultParagraphFont"/>
    <w:link w:val="Style28"/>
    <w:rPr>
      <w:rFonts w:ascii="MingLiU" w:eastAsia="MingLiU" w:hAnsi="MingLiU" w:cs="MingLiU"/>
      <w:b w:val="0"/>
      <w:bCs w:val="0"/>
      <w:i w:val="0"/>
      <w:iCs w:val="0"/>
      <w:smallCaps w:val="0"/>
      <w:strike w:val="0"/>
      <w:color w:val="231F20"/>
      <w:sz w:val="17"/>
      <w:szCs w:val="17"/>
      <w:u w:val="none"/>
      <w:lang w:val="zh-CN" w:eastAsia="zh-CN" w:bidi="zh-CN"/>
    </w:rPr>
  </w:style>
  <w:style w:type="character" w:customStyle="1" w:styleId="CharStyle42">
    <w:name w:val="正文文本 (2)_"/>
    <w:basedOn w:val="DefaultParagraphFont"/>
    <w:link w:val="Style41"/>
    <w:rPr>
      <w:rFonts w:ascii="Times New Roman" w:eastAsia="Times New Roman" w:hAnsi="Times New Roman" w:cs="Times New Roman"/>
      <w:b w:val="0"/>
      <w:bCs w:val="0"/>
      <w:i w:val="0"/>
      <w:iCs w:val="0"/>
      <w:smallCaps w:val="0"/>
      <w:strike w:val="0"/>
      <w:color w:val="231F20"/>
      <w:sz w:val="18"/>
      <w:szCs w:val="18"/>
      <w:u w:val="none"/>
    </w:rPr>
  </w:style>
  <w:style w:type="character" w:customStyle="1" w:styleId="CharStyle60">
    <w:name w:val="表格标题_"/>
    <w:basedOn w:val="DefaultParagraphFont"/>
    <w:link w:val="Style59"/>
    <w:rPr>
      <w:rFonts w:ascii="Times New Roman" w:eastAsia="Times New Roman" w:hAnsi="Times New Roman" w:cs="Times New Roman"/>
      <w:b/>
      <w:bCs/>
      <w:i w:val="0"/>
      <w:iCs w:val="0"/>
      <w:smallCaps w:val="0"/>
      <w:strike w:val="0"/>
      <w:color w:val="231F20"/>
      <w:sz w:val="17"/>
      <w:szCs w:val="17"/>
      <w:u w:val="none"/>
    </w:rPr>
  </w:style>
  <w:style w:type="character" w:customStyle="1" w:styleId="CharStyle68">
    <w:name w:val="图片标题_"/>
    <w:basedOn w:val="DefaultParagraphFont"/>
    <w:link w:val="Style67"/>
    <w:rPr>
      <w:rFonts w:ascii="Times New Roman" w:eastAsia="Times New Roman" w:hAnsi="Times New Roman" w:cs="Times New Roman"/>
      <w:b/>
      <w:bCs/>
      <w:i w:val="0"/>
      <w:iCs w:val="0"/>
      <w:smallCaps w:val="0"/>
      <w:strike w:val="0"/>
      <w:color w:val="231F20"/>
      <w:sz w:val="17"/>
      <w:szCs w:val="17"/>
      <w:u w:val="none"/>
    </w:rPr>
  </w:style>
  <w:style w:type="character" w:customStyle="1" w:styleId="CharStyle72">
    <w:name w:val="正文文本_"/>
    <w:basedOn w:val="DefaultParagraphFont"/>
    <w:link w:val="Style71"/>
    <w:rPr>
      <w:rFonts w:ascii="MingLiU" w:eastAsia="MingLiU" w:hAnsi="MingLiU" w:cs="MingLiU"/>
      <w:b w:val="0"/>
      <w:bCs w:val="0"/>
      <w:i w:val="0"/>
      <w:iCs w:val="0"/>
      <w:smallCaps w:val="0"/>
      <w:strike w:val="0"/>
      <w:color w:val="231F20"/>
      <w:sz w:val="19"/>
      <w:szCs w:val="19"/>
      <w:u w:val="none"/>
      <w:lang w:val="zh-CN" w:eastAsia="zh-CN" w:bidi="zh-CN"/>
    </w:rPr>
  </w:style>
  <w:style w:type="character" w:customStyle="1" w:styleId="CharStyle77">
    <w:name w:val="标题 #2_"/>
    <w:basedOn w:val="DefaultParagraphFont"/>
    <w:link w:val="Style76"/>
    <w:rPr>
      <w:rFonts w:ascii="MingLiU" w:eastAsia="MingLiU" w:hAnsi="MingLiU" w:cs="MingLiU"/>
      <w:b w:val="0"/>
      <w:bCs w:val="0"/>
      <w:i w:val="0"/>
      <w:iCs w:val="0"/>
      <w:smallCaps w:val="0"/>
      <w:strike w:val="0"/>
      <w:color w:val="231F20"/>
      <w:sz w:val="26"/>
      <w:szCs w:val="26"/>
      <w:u w:val="none"/>
      <w:lang w:val="zh-CN" w:eastAsia="zh-CN" w:bidi="zh-CN"/>
    </w:rPr>
  </w:style>
  <w:style w:type="character" w:customStyle="1" w:styleId="CharStyle93">
    <w:name w:val="正文文本 (4)_"/>
    <w:basedOn w:val="DefaultParagraphFont"/>
    <w:link w:val="Style92"/>
    <w:rPr>
      <w:rFonts w:ascii="Times New Roman" w:eastAsia="Times New Roman" w:hAnsi="Times New Roman" w:cs="Times New Roman"/>
      <w:b w:val="0"/>
      <w:bCs w:val="0"/>
      <w:i/>
      <w:iCs/>
      <w:smallCaps w:val="0"/>
      <w:strike w:val="0"/>
      <w:color w:val="231F20"/>
      <w:sz w:val="13"/>
      <w:szCs w:val="13"/>
      <w:u w:val="none"/>
    </w:rPr>
  </w:style>
  <w:style w:type="paragraph" w:customStyle="1" w:styleId="Style2">
    <w:name w:val="其他"/>
    <w:basedOn w:val="Normal"/>
    <w:link w:val="CharStyle3"/>
    <w:pPr>
      <w:widowControl w:val="0"/>
      <w:shd w:val="clear" w:color="auto" w:fill="FFFFFF"/>
      <w:spacing w:line="334" w:lineRule="auto"/>
    </w:pPr>
    <w:rPr>
      <w:rFonts w:ascii="MingLiU" w:eastAsia="MingLiU" w:hAnsi="MingLiU" w:cs="MingLiU"/>
      <w:b w:val="0"/>
      <w:bCs w:val="0"/>
      <w:i w:val="0"/>
      <w:iCs w:val="0"/>
      <w:smallCaps w:val="0"/>
      <w:strike w:val="0"/>
      <w:color w:val="231F20"/>
      <w:sz w:val="19"/>
      <w:szCs w:val="19"/>
      <w:u w:val="none"/>
    </w:rPr>
  </w:style>
  <w:style w:type="paragraph" w:customStyle="1" w:styleId="Style6">
    <w:name w:val="标题 #4"/>
    <w:basedOn w:val="Normal"/>
    <w:link w:val="CharStyle7"/>
    <w:pPr>
      <w:widowControl w:val="0"/>
      <w:shd w:val="clear" w:color="auto" w:fill="FFFFFF"/>
      <w:spacing w:after="140"/>
      <w:jc w:val="center"/>
      <w:outlineLvl w:val="3"/>
    </w:pPr>
    <w:rPr>
      <w:rFonts w:ascii="Times New Roman" w:eastAsia="Times New Roman" w:hAnsi="Times New Roman" w:cs="Times New Roman"/>
      <w:b w:val="0"/>
      <w:bCs w:val="0"/>
      <w:i w:val="0"/>
      <w:iCs w:val="0"/>
      <w:smallCaps w:val="0"/>
      <w:strike w:val="0"/>
      <w:color w:val="231F20"/>
      <w:sz w:val="19"/>
      <w:szCs w:val="19"/>
      <w:u w:val="none"/>
    </w:rPr>
  </w:style>
  <w:style w:type="paragraph" w:customStyle="1" w:styleId="Style9">
    <w:name w:val="页眉或页脚 (2)"/>
    <w:basedOn w:val="Normal"/>
    <w:link w:val="CharStyle10"/>
    <w:pPr>
      <w:widowControl w:val="0"/>
      <w:shd w:val="clear" w:color="auto" w:fill="FFFFFF"/>
    </w:pPr>
    <w:rPr>
      <w:rFonts w:ascii="Times New Roman" w:eastAsia="Times New Roman" w:hAnsi="Times New Roman" w:cs="Times New Roman"/>
      <w:b w:val="0"/>
      <w:bCs w:val="0"/>
      <w:i w:val="0"/>
      <w:iCs w:val="0"/>
      <w:smallCaps w:val="0"/>
      <w:strike w:val="0"/>
      <w:sz w:val="20"/>
      <w:szCs w:val="20"/>
      <w:u w:val="none"/>
      <w:lang w:val="zh-CN" w:eastAsia="zh-CN" w:bidi="zh-CN"/>
    </w:rPr>
  </w:style>
  <w:style w:type="paragraph" w:customStyle="1" w:styleId="Style12">
    <w:name w:val="正文文本 (5)"/>
    <w:basedOn w:val="Normal"/>
    <w:link w:val="CharStyle13"/>
    <w:pPr>
      <w:widowControl w:val="0"/>
      <w:shd w:val="clear" w:color="auto" w:fill="FFFFFF"/>
      <w:spacing w:after="120" w:line="271" w:lineRule="exact"/>
      <w:ind w:firstLine="180"/>
    </w:pPr>
    <w:rPr>
      <w:rFonts w:ascii="SimSun" w:eastAsia="SimSun" w:hAnsi="SimSun" w:cs="SimSun"/>
      <w:b w:val="0"/>
      <w:bCs w:val="0"/>
      <w:i w:val="0"/>
      <w:iCs w:val="0"/>
      <w:smallCaps w:val="0"/>
      <w:strike w:val="0"/>
      <w:color w:val="231F20"/>
      <w:sz w:val="17"/>
      <w:szCs w:val="17"/>
      <w:u w:val="none"/>
    </w:rPr>
  </w:style>
  <w:style w:type="paragraph" w:customStyle="1" w:styleId="Style19">
    <w:name w:val="标题 #1"/>
    <w:basedOn w:val="Normal"/>
    <w:link w:val="CharStyle20"/>
    <w:pPr>
      <w:widowControl w:val="0"/>
      <w:shd w:val="clear" w:color="auto" w:fill="FFFFFF"/>
      <w:spacing w:after="280" w:line="778" w:lineRule="exact"/>
      <w:jc w:val="center"/>
      <w:outlineLvl w:val="0"/>
    </w:pPr>
    <w:rPr>
      <w:rFonts w:ascii="MingLiU" w:eastAsia="MingLiU" w:hAnsi="MingLiU" w:cs="MingLiU"/>
      <w:b w:val="0"/>
      <w:bCs w:val="0"/>
      <w:i w:val="0"/>
      <w:iCs w:val="0"/>
      <w:smallCaps w:val="0"/>
      <w:strike w:val="0"/>
      <w:color w:val="231F20"/>
      <w:sz w:val="42"/>
      <w:szCs w:val="42"/>
      <w:u w:val="none"/>
      <w:lang w:val="zh-CN" w:eastAsia="zh-CN" w:bidi="zh-CN"/>
    </w:rPr>
  </w:style>
  <w:style w:type="paragraph" w:customStyle="1" w:styleId="Style22">
    <w:name w:val="标题 #3"/>
    <w:basedOn w:val="Normal"/>
    <w:link w:val="CharStyle23"/>
    <w:pPr>
      <w:widowControl w:val="0"/>
      <w:shd w:val="clear" w:color="auto" w:fill="FFFFFF"/>
      <w:spacing w:after="200" w:line="269" w:lineRule="auto"/>
      <w:ind w:firstLine="290"/>
      <w:jc w:val="center"/>
      <w:outlineLvl w:val="2"/>
    </w:pPr>
    <w:rPr>
      <w:rFonts w:ascii="Arial" w:eastAsia="Arial" w:hAnsi="Arial" w:cs="Arial"/>
      <w:b w:val="0"/>
      <w:bCs w:val="0"/>
      <w:i w:val="0"/>
      <w:iCs w:val="0"/>
      <w:smallCaps w:val="0"/>
      <w:strike w:val="0"/>
      <w:color w:val="231F20"/>
      <w:sz w:val="22"/>
      <w:szCs w:val="22"/>
      <w:u w:val="none"/>
    </w:rPr>
  </w:style>
  <w:style w:type="paragraph" w:customStyle="1" w:styleId="Style28">
    <w:name w:val="正文文本 (3)"/>
    <w:basedOn w:val="Normal"/>
    <w:link w:val="CharStyle29"/>
    <w:pPr>
      <w:widowControl w:val="0"/>
      <w:shd w:val="clear" w:color="auto" w:fill="FFFFFF"/>
      <w:spacing w:line="270" w:lineRule="exact"/>
      <w:ind w:left="500" w:hanging="500"/>
    </w:pPr>
    <w:rPr>
      <w:rFonts w:ascii="MingLiU" w:eastAsia="MingLiU" w:hAnsi="MingLiU" w:cs="MingLiU"/>
      <w:b w:val="0"/>
      <w:bCs w:val="0"/>
      <w:i w:val="0"/>
      <w:iCs w:val="0"/>
      <w:smallCaps w:val="0"/>
      <w:strike w:val="0"/>
      <w:color w:val="231F20"/>
      <w:sz w:val="17"/>
      <w:szCs w:val="17"/>
      <w:u w:val="none"/>
      <w:lang w:val="zh-CN" w:eastAsia="zh-CN" w:bidi="zh-CN"/>
    </w:rPr>
  </w:style>
  <w:style w:type="paragraph" w:customStyle="1" w:styleId="Style41">
    <w:name w:val="正文文本 (2)"/>
    <w:basedOn w:val="Normal"/>
    <w:link w:val="CharStyle42"/>
    <w:pPr>
      <w:widowControl w:val="0"/>
      <w:shd w:val="clear" w:color="auto" w:fill="FFFFFF"/>
      <w:spacing w:line="270" w:lineRule="exact"/>
      <w:ind w:left="580" w:hanging="500"/>
    </w:pPr>
    <w:rPr>
      <w:rFonts w:ascii="Times New Roman" w:eastAsia="Times New Roman" w:hAnsi="Times New Roman" w:cs="Times New Roman"/>
      <w:b w:val="0"/>
      <w:bCs w:val="0"/>
      <w:i w:val="0"/>
      <w:iCs w:val="0"/>
      <w:smallCaps w:val="0"/>
      <w:strike w:val="0"/>
      <w:color w:val="231F20"/>
      <w:sz w:val="18"/>
      <w:szCs w:val="18"/>
      <w:u w:val="none"/>
    </w:rPr>
  </w:style>
  <w:style w:type="paragraph" w:customStyle="1" w:styleId="Style59">
    <w:name w:val="表格标题"/>
    <w:basedOn w:val="Normal"/>
    <w:link w:val="CharStyle60"/>
    <w:pPr>
      <w:widowControl w:val="0"/>
      <w:shd w:val="clear" w:color="auto" w:fill="FFFFFF"/>
    </w:pPr>
    <w:rPr>
      <w:rFonts w:ascii="Times New Roman" w:eastAsia="Times New Roman" w:hAnsi="Times New Roman" w:cs="Times New Roman"/>
      <w:b/>
      <w:bCs/>
      <w:i w:val="0"/>
      <w:iCs w:val="0"/>
      <w:smallCaps w:val="0"/>
      <w:strike w:val="0"/>
      <w:color w:val="231F20"/>
      <w:sz w:val="17"/>
      <w:szCs w:val="17"/>
      <w:u w:val="none"/>
    </w:rPr>
  </w:style>
  <w:style w:type="paragraph" w:customStyle="1" w:styleId="Style67">
    <w:name w:val="图片标题"/>
    <w:basedOn w:val="Normal"/>
    <w:link w:val="CharStyle68"/>
    <w:pPr>
      <w:widowControl w:val="0"/>
      <w:shd w:val="clear" w:color="auto" w:fill="FFFFFF"/>
      <w:spacing w:after="30" w:line="331" w:lineRule="auto"/>
      <w:ind w:firstLine="170"/>
      <w:jc w:val="center"/>
    </w:pPr>
    <w:rPr>
      <w:rFonts w:ascii="Times New Roman" w:eastAsia="Times New Roman" w:hAnsi="Times New Roman" w:cs="Times New Roman"/>
      <w:b/>
      <w:bCs/>
      <w:i w:val="0"/>
      <w:iCs w:val="0"/>
      <w:smallCaps w:val="0"/>
      <w:strike w:val="0"/>
      <w:color w:val="231F20"/>
      <w:sz w:val="17"/>
      <w:szCs w:val="17"/>
      <w:u w:val="none"/>
    </w:rPr>
  </w:style>
  <w:style w:type="paragraph" w:customStyle="1" w:styleId="Style71">
    <w:name w:val="正文文本"/>
    <w:basedOn w:val="Normal"/>
    <w:link w:val="CharStyle72"/>
    <w:pPr>
      <w:widowControl w:val="0"/>
      <w:shd w:val="clear" w:color="auto" w:fill="FFFFFF"/>
      <w:spacing w:line="334" w:lineRule="auto"/>
    </w:pPr>
    <w:rPr>
      <w:rFonts w:ascii="MingLiU" w:eastAsia="MingLiU" w:hAnsi="MingLiU" w:cs="MingLiU"/>
      <w:b w:val="0"/>
      <w:bCs w:val="0"/>
      <w:i w:val="0"/>
      <w:iCs w:val="0"/>
      <w:smallCaps w:val="0"/>
      <w:strike w:val="0"/>
      <w:color w:val="231F20"/>
      <w:sz w:val="19"/>
      <w:szCs w:val="19"/>
      <w:u w:val="none"/>
      <w:lang w:val="zh-CN" w:eastAsia="zh-CN" w:bidi="zh-CN"/>
    </w:rPr>
  </w:style>
  <w:style w:type="paragraph" w:customStyle="1" w:styleId="Style76">
    <w:name w:val="标题 #2"/>
    <w:basedOn w:val="Normal"/>
    <w:link w:val="CharStyle77"/>
    <w:pPr>
      <w:widowControl w:val="0"/>
      <w:shd w:val="clear" w:color="auto" w:fill="FFFFFF"/>
      <w:spacing w:before="70" w:after="80"/>
      <w:outlineLvl w:val="1"/>
    </w:pPr>
    <w:rPr>
      <w:rFonts w:ascii="MingLiU" w:eastAsia="MingLiU" w:hAnsi="MingLiU" w:cs="MingLiU"/>
      <w:b w:val="0"/>
      <w:bCs w:val="0"/>
      <w:i w:val="0"/>
      <w:iCs w:val="0"/>
      <w:smallCaps w:val="0"/>
      <w:strike w:val="0"/>
      <w:color w:val="231F20"/>
      <w:sz w:val="26"/>
      <w:szCs w:val="26"/>
      <w:u w:val="none"/>
      <w:lang w:val="zh-CN" w:eastAsia="zh-CN" w:bidi="zh-CN"/>
    </w:rPr>
  </w:style>
  <w:style w:type="paragraph" w:customStyle="1" w:styleId="Style92">
    <w:name w:val="正文文本 (4)"/>
    <w:basedOn w:val="Normal"/>
    <w:link w:val="CharStyle93"/>
    <w:pPr>
      <w:widowControl w:val="0"/>
      <w:shd w:val="clear" w:color="auto" w:fill="FFFFFF"/>
      <w:spacing w:line="170" w:lineRule="auto"/>
    </w:pPr>
    <w:rPr>
      <w:rFonts w:ascii="Times New Roman" w:eastAsia="Times New Roman" w:hAnsi="Times New Roman" w:cs="Times New Roman"/>
      <w:b w:val="0"/>
      <w:bCs w:val="0"/>
      <w:i/>
      <w:iCs/>
      <w:smallCaps w:val="0"/>
      <w:strike w:val="0"/>
      <w:color w:val="231F2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header" Target="header4.xml"/><Relationship Id="rId11" Type="http://schemas.openxmlformats.org/officeDocument/2006/relationships/image" Target="media/image2.jpeg"/><Relationship Id="rId12" Type="http://schemas.openxmlformats.org/officeDocument/2006/relationships/image" Target="media/image2.jpeg" TargetMode="External"/><Relationship Id="rId13" Type="http://schemas.openxmlformats.org/officeDocument/2006/relationships/image" Target="media/image3.jpeg"/><Relationship Id="rId14" Type="http://schemas.openxmlformats.org/officeDocument/2006/relationships/image" Target="media/image3.jpeg" TargetMode="External"/><Relationship Id="rId15" Type="http://schemas.openxmlformats.org/officeDocument/2006/relationships/image" Target="media/image4.jpeg"/><Relationship Id="rId16" Type="http://schemas.openxmlformats.org/officeDocument/2006/relationships/image" Target="media/image4.jpeg" TargetMode="External"/><Relationship Id="rId17" Type="http://schemas.openxmlformats.org/officeDocument/2006/relationships/header" Target="header5.xml"/><Relationship Id="rId18" Type="http://schemas.openxmlformats.org/officeDocument/2006/relationships/header" Target="header6.xml"/></Relationships>
</file>

<file path=docProps/core.xml><?xml version="1.0" encoding="utf-8"?>
<cp:coreProperties xmlns:cp="http://schemas.openxmlformats.org/package/2006/metadata/core-properties" xmlns:dc="http://purl.org/dc/elements/1.1/">
  <dc:title/>
  <dc:subject/>
  <dc:creator>CNKI</dc:creator>
  <cp:keywords/>
</cp:coreProperties>
</file>