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default" w:ascii="宋体" w:hAnsi="宋体" w:eastAsia="宋体" w:cs="宋体"/>
          <w:i w:val="0"/>
          <w:iCs w:val="0"/>
          <w:caps w:val="0"/>
          <w:color w:val="333333"/>
          <w:spacing w:val="0"/>
          <w:sz w:val="32"/>
          <w:szCs w:val="32"/>
          <w:shd w:val="clear" w:fill="FFFFFF"/>
          <w:lang w:val="en-US" w:eastAsia="zh-CN"/>
        </w:rPr>
      </w:pPr>
      <w:r>
        <w:rPr>
          <w:rFonts w:hint="eastAsia" w:cs="宋体"/>
          <w:i w:val="0"/>
          <w:iCs w:val="0"/>
          <w:caps w:val="0"/>
          <w:color w:val="333333"/>
          <w:spacing w:val="0"/>
          <w:sz w:val="32"/>
          <w:szCs w:val="32"/>
          <w:shd w:val="clear" w:fill="FFFFFF"/>
          <w:lang w:val="en-US" w:eastAsia="zh-CN"/>
        </w:rPr>
        <w:t>土壤修复</w:t>
      </w:r>
    </w:p>
    <w:p>
      <w:pPr>
        <w:keepNext w:val="0"/>
        <w:keepLines w:val="0"/>
        <w:widowControl/>
        <w:suppressLineNumbers w:val="0"/>
        <w:shd w:val="clear" w:fill="FFFFFF"/>
        <w:spacing w:after="180" w:afterAutospacing="0" w:line="288" w:lineRule="atLeast"/>
        <w:ind w:firstLine="420" w:firstLineChars="200"/>
        <w:jc w:val="left"/>
        <w:rPr>
          <w:rFonts w:hint="default" w:ascii="宋体" w:hAnsi="宋体" w:eastAsia="宋体" w:cs="宋体"/>
          <w:b w:val="0"/>
          <w:bCs w:val="0"/>
          <w:i w:val="0"/>
          <w:iCs w:val="0"/>
          <w:caps w:val="0"/>
          <w:color w:val="333333"/>
          <w:spacing w:val="0"/>
          <w:kern w:val="0"/>
          <w:sz w:val="21"/>
          <w:szCs w:val="21"/>
          <w:shd w:val="clear" w:fill="FFFFFF"/>
          <w:lang w:val="en-US" w:eastAsia="zh-CN" w:bidi="ar"/>
        </w:rPr>
      </w:pPr>
      <w:r>
        <w:rPr>
          <w:rFonts w:hint="eastAsia" w:ascii="Helvetica" w:hAnsi="Helvetica" w:eastAsia="Helvetica" w:cs="Helvetica"/>
          <w:i w:val="0"/>
          <w:iCs w:val="0"/>
          <w:caps w:val="0"/>
          <w:color w:val="000000"/>
          <w:spacing w:val="0"/>
          <w:kern w:val="0"/>
          <w:sz w:val="21"/>
          <w:szCs w:val="21"/>
          <w:lang w:val="en-US" w:eastAsia="zh-CN" w:bidi="ar"/>
        </w:rPr>
        <w:t>土壤修复是使遭受污染的土壤恢复正常功能的</w:t>
      </w:r>
      <w:r>
        <w:rPr>
          <w:rFonts w:hint="default" w:ascii="Helvetica" w:hAnsi="Helvetica" w:eastAsia="Helvetica" w:cs="Helvetica"/>
          <w:i w:val="0"/>
          <w:iCs w:val="0"/>
          <w:caps w:val="0"/>
          <w:color w:val="000000"/>
          <w:spacing w:val="0"/>
          <w:kern w:val="0"/>
          <w:sz w:val="21"/>
          <w:szCs w:val="21"/>
          <w:lang w:val="en-US" w:eastAsia="zh-CN" w:bidi="ar"/>
        </w:rPr>
        <w:fldChar w:fldCharType="begin"/>
      </w:r>
      <w:r>
        <w:rPr>
          <w:rFonts w:hint="default" w:ascii="Helvetica" w:hAnsi="Helvetica" w:eastAsia="Helvetica" w:cs="Helvetica"/>
          <w:i w:val="0"/>
          <w:iCs w:val="0"/>
          <w:caps w:val="0"/>
          <w:color w:val="000000"/>
          <w:spacing w:val="0"/>
          <w:kern w:val="0"/>
          <w:sz w:val="21"/>
          <w:szCs w:val="21"/>
          <w:lang w:val="en-US" w:eastAsia="zh-CN" w:bidi="ar"/>
        </w:rPr>
        <w:instrText xml:space="preserve"> HYPERLINK "https://baike.baidu.com/item/%E6%8A%80%E6%9C%AF%E6%8E%AA%E6%96%BD/9375293" \t "https://baike.baidu.com/item/%E5%9C%9F%E5%A3%A4%E4%BF%AE%E5%A4%8D/_blank" </w:instrText>
      </w:r>
      <w:r>
        <w:rPr>
          <w:rFonts w:hint="default" w:ascii="Helvetica" w:hAnsi="Helvetica" w:eastAsia="Helvetica" w:cs="Helvetica"/>
          <w:i w:val="0"/>
          <w:iCs w:val="0"/>
          <w:caps w:val="0"/>
          <w:color w:val="000000"/>
          <w:spacing w:val="0"/>
          <w:kern w:val="0"/>
          <w:sz w:val="21"/>
          <w:szCs w:val="21"/>
          <w:lang w:val="en-US" w:eastAsia="zh-CN" w:bidi="ar"/>
        </w:rPr>
        <w:fldChar w:fldCharType="separate"/>
      </w:r>
      <w:r>
        <w:rPr>
          <w:rFonts w:hint="default" w:ascii="Helvetica" w:hAnsi="Helvetica" w:eastAsia="Helvetica" w:cs="Helvetica"/>
          <w:i w:val="0"/>
          <w:iCs w:val="0"/>
          <w:caps w:val="0"/>
          <w:color w:val="000000"/>
          <w:spacing w:val="0"/>
          <w:kern w:val="0"/>
          <w:sz w:val="21"/>
          <w:szCs w:val="21"/>
          <w:lang w:val="en-US" w:eastAsia="zh-CN" w:bidi="ar"/>
        </w:rPr>
        <w:t>技术措施</w:t>
      </w:r>
      <w:r>
        <w:rPr>
          <w:rFonts w:hint="default" w:ascii="Helvetica" w:hAnsi="Helvetica" w:eastAsia="Helvetica" w:cs="Helvetica"/>
          <w:i w:val="0"/>
          <w:iCs w:val="0"/>
          <w:caps w:val="0"/>
          <w:color w:val="000000"/>
          <w:spacing w:val="0"/>
          <w:kern w:val="0"/>
          <w:sz w:val="21"/>
          <w:szCs w:val="21"/>
          <w:lang w:val="en-US" w:eastAsia="zh-CN" w:bidi="ar"/>
        </w:rPr>
        <w:fldChar w:fldCharType="end"/>
      </w:r>
      <w:r>
        <w:rPr>
          <w:rFonts w:hint="default" w:ascii="Helvetica" w:hAnsi="Helvetica" w:eastAsia="Helvetica" w:cs="Helvetica"/>
          <w:i w:val="0"/>
          <w:iCs w:val="0"/>
          <w:caps w:val="0"/>
          <w:color w:val="000000"/>
          <w:spacing w:val="0"/>
          <w:kern w:val="0"/>
          <w:sz w:val="21"/>
          <w:szCs w:val="21"/>
          <w:lang w:val="en-US" w:eastAsia="zh-CN" w:bidi="ar"/>
        </w:rPr>
        <w:t>。</w:t>
      </w:r>
      <w:r>
        <w:rPr>
          <w:rFonts w:hint="default" w:ascii="宋体" w:hAnsi="宋体" w:eastAsia="宋体" w:cs="宋体"/>
          <w:b w:val="0"/>
          <w:bCs w:val="0"/>
          <w:i w:val="0"/>
          <w:iCs w:val="0"/>
          <w:caps w:val="0"/>
          <w:color w:val="333333"/>
          <w:spacing w:val="0"/>
          <w:kern w:val="0"/>
          <w:sz w:val="21"/>
          <w:szCs w:val="21"/>
          <w:shd w:val="clear" w:fill="FFFFFF"/>
          <w:lang w:val="en-US" w:eastAsia="zh-CN" w:bidi="ar"/>
        </w:rPr>
        <w:t>是指利用物理、化学和生物的方法转移、吸收、降解和转化土壤中的污染物，使其浓度降低到可接受水平，或将有毒有害的污染物转化为无害的物质。</w:t>
      </w:r>
    </w:p>
    <w:p>
      <w:pPr>
        <w:keepNext w:val="0"/>
        <w:keepLines w:val="0"/>
        <w:widowControl/>
        <w:suppressLineNumbers w:val="0"/>
        <w:shd w:val="clear" w:fill="FFFFFF"/>
        <w:spacing w:after="180" w:afterAutospacing="0" w:line="288" w:lineRule="atLeast"/>
        <w:ind w:firstLine="420" w:firstLineChars="200"/>
        <w:jc w:val="left"/>
        <w:rPr>
          <w:rFonts w:hint="default" w:ascii="宋体" w:hAnsi="宋体" w:eastAsia="宋体" w:cs="宋体"/>
          <w:b/>
          <w:bCs/>
          <w:i w:val="0"/>
          <w:iCs w:val="0"/>
          <w:caps w:val="0"/>
          <w:color w:val="333333"/>
          <w:spacing w:val="0"/>
          <w:kern w:val="0"/>
          <w:sz w:val="21"/>
          <w:szCs w:val="21"/>
          <w:shd w:val="clear" w:fill="FFFFFF"/>
          <w:lang w:val="en-US" w:eastAsia="zh-CN" w:bidi="ar"/>
        </w:rPr>
      </w:pPr>
      <w:r>
        <w:rPr>
          <w:rFonts w:hint="default" w:ascii="宋体" w:hAnsi="宋体" w:eastAsia="宋体" w:cs="宋体"/>
          <w:b w:val="0"/>
          <w:bCs w:val="0"/>
          <w:i w:val="0"/>
          <w:iCs w:val="0"/>
          <w:caps w:val="0"/>
          <w:color w:val="333333"/>
          <w:spacing w:val="0"/>
          <w:kern w:val="0"/>
          <w:sz w:val="21"/>
          <w:szCs w:val="21"/>
          <w:shd w:val="clear" w:fill="FFFFFF"/>
          <w:lang w:val="en-US" w:eastAsia="zh-CN" w:bidi="ar"/>
        </w:rPr>
        <w:t>污染土壤修复的技术原理可包括为：</w:t>
      </w:r>
      <w:r>
        <w:rPr>
          <w:rFonts w:hint="default" w:ascii="宋体" w:hAnsi="宋体" w:eastAsia="宋体" w:cs="宋体"/>
          <w:b/>
          <w:bCs/>
          <w:i w:val="0"/>
          <w:iCs w:val="0"/>
          <w:caps w:val="0"/>
          <w:color w:val="333333"/>
          <w:spacing w:val="0"/>
          <w:kern w:val="0"/>
          <w:sz w:val="21"/>
          <w:szCs w:val="21"/>
          <w:shd w:val="clear" w:fill="FFFFFF"/>
          <w:lang w:val="en-US" w:eastAsia="zh-CN" w:bidi="ar"/>
        </w:rPr>
        <w:t>（1）改变污染物在土壤中的存在形态或同土壤的结合方式，降低其在环境中的可迁移性与</w:t>
      </w:r>
      <w:r>
        <w:rPr>
          <w:rFonts w:hint="default" w:ascii="宋体" w:hAnsi="宋体" w:eastAsia="宋体" w:cs="宋体"/>
          <w:b/>
          <w:bCs/>
          <w:i w:val="0"/>
          <w:iCs w:val="0"/>
          <w:caps w:val="0"/>
          <w:color w:val="333333"/>
          <w:spacing w:val="0"/>
          <w:kern w:val="0"/>
          <w:sz w:val="21"/>
          <w:szCs w:val="21"/>
          <w:shd w:val="clear" w:fill="FFFFFF"/>
          <w:lang w:val="en-US" w:eastAsia="zh-CN" w:bidi="ar"/>
        </w:rPr>
        <w:fldChar w:fldCharType="begin"/>
      </w:r>
      <w:r>
        <w:rPr>
          <w:rFonts w:hint="default" w:ascii="宋体" w:hAnsi="宋体" w:eastAsia="宋体" w:cs="宋体"/>
          <w:b/>
          <w:bCs/>
          <w:i w:val="0"/>
          <w:iCs w:val="0"/>
          <w:caps w:val="0"/>
          <w:color w:val="333333"/>
          <w:spacing w:val="0"/>
          <w:kern w:val="0"/>
          <w:sz w:val="21"/>
          <w:szCs w:val="21"/>
          <w:shd w:val="clear" w:fill="FFFFFF"/>
          <w:lang w:val="en-US" w:eastAsia="zh-CN" w:bidi="ar"/>
        </w:rPr>
        <w:instrText xml:space="preserve"> HYPERLINK "https://baike.baidu.com/item/%E7%94%9F%E7%89%A9%E5%8F%AF%E5%88%A9%E7%94%A8%E6%80%A7" \t "https://baike.baidu.com/item/%E5%9C%9F%E5%A3%A4%E4%BF%AE%E5%A4%8D/_blank" </w:instrText>
      </w:r>
      <w:r>
        <w:rPr>
          <w:rFonts w:hint="default" w:ascii="宋体" w:hAnsi="宋体" w:eastAsia="宋体" w:cs="宋体"/>
          <w:b/>
          <w:bCs/>
          <w:i w:val="0"/>
          <w:iCs w:val="0"/>
          <w:caps w:val="0"/>
          <w:color w:val="333333"/>
          <w:spacing w:val="0"/>
          <w:kern w:val="0"/>
          <w:sz w:val="21"/>
          <w:szCs w:val="21"/>
          <w:shd w:val="clear" w:fill="FFFFFF"/>
          <w:lang w:val="en-US" w:eastAsia="zh-CN" w:bidi="ar"/>
        </w:rPr>
        <w:fldChar w:fldCharType="separate"/>
      </w:r>
      <w:r>
        <w:rPr>
          <w:rFonts w:hint="default" w:ascii="宋体" w:hAnsi="宋体" w:eastAsia="宋体" w:cs="宋体"/>
          <w:b/>
          <w:bCs/>
          <w:i w:val="0"/>
          <w:iCs w:val="0"/>
          <w:caps w:val="0"/>
          <w:color w:val="333333"/>
          <w:spacing w:val="0"/>
          <w:kern w:val="0"/>
          <w:sz w:val="21"/>
          <w:szCs w:val="21"/>
          <w:shd w:val="clear" w:fill="FFFFFF"/>
          <w:lang w:val="en-US" w:eastAsia="zh-CN" w:bidi="ar"/>
        </w:rPr>
        <w:t>生物可利用性</w:t>
      </w:r>
      <w:r>
        <w:rPr>
          <w:rFonts w:hint="default" w:ascii="宋体" w:hAnsi="宋体" w:eastAsia="宋体" w:cs="宋体"/>
          <w:b/>
          <w:bCs/>
          <w:i w:val="0"/>
          <w:iCs w:val="0"/>
          <w:caps w:val="0"/>
          <w:color w:val="333333"/>
          <w:spacing w:val="0"/>
          <w:kern w:val="0"/>
          <w:sz w:val="21"/>
          <w:szCs w:val="21"/>
          <w:shd w:val="clear" w:fill="FFFFFF"/>
          <w:lang w:val="en-US" w:eastAsia="zh-CN" w:bidi="ar"/>
        </w:rPr>
        <w:fldChar w:fldCharType="end"/>
      </w:r>
      <w:r>
        <w:rPr>
          <w:rFonts w:hint="default" w:ascii="宋体" w:hAnsi="宋体" w:eastAsia="宋体" w:cs="宋体"/>
          <w:b/>
          <w:bCs/>
          <w:i w:val="0"/>
          <w:iCs w:val="0"/>
          <w:caps w:val="0"/>
          <w:color w:val="333333"/>
          <w:spacing w:val="0"/>
          <w:kern w:val="0"/>
          <w:sz w:val="21"/>
          <w:szCs w:val="21"/>
          <w:shd w:val="clear" w:fill="FFFFFF"/>
          <w:lang w:val="en-US" w:eastAsia="zh-CN" w:bidi="ar"/>
        </w:rPr>
        <w:t>；（2）降低土壤中有害物质的浓度。</w:t>
      </w:r>
    </w:p>
    <w:p>
      <w:pPr>
        <w:keepNext w:val="0"/>
        <w:keepLines w:val="0"/>
        <w:widowControl/>
        <w:suppressLineNumbers w:val="0"/>
        <w:shd w:val="clear" w:fill="FFFFFF"/>
        <w:spacing w:after="180" w:afterAutospacing="0" w:line="288" w:lineRule="atLeast"/>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---------------------------------分割线---------------------------------------</w:t>
      </w:r>
    </w:p>
    <w:p>
      <w:pPr>
        <w:keepNext w:val="0"/>
        <w:keepLines w:val="0"/>
        <w:widowControl/>
        <w:suppressLineNumbers w:val="0"/>
        <w:shd w:val="clear" w:fill="FFFFFF"/>
        <w:spacing w:after="180" w:afterAutospacing="0" w:line="288" w:lineRule="atLeast"/>
        <w:jc w:val="left"/>
        <w:rPr>
          <w:rFonts w:hint="default" w:ascii="宋体" w:hAnsi="宋体" w:eastAsia="宋体" w:cs="宋体"/>
          <w:b/>
          <w:bCs/>
          <w:i w:val="0"/>
          <w:iCs w:val="0"/>
          <w:caps w:val="0"/>
          <w:color w:val="333333"/>
          <w:spacing w:val="0"/>
          <w:kern w:val="0"/>
          <w:sz w:val="32"/>
          <w:szCs w:val="32"/>
          <w:shd w:val="clear" w:fill="FFFFFF"/>
          <w:lang w:val="en-US" w:eastAsia="zh-CN" w:bidi="ar"/>
        </w:rPr>
      </w:pPr>
      <w:r>
        <w:rPr>
          <w:rFonts w:hint="default" w:ascii="宋体" w:hAnsi="宋体" w:eastAsia="宋体" w:cs="宋体"/>
          <w:b/>
          <w:bCs/>
          <w:i w:val="0"/>
          <w:iCs w:val="0"/>
          <w:caps w:val="0"/>
          <w:color w:val="333333"/>
          <w:spacing w:val="0"/>
          <w:kern w:val="0"/>
          <w:sz w:val="32"/>
          <w:szCs w:val="32"/>
          <w:shd w:val="clear" w:fill="FFFFFF"/>
          <w:lang w:val="en-US" w:eastAsia="zh-CN" w:bidi="ar"/>
        </w:rPr>
        <w:t>土壤修复技术</w:t>
      </w:r>
    </w:p>
    <w:p>
      <w:pPr>
        <w:keepNext w:val="0"/>
        <w:keepLines w:val="0"/>
        <w:widowControl/>
        <w:suppressLineNumbers w:val="0"/>
        <w:ind w:firstLine="422" w:firstLineChars="200"/>
        <w:jc w:val="left"/>
        <w:rPr>
          <w:rFonts w:hint="eastAsia" w:ascii="Helvetica" w:hAnsi="Helvetica" w:eastAsia="Helvetica" w:cs="Helvetica"/>
          <w:i w:val="0"/>
          <w:iCs w:val="0"/>
          <w:caps w:val="0"/>
          <w:color w:val="000000"/>
          <w:spacing w:val="0"/>
          <w:kern w:val="0"/>
          <w:sz w:val="21"/>
          <w:szCs w:val="21"/>
          <w:lang w:val="en-US" w:eastAsia="zh-CN" w:bidi="ar"/>
        </w:rPr>
      </w:pPr>
      <w:r>
        <w:rPr>
          <w:rFonts w:hint="default" w:ascii="宋体" w:hAnsi="宋体" w:eastAsia="宋体" w:cs="宋体"/>
          <w:b/>
          <w:bCs/>
          <w:i w:val="0"/>
          <w:iCs w:val="0"/>
          <w:caps w:val="0"/>
          <w:color w:val="333333"/>
          <w:spacing w:val="0"/>
          <w:kern w:val="0"/>
          <w:sz w:val="21"/>
          <w:szCs w:val="21"/>
          <w:shd w:val="clear" w:fill="FFFFFF"/>
          <w:lang w:val="en-US" w:eastAsia="zh-CN" w:bidi="ar"/>
        </w:rPr>
        <w:t>土壤热处理技术</w:t>
      </w:r>
      <w:r>
        <w:rPr>
          <w:rFonts w:hint="eastAsia" w:ascii="宋体" w:hAnsi="宋体" w:eastAsia="宋体" w:cs="宋体"/>
          <w:b/>
          <w:bCs/>
          <w:i w:val="0"/>
          <w:iCs w:val="0"/>
          <w:caps w:val="0"/>
          <w:color w:val="333333"/>
          <w:spacing w:val="0"/>
          <w:kern w:val="0"/>
          <w:sz w:val="21"/>
          <w:szCs w:val="21"/>
          <w:shd w:val="clear" w:fill="FFFFFF"/>
          <w:lang w:val="en-US" w:eastAsia="zh-CN" w:bidi="ar"/>
        </w:rPr>
        <w:t>。</w:t>
      </w:r>
      <w:r>
        <w:rPr>
          <w:rFonts w:hint="eastAsia" w:ascii="Helvetica" w:hAnsi="Helvetica" w:eastAsia="Helvetica" w:cs="Helvetica"/>
          <w:i w:val="0"/>
          <w:iCs w:val="0"/>
          <w:caps w:val="0"/>
          <w:color w:val="000000"/>
          <w:spacing w:val="0"/>
          <w:kern w:val="0"/>
          <w:sz w:val="21"/>
          <w:szCs w:val="21"/>
          <w:lang w:val="en-US" w:eastAsia="zh-CN" w:bidi="ar"/>
        </w:rPr>
        <w:t>对被污染的土壤进行加热，使其中的污染物挥发，以达到改变土壤状况的目的。分为高温热处理技术和低温热处理技术。但该种方法仅能去除土壤中的农药和有机污染物，难以去除重金属和腐蚀性污染物。</w:t>
      </w:r>
    </w:p>
    <w:p>
      <w:pPr>
        <w:keepNext w:val="0"/>
        <w:keepLines w:val="0"/>
        <w:widowControl/>
        <w:suppressLineNumbers w:val="0"/>
        <w:ind w:firstLine="420" w:firstLineChars="200"/>
        <w:jc w:val="left"/>
        <w:rPr>
          <w:rFonts w:hint="eastAsia" w:ascii="宋体" w:hAnsi="宋体" w:eastAsia="宋体" w:cs="宋体"/>
          <w:b w:val="0"/>
          <w:bCs w:val="0"/>
          <w:i w:val="0"/>
          <w:iCs w:val="0"/>
          <w:caps w:val="0"/>
          <w:color w:val="333333"/>
          <w:spacing w:val="0"/>
          <w:kern w:val="0"/>
          <w:sz w:val="21"/>
          <w:szCs w:val="21"/>
          <w:shd w:val="clear" w:fill="FFFFFF"/>
          <w:lang w:val="en-US" w:eastAsia="zh-CN" w:bidi="ar"/>
        </w:rPr>
      </w:pPr>
    </w:p>
    <w:p>
      <w:pPr>
        <w:keepNext w:val="0"/>
        <w:keepLines w:val="0"/>
        <w:widowControl/>
        <w:suppressLineNumbers w:val="0"/>
        <w:ind w:firstLine="422" w:firstLineChars="200"/>
        <w:jc w:val="left"/>
        <w:rPr>
          <w:rFonts w:hint="eastAsia" w:ascii="宋体" w:hAnsi="宋体" w:eastAsia="宋体" w:cs="宋体"/>
          <w:b w:val="0"/>
          <w:bCs w:val="0"/>
          <w:i w:val="0"/>
          <w:iCs w:val="0"/>
          <w:caps w:val="0"/>
          <w:color w:val="333333"/>
          <w:spacing w:val="0"/>
          <w:kern w:val="0"/>
          <w:sz w:val="21"/>
          <w:szCs w:val="21"/>
          <w:shd w:val="clear" w:fill="FFFFFF"/>
          <w:lang w:val="en-US" w:eastAsia="zh-CN" w:bidi="ar"/>
        </w:rPr>
      </w:pPr>
      <w:r>
        <w:rPr>
          <w:rFonts w:hint="eastAsia" w:ascii="宋体" w:hAnsi="宋体" w:eastAsia="宋体" w:cs="宋体"/>
          <w:b/>
          <w:bCs/>
          <w:i w:val="0"/>
          <w:iCs w:val="0"/>
          <w:caps w:val="0"/>
          <w:color w:val="333333"/>
          <w:spacing w:val="0"/>
          <w:kern w:val="0"/>
          <w:sz w:val="21"/>
          <w:szCs w:val="21"/>
          <w:shd w:val="clear" w:fill="FFFFFF"/>
          <w:lang w:val="en-US" w:eastAsia="zh-CN" w:bidi="ar"/>
        </w:rPr>
        <w:t>化学修复技术。</w:t>
      </w:r>
      <w:r>
        <w:rPr>
          <w:rFonts w:hint="eastAsia" w:ascii="宋体" w:hAnsi="宋体" w:eastAsia="宋体" w:cs="宋体"/>
          <w:color w:val="231F20"/>
          <w:kern w:val="0"/>
          <w:sz w:val="19"/>
          <w:szCs w:val="19"/>
          <w:lang w:val="en-US" w:eastAsia="zh-CN" w:bidi="ar"/>
        </w:rPr>
        <w:t xml:space="preserve"> </w:t>
      </w:r>
      <w:r>
        <w:rPr>
          <w:rFonts w:hint="eastAsia" w:ascii="Helvetica" w:hAnsi="Helvetica" w:eastAsia="Helvetica" w:cs="Helvetica"/>
          <w:i w:val="0"/>
          <w:iCs w:val="0"/>
          <w:caps w:val="0"/>
          <w:color w:val="000000"/>
          <w:spacing w:val="0"/>
          <w:kern w:val="0"/>
          <w:sz w:val="21"/>
          <w:szCs w:val="21"/>
          <w:lang w:val="en-US" w:eastAsia="zh-CN" w:bidi="ar"/>
        </w:rPr>
        <w:t>向土壤中添加能够让其进行化学反应的物质，吸附、淋溶、挥发和降解污染物等，使有害物质与其发生反应，转化成对土壤没有危害的新物质。化学修复技术根据原理可分为：化学氧化技术、溶剂浸提技术、土壤淋洗技术等。其中，土壤淋洗技术是根据土壤的污染情况选用溶剂，将其注入被污染的土壤中，然后将包含污染物的液体从土层中抽提出来，进行分离和处理。</w:t>
      </w:r>
    </w:p>
    <w:p>
      <w:pPr>
        <w:keepNext w:val="0"/>
        <w:keepLines w:val="0"/>
        <w:widowControl/>
        <w:suppressLineNumbers w:val="0"/>
        <w:ind w:firstLine="420" w:firstLineChars="200"/>
        <w:jc w:val="left"/>
        <w:rPr>
          <w:rFonts w:hint="eastAsia" w:ascii="宋体" w:hAnsi="宋体" w:eastAsia="宋体" w:cs="宋体"/>
          <w:b w:val="0"/>
          <w:bCs w:val="0"/>
          <w:i w:val="0"/>
          <w:iCs w:val="0"/>
          <w:caps w:val="0"/>
          <w:color w:val="333333"/>
          <w:spacing w:val="0"/>
          <w:kern w:val="0"/>
          <w:sz w:val="21"/>
          <w:szCs w:val="21"/>
          <w:shd w:val="clear" w:fill="FFFFFF"/>
          <w:lang w:val="en-US" w:eastAsia="zh-CN" w:bidi="ar"/>
        </w:rPr>
      </w:pPr>
    </w:p>
    <w:p>
      <w:pPr>
        <w:keepNext w:val="0"/>
        <w:keepLines w:val="0"/>
        <w:widowControl/>
        <w:suppressLineNumbers w:val="0"/>
        <w:ind w:firstLine="422" w:firstLineChars="200"/>
        <w:jc w:val="left"/>
        <w:rPr>
          <w:rFonts w:hint="eastAsia" w:ascii="宋体" w:hAnsi="宋体" w:eastAsia="宋体" w:cs="宋体"/>
          <w:b w:val="0"/>
          <w:bCs w:val="0"/>
          <w:i w:val="0"/>
          <w:iCs w:val="0"/>
          <w:caps w:val="0"/>
          <w:color w:val="333333"/>
          <w:spacing w:val="0"/>
          <w:kern w:val="0"/>
          <w:sz w:val="21"/>
          <w:szCs w:val="21"/>
          <w:shd w:val="clear" w:fill="FFFFFF"/>
          <w:lang w:val="en-US" w:eastAsia="zh-CN" w:bidi="ar"/>
        </w:rPr>
      </w:pPr>
      <w:r>
        <w:rPr>
          <w:rFonts w:hint="eastAsia" w:ascii="宋体" w:hAnsi="宋体" w:eastAsia="宋体" w:cs="宋体"/>
          <w:b/>
          <w:bCs/>
          <w:i w:val="0"/>
          <w:iCs w:val="0"/>
          <w:caps w:val="0"/>
          <w:color w:val="333333"/>
          <w:spacing w:val="0"/>
          <w:kern w:val="0"/>
          <w:sz w:val="21"/>
          <w:szCs w:val="21"/>
          <w:shd w:val="clear" w:fill="FFFFFF"/>
          <w:lang w:val="en-US" w:eastAsia="zh-CN" w:bidi="ar"/>
        </w:rPr>
        <w:t>生物修复技术。</w:t>
      </w:r>
      <w:r>
        <w:rPr>
          <w:rFonts w:hint="eastAsia" w:ascii="Helvetica" w:hAnsi="Helvetica" w:eastAsia="Helvetica" w:cs="Helvetica"/>
          <w:i w:val="0"/>
          <w:iCs w:val="0"/>
          <w:caps w:val="0"/>
          <w:color w:val="000000"/>
          <w:spacing w:val="0"/>
          <w:kern w:val="0"/>
          <w:sz w:val="21"/>
          <w:szCs w:val="21"/>
          <w:lang w:val="en-US" w:eastAsia="zh-CN" w:bidi="ar"/>
        </w:rPr>
        <w:t>将土壤中的污染物进行吸收、降解或转化，降低土壤中污染物的浓度，到可控标准范围内。操作简单、成本低、不会形成二次污染，但周期较长。包括植物修复术、动物修复技术以及微生物修复技术三种。其中，植物修复技术是种植适用于该土质的植物，通过植物的根系来将污染的土壤进行相应的修复，投入成本低，缺点是需种植大量植物，且应用范围较受限，需要根据植物的习性和土质来进行土壤的改善和恢复。</w:t>
      </w:r>
    </w:p>
    <w:p>
      <w:pPr>
        <w:keepNext w:val="0"/>
        <w:keepLines w:val="0"/>
        <w:widowControl/>
        <w:suppressLineNumbers w:val="0"/>
        <w:jc w:val="left"/>
        <w:rPr>
          <w:rFonts w:hint="eastAsia" w:ascii="宋体" w:hAnsi="宋体" w:eastAsia="宋体" w:cs="宋体"/>
          <w:b w:val="0"/>
          <w:bCs w:val="0"/>
          <w:i w:val="0"/>
          <w:iCs w:val="0"/>
          <w:caps w:val="0"/>
          <w:color w:val="333333"/>
          <w:spacing w:val="0"/>
          <w:kern w:val="0"/>
          <w:sz w:val="21"/>
          <w:szCs w:val="21"/>
          <w:shd w:val="clear" w:fill="FFFFFF"/>
          <w:lang w:val="en-US" w:eastAsia="zh-CN" w:bidi="ar"/>
        </w:rPr>
      </w:pPr>
    </w:p>
    <w:p>
      <w:pPr>
        <w:keepNext w:val="0"/>
        <w:keepLines w:val="0"/>
        <w:widowControl/>
        <w:suppressLineNumbers w:val="0"/>
        <w:ind w:firstLine="422" w:firstLineChars="200"/>
        <w:jc w:val="left"/>
      </w:pPr>
      <w:r>
        <w:rPr>
          <w:rFonts w:hint="eastAsia" w:ascii="宋体" w:hAnsi="宋体" w:eastAsia="宋体" w:cs="宋体"/>
          <w:b/>
          <w:bCs/>
          <w:i w:val="0"/>
          <w:iCs w:val="0"/>
          <w:caps w:val="0"/>
          <w:color w:val="333333"/>
          <w:spacing w:val="0"/>
          <w:kern w:val="0"/>
          <w:sz w:val="21"/>
          <w:szCs w:val="21"/>
          <w:shd w:val="clear" w:fill="FFFFFF"/>
          <w:lang w:val="en-US" w:eastAsia="zh-CN" w:bidi="ar"/>
        </w:rPr>
        <w:t>土壤淋洗技术。</w:t>
      </w:r>
      <w:r>
        <w:rPr>
          <w:rFonts w:hint="eastAsia" w:ascii="Helvetica" w:hAnsi="Helvetica" w:eastAsia="Helvetica" w:cs="Helvetica"/>
          <w:i w:val="0"/>
          <w:iCs w:val="0"/>
          <w:caps w:val="0"/>
          <w:color w:val="000000"/>
          <w:spacing w:val="0"/>
          <w:kern w:val="0"/>
          <w:sz w:val="21"/>
          <w:szCs w:val="21"/>
          <w:lang w:val="en-US" w:eastAsia="zh-CN" w:bidi="ar"/>
        </w:rPr>
        <w:t>利用水或者是含有助洗剂的各种溶液注入到已经被污染的土壤当中，将土壤中的污染物清除，从而改善土壤的土质状况。淋洗过土壤的废水经过科学的处理后也能够继续的进行使用。需要注意的是，被修复的场地附近要有水源，且在使用过程当中需要注意尽量避免二次污染现象的发生。</w:t>
      </w:r>
    </w:p>
    <w:p>
      <w:pPr>
        <w:keepNext w:val="0"/>
        <w:keepLines w:val="0"/>
        <w:widowControl/>
        <w:suppressLineNumbers w:val="0"/>
        <w:jc w:val="left"/>
        <w:rPr>
          <w:rFonts w:hint="eastAsia" w:ascii="宋体" w:hAnsi="宋体" w:eastAsia="宋体" w:cs="宋体"/>
          <w:color w:val="231F20"/>
          <w:kern w:val="0"/>
          <w:sz w:val="19"/>
          <w:szCs w:val="19"/>
          <w:lang w:val="en-US" w:eastAsia="zh-CN" w:bidi="ar"/>
        </w:rPr>
      </w:pPr>
    </w:p>
    <w:p>
      <w:pPr>
        <w:keepNext w:val="0"/>
        <w:keepLines w:val="0"/>
        <w:widowControl/>
        <w:suppressLineNumbers w:val="0"/>
        <w:ind w:firstLine="422" w:firstLineChars="200"/>
        <w:jc w:val="left"/>
        <w:rPr>
          <w:rFonts w:hint="eastAsia" w:ascii="Helvetica" w:hAnsi="Helvetica" w:eastAsia="Helvetica" w:cs="Helvetica"/>
          <w:i w:val="0"/>
          <w:iCs w:val="0"/>
          <w:caps w:val="0"/>
          <w:color w:val="000000"/>
          <w:spacing w:val="0"/>
          <w:kern w:val="0"/>
          <w:sz w:val="21"/>
          <w:szCs w:val="21"/>
          <w:lang w:val="en-US" w:eastAsia="zh-CN" w:bidi="ar"/>
        </w:rPr>
      </w:pPr>
      <w:r>
        <w:rPr>
          <w:rFonts w:hint="eastAsia" w:ascii="宋体" w:hAnsi="宋体" w:eastAsia="宋体" w:cs="宋体"/>
          <w:b/>
          <w:bCs/>
          <w:i w:val="0"/>
          <w:iCs w:val="0"/>
          <w:caps w:val="0"/>
          <w:color w:val="333333"/>
          <w:spacing w:val="0"/>
          <w:kern w:val="0"/>
          <w:sz w:val="21"/>
          <w:szCs w:val="21"/>
          <w:shd w:val="clear" w:fill="FFFFFF"/>
          <w:lang w:val="en-US" w:eastAsia="zh-CN" w:bidi="ar"/>
        </w:rPr>
        <w:t>工程修复技术。</w:t>
      </w:r>
      <w:r>
        <w:rPr>
          <w:rFonts w:hint="eastAsia" w:ascii="Helvetica" w:hAnsi="Helvetica" w:eastAsia="Helvetica" w:cs="Helvetica"/>
          <w:i w:val="0"/>
          <w:iCs w:val="0"/>
          <w:caps w:val="0"/>
          <w:color w:val="000000"/>
          <w:spacing w:val="0"/>
          <w:kern w:val="0"/>
          <w:sz w:val="21"/>
          <w:szCs w:val="21"/>
          <w:lang w:val="en-US" w:eastAsia="zh-CN" w:bidi="ar"/>
        </w:rPr>
        <w:t>工程修复技术主要包括换土、去表土、客土和深耕翻土等方法。</w:t>
      </w:r>
      <w:r>
        <w:rPr>
          <w:rFonts w:hint="eastAsia" w:ascii="Helvetica" w:hAnsi="Helvetica" w:eastAsia="Helvetica" w:cs="Helvetica"/>
          <w:b/>
          <w:bCs/>
          <w:i w:val="0"/>
          <w:iCs w:val="0"/>
          <w:caps w:val="0"/>
          <w:color w:val="000000"/>
          <w:spacing w:val="0"/>
          <w:kern w:val="0"/>
          <w:sz w:val="21"/>
          <w:szCs w:val="21"/>
          <w:lang w:val="en-US" w:eastAsia="zh-CN" w:bidi="ar"/>
        </w:rPr>
        <w:t>客土法</w:t>
      </w:r>
      <w:r>
        <w:rPr>
          <w:rFonts w:hint="eastAsia" w:ascii="Helvetica" w:hAnsi="Helvetica" w:eastAsia="Helvetica" w:cs="Helvetica"/>
          <w:i w:val="0"/>
          <w:iCs w:val="0"/>
          <w:caps w:val="0"/>
          <w:color w:val="000000"/>
          <w:spacing w:val="0"/>
          <w:kern w:val="0"/>
          <w:sz w:val="21"/>
          <w:szCs w:val="21"/>
          <w:lang w:val="en-US" w:eastAsia="zh-CN" w:bidi="ar"/>
        </w:rPr>
        <w:t>是向污染的土壤内加入大量的优质土壤，改良污染土壤质量。</w:t>
      </w:r>
      <w:r>
        <w:rPr>
          <w:rFonts w:hint="eastAsia" w:ascii="Helvetica" w:hAnsi="Helvetica" w:eastAsia="Helvetica" w:cs="Helvetica"/>
          <w:b/>
          <w:bCs/>
          <w:i w:val="0"/>
          <w:iCs w:val="0"/>
          <w:caps w:val="0"/>
          <w:color w:val="000000"/>
          <w:spacing w:val="0"/>
          <w:kern w:val="0"/>
          <w:sz w:val="21"/>
          <w:szCs w:val="21"/>
          <w:lang w:val="en-US" w:eastAsia="zh-CN" w:bidi="ar"/>
        </w:rPr>
        <w:t>换土法</w:t>
      </w:r>
      <w:r>
        <w:rPr>
          <w:rFonts w:hint="eastAsia" w:ascii="Helvetica" w:hAnsi="Helvetica" w:eastAsia="Helvetica" w:cs="Helvetica"/>
          <w:i w:val="0"/>
          <w:iCs w:val="0"/>
          <w:caps w:val="0"/>
          <w:color w:val="000000"/>
          <w:spacing w:val="0"/>
          <w:kern w:val="0"/>
          <w:sz w:val="21"/>
          <w:szCs w:val="21"/>
          <w:lang w:val="en-US" w:eastAsia="zh-CN" w:bidi="ar"/>
        </w:rPr>
        <w:t>是将污染土壤全部清除，换成优质土壤。</w:t>
      </w:r>
      <w:r>
        <w:rPr>
          <w:rFonts w:hint="eastAsia" w:ascii="Helvetica" w:hAnsi="Helvetica" w:eastAsia="Helvetica" w:cs="Helvetica"/>
          <w:b/>
          <w:bCs/>
          <w:i w:val="0"/>
          <w:iCs w:val="0"/>
          <w:caps w:val="0"/>
          <w:color w:val="000000"/>
          <w:spacing w:val="0"/>
          <w:kern w:val="0"/>
          <w:sz w:val="21"/>
          <w:szCs w:val="21"/>
          <w:lang w:val="en-US" w:eastAsia="zh-CN" w:bidi="ar"/>
        </w:rPr>
        <w:t>翻土法</w:t>
      </w:r>
      <w:r>
        <w:rPr>
          <w:rFonts w:hint="eastAsia" w:ascii="Helvetica" w:hAnsi="Helvetica" w:eastAsia="Helvetica" w:cs="Helvetica"/>
          <w:i w:val="0"/>
          <w:iCs w:val="0"/>
          <w:caps w:val="0"/>
          <w:color w:val="000000"/>
          <w:spacing w:val="0"/>
          <w:kern w:val="0"/>
          <w:sz w:val="21"/>
          <w:szCs w:val="21"/>
          <w:lang w:val="en-US" w:eastAsia="zh-CN" w:bidi="ar"/>
        </w:rPr>
        <w:t>是将优质土壤与受污土壤翻转交换，实现污染物自行稀释的目的。</w:t>
      </w:r>
    </w:p>
    <w:p>
      <w:pPr>
        <w:keepNext w:val="0"/>
        <w:keepLines w:val="0"/>
        <w:widowControl/>
        <w:suppressLineNumbers w:val="0"/>
        <w:ind w:firstLine="420" w:firstLineChars="200"/>
        <w:jc w:val="left"/>
        <w:rPr>
          <w:rFonts w:hint="eastAsia" w:ascii="Helvetica" w:hAnsi="Helvetica" w:eastAsia="Helvetica" w:cs="Helvetica"/>
          <w:i w:val="0"/>
          <w:iCs w:val="0"/>
          <w:caps w:val="0"/>
          <w:color w:val="000000"/>
          <w:spacing w:val="0"/>
          <w:kern w:val="0"/>
          <w:sz w:val="21"/>
          <w:szCs w:val="21"/>
          <w:lang w:val="en-US" w:eastAsia="zh-CN" w:bidi="ar"/>
        </w:rPr>
      </w:pPr>
    </w:p>
    <w:p>
      <w:pPr>
        <w:keepNext w:val="0"/>
        <w:keepLines w:val="0"/>
        <w:widowControl/>
        <w:suppressLineNumbers w:val="0"/>
        <w:ind w:firstLine="442" w:firstLineChars="200"/>
        <w:jc w:val="left"/>
        <w:rPr>
          <w:rFonts w:hint="eastAsia" w:ascii="Helvetica" w:hAnsi="Helvetica" w:eastAsia="Helvetica" w:cs="Helvetica"/>
          <w:i w:val="0"/>
          <w:iCs w:val="0"/>
          <w:caps w:val="0"/>
          <w:color w:val="000000"/>
          <w:spacing w:val="0"/>
          <w:kern w:val="0"/>
          <w:sz w:val="21"/>
          <w:szCs w:val="21"/>
          <w:lang w:val="en-US" w:eastAsia="zh-CN" w:bidi="ar"/>
        </w:rPr>
      </w:pPr>
      <w:r>
        <w:rPr>
          <w:rFonts w:hint="eastAsia" w:ascii="宋体" w:hAnsi="宋体" w:eastAsia="宋体" w:cs="宋体"/>
          <w:b/>
          <w:bCs/>
          <w:i w:val="0"/>
          <w:iCs w:val="0"/>
          <w:caps w:val="0"/>
          <w:color w:val="333333"/>
          <w:spacing w:val="0"/>
          <w:kern w:val="0"/>
          <w:sz w:val="22"/>
          <w:szCs w:val="22"/>
          <w:shd w:val="clear" w:fill="FFFFFF"/>
          <w:lang w:val="en-US" w:eastAsia="zh-CN" w:bidi="ar"/>
        </w:rPr>
        <w:t>联合修复技术</w:t>
      </w:r>
      <w:r>
        <w:rPr>
          <w:rFonts w:hint="eastAsia" w:ascii="宋体" w:hAnsi="宋体" w:eastAsia="宋体" w:cs="宋体"/>
          <w:color w:val="231F20"/>
          <w:kern w:val="0"/>
          <w:sz w:val="19"/>
          <w:szCs w:val="19"/>
          <w:lang w:val="en-US" w:eastAsia="zh-CN" w:bidi="ar"/>
        </w:rPr>
        <w:t>。</w:t>
      </w:r>
      <w:r>
        <w:rPr>
          <w:rFonts w:hint="eastAsia" w:ascii="Helvetica" w:hAnsi="Helvetica" w:eastAsia="Helvetica" w:cs="Helvetica"/>
          <w:i w:val="0"/>
          <w:iCs w:val="0"/>
          <w:caps w:val="0"/>
          <w:color w:val="000000"/>
          <w:spacing w:val="0"/>
          <w:kern w:val="0"/>
          <w:sz w:val="21"/>
          <w:szCs w:val="21"/>
          <w:lang w:val="en-US" w:eastAsia="zh-CN" w:bidi="ar"/>
        </w:rPr>
        <w:t>通过多种修复技术将土壤中的污染物进行吸收、降解或者转化。这种新兴技术正处于发展阶段，仍需相关的学者深入研究。目前，联合修复技术主要包括：微生物/动-植物联合修复技术；化学/物化-生物联合修复技术；物理-化学联合修复技术等。</w:t>
      </w:r>
    </w:p>
    <w:p>
      <w:pPr>
        <w:keepNext w:val="0"/>
        <w:keepLines w:val="0"/>
        <w:widowControl/>
        <w:suppressLineNumbers w:val="0"/>
        <w:ind w:firstLine="440" w:firstLineChars="200"/>
        <w:jc w:val="left"/>
        <w:rPr>
          <w:rFonts w:hint="eastAsia" w:ascii="宋体" w:hAnsi="宋体" w:eastAsia="宋体" w:cs="宋体"/>
          <w:b w:val="0"/>
          <w:bCs w:val="0"/>
          <w:i w:val="0"/>
          <w:iCs w:val="0"/>
          <w:caps w:val="0"/>
          <w:color w:val="333333"/>
          <w:spacing w:val="0"/>
          <w:kern w:val="0"/>
          <w:sz w:val="22"/>
          <w:szCs w:val="22"/>
          <w:shd w:val="clear" w:fill="FFFFFF"/>
          <w:lang w:val="en-US" w:eastAsia="zh-CN" w:bidi="ar"/>
        </w:rPr>
      </w:pPr>
    </w:p>
    <w:p>
      <w:pPr>
        <w:keepNext w:val="0"/>
        <w:keepLines w:val="0"/>
        <w:widowControl/>
        <w:suppressLineNumbers w:val="0"/>
        <w:shd w:val="clear" w:fill="FFFFFF"/>
        <w:spacing w:after="180" w:afterAutospacing="0" w:line="288" w:lineRule="atLeast"/>
        <w:ind w:firstLine="442" w:firstLineChars="200"/>
        <w:jc w:val="left"/>
        <w:rPr>
          <w:rFonts w:hint="default" w:ascii="Helvetica" w:hAnsi="Helvetica" w:eastAsia="Helvetica" w:cs="Helvetica"/>
          <w:i w:val="0"/>
          <w:iCs w:val="0"/>
          <w:caps w:val="0"/>
          <w:color w:val="000000"/>
          <w:spacing w:val="0"/>
          <w:kern w:val="0"/>
          <w:sz w:val="21"/>
          <w:szCs w:val="21"/>
          <w:lang w:val="en-US" w:eastAsia="zh-CN" w:bidi="ar"/>
        </w:rPr>
      </w:pPr>
      <w:r>
        <w:rPr>
          <w:rFonts w:hint="default" w:ascii="宋体" w:hAnsi="宋体" w:eastAsia="宋体" w:cs="宋体"/>
          <w:b/>
          <w:bCs/>
          <w:i w:val="0"/>
          <w:iCs w:val="0"/>
          <w:caps w:val="0"/>
          <w:color w:val="333333"/>
          <w:spacing w:val="0"/>
          <w:kern w:val="0"/>
          <w:sz w:val="22"/>
          <w:szCs w:val="22"/>
          <w:shd w:val="clear" w:fill="FFFFFF"/>
          <w:lang w:val="en-US" w:eastAsia="zh-CN" w:bidi="ar"/>
        </w:rPr>
        <w:t>热解吸修复技术</w:t>
      </w:r>
      <w:r>
        <w:rPr>
          <w:rFonts w:hint="eastAsia" w:ascii="宋体" w:hAnsi="宋体" w:eastAsia="宋体" w:cs="宋体"/>
          <w:b/>
          <w:bCs/>
          <w:i w:val="0"/>
          <w:iCs w:val="0"/>
          <w:caps w:val="0"/>
          <w:color w:val="333333"/>
          <w:spacing w:val="0"/>
          <w:kern w:val="0"/>
          <w:sz w:val="22"/>
          <w:szCs w:val="22"/>
          <w:shd w:val="clear" w:fill="FFFFFF"/>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以加热方式将受有机物污染的土壤加热至有机物沸点以上，使吸附土壤中的有机物挥发成气态后再分离处理</w:t>
      </w:r>
      <w:r>
        <w:rPr>
          <w:rFonts w:hint="eastAsia" w:ascii="Helvetica" w:hAnsi="Helvetica" w:eastAsia="Helvetica" w:cs="Helvetica"/>
          <w:i w:val="0"/>
          <w:iCs w:val="0"/>
          <w:caps w:val="0"/>
          <w:color w:val="000000"/>
          <w:spacing w:val="0"/>
          <w:kern w:val="0"/>
          <w:sz w:val="21"/>
          <w:szCs w:val="21"/>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是世界上最先进的污染废弃物处理技术之一，主要处理对象为农药污染土壤、油田含油废弃物、罐底油泥等。</w:t>
      </w:r>
    </w:p>
    <w:p>
      <w:pPr>
        <w:keepNext w:val="0"/>
        <w:keepLines w:val="0"/>
        <w:widowControl/>
        <w:suppressLineNumbers w:val="0"/>
        <w:shd w:val="clear" w:fill="FFFFFF"/>
        <w:spacing w:after="180" w:afterAutospacing="0" w:line="288" w:lineRule="atLeast"/>
        <w:ind w:firstLine="442" w:firstLineChars="200"/>
        <w:jc w:val="left"/>
        <w:rPr>
          <w:rFonts w:hint="default" w:ascii="宋体" w:hAnsi="宋体" w:eastAsia="宋体" w:cs="宋体"/>
          <w:b w:val="0"/>
          <w:bCs w:val="0"/>
          <w:i w:val="0"/>
          <w:iCs w:val="0"/>
          <w:caps w:val="0"/>
          <w:color w:val="333333"/>
          <w:spacing w:val="0"/>
          <w:kern w:val="0"/>
          <w:sz w:val="22"/>
          <w:szCs w:val="22"/>
          <w:shd w:val="clear" w:fill="FFFFFF"/>
          <w:lang w:val="en-US" w:eastAsia="zh-CN" w:bidi="ar"/>
        </w:rPr>
      </w:pPr>
      <w:r>
        <w:rPr>
          <w:rFonts w:hint="default" w:ascii="宋体" w:hAnsi="宋体" w:eastAsia="宋体" w:cs="宋体"/>
          <w:b/>
          <w:bCs/>
          <w:i w:val="0"/>
          <w:iCs w:val="0"/>
          <w:caps w:val="0"/>
          <w:color w:val="333333"/>
          <w:spacing w:val="0"/>
          <w:kern w:val="0"/>
          <w:sz w:val="22"/>
          <w:szCs w:val="22"/>
          <w:shd w:val="clear" w:fill="FFFFFF"/>
          <w:lang w:val="en-US" w:eastAsia="zh-CN" w:bidi="ar"/>
        </w:rPr>
        <w:t>焚烧法</w:t>
      </w:r>
      <w:r>
        <w:rPr>
          <w:rFonts w:hint="eastAsia" w:ascii="宋体" w:hAnsi="宋体" w:eastAsia="宋体" w:cs="宋体"/>
          <w:b/>
          <w:bCs/>
          <w:i w:val="0"/>
          <w:iCs w:val="0"/>
          <w:caps w:val="0"/>
          <w:color w:val="333333"/>
          <w:spacing w:val="0"/>
          <w:kern w:val="0"/>
          <w:sz w:val="22"/>
          <w:szCs w:val="22"/>
          <w:shd w:val="clear" w:fill="FFFFFF"/>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将污染土壤在焚烧炉中焚烧，使高分子量的有害物质挥发性和半挥发性，分解成低分子的烟气，经过除尘、冷却和净化处理，使烟气达到排放标准。</w:t>
      </w:r>
    </w:p>
    <w:p>
      <w:pPr>
        <w:keepNext w:val="0"/>
        <w:keepLines w:val="0"/>
        <w:widowControl/>
        <w:suppressLineNumbers w:val="0"/>
        <w:shd w:val="clear" w:fill="FFFFFF"/>
        <w:spacing w:after="180" w:afterAutospacing="0" w:line="288" w:lineRule="atLeast"/>
        <w:ind w:firstLine="442" w:firstLineChars="200"/>
        <w:jc w:val="left"/>
        <w:rPr>
          <w:rFonts w:hint="default" w:ascii="宋体" w:hAnsi="宋体" w:eastAsia="宋体" w:cs="宋体"/>
          <w:b w:val="0"/>
          <w:bCs w:val="0"/>
          <w:i w:val="0"/>
          <w:iCs w:val="0"/>
          <w:caps w:val="0"/>
          <w:color w:val="333333"/>
          <w:spacing w:val="0"/>
          <w:kern w:val="0"/>
          <w:sz w:val="22"/>
          <w:szCs w:val="22"/>
          <w:shd w:val="clear" w:fill="FFFFFF"/>
          <w:lang w:val="en-US" w:eastAsia="zh-CN" w:bidi="ar"/>
        </w:rPr>
      </w:pPr>
      <w:r>
        <w:rPr>
          <w:rFonts w:hint="default" w:ascii="宋体" w:hAnsi="宋体" w:eastAsia="宋体" w:cs="宋体"/>
          <w:b/>
          <w:bCs/>
          <w:i w:val="0"/>
          <w:iCs w:val="0"/>
          <w:caps w:val="0"/>
          <w:color w:val="333333"/>
          <w:spacing w:val="0"/>
          <w:kern w:val="0"/>
          <w:sz w:val="22"/>
          <w:szCs w:val="22"/>
          <w:shd w:val="clear" w:fill="FFFFFF"/>
          <w:lang w:val="en-US" w:eastAsia="zh-CN" w:bidi="ar"/>
        </w:rPr>
        <w:t>土地填埋法</w:t>
      </w:r>
      <w:r>
        <w:rPr>
          <w:rFonts w:hint="eastAsia" w:ascii="宋体" w:hAnsi="宋体" w:eastAsia="宋体" w:cs="宋体"/>
          <w:b/>
          <w:bCs/>
          <w:i w:val="0"/>
          <w:iCs w:val="0"/>
          <w:caps w:val="0"/>
          <w:color w:val="333333"/>
          <w:spacing w:val="0"/>
          <w:kern w:val="0"/>
          <w:sz w:val="22"/>
          <w:szCs w:val="22"/>
          <w:shd w:val="clear" w:fill="FFFFFF"/>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将废物作为一种泥浆，将污泥施入土壤，通过施肥、灌溉、添加石灰等方式调节土壤的营养、湿度和pH值，保持污染物在土壤上层的好氧降解。对于可以用</w:t>
      </w:r>
      <w:r>
        <w:rPr>
          <w:rFonts w:hint="default" w:ascii="Helvetica" w:hAnsi="Helvetica" w:eastAsia="Helvetica" w:cs="Helvetica"/>
          <w:i w:val="0"/>
          <w:iCs w:val="0"/>
          <w:caps w:val="0"/>
          <w:color w:val="000000"/>
          <w:spacing w:val="0"/>
          <w:kern w:val="0"/>
          <w:sz w:val="21"/>
          <w:szCs w:val="21"/>
          <w:lang w:val="en-US" w:eastAsia="zh-CN" w:bidi="ar"/>
        </w:rPr>
        <w:fldChar w:fldCharType="begin"/>
      </w:r>
      <w:r>
        <w:rPr>
          <w:rFonts w:hint="default" w:ascii="Helvetica" w:hAnsi="Helvetica" w:eastAsia="Helvetica" w:cs="Helvetica"/>
          <w:i w:val="0"/>
          <w:iCs w:val="0"/>
          <w:caps w:val="0"/>
          <w:color w:val="000000"/>
          <w:spacing w:val="0"/>
          <w:kern w:val="0"/>
          <w:sz w:val="21"/>
          <w:szCs w:val="21"/>
          <w:lang w:val="en-US" w:eastAsia="zh-CN" w:bidi="ar"/>
        </w:rPr>
        <w:instrText xml:space="preserve"> HYPERLINK "https://baike.baidu.com/item/%E5%9C%9F%E5%A3%A4%E9%85%B8%E5%BA%A6%E8%AE%A1" \t "https://baike.baidu.com/item/%E5%9C%9F%E5%A3%A4%E4%BF%AE%E5%A4%8D/_blank" </w:instrText>
      </w:r>
      <w:r>
        <w:rPr>
          <w:rFonts w:hint="default" w:ascii="Helvetica" w:hAnsi="Helvetica" w:eastAsia="Helvetica" w:cs="Helvetica"/>
          <w:i w:val="0"/>
          <w:iCs w:val="0"/>
          <w:caps w:val="0"/>
          <w:color w:val="000000"/>
          <w:spacing w:val="0"/>
          <w:kern w:val="0"/>
          <w:sz w:val="21"/>
          <w:szCs w:val="21"/>
          <w:lang w:val="en-US" w:eastAsia="zh-CN" w:bidi="ar"/>
        </w:rPr>
        <w:fldChar w:fldCharType="separate"/>
      </w:r>
      <w:r>
        <w:rPr>
          <w:rFonts w:hint="default" w:ascii="Helvetica" w:hAnsi="Helvetica" w:eastAsia="Helvetica" w:cs="Helvetica"/>
          <w:i w:val="0"/>
          <w:iCs w:val="0"/>
          <w:caps w:val="0"/>
          <w:color w:val="000000"/>
          <w:spacing w:val="0"/>
          <w:kern w:val="0"/>
          <w:sz w:val="21"/>
          <w:szCs w:val="21"/>
          <w:lang w:val="en-US" w:eastAsia="zh-CN" w:bidi="ar"/>
        </w:rPr>
        <w:t>土壤酸度计</w:t>
      </w:r>
      <w:r>
        <w:rPr>
          <w:rFonts w:hint="default" w:ascii="Helvetica" w:hAnsi="Helvetica" w:eastAsia="Helvetica" w:cs="Helvetica"/>
          <w:i w:val="0"/>
          <w:iCs w:val="0"/>
          <w:caps w:val="0"/>
          <w:color w:val="000000"/>
          <w:spacing w:val="0"/>
          <w:kern w:val="0"/>
          <w:sz w:val="21"/>
          <w:szCs w:val="21"/>
          <w:lang w:val="en-US" w:eastAsia="zh-CN" w:bidi="ar"/>
        </w:rPr>
        <w:fldChar w:fldCharType="end"/>
      </w:r>
      <w:r>
        <w:rPr>
          <w:rFonts w:hint="default" w:ascii="Helvetica" w:hAnsi="Helvetica" w:eastAsia="Helvetica" w:cs="Helvetica"/>
          <w:i w:val="0"/>
          <w:iCs w:val="0"/>
          <w:caps w:val="0"/>
          <w:color w:val="000000"/>
          <w:spacing w:val="0"/>
          <w:kern w:val="0"/>
          <w:sz w:val="21"/>
          <w:szCs w:val="21"/>
          <w:lang w:val="en-US" w:eastAsia="zh-CN" w:bidi="ar"/>
        </w:rPr>
        <w:t>检测土壤pH值与湿度，用</w:t>
      </w:r>
      <w:r>
        <w:rPr>
          <w:rFonts w:hint="default" w:ascii="Helvetica" w:hAnsi="Helvetica" w:eastAsia="Helvetica" w:cs="Helvetica"/>
          <w:i w:val="0"/>
          <w:iCs w:val="0"/>
          <w:caps w:val="0"/>
          <w:color w:val="000000"/>
          <w:spacing w:val="0"/>
          <w:kern w:val="0"/>
          <w:sz w:val="21"/>
          <w:szCs w:val="21"/>
          <w:lang w:val="en-US" w:eastAsia="zh-CN" w:bidi="ar"/>
        </w:rPr>
        <w:fldChar w:fldCharType="begin"/>
      </w:r>
      <w:r>
        <w:rPr>
          <w:rFonts w:hint="default" w:ascii="Helvetica" w:hAnsi="Helvetica" w:eastAsia="Helvetica" w:cs="Helvetica"/>
          <w:i w:val="0"/>
          <w:iCs w:val="0"/>
          <w:caps w:val="0"/>
          <w:color w:val="000000"/>
          <w:spacing w:val="0"/>
          <w:kern w:val="0"/>
          <w:sz w:val="21"/>
          <w:szCs w:val="21"/>
          <w:lang w:val="en-US" w:eastAsia="zh-CN" w:bidi="ar"/>
        </w:rPr>
        <w:instrText xml:space="preserve"> HYPERLINK "https://baike.baidu.com/item/%E5%9C%9F%E5%A3%A4EC%E8%AE%A1/15901680" \t "https://baike.baidu.com/item/%E5%9C%9F%E5%A3%A4%E4%BF%AE%E5%A4%8D/_blank" </w:instrText>
      </w:r>
      <w:r>
        <w:rPr>
          <w:rFonts w:hint="default" w:ascii="Helvetica" w:hAnsi="Helvetica" w:eastAsia="Helvetica" w:cs="Helvetica"/>
          <w:i w:val="0"/>
          <w:iCs w:val="0"/>
          <w:caps w:val="0"/>
          <w:color w:val="000000"/>
          <w:spacing w:val="0"/>
          <w:kern w:val="0"/>
          <w:sz w:val="21"/>
          <w:szCs w:val="21"/>
          <w:lang w:val="en-US" w:eastAsia="zh-CN" w:bidi="ar"/>
        </w:rPr>
        <w:fldChar w:fldCharType="separate"/>
      </w:r>
      <w:r>
        <w:rPr>
          <w:rFonts w:hint="default" w:ascii="Helvetica" w:hAnsi="Helvetica" w:eastAsia="Helvetica" w:cs="Helvetica"/>
          <w:i w:val="0"/>
          <w:iCs w:val="0"/>
          <w:caps w:val="0"/>
          <w:color w:val="000000"/>
          <w:spacing w:val="0"/>
          <w:kern w:val="0"/>
          <w:sz w:val="21"/>
          <w:szCs w:val="21"/>
          <w:lang w:val="en-US" w:eastAsia="zh-CN" w:bidi="ar"/>
        </w:rPr>
        <w:t>土壤EC计</w:t>
      </w:r>
      <w:r>
        <w:rPr>
          <w:rFonts w:hint="default" w:ascii="Helvetica" w:hAnsi="Helvetica" w:eastAsia="Helvetica" w:cs="Helvetica"/>
          <w:i w:val="0"/>
          <w:iCs w:val="0"/>
          <w:caps w:val="0"/>
          <w:color w:val="000000"/>
          <w:spacing w:val="0"/>
          <w:kern w:val="0"/>
          <w:sz w:val="21"/>
          <w:szCs w:val="21"/>
          <w:lang w:val="en-US" w:eastAsia="zh-CN" w:bidi="ar"/>
        </w:rPr>
        <w:fldChar w:fldCharType="end"/>
      </w:r>
      <w:r>
        <w:rPr>
          <w:rFonts w:hint="default" w:ascii="Helvetica" w:hAnsi="Helvetica" w:eastAsia="Helvetica" w:cs="Helvetica"/>
          <w:i w:val="0"/>
          <w:iCs w:val="0"/>
          <w:caps w:val="0"/>
          <w:color w:val="000000"/>
          <w:spacing w:val="0"/>
          <w:kern w:val="0"/>
          <w:sz w:val="21"/>
          <w:szCs w:val="21"/>
          <w:lang w:val="en-US" w:eastAsia="zh-CN" w:bidi="ar"/>
        </w:rPr>
        <w:t>检测土壤EC值，查看土壤改良效果。</w:t>
      </w:r>
    </w:p>
    <w:p>
      <w:pPr>
        <w:keepNext w:val="0"/>
        <w:keepLines w:val="0"/>
        <w:widowControl/>
        <w:suppressLineNumbers w:val="0"/>
        <w:shd w:val="clear" w:fill="FFFFFF"/>
        <w:spacing w:after="180" w:afterAutospacing="0" w:line="288" w:lineRule="atLeast"/>
        <w:ind w:firstLine="442" w:firstLineChars="200"/>
        <w:jc w:val="left"/>
        <w:rPr>
          <w:rFonts w:hint="default" w:ascii="宋体" w:hAnsi="宋体" w:eastAsia="宋体" w:cs="宋体"/>
          <w:b w:val="0"/>
          <w:bCs w:val="0"/>
          <w:i w:val="0"/>
          <w:iCs w:val="0"/>
          <w:caps w:val="0"/>
          <w:color w:val="333333"/>
          <w:spacing w:val="0"/>
          <w:kern w:val="0"/>
          <w:sz w:val="22"/>
          <w:szCs w:val="22"/>
          <w:shd w:val="clear" w:fill="FFFFFF"/>
          <w:lang w:val="en-US" w:eastAsia="zh-CN" w:bidi="ar"/>
        </w:rPr>
      </w:pPr>
      <w:r>
        <w:rPr>
          <w:rFonts w:hint="default" w:ascii="宋体" w:hAnsi="宋体" w:eastAsia="宋体" w:cs="宋体"/>
          <w:b/>
          <w:bCs/>
          <w:i w:val="0"/>
          <w:iCs w:val="0"/>
          <w:caps w:val="0"/>
          <w:color w:val="333333"/>
          <w:spacing w:val="0"/>
          <w:kern w:val="0"/>
          <w:sz w:val="22"/>
          <w:szCs w:val="22"/>
          <w:shd w:val="clear" w:fill="FFFFFF"/>
          <w:lang w:val="en-US" w:eastAsia="zh-CN" w:bidi="ar"/>
        </w:rPr>
        <w:t>化学淋洗</w:t>
      </w:r>
      <w:r>
        <w:rPr>
          <w:rFonts w:hint="eastAsia" w:ascii="宋体" w:hAnsi="宋体" w:eastAsia="宋体" w:cs="宋体"/>
          <w:b w:val="0"/>
          <w:bCs w:val="0"/>
          <w:i w:val="0"/>
          <w:iCs w:val="0"/>
          <w:caps w:val="0"/>
          <w:color w:val="333333"/>
          <w:spacing w:val="0"/>
          <w:kern w:val="0"/>
          <w:sz w:val="22"/>
          <w:szCs w:val="22"/>
          <w:shd w:val="clear" w:fill="FFFFFF"/>
          <w:lang w:val="en-US" w:eastAsia="zh-CN" w:bidi="ar"/>
        </w:rPr>
        <w:t>。</w:t>
      </w:r>
      <w:r>
        <w:rPr>
          <w:rFonts w:hint="default" w:ascii="宋体" w:hAnsi="宋体" w:eastAsia="宋体" w:cs="宋体"/>
          <w:b w:val="0"/>
          <w:bCs w:val="0"/>
          <w:i w:val="0"/>
          <w:iCs w:val="0"/>
          <w:caps w:val="0"/>
          <w:color w:val="333333"/>
          <w:spacing w:val="0"/>
          <w:kern w:val="0"/>
          <w:sz w:val="22"/>
          <w:szCs w:val="22"/>
          <w:shd w:val="clear" w:fill="FFFFFF"/>
          <w:lang w:val="en-US" w:eastAsia="zh-CN" w:bidi="ar"/>
        </w:rPr>
        <w:t>借</w:t>
      </w:r>
      <w:r>
        <w:rPr>
          <w:rFonts w:hint="default" w:ascii="Helvetica" w:hAnsi="Helvetica" w:eastAsia="Helvetica" w:cs="Helvetica"/>
          <w:i w:val="0"/>
          <w:iCs w:val="0"/>
          <w:caps w:val="0"/>
          <w:color w:val="000000"/>
          <w:spacing w:val="0"/>
          <w:kern w:val="0"/>
          <w:sz w:val="21"/>
          <w:szCs w:val="21"/>
          <w:lang w:val="en-US" w:eastAsia="zh-CN" w:bidi="ar"/>
        </w:rPr>
        <w:t>助能促进土壤环境中污染物溶解或迁移的化学/生物化学溶剂，在重力作用下或通过水头压力推动淋洗液注入到被污染的土层中，然后再把含有污染物的溶液从土壤中抽提出来，进行分离和污水处理的技术。</w:t>
      </w:r>
    </w:p>
    <w:p>
      <w:pPr>
        <w:keepNext w:val="0"/>
        <w:keepLines w:val="0"/>
        <w:widowControl/>
        <w:suppressLineNumbers w:val="0"/>
        <w:shd w:val="clear" w:fill="FFFFFF"/>
        <w:spacing w:after="180" w:afterAutospacing="0" w:line="288" w:lineRule="atLeast"/>
        <w:ind w:firstLine="442" w:firstLineChars="200"/>
        <w:jc w:val="left"/>
        <w:rPr>
          <w:rFonts w:hint="default" w:ascii="宋体" w:hAnsi="宋体" w:eastAsia="宋体" w:cs="宋体"/>
          <w:b w:val="0"/>
          <w:bCs w:val="0"/>
          <w:i w:val="0"/>
          <w:iCs w:val="0"/>
          <w:caps w:val="0"/>
          <w:color w:val="333333"/>
          <w:spacing w:val="0"/>
          <w:kern w:val="0"/>
          <w:sz w:val="22"/>
          <w:szCs w:val="22"/>
          <w:shd w:val="clear" w:fill="FFFFFF"/>
          <w:lang w:val="en-US" w:eastAsia="zh-CN" w:bidi="ar"/>
        </w:rPr>
      </w:pPr>
      <w:r>
        <w:rPr>
          <w:rFonts w:hint="default" w:ascii="宋体" w:hAnsi="宋体" w:eastAsia="宋体" w:cs="宋体"/>
          <w:b/>
          <w:bCs/>
          <w:i w:val="0"/>
          <w:iCs w:val="0"/>
          <w:caps w:val="0"/>
          <w:color w:val="333333"/>
          <w:spacing w:val="0"/>
          <w:kern w:val="0"/>
          <w:sz w:val="22"/>
          <w:szCs w:val="22"/>
          <w:shd w:val="clear" w:fill="FFFFFF"/>
          <w:lang w:val="en-US" w:eastAsia="zh-CN" w:bidi="ar"/>
        </w:rPr>
        <w:t>堆肥法</w:t>
      </w:r>
      <w:r>
        <w:rPr>
          <w:rFonts w:hint="eastAsia" w:ascii="宋体" w:hAnsi="宋体" w:eastAsia="宋体" w:cs="宋体"/>
          <w:b w:val="0"/>
          <w:bCs w:val="0"/>
          <w:i w:val="0"/>
          <w:iCs w:val="0"/>
          <w:caps w:val="0"/>
          <w:color w:val="333333"/>
          <w:spacing w:val="0"/>
          <w:kern w:val="0"/>
          <w:sz w:val="22"/>
          <w:szCs w:val="22"/>
          <w:shd w:val="clear" w:fill="FFFFFF"/>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利用传统的堆肥方法，堆积污染土壤，将污染物与有机物，稻草、麦秸、碎木片和树皮等、粪便等混合起来，依靠堆肥过程中的微生物作用来降解土壤中难降解的有机污染物。</w:t>
      </w:r>
    </w:p>
    <w:p>
      <w:pPr>
        <w:keepNext w:val="0"/>
        <w:keepLines w:val="0"/>
        <w:widowControl/>
        <w:suppressLineNumbers w:val="0"/>
        <w:shd w:val="clear" w:fill="FFFFFF"/>
        <w:spacing w:after="180" w:afterAutospacing="0" w:line="288" w:lineRule="atLeast"/>
        <w:ind w:firstLine="442" w:firstLineChars="200"/>
        <w:jc w:val="left"/>
        <w:rPr>
          <w:rFonts w:hint="default" w:ascii="宋体" w:hAnsi="宋体" w:eastAsia="宋体" w:cs="宋体"/>
          <w:b w:val="0"/>
          <w:bCs w:val="0"/>
          <w:i w:val="0"/>
          <w:iCs w:val="0"/>
          <w:caps w:val="0"/>
          <w:color w:val="333333"/>
          <w:spacing w:val="0"/>
          <w:kern w:val="0"/>
          <w:sz w:val="22"/>
          <w:szCs w:val="22"/>
          <w:shd w:val="clear" w:fill="FFFFFF"/>
          <w:lang w:val="en-US" w:eastAsia="zh-CN" w:bidi="ar"/>
        </w:rPr>
      </w:pPr>
      <w:r>
        <w:rPr>
          <w:rFonts w:hint="default" w:ascii="宋体" w:hAnsi="宋体" w:eastAsia="宋体" w:cs="宋体"/>
          <w:b/>
          <w:bCs/>
          <w:i w:val="0"/>
          <w:iCs w:val="0"/>
          <w:caps w:val="0"/>
          <w:color w:val="333333"/>
          <w:spacing w:val="0"/>
          <w:kern w:val="0"/>
          <w:sz w:val="22"/>
          <w:szCs w:val="22"/>
          <w:shd w:val="clear" w:fill="FFFFFF"/>
          <w:lang w:val="en-US" w:eastAsia="zh-CN" w:bidi="ar"/>
        </w:rPr>
        <w:t>植物修复</w:t>
      </w:r>
      <w:r>
        <w:rPr>
          <w:rFonts w:hint="eastAsia" w:ascii="宋体" w:hAnsi="宋体" w:eastAsia="宋体" w:cs="宋体"/>
          <w:b w:val="0"/>
          <w:bCs w:val="0"/>
          <w:i w:val="0"/>
          <w:iCs w:val="0"/>
          <w:caps w:val="0"/>
          <w:color w:val="333333"/>
          <w:spacing w:val="0"/>
          <w:kern w:val="0"/>
          <w:sz w:val="22"/>
          <w:szCs w:val="22"/>
          <w:shd w:val="clear" w:fill="FFFFFF"/>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运用农业技术改善土壤对植物生长不利的化学和物理方面的限制条件，使之适于种植，并通过种植优选的植物及其</w:t>
      </w:r>
      <w:r>
        <w:rPr>
          <w:rFonts w:hint="default" w:ascii="Helvetica" w:hAnsi="Helvetica" w:eastAsia="Helvetica" w:cs="Helvetica"/>
          <w:i w:val="0"/>
          <w:iCs w:val="0"/>
          <w:caps w:val="0"/>
          <w:color w:val="000000"/>
          <w:spacing w:val="0"/>
          <w:kern w:val="0"/>
          <w:sz w:val="21"/>
          <w:szCs w:val="21"/>
          <w:lang w:val="en-US" w:eastAsia="zh-CN" w:bidi="ar"/>
        </w:rPr>
        <w:fldChar w:fldCharType="begin"/>
      </w:r>
      <w:r>
        <w:rPr>
          <w:rFonts w:hint="default" w:ascii="Helvetica" w:hAnsi="Helvetica" w:eastAsia="Helvetica" w:cs="Helvetica"/>
          <w:i w:val="0"/>
          <w:iCs w:val="0"/>
          <w:caps w:val="0"/>
          <w:color w:val="000000"/>
          <w:spacing w:val="0"/>
          <w:kern w:val="0"/>
          <w:sz w:val="21"/>
          <w:szCs w:val="21"/>
          <w:lang w:val="en-US" w:eastAsia="zh-CN" w:bidi="ar"/>
        </w:rPr>
        <w:instrText xml:space="preserve"> HYPERLINK "https://baike.baidu.com/item/%E6%A0%B9%E9%99%85%E5%BE%AE%E7%94%9F%E7%89%A9/8131344" \t "https://baike.baidu.com/item/%E5%9C%9F%E5%A3%A4%E4%BF%AE%E5%A4%8D/_blank" </w:instrText>
      </w:r>
      <w:r>
        <w:rPr>
          <w:rFonts w:hint="default" w:ascii="Helvetica" w:hAnsi="Helvetica" w:eastAsia="Helvetica" w:cs="Helvetica"/>
          <w:i w:val="0"/>
          <w:iCs w:val="0"/>
          <w:caps w:val="0"/>
          <w:color w:val="000000"/>
          <w:spacing w:val="0"/>
          <w:kern w:val="0"/>
          <w:sz w:val="21"/>
          <w:szCs w:val="21"/>
          <w:lang w:val="en-US" w:eastAsia="zh-CN" w:bidi="ar"/>
        </w:rPr>
        <w:fldChar w:fldCharType="separate"/>
      </w:r>
      <w:r>
        <w:rPr>
          <w:rFonts w:hint="default" w:ascii="Helvetica" w:hAnsi="Helvetica" w:eastAsia="Helvetica" w:cs="Helvetica"/>
          <w:i w:val="0"/>
          <w:iCs w:val="0"/>
          <w:caps w:val="0"/>
          <w:color w:val="000000"/>
          <w:spacing w:val="0"/>
          <w:kern w:val="0"/>
          <w:sz w:val="21"/>
          <w:szCs w:val="21"/>
          <w:lang w:val="en-US" w:eastAsia="zh-CN" w:bidi="ar"/>
        </w:rPr>
        <w:t>根际微生物</w:t>
      </w:r>
      <w:r>
        <w:rPr>
          <w:rFonts w:hint="default" w:ascii="Helvetica" w:hAnsi="Helvetica" w:eastAsia="Helvetica" w:cs="Helvetica"/>
          <w:i w:val="0"/>
          <w:iCs w:val="0"/>
          <w:caps w:val="0"/>
          <w:color w:val="000000"/>
          <w:spacing w:val="0"/>
          <w:kern w:val="0"/>
          <w:sz w:val="21"/>
          <w:szCs w:val="21"/>
          <w:lang w:val="en-US" w:eastAsia="zh-CN" w:bidi="ar"/>
        </w:rPr>
        <w:fldChar w:fldCharType="end"/>
      </w:r>
      <w:r>
        <w:rPr>
          <w:rFonts w:hint="default" w:ascii="Helvetica" w:hAnsi="Helvetica" w:eastAsia="Helvetica" w:cs="Helvetica"/>
          <w:i w:val="0"/>
          <w:iCs w:val="0"/>
          <w:caps w:val="0"/>
          <w:color w:val="000000"/>
          <w:spacing w:val="0"/>
          <w:kern w:val="0"/>
          <w:sz w:val="21"/>
          <w:szCs w:val="21"/>
          <w:lang w:val="en-US" w:eastAsia="zh-CN" w:bidi="ar"/>
        </w:rPr>
        <w:t>直接或间接吸收、挥发、分离、降解污染物，恢复重建自然生态环境和植被景观。</w:t>
      </w:r>
    </w:p>
    <w:p>
      <w:pPr>
        <w:keepNext w:val="0"/>
        <w:keepLines w:val="0"/>
        <w:widowControl/>
        <w:suppressLineNumbers w:val="0"/>
        <w:shd w:val="clear" w:fill="FFFFFF"/>
        <w:spacing w:after="180" w:afterAutospacing="0" w:line="288" w:lineRule="atLeast"/>
        <w:ind w:firstLine="442" w:firstLineChars="200"/>
        <w:jc w:val="left"/>
        <w:rPr>
          <w:rFonts w:hint="eastAsia" w:ascii="Helvetica" w:hAnsi="Helvetica" w:eastAsia="Helvetica" w:cs="Helvetica"/>
          <w:i w:val="0"/>
          <w:iCs w:val="0"/>
          <w:caps w:val="0"/>
          <w:color w:val="000000"/>
          <w:spacing w:val="0"/>
          <w:kern w:val="0"/>
          <w:sz w:val="21"/>
          <w:szCs w:val="21"/>
          <w:lang w:val="en-US" w:eastAsia="zh-CN" w:bidi="ar"/>
        </w:rPr>
      </w:pPr>
      <w:r>
        <w:rPr>
          <w:rFonts w:hint="default" w:ascii="宋体" w:hAnsi="宋体" w:eastAsia="宋体" w:cs="宋体"/>
          <w:b/>
          <w:bCs/>
          <w:i w:val="0"/>
          <w:iCs w:val="0"/>
          <w:caps w:val="0"/>
          <w:color w:val="333333"/>
          <w:spacing w:val="0"/>
          <w:kern w:val="0"/>
          <w:sz w:val="22"/>
          <w:szCs w:val="22"/>
          <w:shd w:val="clear" w:fill="FFFFFF"/>
          <w:lang w:val="en-US" w:eastAsia="zh-CN" w:bidi="ar"/>
        </w:rPr>
        <w:t>渗透反应墙</w:t>
      </w:r>
      <w:r>
        <w:rPr>
          <w:rFonts w:hint="eastAsia" w:ascii="宋体" w:hAnsi="宋体" w:eastAsia="宋体" w:cs="宋体"/>
          <w:b/>
          <w:bCs/>
          <w:i w:val="0"/>
          <w:iCs w:val="0"/>
          <w:caps w:val="0"/>
          <w:color w:val="333333"/>
          <w:spacing w:val="0"/>
          <w:kern w:val="0"/>
          <w:sz w:val="22"/>
          <w:szCs w:val="22"/>
          <w:shd w:val="clear" w:fill="FFFFFF"/>
          <w:lang w:val="en-US" w:eastAsia="zh-CN" w:bidi="ar"/>
        </w:rPr>
        <w:t>。</w:t>
      </w:r>
      <w:r>
        <w:rPr>
          <w:rFonts w:hint="default" w:ascii="Helvetica" w:hAnsi="Helvetica" w:eastAsia="Helvetica" w:cs="Helvetica"/>
          <w:i w:val="0"/>
          <w:iCs w:val="0"/>
          <w:caps w:val="0"/>
          <w:color w:val="000000"/>
          <w:spacing w:val="0"/>
          <w:kern w:val="0"/>
          <w:sz w:val="21"/>
          <w:szCs w:val="21"/>
          <w:lang w:val="en-US" w:eastAsia="zh-CN" w:bidi="ar"/>
        </w:rPr>
        <w:t>是一种原位处理技术，在浅层土壤与地下水，构筑一个具有渗透性、含有反应材料的墙体，污染水体经过墙体时其中的污染物与墙内反应材料发生物理、化学反应而被净化除去。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F6ED3"/>
    <w:rsid w:val="061C715B"/>
    <w:rsid w:val="06232440"/>
    <w:rsid w:val="11EE391F"/>
    <w:rsid w:val="149A3B8F"/>
    <w:rsid w:val="167D7B1D"/>
    <w:rsid w:val="1AC33897"/>
    <w:rsid w:val="1C71170A"/>
    <w:rsid w:val="1CE26164"/>
    <w:rsid w:val="1CF92763"/>
    <w:rsid w:val="1D8D6344"/>
    <w:rsid w:val="270F6ED3"/>
    <w:rsid w:val="2A6A3B82"/>
    <w:rsid w:val="2C167442"/>
    <w:rsid w:val="2C994A91"/>
    <w:rsid w:val="2DC75292"/>
    <w:rsid w:val="305D4A27"/>
    <w:rsid w:val="312F0DDF"/>
    <w:rsid w:val="340F7B58"/>
    <w:rsid w:val="37FC4126"/>
    <w:rsid w:val="40063D93"/>
    <w:rsid w:val="411A5A57"/>
    <w:rsid w:val="41502408"/>
    <w:rsid w:val="41D56706"/>
    <w:rsid w:val="43BB6D22"/>
    <w:rsid w:val="47133CD1"/>
    <w:rsid w:val="4D5A571F"/>
    <w:rsid w:val="4E3072AB"/>
    <w:rsid w:val="4F014713"/>
    <w:rsid w:val="55984895"/>
    <w:rsid w:val="5D69216D"/>
    <w:rsid w:val="60C95EDB"/>
    <w:rsid w:val="61300818"/>
    <w:rsid w:val="620A0372"/>
    <w:rsid w:val="6A7379C8"/>
    <w:rsid w:val="71F6150F"/>
    <w:rsid w:val="767B20DE"/>
    <w:rsid w:val="783E6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3239</Words>
  <Characters>3484</Characters>
  <Lines>0</Lines>
  <Paragraphs>0</Paragraphs>
  <TotalTime>18</TotalTime>
  <ScaleCrop>false</ScaleCrop>
  <LinksUpToDate>false</LinksUpToDate>
  <CharactersWithSpaces>3490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2022-03-14T08:34:00Z</dcterms:created>
  <dc:creator>小金</dc:creator>
  <cp:lastModifiedBy>小金</cp:lastModifiedBy>
  <dcterms:modified xsi:type="dcterms:W3CDTF">2022-03-21T10:49:39Z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A586EEA582704CA0AF43BCE72F4C24F4</vt:lpwstr>
  </property>
</Properties>
</file>