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EE90D" w14:textId="3FE64C64" w:rsidR="000D6BE4" w:rsidRPr="007E4BAD" w:rsidRDefault="00882853" w:rsidP="007E4BAD">
      <w:pPr>
        <w:pStyle w:val="af1"/>
      </w:pPr>
      <w:r w:rsidRPr="007E4BAD">
        <w:rPr>
          <w:rFonts w:hint="eastAsia"/>
        </w:rPr>
        <w:t>风险感知视角下</w:t>
      </w:r>
      <w:r w:rsidR="0070617A">
        <w:rPr>
          <w:rFonts w:hint="eastAsia"/>
        </w:rPr>
        <w:t>短视频</w:t>
      </w:r>
      <w:r w:rsidR="007A17D9" w:rsidRPr="007E4BAD">
        <w:rPr>
          <w:rFonts w:hint="eastAsia"/>
        </w:rPr>
        <w:t>虚假健康信息的</w:t>
      </w:r>
      <w:r w:rsidRPr="007E4BAD">
        <w:rPr>
          <w:rFonts w:hint="eastAsia"/>
        </w:rPr>
        <w:t>用户</w:t>
      </w:r>
      <w:r w:rsidR="009E3C87" w:rsidRPr="007E4BAD">
        <w:rPr>
          <w:rFonts w:hint="eastAsia"/>
        </w:rPr>
        <w:t>分享意愿</w:t>
      </w:r>
      <w:r w:rsidRPr="007E4BAD">
        <w:rPr>
          <w:rFonts w:hint="eastAsia"/>
        </w:rPr>
        <w:t>实验研究</w:t>
      </w:r>
    </w:p>
    <w:p w14:paraId="0A5D82F1" w14:textId="488B16C2" w:rsidR="009E3C87" w:rsidRPr="007E4BAD" w:rsidRDefault="009E3C87" w:rsidP="007E4BAD">
      <w:pPr>
        <w:pStyle w:val="afe"/>
        <w:ind w:firstLine="420"/>
      </w:pPr>
      <w:r w:rsidRPr="007E4BAD">
        <w:rPr>
          <w:rFonts w:hint="eastAsia"/>
        </w:rPr>
        <w:t>付少雄</w:t>
      </w:r>
      <w:r w:rsidR="00827279">
        <w:rPr>
          <w:vertAlign w:val="superscript"/>
        </w:rPr>
        <w:t>1</w:t>
      </w:r>
      <w:r w:rsidR="007E4BAD">
        <w:rPr>
          <w:rFonts w:hint="eastAsia"/>
        </w:rPr>
        <w:t xml:space="preserve">* </w:t>
      </w:r>
      <w:r w:rsidRPr="007E4BAD">
        <w:rPr>
          <w:rFonts w:hint="eastAsia"/>
        </w:rPr>
        <w:t>成琦</w:t>
      </w:r>
      <w:r w:rsidR="00F97E82">
        <w:rPr>
          <w:vertAlign w:val="superscript"/>
        </w:rPr>
        <w:t>1</w:t>
      </w:r>
      <w:r w:rsidR="00F97E82">
        <w:t xml:space="preserve"> </w:t>
      </w:r>
      <w:r w:rsidRPr="007E4BAD">
        <w:rPr>
          <w:rFonts w:hint="eastAsia"/>
        </w:rPr>
        <w:t>陈俐君</w:t>
      </w:r>
      <w:r w:rsidR="00F97E82">
        <w:rPr>
          <w:vertAlign w:val="superscript"/>
        </w:rPr>
        <w:t>1</w:t>
      </w:r>
      <w:r w:rsidR="00F97E82">
        <w:t xml:space="preserve"> </w:t>
      </w:r>
      <w:r w:rsidR="007E4BAD">
        <w:t xml:space="preserve"> </w:t>
      </w:r>
      <w:r w:rsidRPr="007E4BAD">
        <w:rPr>
          <w:rFonts w:hint="eastAsia"/>
        </w:rPr>
        <w:t>杨帆</w:t>
      </w:r>
      <w:r w:rsidR="00F97E82">
        <w:rPr>
          <w:vertAlign w:val="superscript"/>
        </w:rPr>
        <w:t>1</w:t>
      </w:r>
    </w:p>
    <w:p w14:paraId="1EA081C7" w14:textId="11FF3947" w:rsidR="009E3C87" w:rsidRDefault="007E4BAD" w:rsidP="007E4BAD">
      <w:pPr>
        <w:widowControl/>
        <w:spacing w:line="640" w:lineRule="exact"/>
        <w:ind w:left="717" w:firstLineChars="0" w:firstLine="0"/>
        <w:jc w:val="center"/>
        <w:rPr>
          <w:rFonts w:eastAsia="华文楷体" w:cs="Times New Roman"/>
          <w:color w:val="auto"/>
          <w:kern w:val="0"/>
          <w:szCs w:val="24"/>
        </w:rPr>
      </w:pPr>
      <w:r>
        <w:rPr>
          <w:rFonts w:eastAsia="华文楷体" w:cs="Times New Roman" w:hint="eastAsia"/>
          <w:color w:val="auto"/>
          <w:kern w:val="0"/>
          <w:szCs w:val="24"/>
        </w:rPr>
        <w:t>1</w:t>
      </w:r>
      <w:r>
        <w:rPr>
          <w:rFonts w:eastAsia="华文楷体" w:cs="Times New Roman"/>
          <w:color w:val="auto"/>
          <w:kern w:val="0"/>
          <w:szCs w:val="24"/>
        </w:rPr>
        <w:t xml:space="preserve">. </w:t>
      </w:r>
      <w:r w:rsidR="009E3C87" w:rsidRPr="007E4BAD">
        <w:rPr>
          <w:rFonts w:eastAsia="华文楷体" w:cs="Times New Roman" w:hint="eastAsia"/>
          <w:color w:val="auto"/>
          <w:kern w:val="0"/>
          <w:szCs w:val="24"/>
        </w:rPr>
        <w:t>南京农业大学</w:t>
      </w:r>
      <w:r w:rsidR="00F55037" w:rsidRPr="007E4BAD">
        <w:rPr>
          <w:rFonts w:eastAsia="华文楷体" w:cs="Times New Roman" w:hint="eastAsia"/>
          <w:color w:val="auto"/>
          <w:kern w:val="0"/>
          <w:szCs w:val="24"/>
        </w:rPr>
        <w:t>信息管理学院</w:t>
      </w:r>
      <w:r w:rsidR="009E3C87" w:rsidRPr="007E4BAD">
        <w:rPr>
          <w:rFonts w:eastAsia="华文楷体" w:cs="Times New Roman" w:hint="eastAsia"/>
          <w:color w:val="auto"/>
          <w:kern w:val="0"/>
          <w:szCs w:val="24"/>
        </w:rPr>
        <w:t xml:space="preserve"> </w:t>
      </w:r>
      <w:r w:rsidR="009E3C87" w:rsidRPr="007E4BAD">
        <w:rPr>
          <w:rFonts w:eastAsia="华文楷体" w:cs="Times New Roman" w:hint="eastAsia"/>
          <w:color w:val="auto"/>
          <w:kern w:val="0"/>
          <w:szCs w:val="24"/>
        </w:rPr>
        <w:t>南京</w:t>
      </w:r>
      <w:r w:rsidR="009E3C87" w:rsidRPr="007E4BAD">
        <w:rPr>
          <w:rFonts w:eastAsia="华文楷体" w:cs="Times New Roman" w:hint="eastAsia"/>
          <w:color w:val="auto"/>
          <w:kern w:val="0"/>
          <w:szCs w:val="24"/>
        </w:rPr>
        <w:t xml:space="preserve"> </w:t>
      </w:r>
      <w:r w:rsidR="009E3C87" w:rsidRPr="007E4BAD">
        <w:rPr>
          <w:rFonts w:eastAsia="华文楷体" w:cs="Times New Roman"/>
          <w:color w:val="auto"/>
          <w:kern w:val="0"/>
          <w:szCs w:val="24"/>
        </w:rPr>
        <w:t>210095</w:t>
      </w:r>
    </w:p>
    <w:p w14:paraId="354F21E4" w14:textId="505372B4" w:rsidR="009E3C87" w:rsidRPr="007E4BAD" w:rsidRDefault="009E3C87" w:rsidP="007E6E57">
      <w:pPr>
        <w:pStyle w:val="af5"/>
        <w:rPr>
          <w:rFonts w:ascii="黑体" w:eastAsia="黑体" w:hAnsi="黑体"/>
          <w:b/>
        </w:rPr>
      </w:pPr>
      <w:r w:rsidRPr="007E4BAD">
        <w:rPr>
          <w:rFonts w:ascii="黑体" w:eastAsia="黑体" w:hAnsi="黑体" w:hint="eastAsia"/>
          <w:b/>
        </w:rPr>
        <w:t>摘要：</w:t>
      </w:r>
      <w:r w:rsidRPr="007E4BAD">
        <w:rPr>
          <w:rFonts w:hint="eastAsia"/>
        </w:rPr>
        <w:t>[</w:t>
      </w:r>
      <w:r w:rsidRPr="007E4BAD">
        <w:rPr>
          <w:rFonts w:hint="eastAsia"/>
        </w:rPr>
        <w:t>目的</w:t>
      </w:r>
      <w:r w:rsidRPr="007E4BAD">
        <w:rPr>
          <w:rFonts w:hint="eastAsia"/>
        </w:rPr>
        <w:t>/</w:t>
      </w:r>
      <w:r w:rsidRPr="007E4BAD">
        <w:rPr>
          <w:rFonts w:hint="eastAsia"/>
        </w:rPr>
        <w:t>意义</w:t>
      </w:r>
      <w:r w:rsidRPr="007E4BAD">
        <w:t>]</w:t>
      </w:r>
      <w:r w:rsidR="0087459C" w:rsidRPr="007E4BAD">
        <w:rPr>
          <w:rFonts w:hint="eastAsia"/>
        </w:rPr>
        <w:t>分析</w:t>
      </w:r>
      <w:r w:rsidR="0070617A">
        <w:rPr>
          <w:rFonts w:hint="eastAsia"/>
        </w:rPr>
        <w:t>短视频</w:t>
      </w:r>
      <w:r w:rsidR="00B101E5" w:rsidRPr="007E4BAD">
        <w:rPr>
          <w:rFonts w:hint="eastAsia"/>
        </w:rPr>
        <w:t>虚假健康信息特征对用户风险感知的影响</w:t>
      </w:r>
      <w:r w:rsidR="00B101E5" w:rsidRPr="007E4BAD">
        <w:rPr>
          <w:rFonts w:hint="eastAsia"/>
        </w:rPr>
        <w:t xml:space="preserve"> </w:t>
      </w:r>
      <w:r w:rsidR="00B101E5" w:rsidRPr="007E4BAD">
        <w:rPr>
          <w:rFonts w:hint="eastAsia"/>
        </w:rPr>
        <w:t>，</w:t>
      </w:r>
      <w:r w:rsidR="0087459C" w:rsidRPr="007E4BAD">
        <w:rPr>
          <w:rFonts w:hint="eastAsia"/>
        </w:rPr>
        <w:t>探究</w:t>
      </w:r>
      <w:r w:rsidR="00B101E5" w:rsidRPr="007E4BAD">
        <w:rPr>
          <w:rFonts w:hint="eastAsia"/>
        </w:rPr>
        <w:t>不同风险感知对用户分享意愿的影响。</w:t>
      </w:r>
      <w:r w:rsidR="00DC4FE4" w:rsidRPr="007E4BAD">
        <w:rPr>
          <w:rFonts w:hint="eastAsia"/>
        </w:rPr>
        <w:t>为</w:t>
      </w:r>
      <w:r w:rsidR="0070617A">
        <w:rPr>
          <w:rFonts w:hint="eastAsia"/>
        </w:rPr>
        <w:t>短视频</w:t>
      </w:r>
      <w:r w:rsidR="00DC4FE4" w:rsidRPr="007E4BAD">
        <w:rPr>
          <w:rFonts w:hint="eastAsia"/>
        </w:rPr>
        <w:t>健康信息传播效果提升和虚假健康信息治理提供</w:t>
      </w:r>
      <w:r w:rsidR="0087459C" w:rsidRPr="007E4BAD">
        <w:rPr>
          <w:rFonts w:hint="eastAsia"/>
        </w:rPr>
        <w:t>借鉴</w:t>
      </w:r>
      <w:r w:rsidR="00DC4FE4" w:rsidRPr="007E4BAD">
        <w:rPr>
          <w:rFonts w:hint="eastAsia"/>
        </w:rPr>
        <w:t>。</w:t>
      </w:r>
      <w:r w:rsidRPr="007E4BAD">
        <w:t>[</w:t>
      </w:r>
      <w:r w:rsidRPr="007E4BAD">
        <w:rPr>
          <w:rFonts w:hint="eastAsia"/>
        </w:rPr>
        <w:t>方法</w:t>
      </w:r>
      <w:r w:rsidRPr="007E4BAD">
        <w:rPr>
          <w:rFonts w:hint="eastAsia"/>
        </w:rPr>
        <w:t>/</w:t>
      </w:r>
      <w:r w:rsidRPr="007E4BAD">
        <w:rPr>
          <w:rFonts w:hint="eastAsia"/>
        </w:rPr>
        <w:t>过程</w:t>
      </w:r>
      <w:r w:rsidRPr="007E4BAD">
        <w:t>]</w:t>
      </w:r>
      <w:r w:rsidR="00B101E5" w:rsidRPr="007E4BAD">
        <w:rPr>
          <w:rFonts w:hint="eastAsia"/>
        </w:rPr>
        <w:t>通过抖音平台采集</w:t>
      </w:r>
      <w:r w:rsidR="0070617A">
        <w:rPr>
          <w:rFonts w:hint="eastAsia"/>
        </w:rPr>
        <w:t>短视频</w:t>
      </w:r>
      <w:r w:rsidR="00B101E5" w:rsidRPr="007E4BAD">
        <w:rPr>
          <w:rFonts w:hint="eastAsia"/>
        </w:rPr>
        <w:t>虚假健康信息，经过处理</w:t>
      </w:r>
      <w:r w:rsidR="00615055">
        <w:rPr>
          <w:rFonts w:hint="eastAsia"/>
        </w:rPr>
        <w:t>开展</w:t>
      </w:r>
      <w:r w:rsidR="00B101E5" w:rsidRPr="007E4BAD">
        <w:rPr>
          <w:rFonts w:hint="eastAsia"/>
        </w:rPr>
        <w:t>对照试验，</w:t>
      </w:r>
      <w:r w:rsidR="002F2EB1" w:rsidRPr="007E4BAD">
        <w:rPr>
          <w:rFonts w:hint="eastAsia"/>
        </w:rPr>
        <w:t>基于</w:t>
      </w:r>
      <w:r w:rsidR="00B101E5" w:rsidRPr="007E4BAD">
        <w:rPr>
          <w:rFonts w:hint="eastAsia"/>
        </w:rPr>
        <w:t>多元线性回归</w:t>
      </w:r>
      <w:r w:rsidR="002F2EB1" w:rsidRPr="007E4BAD">
        <w:rPr>
          <w:rFonts w:hint="eastAsia"/>
        </w:rPr>
        <w:t>分析</w:t>
      </w:r>
      <w:r w:rsidR="0070617A">
        <w:rPr>
          <w:rFonts w:hint="eastAsia"/>
        </w:rPr>
        <w:t>短视频</w:t>
      </w:r>
      <w:r w:rsidR="00B101E5" w:rsidRPr="007E4BAD">
        <w:rPr>
          <w:rFonts w:hint="eastAsia"/>
        </w:rPr>
        <w:t>特征对用户风险感知及分享意愿的影响。</w:t>
      </w:r>
      <w:r w:rsidRPr="007E4BAD">
        <w:t>[</w:t>
      </w:r>
      <w:r w:rsidRPr="007E4BAD">
        <w:rPr>
          <w:rFonts w:hint="eastAsia"/>
        </w:rPr>
        <w:t>结果</w:t>
      </w:r>
      <w:r w:rsidRPr="007E4BAD">
        <w:rPr>
          <w:rFonts w:hint="eastAsia"/>
        </w:rPr>
        <w:t>/</w:t>
      </w:r>
      <w:r w:rsidRPr="007E4BAD">
        <w:rPr>
          <w:rFonts w:hint="eastAsia"/>
        </w:rPr>
        <w:t>结论</w:t>
      </w:r>
      <w:r w:rsidRPr="007E4BAD">
        <w:t>]</w:t>
      </w:r>
      <w:r w:rsidR="002F2EB1" w:rsidRPr="007E4BAD">
        <w:rPr>
          <w:rFonts w:hint="eastAsia"/>
        </w:rPr>
        <w:t>第一，</w:t>
      </w:r>
      <w:r w:rsidR="005F2F36" w:rsidRPr="007E4BAD">
        <w:rPr>
          <w:rFonts w:hint="eastAsia"/>
        </w:rPr>
        <w:t>健康</w:t>
      </w:r>
      <w:r w:rsidR="0070617A">
        <w:rPr>
          <w:rFonts w:hint="eastAsia"/>
        </w:rPr>
        <w:t>短视频</w:t>
      </w:r>
      <w:r w:rsidR="005F2F36" w:rsidRPr="007E4BAD">
        <w:rPr>
          <w:rFonts w:hint="eastAsia"/>
        </w:rPr>
        <w:t>发布账</w:t>
      </w:r>
      <w:r w:rsidR="00F53E29" w:rsidRPr="007E4BAD">
        <w:rPr>
          <w:rFonts w:hint="eastAsia"/>
        </w:rPr>
        <w:t>号</w:t>
      </w:r>
      <w:r w:rsidR="005F2F36" w:rsidRPr="007E4BAD">
        <w:rPr>
          <w:rFonts w:hint="eastAsia"/>
        </w:rPr>
        <w:t>的头像、</w:t>
      </w:r>
      <w:r w:rsidR="0070617A">
        <w:rPr>
          <w:rFonts w:hint="eastAsia"/>
        </w:rPr>
        <w:t>短视频</w:t>
      </w:r>
      <w:r w:rsidR="005F2F36" w:rsidRPr="007E4BAD">
        <w:rPr>
          <w:rFonts w:hint="eastAsia"/>
        </w:rPr>
        <w:t>的画面形式、配音形式、标题语气分别对用户的心理、生理、资源风险产生不同程度的影响</w:t>
      </w:r>
      <w:r w:rsidR="002F2EB1" w:rsidRPr="007E4BAD">
        <w:rPr>
          <w:rFonts w:hint="eastAsia"/>
        </w:rPr>
        <w:t>。</w:t>
      </w:r>
      <w:r w:rsidR="005F2F36" w:rsidRPr="007E4BAD">
        <w:rPr>
          <w:rFonts w:hint="eastAsia"/>
        </w:rPr>
        <w:t>账</w:t>
      </w:r>
      <w:r w:rsidR="00F53E29" w:rsidRPr="007E4BAD">
        <w:rPr>
          <w:rFonts w:hint="eastAsia"/>
        </w:rPr>
        <w:t>号</w:t>
      </w:r>
      <w:r w:rsidR="005F2F36" w:rsidRPr="007E4BAD">
        <w:rPr>
          <w:rFonts w:hint="eastAsia"/>
        </w:rPr>
        <w:t>认证对用户风险感知影响</w:t>
      </w:r>
      <w:r w:rsidR="002F2EB1" w:rsidRPr="007E4BAD">
        <w:rPr>
          <w:rFonts w:hint="eastAsia"/>
        </w:rPr>
        <w:t>不显著；第二，</w:t>
      </w:r>
      <w:r w:rsidR="00DC4FE4" w:rsidRPr="007E4BAD">
        <w:rPr>
          <w:rFonts w:hint="eastAsia"/>
        </w:rPr>
        <w:t>用户生理、资源风险</w:t>
      </w:r>
      <w:r w:rsidR="002F2EB1" w:rsidRPr="007E4BAD">
        <w:rPr>
          <w:rFonts w:hint="eastAsia"/>
        </w:rPr>
        <w:t>显著</w:t>
      </w:r>
      <w:r w:rsidR="000611C0">
        <w:rPr>
          <w:rFonts w:hint="eastAsia"/>
        </w:rPr>
        <w:t>负</w:t>
      </w:r>
      <w:r w:rsidR="002F2EB1" w:rsidRPr="007E4BAD">
        <w:rPr>
          <w:rFonts w:hint="eastAsia"/>
        </w:rPr>
        <w:t>向影响</w:t>
      </w:r>
      <w:r w:rsidR="00DC4FE4" w:rsidRPr="007E4BAD">
        <w:rPr>
          <w:rFonts w:hint="eastAsia"/>
        </w:rPr>
        <w:t>其分享意愿；心理风险</w:t>
      </w:r>
      <w:r w:rsidR="002F2EB1" w:rsidRPr="007E4BAD">
        <w:rPr>
          <w:rFonts w:hint="eastAsia"/>
        </w:rPr>
        <w:t>显著正向影响</w:t>
      </w:r>
      <w:r w:rsidR="0053323E" w:rsidRPr="007E4BAD">
        <w:rPr>
          <w:rFonts w:hint="eastAsia"/>
        </w:rPr>
        <w:t>用户分享意愿。</w:t>
      </w:r>
    </w:p>
    <w:p w14:paraId="525CFD94" w14:textId="43E66FD4" w:rsidR="009E3C87" w:rsidRDefault="009E3C87" w:rsidP="007E4BAD">
      <w:pPr>
        <w:spacing w:line="640" w:lineRule="exact"/>
        <w:ind w:firstLineChars="0" w:firstLine="0"/>
        <w:rPr>
          <w:rFonts w:ascii="华文楷体" w:eastAsia="华文楷体" w:hAnsi="华文楷体" w:cs="Times New Roman"/>
          <w:color w:val="auto"/>
          <w:szCs w:val="24"/>
        </w:rPr>
      </w:pPr>
      <w:r w:rsidRPr="007E4BAD">
        <w:rPr>
          <w:rFonts w:ascii="黑体" w:eastAsia="黑体" w:hAnsi="黑体" w:cs="Times New Roman" w:hint="eastAsia"/>
          <w:b/>
          <w:color w:val="auto"/>
          <w:szCs w:val="24"/>
        </w:rPr>
        <w:t>关键词：</w:t>
      </w:r>
      <w:r w:rsidRPr="007E4BAD">
        <w:rPr>
          <w:rFonts w:ascii="华文楷体" w:eastAsia="华文楷体" w:hAnsi="华文楷体" w:cs="Times New Roman" w:hint="eastAsia"/>
          <w:color w:val="auto"/>
          <w:szCs w:val="24"/>
        </w:rPr>
        <w:t>虚假健康信息</w:t>
      </w:r>
      <w:r w:rsidR="0056219D">
        <w:rPr>
          <w:rFonts w:ascii="华文楷体" w:eastAsia="华文楷体" w:hAnsi="华文楷体" w:cs="Times New Roman" w:hint="eastAsia"/>
          <w:color w:val="auto"/>
          <w:szCs w:val="24"/>
        </w:rPr>
        <w:t>；</w:t>
      </w:r>
      <w:r w:rsidR="0070617A">
        <w:rPr>
          <w:rFonts w:ascii="华文楷体" w:eastAsia="华文楷体" w:hAnsi="华文楷体" w:cs="Times New Roman" w:hint="eastAsia"/>
          <w:color w:val="auto"/>
          <w:szCs w:val="24"/>
        </w:rPr>
        <w:t>短视频</w:t>
      </w:r>
      <w:r w:rsidR="0056219D">
        <w:rPr>
          <w:rFonts w:ascii="华文楷体" w:eastAsia="华文楷体" w:hAnsi="华文楷体" w:cs="Times New Roman" w:hint="eastAsia"/>
          <w:color w:val="auto"/>
          <w:szCs w:val="24"/>
        </w:rPr>
        <w:t>；</w:t>
      </w:r>
      <w:r w:rsidRPr="007E4BAD">
        <w:rPr>
          <w:rFonts w:ascii="华文楷体" w:eastAsia="华文楷体" w:hAnsi="华文楷体" w:cs="Times New Roman" w:hint="eastAsia"/>
          <w:color w:val="auto"/>
          <w:szCs w:val="24"/>
        </w:rPr>
        <w:t>分享意愿</w:t>
      </w:r>
      <w:r w:rsidR="0056219D">
        <w:rPr>
          <w:rFonts w:ascii="华文楷体" w:eastAsia="华文楷体" w:hAnsi="华文楷体" w:cs="Times New Roman" w:hint="eastAsia"/>
          <w:color w:val="auto"/>
          <w:szCs w:val="24"/>
        </w:rPr>
        <w:t>；</w:t>
      </w:r>
      <w:r w:rsidRPr="007E4BAD">
        <w:rPr>
          <w:rFonts w:ascii="华文楷体" w:eastAsia="华文楷体" w:hAnsi="华文楷体" w:cs="Times New Roman" w:hint="eastAsia"/>
          <w:color w:val="auto"/>
          <w:szCs w:val="24"/>
        </w:rPr>
        <w:t>风险感知</w:t>
      </w:r>
      <w:r w:rsidR="00927343">
        <w:rPr>
          <w:rFonts w:ascii="华文楷体" w:eastAsia="华文楷体" w:hAnsi="华文楷体" w:cs="Times New Roman" w:hint="eastAsia"/>
          <w:color w:val="auto"/>
          <w:szCs w:val="24"/>
        </w:rPr>
        <w:t>；对照实验</w:t>
      </w:r>
    </w:p>
    <w:p w14:paraId="232A30D1" w14:textId="3F971AC4" w:rsidR="0078220A" w:rsidRPr="0078220A" w:rsidRDefault="0078220A" w:rsidP="0078220A">
      <w:pPr>
        <w:widowControl/>
        <w:spacing w:line="640" w:lineRule="exact"/>
        <w:ind w:firstLineChars="0" w:firstLine="0"/>
        <w:jc w:val="left"/>
        <w:rPr>
          <w:rFonts w:ascii="宋体" w:hAnsi="宋体"/>
          <w:kern w:val="0"/>
        </w:rPr>
      </w:pPr>
      <w:r>
        <w:rPr>
          <w:rFonts w:ascii="黑体" w:eastAsia="黑体" w:hAnsi="黑体" w:hint="eastAsia"/>
          <w:b/>
        </w:rPr>
        <w:t>分类号：</w:t>
      </w:r>
      <w:r w:rsidRPr="0078220A">
        <w:rPr>
          <w:rFonts w:ascii="华文楷体" w:eastAsia="华文楷体" w:hAnsi="华文楷体" w:cs="Times New Roman" w:hint="eastAsia"/>
          <w:color w:val="auto"/>
          <w:szCs w:val="24"/>
        </w:rPr>
        <w:t>G</w:t>
      </w:r>
      <w:r w:rsidRPr="0078220A">
        <w:rPr>
          <w:rFonts w:ascii="华文楷体" w:eastAsia="华文楷体" w:hAnsi="华文楷体" w:cs="Times New Roman"/>
          <w:color w:val="auto"/>
          <w:szCs w:val="24"/>
        </w:rPr>
        <w:t>203</w:t>
      </w:r>
    </w:p>
    <w:p w14:paraId="11F9ADAE" w14:textId="58B1C782" w:rsidR="007E4BAD" w:rsidRDefault="007E4BAD" w:rsidP="00F97E82">
      <w:pPr>
        <w:spacing w:line="640" w:lineRule="exact"/>
        <w:ind w:rightChars="92" w:right="193" w:firstLineChars="0" w:firstLine="0"/>
      </w:pPr>
      <w:r>
        <w:rPr>
          <w:rFonts w:ascii="黑体" w:eastAsia="黑体" w:hAnsi="黑体" w:hint="eastAsia"/>
          <w:b/>
        </w:rPr>
        <w:t>基金项目：</w:t>
      </w:r>
      <w:r>
        <w:rPr>
          <w:rFonts w:ascii="华文楷体" w:eastAsia="华文楷体" w:hAnsi="华文楷体" w:hint="eastAsia"/>
        </w:rPr>
        <w:t>本文系</w:t>
      </w:r>
      <w:r w:rsidRPr="007E4BAD">
        <w:rPr>
          <w:rFonts w:ascii="华文楷体" w:eastAsia="华文楷体" w:hAnsi="华文楷体" w:hint="eastAsia"/>
        </w:rPr>
        <w:t>国家级大学生科研训练项目</w:t>
      </w:r>
      <w:r>
        <w:rPr>
          <w:rFonts w:ascii="华文楷体" w:eastAsia="华文楷体" w:hAnsi="华文楷体" w:hint="eastAsia"/>
        </w:rPr>
        <w:t>资助项目“</w:t>
      </w:r>
      <w:r w:rsidRPr="007E4BAD">
        <w:rPr>
          <w:rFonts w:ascii="华文楷体" w:eastAsia="华文楷体" w:hAnsi="华文楷体" w:hint="eastAsia"/>
        </w:rPr>
        <w:t>风险感知视角下</w:t>
      </w:r>
      <w:r w:rsidR="0070617A">
        <w:rPr>
          <w:rFonts w:ascii="华文楷体" w:eastAsia="华文楷体" w:hAnsi="华文楷体" w:hint="eastAsia"/>
        </w:rPr>
        <w:t>短视频</w:t>
      </w:r>
      <w:r w:rsidRPr="007E4BAD">
        <w:rPr>
          <w:rFonts w:ascii="华文楷体" w:eastAsia="华文楷体" w:hAnsi="华文楷体" w:hint="eastAsia"/>
        </w:rPr>
        <w:t>虚假健康信息特征识别与治理研究</w:t>
      </w:r>
      <w:r>
        <w:rPr>
          <w:rFonts w:ascii="华文楷体" w:eastAsia="华文楷体" w:hAnsi="华文楷体" w:hint="eastAsia"/>
        </w:rPr>
        <w:t>”（项目编号：</w:t>
      </w:r>
      <w:r w:rsidRPr="007E4BAD">
        <w:rPr>
          <w:rFonts w:ascii="华文楷体" w:eastAsia="华文楷体" w:hAnsi="华文楷体"/>
        </w:rPr>
        <w:t>202210307025Z</w:t>
      </w:r>
      <w:r>
        <w:rPr>
          <w:rFonts w:ascii="华文楷体" w:eastAsia="华文楷体" w:hAnsi="华文楷体" w:hint="eastAsia"/>
        </w:rPr>
        <w:t>）研究成果之一。</w:t>
      </w:r>
    </w:p>
    <w:p w14:paraId="36A61391" w14:textId="25224357" w:rsidR="0056219D" w:rsidRPr="0070617A" w:rsidRDefault="007E4BAD" w:rsidP="005B2C5D">
      <w:pPr>
        <w:spacing w:line="640" w:lineRule="exact"/>
        <w:ind w:firstLineChars="0" w:firstLine="0"/>
        <w:rPr>
          <w:rStyle w:val="af6"/>
        </w:rPr>
      </w:pPr>
      <w:r w:rsidRPr="0056219D">
        <w:rPr>
          <w:rFonts w:ascii="黑体" w:eastAsia="黑体" w:hAnsi="黑体" w:cs="Times New Roman" w:hint="eastAsia"/>
          <w:b/>
          <w:color w:val="auto"/>
          <w:szCs w:val="24"/>
        </w:rPr>
        <w:t>作者简介：</w:t>
      </w:r>
      <w:r w:rsidR="0056219D" w:rsidRPr="0070617A">
        <w:rPr>
          <w:rStyle w:val="af6"/>
        </w:rPr>
        <w:t>付少雄</w:t>
      </w:r>
      <w:r w:rsidR="0056219D" w:rsidRPr="0070617A">
        <w:rPr>
          <w:rStyle w:val="af6"/>
        </w:rPr>
        <w:t>(ORCID</w:t>
      </w:r>
      <w:r w:rsidR="0056219D" w:rsidRPr="0070617A">
        <w:rPr>
          <w:rStyle w:val="af6"/>
          <w:rFonts w:hint="eastAsia"/>
        </w:rPr>
        <w:t>：</w:t>
      </w:r>
      <w:r w:rsidR="009C5E92" w:rsidRPr="0070617A">
        <w:rPr>
          <w:rStyle w:val="af6"/>
        </w:rPr>
        <w:t>0000-0002-5166-3141</w:t>
      </w:r>
      <w:r w:rsidR="0056219D" w:rsidRPr="0070617A">
        <w:rPr>
          <w:rStyle w:val="af6"/>
        </w:rPr>
        <w:t>)</w:t>
      </w:r>
      <w:r w:rsidR="0056219D" w:rsidRPr="0070617A">
        <w:rPr>
          <w:rStyle w:val="af6"/>
          <w:rFonts w:hint="eastAsia"/>
        </w:rPr>
        <w:t>，</w:t>
      </w:r>
      <w:r w:rsidR="0056219D" w:rsidRPr="0070617A">
        <w:rPr>
          <w:rStyle w:val="af6"/>
        </w:rPr>
        <w:t>副教授</w:t>
      </w:r>
      <w:r w:rsidR="0056219D" w:rsidRPr="0070617A">
        <w:rPr>
          <w:rStyle w:val="af6"/>
          <w:rFonts w:hint="eastAsia"/>
        </w:rPr>
        <w:t>、系主任，</w:t>
      </w:r>
      <w:r w:rsidR="0056219D" w:rsidRPr="0070617A">
        <w:rPr>
          <w:rStyle w:val="af6"/>
        </w:rPr>
        <w:t>博士</w:t>
      </w:r>
      <w:r w:rsidR="00BF0D21">
        <w:rPr>
          <w:rStyle w:val="af6"/>
          <w:rFonts w:hint="eastAsia"/>
        </w:rPr>
        <w:t>，博士后</w:t>
      </w:r>
      <w:r w:rsidRPr="0070617A">
        <w:rPr>
          <w:rStyle w:val="af6"/>
          <w:rFonts w:hint="eastAsia"/>
        </w:rPr>
        <w:t>，</w:t>
      </w:r>
      <w:r w:rsidRPr="0070617A">
        <w:rPr>
          <w:rStyle w:val="af6"/>
        </w:rPr>
        <w:t>E-mail</w:t>
      </w:r>
      <w:r w:rsidR="00C538E7" w:rsidRPr="0070617A">
        <w:rPr>
          <w:rStyle w:val="af6"/>
        </w:rPr>
        <w:t>: fu_shaoxiong@163.com</w:t>
      </w:r>
      <w:r w:rsidR="00C538E7" w:rsidRPr="0070617A">
        <w:rPr>
          <w:rStyle w:val="af6"/>
          <w:rFonts w:hint="eastAsia"/>
        </w:rPr>
        <w:t>；成琦</w:t>
      </w:r>
      <w:r w:rsidR="0070617A" w:rsidRPr="0070617A">
        <w:rPr>
          <w:rStyle w:val="af6"/>
        </w:rPr>
        <w:t>(ORCID</w:t>
      </w:r>
      <w:r w:rsidR="0070617A" w:rsidRPr="0070617A">
        <w:rPr>
          <w:rStyle w:val="af6"/>
          <w:rFonts w:hint="eastAsia"/>
        </w:rPr>
        <w:t>：</w:t>
      </w:r>
      <w:r w:rsidR="0070617A" w:rsidRPr="0070617A">
        <w:rPr>
          <w:rStyle w:val="af6"/>
        </w:rPr>
        <w:t>0009-0002-7482-0207)</w:t>
      </w:r>
      <w:r w:rsidR="0056219D" w:rsidRPr="0070617A">
        <w:rPr>
          <w:rStyle w:val="af6"/>
          <w:rFonts w:hint="eastAsia"/>
        </w:rPr>
        <w:t>，</w:t>
      </w:r>
      <w:r w:rsidR="00C538E7" w:rsidRPr="0070617A">
        <w:rPr>
          <w:rStyle w:val="af6"/>
          <w:rFonts w:hint="eastAsia"/>
        </w:rPr>
        <w:t>本科</w:t>
      </w:r>
      <w:r w:rsidR="0056219D" w:rsidRPr="0070617A">
        <w:rPr>
          <w:rStyle w:val="af6"/>
          <w:rFonts w:hint="eastAsia"/>
        </w:rPr>
        <w:t>；</w:t>
      </w:r>
      <w:r w:rsidR="0056219D" w:rsidRPr="0070617A">
        <w:rPr>
          <w:rStyle w:val="af6"/>
        </w:rPr>
        <w:t>陈俐君</w:t>
      </w:r>
      <w:r w:rsidR="0070617A" w:rsidRPr="0070617A">
        <w:rPr>
          <w:rStyle w:val="af6"/>
        </w:rPr>
        <w:t>(ORCID</w:t>
      </w:r>
      <w:r w:rsidR="0070617A" w:rsidRPr="0070617A">
        <w:rPr>
          <w:rStyle w:val="af6"/>
          <w:rFonts w:hint="eastAsia"/>
        </w:rPr>
        <w:t>：</w:t>
      </w:r>
      <w:r w:rsidR="0070617A">
        <w:rPr>
          <w:rStyle w:val="af6"/>
          <w:rFonts w:hint="eastAsia"/>
        </w:rPr>
        <w:t>0</w:t>
      </w:r>
      <w:r w:rsidR="0070617A">
        <w:rPr>
          <w:rStyle w:val="af6"/>
        </w:rPr>
        <w:t>009-0007-0486-7583</w:t>
      </w:r>
      <w:r w:rsidR="0070617A">
        <w:rPr>
          <w:rStyle w:val="af6"/>
          <w:rFonts w:hint="eastAsia"/>
        </w:rPr>
        <w:t>)</w:t>
      </w:r>
      <w:r w:rsidR="0056219D" w:rsidRPr="0070617A">
        <w:rPr>
          <w:rStyle w:val="af6"/>
          <w:rFonts w:hint="eastAsia"/>
        </w:rPr>
        <w:t>，本科；杨帆</w:t>
      </w:r>
      <w:r w:rsidR="0070617A" w:rsidRPr="0070617A">
        <w:rPr>
          <w:rStyle w:val="af6"/>
        </w:rPr>
        <w:t>(ORCID</w:t>
      </w:r>
      <w:r w:rsidR="0070617A" w:rsidRPr="0070617A">
        <w:rPr>
          <w:rStyle w:val="af6"/>
          <w:rFonts w:hint="eastAsia"/>
        </w:rPr>
        <w:t>：</w:t>
      </w:r>
      <w:r w:rsidR="0070617A">
        <w:rPr>
          <w:rStyle w:val="af6"/>
          <w:rFonts w:hint="eastAsia"/>
        </w:rPr>
        <w:t>0</w:t>
      </w:r>
      <w:r w:rsidR="0070617A">
        <w:rPr>
          <w:rStyle w:val="af6"/>
        </w:rPr>
        <w:t>009-0003-0025-7797</w:t>
      </w:r>
      <w:r w:rsidR="0070617A">
        <w:rPr>
          <w:rStyle w:val="af6"/>
          <w:rFonts w:hint="eastAsia"/>
        </w:rPr>
        <w:t>)</w:t>
      </w:r>
      <w:r w:rsidR="0056219D" w:rsidRPr="0070617A">
        <w:rPr>
          <w:rStyle w:val="af6"/>
          <w:rFonts w:hint="eastAsia"/>
        </w:rPr>
        <w:t>，本科</w:t>
      </w:r>
      <w:r w:rsidR="00B667E2" w:rsidRPr="0070617A">
        <w:rPr>
          <w:rStyle w:val="af6"/>
          <w:rFonts w:hint="eastAsia"/>
        </w:rPr>
        <w:t>。</w:t>
      </w:r>
    </w:p>
    <w:p w14:paraId="4D1FCAA4" w14:textId="77777777" w:rsidR="0078220A" w:rsidRPr="0056219D" w:rsidRDefault="0078220A" w:rsidP="0056219D">
      <w:pPr>
        <w:spacing w:line="640" w:lineRule="exact"/>
        <w:ind w:firstLineChars="0" w:firstLine="0"/>
        <w:rPr>
          <w:rFonts w:ascii="黑体" w:eastAsia="黑体" w:hAnsi="黑体" w:cs="Times New Roman"/>
          <w:b/>
          <w:color w:val="auto"/>
          <w:szCs w:val="24"/>
        </w:rPr>
      </w:pPr>
    </w:p>
    <w:p w14:paraId="11D777D2" w14:textId="5CBA4937" w:rsidR="008939DD" w:rsidRPr="004774B1" w:rsidRDefault="008939DD" w:rsidP="006B04D8">
      <w:pPr>
        <w:pStyle w:val="1"/>
        <w:spacing w:after="156"/>
      </w:pPr>
      <w:r w:rsidRPr="004774B1">
        <w:rPr>
          <w:rFonts w:hint="eastAsia"/>
        </w:rPr>
        <w:t>引言</w:t>
      </w:r>
    </w:p>
    <w:bookmarkStart w:id="0" w:name="_Hlk130234940"/>
    <w:p w14:paraId="187AFC95" w14:textId="2536DE00" w:rsidR="00E4594D" w:rsidRDefault="00D22BDE" w:rsidP="00E4594D">
      <w:pPr>
        <w:ind w:firstLine="420"/>
      </w:pPr>
      <w:r w:rsidRPr="004774B1">
        <w:fldChar w:fldCharType="begin">
          <w:fldData xml:space="preserve">ZQBKAHoAdABYAFYAMQBzAEcAMQBVAFcAbgBtAHMANwA5AHUAUQAyAHUAMgBRAHQASwBsAFUAVwBD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</w:fldData>
        </w:fldChar>
      </w:r>
      <w:r w:rsidRPr="004774B1">
        <w:instrText>ADDIN CNKISM.UserStyle</w:instrText>
      </w:r>
      <w:r w:rsidRPr="004774B1">
        <w:fldChar w:fldCharType="end"/>
      </w:r>
      <w:r w:rsidR="00474FB3">
        <w:rPr>
          <w:rFonts w:hint="eastAsia"/>
        </w:rPr>
        <w:t>从</w:t>
      </w:r>
      <w:r w:rsidRPr="004774B1">
        <w:t>《健康中国行动（</w:t>
      </w:r>
      <w:r w:rsidRPr="004774B1">
        <w:t>2019—2030</w:t>
      </w:r>
      <w:r w:rsidRPr="004774B1">
        <w:t>年）》文件，到党的二十大</w:t>
      </w:r>
      <w:r w:rsidR="00E4594D">
        <w:rPr>
          <w:rFonts w:hint="eastAsia"/>
        </w:rPr>
        <w:t>“健康优先”理念，</w:t>
      </w:r>
      <w:r w:rsidR="000038A3">
        <w:rPr>
          <w:rFonts w:hint="eastAsia"/>
        </w:rPr>
        <w:t>促进</w:t>
      </w:r>
      <w:r w:rsidR="007C67A4">
        <w:rPr>
          <w:rFonts w:hint="eastAsia"/>
        </w:rPr>
        <w:t>了</w:t>
      </w:r>
      <w:r w:rsidRPr="004774B1">
        <w:t>健康理念</w:t>
      </w:r>
      <w:r w:rsidR="007C67A4">
        <w:rPr>
          <w:rFonts w:hint="eastAsia"/>
        </w:rPr>
        <w:t>的</w:t>
      </w:r>
      <w:r w:rsidR="000038A3">
        <w:rPr>
          <w:rFonts w:hint="eastAsia"/>
        </w:rPr>
        <w:t>推广</w:t>
      </w:r>
      <w:r w:rsidR="00E4594D">
        <w:rPr>
          <w:rFonts w:hint="eastAsia"/>
        </w:rPr>
        <w:t>。当前</w:t>
      </w:r>
      <w:r w:rsidR="00E4594D" w:rsidRPr="004774B1">
        <w:rPr>
          <w:rFonts w:hint="eastAsia"/>
        </w:rPr>
        <w:t>公众健康意识不断增强，</w:t>
      </w:r>
      <w:r w:rsidR="00E4594D">
        <w:rPr>
          <w:rFonts w:hint="eastAsia"/>
        </w:rPr>
        <w:t>公众</w:t>
      </w:r>
      <w:r w:rsidR="00E4594D" w:rsidRPr="004774B1">
        <w:rPr>
          <w:rFonts w:hint="eastAsia"/>
        </w:rPr>
        <w:t>对健康信息的关注度日益增高</w:t>
      </w:r>
      <w:r w:rsidR="00E4594D" w:rsidRPr="004774B1">
        <w:t>。</w:t>
      </w:r>
      <w:r w:rsidRPr="004774B1">
        <w:t>同时，我国</w:t>
      </w:r>
      <w:r w:rsidR="0070617A">
        <w:t>短视频</w:t>
      </w:r>
      <w:r w:rsidRPr="004774B1">
        <w:t>用户数量</w:t>
      </w:r>
      <w:r w:rsidR="007C67A4">
        <w:rPr>
          <w:rFonts w:hint="eastAsia"/>
        </w:rPr>
        <w:t>也在</w:t>
      </w:r>
      <w:r w:rsidRPr="004774B1">
        <w:t>不断增加，截止至</w:t>
      </w:r>
      <w:r w:rsidRPr="004774B1">
        <w:t>2022</w:t>
      </w:r>
      <w:r w:rsidRPr="004774B1">
        <w:t>年</w:t>
      </w:r>
      <w:r w:rsidR="00144ECE">
        <w:t>12</w:t>
      </w:r>
      <w:r w:rsidRPr="004774B1">
        <w:t>月，我国网民规模达</w:t>
      </w:r>
      <w:r w:rsidRPr="004774B1">
        <w:t>10.</w:t>
      </w:r>
      <w:r w:rsidR="00144ECE">
        <w:t>67</w:t>
      </w:r>
      <w:r w:rsidRPr="004774B1">
        <w:t>亿</w:t>
      </w:r>
      <w:r w:rsidR="0038209F">
        <w:fldChar w:fldCharType="begin"/>
      </w:r>
      <w:r w:rsidR="00630F39">
        <w:instrText xml:space="preserve"> ADDIN NE.Ref.{BF4F65A0-1FEA-421D-AC14-8442A4BBAA34}</w:instrText>
      </w:r>
      <w:r w:rsidR="0038209F">
        <w:fldChar w:fldCharType="separate"/>
      </w:r>
      <w:r w:rsidR="00884558">
        <w:rPr>
          <w:rFonts w:eastAsiaTheme="minorEastAsia" w:cs="Times New Roman"/>
          <w:color w:val="000000"/>
          <w:kern w:val="0"/>
          <w:szCs w:val="21"/>
          <w:vertAlign w:val="superscript"/>
        </w:rPr>
        <w:t>[1]</w:t>
      </w:r>
      <w:r w:rsidR="0038209F">
        <w:fldChar w:fldCharType="end"/>
      </w:r>
      <w:r w:rsidR="00E4594D">
        <w:rPr>
          <w:rFonts w:hint="eastAsia"/>
        </w:rPr>
        <w:t>。</w:t>
      </w:r>
      <w:r w:rsidRPr="004774B1">
        <w:t>其中</w:t>
      </w:r>
      <w:r w:rsidR="00E4594D">
        <w:rPr>
          <w:rFonts w:hint="eastAsia"/>
        </w:rPr>
        <w:t>，</w:t>
      </w:r>
      <w:r w:rsidR="0070617A">
        <w:t>短视频</w:t>
      </w:r>
      <w:r w:rsidRPr="004774B1">
        <w:t>用户规模为</w:t>
      </w:r>
      <w:r w:rsidR="00144ECE">
        <w:rPr>
          <w:rFonts w:hint="eastAsia"/>
        </w:rPr>
        <w:t>1</w:t>
      </w:r>
      <w:r w:rsidR="00144ECE">
        <w:t>0</w:t>
      </w:r>
      <w:r w:rsidRPr="004774B1">
        <w:t>.</w:t>
      </w:r>
      <w:r w:rsidR="00144ECE">
        <w:t>31</w:t>
      </w:r>
      <w:r w:rsidRPr="004774B1">
        <w:t>亿，占整体网民的</w:t>
      </w:r>
      <w:r w:rsidRPr="004774B1">
        <w:t>94.</w:t>
      </w:r>
      <w:r w:rsidR="00144ECE">
        <w:t>8</w:t>
      </w:r>
      <w:r w:rsidRPr="004774B1">
        <w:t>%</w:t>
      </w:r>
      <w:r w:rsidRPr="004774B1">
        <w:t>。</w:t>
      </w:r>
      <w:r w:rsidR="00FE2AA6">
        <w:rPr>
          <w:rFonts w:hint="eastAsia"/>
        </w:rPr>
        <w:t>随着</w:t>
      </w:r>
      <w:r w:rsidRPr="004774B1">
        <w:t>用户</w:t>
      </w:r>
      <w:r w:rsidR="00E4594D">
        <w:rPr>
          <w:rFonts w:hint="eastAsia"/>
        </w:rPr>
        <w:t>的</w:t>
      </w:r>
      <w:r w:rsidR="00615055">
        <w:rPr>
          <w:rFonts w:hint="eastAsia"/>
        </w:rPr>
        <w:t>网络</w:t>
      </w:r>
      <w:r w:rsidRPr="004774B1">
        <w:t>健康信息需求</w:t>
      </w:r>
      <w:r w:rsidR="00E4594D">
        <w:rPr>
          <w:rFonts w:hint="eastAsia"/>
        </w:rPr>
        <w:t>不断提升</w:t>
      </w:r>
      <w:r w:rsidRPr="004774B1">
        <w:t>，</w:t>
      </w:r>
      <w:r w:rsidR="0070617A">
        <w:t>短视频</w:t>
      </w:r>
      <w:r w:rsidR="00254D56" w:rsidRPr="004774B1">
        <w:t>健康</w:t>
      </w:r>
      <w:r w:rsidR="00E4594D">
        <w:rPr>
          <w:rFonts w:hint="eastAsia"/>
        </w:rPr>
        <w:t>传播</w:t>
      </w:r>
      <w:r w:rsidR="00FE2AA6">
        <w:rPr>
          <w:rFonts w:hint="eastAsia"/>
        </w:rPr>
        <w:t>也</w:t>
      </w:r>
      <w:r w:rsidR="00E4594D">
        <w:rPr>
          <w:rFonts w:hint="eastAsia"/>
        </w:rPr>
        <w:t>日益增长</w:t>
      </w:r>
      <w:r w:rsidR="00A43CC8">
        <w:fldChar w:fldCharType="begin"/>
      </w:r>
      <w:r w:rsidR="00630F39">
        <w:instrText xml:space="preserve"> ADDIN NE.Ref.{FE4059C6-D243-46DB-B470-C06F980229A9}</w:instrText>
      </w:r>
      <w:r w:rsidR="00A43CC8">
        <w:fldChar w:fldCharType="separate"/>
      </w:r>
      <w:r w:rsidR="00884558">
        <w:rPr>
          <w:rFonts w:eastAsiaTheme="minorEastAsia" w:cs="Times New Roman"/>
          <w:color w:val="000000"/>
          <w:kern w:val="0"/>
          <w:szCs w:val="21"/>
          <w:vertAlign w:val="superscript"/>
        </w:rPr>
        <w:t>[2]</w:t>
      </w:r>
      <w:r w:rsidR="00A43CC8">
        <w:fldChar w:fldCharType="end"/>
      </w:r>
      <w:r w:rsidR="00E4594D">
        <w:rPr>
          <w:rFonts w:hint="eastAsia"/>
        </w:rPr>
        <w:t>。</w:t>
      </w:r>
      <w:r w:rsidR="0070617A">
        <w:t>短视频</w:t>
      </w:r>
      <w:r w:rsidRPr="004774B1">
        <w:t>凭借其</w:t>
      </w:r>
      <w:r w:rsidR="00474FB3">
        <w:rPr>
          <w:rFonts w:hint="eastAsia"/>
        </w:rPr>
        <w:t>时长</w:t>
      </w:r>
      <w:r w:rsidRPr="004774B1">
        <w:t>较短</w:t>
      </w:r>
      <w:r w:rsidR="00474FB3">
        <w:rPr>
          <w:rFonts w:hint="eastAsia"/>
        </w:rPr>
        <w:t>、</w:t>
      </w:r>
      <w:r w:rsidRPr="004774B1">
        <w:t>形式多样</w:t>
      </w:r>
      <w:r w:rsidR="00474FB3">
        <w:rPr>
          <w:rFonts w:hint="eastAsia"/>
        </w:rPr>
        <w:t>、</w:t>
      </w:r>
      <w:r w:rsidRPr="004774B1">
        <w:t>互动性</w:t>
      </w:r>
      <w:r w:rsidR="00474FB3">
        <w:rPr>
          <w:rFonts w:hint="eastAsia"/>
        </w:rPr>
        <w:t>强</w:t>
      </w:r>
      <w:r w:rsidRPr="004774B1">
        <w:t>等特点，</w:t>
      </w:r>
      <w:r w:rsidR="00474FB3">
        <w:rPr>
          <w:rFonts w:hint="eastAsia"/>
        </w:rPr>
        <w:t>已</w:t>
      </w:r>
      <w:r w:rsidRPr="004774B1">
        <w:t>成为用户线上健康信息</w:t>
      </w:r>
      <w:r w:rsidR="00E4594D">
        <w:rPr>
          <w:rFonts w:hint="eastAsia"/>
        </w:rPr>
        <w:t>获取</w:t>
      </w:r>
      <w:r w:rsidRPr="004774B1">
        <w:t>的主要渠道之一。</w:t>
      </w:r>
      <w:r w:rsidR="00E4594D">
        <w:rPr>
          <w:rFonts w:hint="eastAsia"/>
        </w:rPr>
        <w:t>由于</w:t>
      </w:r>
      <w:r w:rsidR="0070617A">
        <w:rPr>
          <w:rFonts w:hint="eastAsia"/>
        </w:rPr>
        <w:t>短视频</w:t>
      </w:r>
      <w:r w:rsidR="00E4594D">
        <w:rPr>
          <w:rFonts w:hint="eastAsia"/>
        </w:rPr>
        <w:t>平台对用户生成内容缺乏严格规制，导致</w:t>
      </w:r>
      <w:r w:rsidR="0070617A">
        <w:t>短视频</w:t>
      </w:r>
      <w:r w:rsidRPr="004774B1">
        <w:t>健康信息质量良莠不齐</w:t>
      </w:r>
      <w:r w:rsidR="00075CDA">
        <w:rPr>
          <w:rFonts w:hint="eastAsia"/>
        </w:rPr>
        <w:t>。</w:t>
      </w:r>
      <w:r w:rsidRPr="004774B1">
        <w:t>部分</w:t>
      </w:r>
      <w:r w:rsidR="006C5B3D">
        <w:rPr>
          <w:rFonts w:hint="eastAsia"/>
        </w:rPr>
        <w:t>不良</w:t>
      </w:r>
      <w:r w:rsidRPr="004774B1">
        <w:t>账号</w:t>
      </w:r>
      <w:r w:rsidR="006C5B3D">
        <w:rPr>
          <w:rFonts w:hint="eastAsia"/>
        </w:rPr>
        <w:t>为了</w:t>
      </w:r>
      <w:r w:rsidR="006C5B3D" w:rsidRPr="004774B1">
        <w:t>骗取用户关注</w:t>
      </w:r>
      <w:r w:rsidR="006C5B3D">
        <w:rPr>
          <w:rFonts w:hint="eastAsia"/>
        </w:rPr>
        <w:t>，</w:t>
      </w:r>
      <w:r w:rsidRPr="004774B1">
        <w:t>发布</w:t>
      </w:r>
      <w:r w:rsidR="006C5B3D">
        <w:rPr>
          <w:rFonts w:hint="eastAsia"/>
        </w:rPr>
        <w:t>骇人听闻的</w:t>
      </w:r>
      <w:r w:rsidRPr="004774B1">
        <w:t>虚假健康</w:t>
      </w:r>
      <w:r w:rsidR="006C5B3D">
        <w:rPr>
          <w:rFonts w:hint="eastAsia"/>
        </w:rPr>
        <w:t>信息</w:t>
      </w:r>
      <w:r w:rsidRPr="004774B1">
        <w:t>，给用户带来潜在的健康风险，对网络信息环境治理造成极大阻碍</w:t>
      </w:r>
      <w:r w:rsidR="00C7365B">
        <w:fldChar w:fldCharType="begin"/>
      </w:r>
      <w:r w:rsidR="00630F39">
        <w:instrText xml:space="preserve"> ADDIN NE.Ref.{830BB447-781E-4ED0-9CB7-4B4458C8EEEA}</w:instrText>
      </w:r>
      <w:r w:rsidR="00C7365B">
        <w:fldChar w:fldCharType="separate"/>
      </w:r>
      <w:r w:rsidR="00884558">
        <w:rPr>
          <w:rFonts w:eastAsiaTheme="minorEastAsia" w:cs="Times New Roman"/>
          <w:color w:val="000000"/>
          <w:kern w:val="0"/>
          <w:szCs w:val="21"/>
          <w:vertAlign w:val="superscript"/>
        </w:rPr>
        <w:t>[3]</w:t>
      </w:r>
      <w:r w:rsidR="00C7365B">
        <w:fldChar w:fldCharType="end"/>
      </w:r>
      <w:r w:rsidRPr="004774B1">
        <w:t>。其中，</w:t>
      </w:r>
      <w:r w:rsidR="0070617A">
        <w:t>短视频</w:t>
      </w:r>
      <w:r w:rsidRPr="004774B1">
        <w:t>虚假健康信息指</w:t>
      </w:r>
      <w:r w:rsidR="0070617A">
        <w:t>短视频</w:t>
      </w:r>
      <w:r w:rsidRPr="004774B1">
        <w:t>平台中缺乏科学依据、不准确或虚假的健康信息，主要涉及健康养生、食品安全及医疗等方面的内容</w:t>
      </w:r>
      <w:r w:rsidR="00641C88">
        <w:fldChar w:fldCharType="begin"/>
      </w:r>
      <w:r w:rsidR="00630F39">
        <w:instrText xml:space="preserve"> ADDIN NE.Ref.{1919BB00-9A5F-4BD5-95F3-021C41A8C681}</w:instrText>
      </w:r>
      <w:r w:rsidR="00641C88">
        <w:fldChar w:fldCharType="separate"/>
      </w:r>
      <w:r w:rsidR="00884558">
        <w:rPr>
          <w:rFonts w:eastAsiaTheme="minorEastAsia" w:cs="Times New Roman"/>
          <w:color w:val="000000"/>
          <w:kern w:val="0"/>
          <w:szCs w:val="21"/>
          <w:vertAlign w:val="superscript"/>
        </w:rPr>
        <w:t>[4]</w:t>
      </w:r>
      <w:r w:rsidR="00641C88">
        <w:fldChar w:fldCharType="end"/>
      </w:r>
      <w:r w:rsidRPr="004774B1">
        <w:t>。</w:t>
      </w:r>
    </w:p>
    <w:p w14:paraId="18BBED82" w14:textId="1B4AAB48" w:rsidR="00905F8F" w:rsidRDefault="00E4594D" w:rsidP="00474FB3">
      <w:pPr>
        <w:ind w:firstLine="420"/>
      </w:pPr>
      <w:r>
        <w:rPr>
          <w:rFonts w:hint="eastAsia"/>
        </w:rPr>
        <w:lastRenderedPageBreak/>
        <w:t>为削减社交媒体虚假信息采纳</w:t>
      </w:r>
      <w:r w:rsidR="00D22BDE" w:rsidRPr="004774B1">
        <w:t>，学界</w:t>
      </w:r>
      <w:r>
        <w:rPr>
          <w:rFonts w:hint="eastAsia"/>
        </w:rPr>
        <w:t>已面向社交媒体虚假信息开展系列研究，研究</w:t>
      </w:r>
      <w:r w:rsidR="00D22BDE" w:rsidRPr="004774B1">
        <w:rPr>
          <w:rFonts w:hint="eastAsia"/>
        </w:rPr>
        <w:t>情境主要集中于微信公众号</w:t>
      </w:r>
      <w:r w:rsidR="00641C88">
        <w:fldChar w:fldCharType="begin"/>
      </w:r>
      <w:r w:rsidR="00630F39">
        <w:instrText xml:space="preserve"> ADDIN NE.Ref.{A50DC51E-3224-4FEF-97EC-3BF94C5EEB9F}</w:instrText>
      </w:r>
      <w:r w:rsidR="00641C88">
        <w:fldChar w:fldCharType="separate"/>
      </w:r>
      <w:r w:rsidR="00884558">
        <w:rPr>
          <w:rFonts w:eastAsiaTheme="minorEastAsia" w:cs="Times New Roman"/>
          <w:color w:val="000000"/>
          <w:kern w:val="0"/>
          <w:szCs w:val="21"/>
          <w:vertAlign w:val="superscript"/>
        </w:rPr>
        <w:t>[5]</w:t>
      </w:r>
      <w:r w:rsidR="00641C88">
        <w:fldChar w:fldCharType="end"/>
      </w:r>
      <w:r w:rsidR="00D22BDE" w:rsidRPr="004774B1">
        <w:rPr>
          <w:rFonts w:hint="eastAsia"/>
        </w:rPr>
        <w:t>、微博</w:t>
      </w:r>
      <w:r w:rsidR="00641C88">
        <w:fldChar w:fldCharType="begin"/>
      </w:r>
      <w:r w:rsidR="00630F39">
        <w:instrText xml:space="preserve"> ADDIN NE.Ref.{2B53E0DA-919D-45C9-8D5C-65EC78004A1E}</w:instrText>
      </w:r>
      <w:r w:rsidR="00641C88">
        <w:fldChar w:fldCharType="separate"/>
      </w:r>
      <w:r w:rsidR="00884558">
        <w:rPr>
          <w:rFonts w:eastAsiaTheme="minorEastAsia" w:cs="Times New Roman"/>
          <w:color w:val="000000"/>
          <w:kern w:val="0"/>
          <w:szCs w:val="21"/>
          <w:vertAlign w:val="superscript"/>
        </w:rPr>
        <w:t>[4]</w:t>
      </w:r>
      <w:r w:rsidR="00641C88">
        <w:fldChar w:fldCharType="end"/>
      </w:r>
      <w:r w:rsidR="00D22BDE" w:rsidRPr="004774B1">
        <w:rPr>
          <w:rFonts w:hint="eastAsia"/>
        </w:rPr>
        <w:t>、在线健康社</w:t>
      </w:r>
      <w:r w:rsidR="00D22BDE" w:rsidRPr="002B104F">
        <w:rPr>
          <w:rFonts w:hint="eastAsia"/>
        </w:rPr>
        <w:t>区</w:t>
      </w:r>
      <w:r w:rsidR="00B12394" w:rsidRPr="002B104F">
        <w:fldChar w:fldCharType="begin"/>
      </w:r>
      <w:r w:rsidR="00630F39">
        <w:instrText xml:space="preserve"> ADDIN NE.Ref.{83A30263-034C-486C-9C58-607E2D10E164}</w:instrText>
      </w:r>
      <w:r w:rsidR="00B12394" w:rsidRPr="002B104F">
        <w:fldChar w:fldCharType="separate"/>
      </w:r>
      <w:r w:rsidR="00884558">
        <w:rPr>
          <w:rFonts w:eastAsiaTheme="minorEastAsia" w:cs="Times New Roman"/>
          <w:color w:val="000000"/>
          <w:kern w:val="0"/>
          <w:szCs w:val="21"/>
          <w:vertAlign w:val="superscript"/>
        </w:rPr>
        <w:t>[6]</w:t>
      </w:r>
      <w:r w:rsidR="00B12394" w:rsidRPr="002B104F">
        <w:fldChar w:fldCharType="end"/>
      </w:r>
      <w:r w:rsidR="00D22BDE" w:rsidRPr="002B104F">
        <w:rPr>
          <w:rFonts w:hint="eastAsia"/>
        </w:rPr>
        <w:t>等</w:t>
      </w:r>
      <w:r w:rsidR="00D22BDE" w:rsidRPr="004774B1">
        <w:rPr>
          <w:rFonts w:hint="eastAsia"/>
        </w:rPr>
        <w:t>平台，</w:t>
      </w:r>
      <w:r>
        <w:rPr>
          <w:rFonts w:hint="eastAsia"/>
        </w:rPr>
        <w:t>针对</w:t>
      </w:r>
      <w:r w:rsidR="0070617A">
        <w:rPr>
          <w:rFonts w:hint="eastAsia"/>
        </w:rPr>
        <w:t>短视频</w:t>
      </w:r>
      <w:r w:rsidR="00D22BDE" w:rsidRPr="004774B1">
        <w:rPr>
          <w:rFonts w:hint="eastAsia"/>
        </w:rPr>
        <w:t>情境</w:t>
      </w:r>
      <w:r w:rsidR="00FD05F1">
        <w:rPr>
          <w:rFonts w:hint="eastAsia"/>
        </w:rPr>
        <w:t>的研究仍较少</w:t>
      </w:r>
      <w:r w:rsidR="00D22BDE" w:rsidRPr="004774B1">
        <w:rPr>
          <w:rFonts w:hint="eastAsia"/>
        </w:rPr>
        <w:t>。</w:t>
      </w:r>
      <w:r>
        <w:rPr>
          <w:rFonts w:hint="eastAsia"/>
        </w:rPr>
        <w:t>此外，风险感知是虚假信息传播的关键影响因素</w:t>
      </w:r>
      <w:r w:rsidR="001A049D">
        <w:fldChar w:fldCharType="begin"/>
      </w:r>
      <w:r w:rsidR="00630F39">
        <w:instrText xml:space="preserve"> ADDIN NE.Ref.{35BBFCD2-5D01-4F55-9055-C7DE60B19E0B}</w:instrText>
      </w:r>
      <w:r w:rsidR="001A049D">
        <w:fldChar w:fldCharType="separate"/>
      </w:r>
      <w:r w:rsidR="00884558">
        <w:rPr>
          <w:rFonts w:eastAsiaTheme="minorEastAsia" w:cs="Times New Roman"/>
          <w:color w:val="000000"/>
          <w:kern w:val="0"/>
          <w:szCs w:val="21"/>
          <w:vertAlign w:val="superscript"/>
        </w:rPr>
        <w:t>[4]</w:t>
      </w:r>
      <w:r w:rsidR="001A049D">
        <w:fldChar w:fldCharType="end"/>
      </w:r>
      <w:r>
        <w:rPr>
          <w:rFonts w:hint="eastAsia"/>
        </w:rPr>
        <w:t>，但风险感知如何影响</w:t>
      </w:r>
      <w:r w:rsidR="0070617A">
        <w:rPr>
          <w:rFonts w:hint="eastAsia"/>
        </w:rPr>
        <w:t>短视频</w:t>
      </w:r>
      <w:r w:rsidRPr="00882853">
        <w:rPr>
          <w:rFonts w:hint="eastAsia"/>
        </w:rPr>
        <w:t>虚假健康</w:t>
      </w:r>
      <w:r>
        <w:rPr>
          <w:rFonts w:hint="eastAsia"/>
        </w:rPr>
        <w:t>信息分享较少被探究。为此</w:t>
      </w:r>
      <w:r w:rsidR="003A5BE0">
        <w:rPr>
          <w:rFonts w:hint="eastAsia"/>
        </w:rPr>
        <w:t>，</w:t>
      </w:r>
      <w:r w:rsidR="00D22BDE" w:rsidRPr="004774B1">
        <w:t>本研究</w:t>
      </w:r>
      <w:r w:rsidR="00905F8F">
        <w:rPr>
          <w:rFonts w:hint="eastAsia"/>
        </w:rPr>
        <w:t>基于</w:t>
      </w:r>
      <w:r w:rsidR="00487707">
        <w:rPr>
          <w:rFonts w:hint="eastAsia"/>
        </w:rPr>
        <w:t>网络健康信息感知风险</w:t>
      </w:r>
      <w:r w:rsidR="005770E1">
        <w:rPr>
          <w:rFonts w:hint="eastAsia"/>
        </w:rPr>
        <w:t>理论研究</w:t>
      </w:r>
      <w:r w:rsidR="005770E1">
        <w:fldChar w:fldCharType="begin"/>
      </w:r>
      <w:r w:rsidR="00630F39">
        <w:instrText xml:space="preserve"> ADDIN NE.Ref.{05080211-5876-446C-8FE2-63F085FA32EC}</w:instrText>
      </w:r>
      <w:r w:rsidR="005770E1">
        <w:fldChar w:fldCharType="separate"/>
      </w:r>
      <w:r w:rsidR="00884558">
        <w:rPr>
          <w:rFonts w:eastAsiaTheme="minorEastAsia" w:cs="Times New Roman"/>
          <w:color w:val="000000"/>
          <w:kern w:val="0"/>
          <w:szCs w:val="21"/>
          <w:vertAlign w:val="superscript"/>
        </w:rPr>
        <w:t>[7]</w:t>
      </w:r>
      <w:r w:rsidR="005770E1">
        <w:fldChar w:fldCharType="end"/>
      </w:r>
      <w:r w:rsidR="00905F8F">
        <w:rPr>
          <w:rFonts w:hint="eastAsia"/>
        </w:rPr>
        <w:t>，将风险</w:t>
      </w:r>
      <w:r w:rsidR="00F05B78">
        <w:rPr>
          <w:rFonts w:hint="eastAsia"/>
        </w:rPr>
        <w:t>感知</w:t>
      </w:r>
      <w:r w:rsidR="00905F8F">
        <w:rPr>
          <w:rFonts w:hint="eastAsia"/>
        </w:rPr>
        <w:t>划分为资源风险、心理风险与生理风险，分析面向</w:t>
      </w:r>
      <w:r w:rsidR="0070617A">
        <w:t>短视频</w:t>
      </w:r>
      <w:r w:rsidR="00905F8F" w:rsidRPr="004774B1">
        <w:t>虚假健康信息</w:t>
      </w:r>
      <w:r w:rsidR="00905F8F">
        <w:rPr>
          <w:rFonts w:hint="eastAsia"/>
        </w:rPr>
        <w:t>的</w:t>
      </w:r>
      <w:r w:rsidR="00905F8F" w:rsidRPr="004774B1">
        <w:t>风险</w:t>
      </w:r>
      <w:r w:rsidR="00F05B78">
        <w:rPr>
          <w:rFonts w:hint="eastAsia"/>
        </w:rPr>
        <w:t>感知</w:t>
      </w:r>
      <w:r w:rsidR="00905F8F">
        <w:rPr>
          <w:rFonts w:hint="eastAsia"/>
        </w:rPr>
        <w:t>影响因素，进而探究</w:t>
      </w:r>
      <w:r w:rsidR="00905F8F" w:rsidRPr="004774B1">
        <w:t>风险</w:t>
      </w:r>
      <w:r w:rsidR="00F05B78">
        <w:rPr>
          <w:rFonts w:hint="eastAsia"/>
        </w:rPr>
        <w:t>感知</w:t>
      </w:r>
      <w:r w:rsidR="00905F8F">
        <w:rPr>
          <w:rFonts w:hint="eastAsia"/>
        </w:rPr>
        <w:t>如何影响用户分享意愿。</w:t>
      </w:r>
      <w:r w:rsidR="00D22BDE" w:rsidRPr="004774B1">
        <w:t>以</w:t>
      </w:r>
      <w:r w:rsidR="0070617A">
        <w:rPr>
          <w:rFonts w:hint="eastAsia"/>
        </w:rPr>
        <w:t>短视频</w:t>
      </w:r>
      <w:r>
        <w:rPr>
          <w:rFonts w:hint="eastAsia"/>
        </w:rPr>
        <w:t>虚假健康信息为研究对象，基于</w:t>
      </w:r>
      <w:r w:rsidRPr="004774B1">
        <w:t>权威辟谣机构账号内容</w:t>
      </w:r>
      <w:r>
        <w:rPr>
          <w:rFonts w:hint="eastAsia"/>
        </w:rPr>
        <w:t>进行逆回溯，选取</w:t>
      </w:r>
      <w:r w:rsidR="0070617A">
        <w:rPr>
          <w:rFonts w:hint="eastAsia"/>
        </w:rPr>
        <w:t>短视频</w:t>
      </w:r>
      <w:r>
        <w:rPr>
          <w:rFonts w:hint="eastAsia"/>
        </w:rPr>
        <w:t>虚假健康信息</w:t>
      </w:r>
      <w:r w:rsidR="00905F8F">
        <w:rPr>
          <w:rFonts w:hint="eastAsia"/>
        </w:rPr>
        <w:t>为素材进行情境实验</w:t>
      </w:r>
      <w:r>
        <w:rPr>
          <w:rFonts w:hint="eastAsia"/>
        </w:rPr>
        <w:t>。</w:t>
      </w:r>
      <w:r w:rsidR="00905F8F">
        <w:rPr>
          <w:rFonts w:hint="eastAsia"/>
        </w:rPr>
        <w:t>本文结论可</w:t>
      </w:r>
      <w:r w:rsidR="00F05B78">
        <w:rPr>
          <w:rFonts w:hint="eastAsia"/>
        </w:rPr>
        <w:t>丰富健康信息学研究体系，为</w:t>
      </w:r>
      <w:r w:rsidR="0070617A">
        <w:rPr>
          <w:rFonts w:hint="eastAsia"/>
        </w:rPr>
        <w:t>短视频</w:t>
      </w:r>
      <w:r w:rsidR="00F05B78">
        <w:rPr>
          <w:rFonts w:hint="eastAsia"/>
        </w:rPr>
        <w:t>虚假健康信息治理提供借鉴，服务于网络生态治理的国家战略。</w:t>
      </w:r>
    </w:p>
    <w:bookmarkEnd w:id="0"/>
    <w:p w14:paraId="5C516AA9" w14:textId="499A90B0" w:rsidR="008939DD" w:rsidRPr="004774B1" w:rsidRDefault="008939DD" w:rsidP="009B1C50">
      <w:pPr>
        <w:pStyle w:val="1"/>
        <w:spacing w:after="156"/>
      </w:pPr>
      <w:r w:rsidRPr="004774B1">
        <w:rPr>
          <w:rFonts w:hint="eastAsia"/>
        </w:rPr>
        <w:t>文献综述</w:t>
      </w:r>
    </w:p>
    <w:p w14:paraId="726F4F0B" w14:textId="08411EA4" w:rsidR="00D22BDE" w:rsidRDefault="00D22BDE" w:rsidP="009B1C50">
      <w:pPr>
        <w:pStyle w:val="2"/>
        <w:spacing w:before="156" w:after="156"/>
      </w:pPr>
      <w:bookmarkStart w:id="1" w:name="_Hlk130235062"/>
      <w:r w:rsidRPr="004774B1">
        <w:t>风险感知理论在信息系统领域的应用与研究</w:t>
      </w:r>
    </w:p>
    <w:p w14:paraId="59411925" w14:textId="7F05AF57" w:rsidR="00C57F23" w:rsidRDefault="00F3326C" w:rsidP="00C57F23">
      <w:pPr>
        <w:ind w:firstLine="420"/>
      </w:pPr>
      <w:r w:rsidRPr="009D7BE8">
        <w:t>风险感知</w:t>
      </w:r>
      <w:r>
        <w:rPr>
          <w:rFonts w:hint="eastAsia"/>
        </w:rPr>
        <w:t>指</w:t>
      </w:r>
      <w:r w:rsidRPr="007C28C3">
        <w:rPr>
          <w:rFonts w:hint="eastAsia"/>
        </w:rPr>
        <w:t>个体对外界客观风险的直觉判断和主观感受</w:t>
      </w:r>
      <w:r w:rsidR="00470911">
        <w:rPr>
          <w:rFonts w:hint="eastAsia"/>
        </w:rPr>
        <w:t>，</w:t>
      </w:r>
      <w:r w:rsidRPr="009D7BE8">
        <w:t>最早在</w:t>
      </w:r>
      <w:r>
        <w:rPr>
          <w:rFonts w:hint="eastAsia"/>
        </w:rPr>
        <w:t>心理学领域</w:t>
      </w:r>
      <w:r w:rsidRPr="009D7BE8">
        <w:t>被提出</w:t>
      </w:r>
      <w:r>
        <w:fldChar w:fldCharType="begin"/>
      </w:r>
      <w:r w:rsidR="00630F39">
        <w:instrText xml:space="preserve"> ADDIN NE.Ref.{1CB61BC6-1297-4C3B-86BB-CED383F7F38D}</w:instrText>
      </w:r>
      <w:r>
        <w:fldChar w:fldCharType="separate"/>
      </w:r>
      <w:r w:rsidR="00884558">
        <w:rPr>
          <w:rFonts w:eastAsiaTheme="minorEastAsia" w:cs="Times New Roman"/>
          <w:color w:val="000000"/>
          <w:kern w:val="0"/>
          <w:szCs w:val="21"/>
          <w:vertAlign w:val="superscript"/>
        </w:rPr>
        <w:t>[8]</w:t>
      </w:r>
      <w:r>
        <w:fldChar w:fldCharType="end"/>
      </w:r>
      <w:r>
        <w:rPr>
          <w:rFonts w:hint="eastAsia"/>
        </w:rPr>
        <w:t>，后广泛</w:t>
      </w:r>
      <w:r w:rsidR="00CD127B">
        <w:rPr>
          <w:rFonts w:hint="eastAsia"/>
        </w:rPr>
        <w:t>应</w:t>
      </w:r>
      <w:r>
        <w:rPr>
          <w:rFonts w:hint="eastAsia"/>
        </w:rPr>
        <w:t>用于</w:t>
      </w:r>
      <w:r w:rsidR="00CD127B">
        <w:rPr>
          <w:rFonts w:hint="eastAsia"/>
        </w:rPr>
        <w:t>医学健康等领域。</w:t>
      </w:r>
      <w:proofErr w:type="spellStart"/>
      <w:r w:rsidR="002E0B3B" w:rsidRPr="005362FB">
        <w:t>Slovic</w:t>
      </w:r>
      <w:proofErr w:type="spellEnd"/>
      <w:r w:rsidR="002E0B3B">
        <w:rPr>
          <w:rFonts w:hint="eastAsia"/>
        </w:rPr>
        <w:t>等</w:t>
      </w:r>
      <w:r w:rsidR="002E0B3B">
        <w:fldChar w:fldCharType="begin"/>
      </w:r>
      <w:r w:rsidR="00630F39">
        <w:instrText xml:space="preserve"> ADDIN NE.Ref.{51AE7813-2991-476E-879A-7618584B7BDE}</w:instrText>
      </w:r>
      <w:r w:rsidR="002E0B3B">
        <w:fldChar w:fldCharType="separate"/>
      </w:r>
      <w:r w:rsidR="00884558">
        <w:rPr>
          <w:rFonts w:eastAsiaTheme="minorEastAsia" w:cs="Times New Roman"/>
          <w:color w:val="000000"/>
          <w:kern w:val="0"/>
          <w:szCs w:val="21"/>
          <w:vertAlign w:val="superscript"/>
        </w:rPr>
        <w:t>[8]</w:t>
      </w:r>
      <w:r w:rsidR="002E0B3B">
        <w:fldChar w:fldCharType="end"/>
      </w:r>
      <w:r w:rsidR="002E0B3B">
        <w:rPr>
          <w:rFonts w:hint="eastAsia"/>
        </w:rPr>
        <w:t>认为用户的风险感知可量化，且具有个体差异。在</w:t>
      </w:r>
      <w:r w:rsidR="002E0B3B" w:rsidRPr="002E0B3B">
        <w:rPr>
          <w:rFonts w:hint="eastAsia"/>
        </w:rPr>
        <w:t>大型公共卫生事件</w:t>
      </w:r>
      <w:r w:rsidR="002E0B3B">
        <w:rPr>
          <w:rFonts w:hint="eastAsia"/>
        </w:rPr>
        <w:t>中，风险感知影响公众心理状态，进而激发他们的某些行为</w:t>
      </w:r>
      <w:r w:rsidR="009E7C92">
        <w:rPr>
          <w:rFonts w:hint="eastAsia"/>
        </w:rPr>
        <w:t>，如戴口罩、隔离在家等</w:t>
      </w:r>
      <w:r w:rsidR="009E7C92">
        <w:fldChar w:fldCharType="begin"/>
      </w:r>
      <w:r w:rsidR="00630F39">
        <w:instrText xml:space="preserve"> ADDIN NE.Ref.{6367E539-F700-46FC-88D5-BF8F36FDD209}</w:instrText>
      </w:r>
      <w:r w:rsidR="009E7C92">
        <w:fldChar w:fldCharType="separate"/>
      </w:r>
      <w:r w:rsidR="00884558">
        <w:rPr>
          <w:rFonts w:eastAsiaTheme="minorEastAsia" w:cs="Times New Roman"/>
          <w:color w:val="000000"/>
          <w:kern w:val="0"/>
          <w:szCs w:val="21"/>
          <w:vertAlign w:val="superscript"/>
        </w:rPr>
        <w:t>[9]</w:t>
      </w:r>
      <w:r w:rsidR="009E7C92">
        <w:fldChar w:fldCharType="end"/>
      </w:r>
      <w:r w:rsidR="002E0B3B">
        <w:rPr>
          <w:rFonts w:hint="eastAsia"/>
        </w:rPr>
        <w:t>。</w:t>
      </w:r>
      <w:r w:rsidR="00BF3375">
        <w:rPr>
          <w:rFonts w:hint="eastAsia"/>
        </w:rPr>
        <w:t>在信息系统领域中，风险感知也得到大量应用。</w:t>
      </w:r>
      <w:r w:rsidR="00334D3E">
        <w:rPr>
          <w:rFonts w:hint="eastAsia"/>
        </w:rPr>
        <w:t>研究</w:t>
      </w:r>
      <w:r w:rsidR="00120440">
        <w:rPr>
          <w:rFonts w:hint="eastAsia"/>
        </w:rPr>
        <w:t>情景涵盖</w:t>
      </w:r>
      <w:r w:rsidR="00B90984">
        <w:rPr>
          <w:rFonts w:hint="eastAsia"/>
        </w:rPr>
        <w:t>电子病历</w:t>
      </w:r>
      <w:r w:rsidR="00334D3E">
        <w:rPr>
          <w:rFonts w:hint="eastAsia"/>
        </w:rPr>
        <w:t>的使用</w:t>
      </w:r>
      <w:r w:rsidR="00334D3E">
        <w:fldChar w:fldCharType="begin"/>
      </w:r>
      <w:r w:rsidR="00630F39">
        <w:instrText xml:space="preserve"> ADDIN NE.Ref.{D6B97FA0-32F9-4966-B00C-0FB9E93CB313}</w:instrText>
      </w:r>
      <w:r w:rsidR="00334D3E">
        <w:fldChar w:fldCharType="separate"/>
      </w:r>
      <w:r w:rsidR="00884558">
        <w:rPr>
          <w:rFonts w:eastAsiaTheme="minorEastAsia" w:cs="Times New Roman"/>
          <w:color w:val="000000"/>
          <w:kern w:val="0"/>
          <w:szCs w:val="21"/>
          <w:vertAlign w:val="superscript"/>
        </w:rPr>
        <w:t>[10]</w:t>
      </w:r>
      <w:r w:rsidR="00334D3E">
        <w:fldChar w:fldCharType="end"/>
      </w:r>
      <w:r w:rsidR="00334D3E">
        <w:rPr>
          <w:rFonts w:hint="eastAsia"/>
        </w:rPr>
        <w:t>、</w:t>
      </w:r>
      <w:r w:rsidR="00C4488F">
        <w:rPr>
          <w:rFonts w:hint="eastAsia"/>
        </w:rPr>
        <w:t>健康信息搜寻行为</w:t>
      </w:r>
      <w:r w:rsidR="00C4488F">
        <w:fldChar w:fldCharType="begin"/>
      </w:r>
      <w:r w:rsidR="00630F39">
        <w:instrText xml:space="preserve"> ADDIN NE.Ref.{EB351F5D-45EB-4D30-B6B5-85D0EFE1C034}</w:instrText>
      </w:r>
      <w:r w:rsidR="00C4488F">
        <w:fldChar w:fldCharType="separate"/>
      </w:r>
      <w:r w:rsidR="00884558">
        <w:rPr>
          <w:rFonts w:eastAsiaTheme="minorEastAsia" w:cs="Times New Roman"/>
          <w:color w:val="000000"/>
          <w:kern w:val="0"/>
          <w:szCs w:val="21"/>
          <w:vertAlign w:val="superscript"/>
        </w:rPr>
        <w:t>[11]</w:t>
      </w:r>
      <w:r w:rsidR="00C4488F">
        <w:fldChar w:fldCharType="end"/>
      </w:r>
      <w:r w:rsidR="00C4488F">
        <w:rPr>
          <w:rFonts w:hint="eastAsia"/>
        </w:rPr>
        <w:t>、电子健康信息网站</w:t>
      </w:r>
      <w:r w:rsidR="00C4488F">
        <w:fldChar w:fldCharType="begin"/>
      </w:r>
      <w:r w:rsidR="00630F39">
        <w:instrText xml:space="preserve"> ADDIN NE.Ref.{A3AB6DFA-B820-4BDB-B6D2-FD86AA006DEA}</w:instrText>
      </w:r>
      <w:r w:rsidR="00C4488F">
        <w:fldChar w:fldCharType="separate"/>
      </w:r>
      <w:r w:rsidR="00884558">
        <w:rPr>
          <w:rFonts w:eastAsiaTheme="minorEastAsia" w:cs="Times New Roman"/>
          <w:color w:val="000000"/>
          <w:kern w:val="0"/>
          <w:szCs w:val="21"/>
          <w:vertAlign w:val="superscript"/>
        </w:rPr>
        <w:t>[12]</w:t>
      </w:r>
      <w:r w:rsidR="00C4488F">
        <w:fldChar w:fldCharType="end"/>
      </w:r>
      <w:r w:rsidR="00C4488F">
        <w:rPr>
          <w:rFonts w:hint="eastAsia"/>
        </w:rPr>
        <w:t>等。主要研究方法有：</w:t>
      </w:r>
      <w:r w:rsidR="00C85031">
        <w:rPr>
          <w:rFonts w:hint="eastAsia"/>
        </w:rPr>
        <w:t>问卷调查</w:t>
      </w:r>
      <w:r w:rsidR="00C85031">
        <w:fldChar w:fldCharType="begin"/>
      </w:r>
      <w:r w:rsidR="00630F39">
        <w:instrText xml:space="preserve"> ADDIN NE.Ref.{F43AB51C-A71D-4EE4-BF07-4692E0BA6194}</w:instrText>
      </w:r>
      <w:r w:rsidR="00C85031">
        <w:fldChar w:fldCharType="separate"/>
      </w:r>
      <w:r w:rsidR="00884558">
        <w:rPr>
          <w:rFonts w:eastAsiaTheme="minorEastAsia" w:cs="Times New Roman"/>
          <w:color w:val="000000"/>
          <w:kern w:val="0"/>
          <w:szCs w:val="21"/>
          <w:vertAlign w:val="superscript"/>
        </w:rPr>
        <w:t>[12]</w:t>
      </w:r>
      <w:r w:rsidR="00C85031">
        <w:fldChar w:fldCharType="end"/>
      </w:r>
      <w:r w:rsidR="00C85031">
        <w:rPr>
          <w:rFonts w:hint="eastAsia"/>
        </w:rPr>
        <w:t>、</w:t>
      </w:r>
      <w:r w:rsidR="00FA3CD8">
        <w:rPr>
          <w:rFonts w:hint="eastAsia"/>
        </w:rPr>
        <w:t>回归分析</w:t>
      </w:r>
      <w:r w:rsidR="00120440">
        <w:fldChar w:fldCharType="begin"/>
      </w:r>
      <w:r w:rsidR="00630F39">
        <w:instrText xml:space="preserve"> ADDIN NE.Ref.{5BEBC99D-CE81-4665-9119-9E4C880F20AA}</w:instrText>
      </w:r>
      <w:r w:rsidR="00120440">
        <w:fldChar w:fldCharType="separate"/>
      </w:r>
      <w:r w:rsidR="00884558">
        <w:rPr>
          <w:rFonts w:eastAsiaTheme="minorEastAsia" w:cs="Times New Roman"/>
          <w:color w:val="000000"/>
          <w:kern w:val="0"/>
          <w:szCs w:val="21"/>
          <w:vertAlign w:val="superscript"/>
        </w:rPr>
        <w:t>[9]</w:t>
      </w:r>
      <w:r w:rsidR="00120440">
        <w:fldChar w:fldCharType="end"/>
      </w:r>
      <w:r w:rsidR="00FA3CD8">
        <w:rPr>
          <w:rFonts w:hint="eastAsia"/>
        </w:rPr>
        <w:t>、</w:t>
      </w:r>
      <w:r w:rsidR="00120440">
        <w:rPr>
          <w:rFonts w:hint="eastAsia"/>
        </w:rPr>
        <w:t>半结构化访谈</w:t>
      </w:r>
      <w:r w:rsidR="00120440">
        <w:fldChar w:fldCharType="begin"/>
      </w:r>
      <w:r w:rsidR="00630F39">
        <w:instrText xml:space="preserve"> ADDIN NE.Ref.{13331C1D-9CB9-46E4-9CE8-401C85A8B395}</w:instrText>
      </w:r>
      <w:r w:rsidR="00120440">
        <w:fldChar w:fldCharType="separate"/>
      </w:r>
      <w:r w:rsidR="00884558">
        <w:rPr>
          <w:rFonts w:eastAsiaTheme="minorEastAsia" w:cs="Times New Roman"/>
          <w:color w:val="000000"/>
          <w:kern w:val="0"/>
          <w:szCs w:val="21"/>
          <w:vertAlign w:val="superscript"/>
        </w:rPr>
        <w:t>[7]</w:t>
      </w:r>
      <w:r w:rsidR="00120440">
        <w:fldChar w:fldCharType="end"/>
      </w:r>
      <w:r w:rsidR="00FA3CD8">
        <w:rPr>
          <w:rFonts w:hint="eastAsia"/>
        </w:rPr>
        <w:t>等。</w:t>
      </w:r>
      <w:r w:rsidR="00D712E9" w:rsidRPr="00B133A1">
        <w:rPr>
          <w:rFonts w:hint="eastAsia"/>
        </w:rPr>
        <w:t>风险感知视角下信息行为研究集中于</w:t>
      </w:r>
      <w:r w:rsidR="000C2CAD">
        <w:rPr>
          <w:rFonts w:hint="eastAsia"/>
        </w:rPr>
        <w:t>以</w:t>
      </w:r>
      <w:r w:rsidR="00D712E9">
        <w:rPr>
          <w:rFonts w:hint="eastAsia"/>
        </w:rPr>
        <w:t>传统图文为主</w:t>
      </w:r>
      <w:r w:rsidR="000C2CAD">
        <w:rPr>
          <w:rFonts w:hint="eastAsia"/>
        </w:rPr>
        <w:t>的</w:t>
      </w:r>
      <w:r w:rsidR="00D712E9" w:rsidRPr="00B133A1">
        <w:rPr>
          <w:rFonts w:hint="eastAsia"/>
        </w:rPr>
        <w:t>社交媒体健康信息</w:t>
      </w:r>
      <w:r w:rsidR="00D712E9">
        <w:rPr>
          <w:rFonts w:hint="eastAsia"/>
        </w:rPr>
        <w:t>，实证研究方法</w:t>
      </w:r>
      <w:r w:rsidR="00D712E9" w:rsidRPr="00B133A1">
        <w:rPr>
          <w:rFonts w:hint="eastAsia"/>
        </w:rPr>
        <w:t>以问卷调查法</w:t>
      </w:r>
      <w:r w:rsidR="00D712E9">
        <w:rPr>
          <w:rFonts w:hint="eastAsia"/>
        </w:rPr>
        <w:t>为主</w:t>
      </w:r>
      <w:r w:rsidR="00D712E9" w:rsidRPr="00B133A1">
        <w:rPr>
          <w:rFonts w:hint="eastAsia"/>
        </w:rPr>
        <w:t>。</w:t>
      </w:r>
      <w:r w:rsidR="00D712E9">
        <w:rPr>
          <w:rFonts w:hint="eastAsia"/>
        </w:rPr>
        <w:t>在</w:t>
      </w:r>
      <w:r w:rsidR="0070617A">
        <w:rPr>
          <w:rFonts w:hint="eastAsia"/>
        </w:rPr>
        <w:t>短视频</w:t>
      </w:r>
      <w:r w:rsidR="00D712E9">
        <w:rPr>
          <w:rFonts w:hint="eastAsia"/>
        </w:rPr>
        <w:t>情境下，</w:t>
      </w:r>
      <w:r w:rsidR="00D712E9" w:rsidRPr="00B133A1">
        <w:rPr>
          <w:rFonts w:hint="eastAsia"/>
        </w:rPr>
        <w:t>用户的风险感知及其采取的信息行为均</w:t>
      </w:r>
      <w:r w:rsidR="00D712E9">
        <w:rPr>
          <w:rFonts w:hint="eastAsia"/>
        </w:rPr>
        <w:t>有所差异</w:t>
      </w:r>
      <w:r w:rsidR="00D712E9" w:rsidRPr="00B133A1">
        <w:rPr>
          <w:rFonts w:hint="eastAsia"/>
        </w:rPr>
        <w:t>。</w:t>
      </w:r>
      <w:r w:rsidR="00D712E9">
        <w:rPr>
          <w:rFonts w:hint="eastAsia"/>
        </w:rPr>
        <w:t>为此，</w:t>
      </w:r>
      <w:r w:rsidR="00D712E9" w:rsidRPr="00B133A1">
        <w:rPr>
          <w:rFonts w:hint="eastAsia"/>
        </w:rPr>
        <w:t>本文聚焦</w:t>
      </w:r>
      <w:r w:rsidR="0070617A">
        <w:rPr>
          <w:rFonts w:hint="eastAsia"/>
        </w:rPr>
        <w:t>短视频</w:t>
      </w:r>
      <w:r w:rsidR="00D712E9">
        <w:rPr>
          <w:rFonts w:hint="eastAsia"/>
        </w:rPr>
        <w:t>内容特征，采用情境实验法分析</w:t>
      </w:r>
      <w:r w:rsidR="00D712E9" w:rsidRPr="00882853">
        <w:rPr>
          <w:rFonts w:hint="eastAsia"/>
        </w:rPr>
        <w:t>风险感知视角下</w:t>
      </w:r>
      <w:r w:rsidR="0070617A">
        <w:rPr>
          <w:rFonts w:hint="eastAsia"/>
        </w:rPr>
        <w:t>短视频</w:t>
      </w:r>
      <w:r w:rsidR="00D712E9" w:rsidRPr="00882853">
        <w:rPr>
          <w:rFonts w:hint="eastAsia"/>
        </w:rPr>
        <w:t>虚假健康</w:t>
      </w:r>
      <w:r w:rsidR="00D712E9">
        <w:rPr>
          <w:rFonts w:hint="eastAsia"/>
        </w:rPr>
        <w:t>信息的</w:t>
      </w:r>
      <w:r w:rsidR="00D712E9" w:rsidRPr="00882853">
        <w:rPr>
          <w:rFonts w:hint="eastAsia"/>
        </w:rPr>
        <w:t>用户</w:t>
      </w:r>
      <w:r w:rsidR="00D712E9">
        <w:rPr>
          <w:rFonts w:hint="eastAsia"/>
        </w:rPr>
        <w:t>分享意愿。</w:t>
      </w:r>
    </w:p>
    <w:p w14:paraId="4A5E2A1F" w14:textId="2F80E004" w:rsidR="00C57F23" w:rsidRPr="00940B9E" w:rsidRDefault="00C57F23" w:rsidP="00940B9E">
      <w:pPr>
        <w:pStyle w:val="ad"/>
      </w:pPr>
      <w:r w:rsidRPr="00940B9E">
        <w:rPr>
          <w:rFonts w:hint="eastAsia"/>
        </w:rPr>
        <w:t>表</w:t>
      </w:r>
      <w:r w:rsidRPr="00940B9E">
        <w:rPr>
          <w:rFonts w:hint="eastAsia"/>
        </w:rPr>
        <w:t xml:space="preserve"> </w:t>
      </w:r>
      <w:r w:rsidRPr="00940B9E">
        <w:fldChar w:fldCharType="begin"/>
      </w:r>
      <w:r w:rsidRPr="00940B9E">
        <w:instrText xml:space="preserve"> </w:instrText>
      </w:r>
      <w:r w:rsidRPr="00940B9E">
        <w:rPr>
          <w:rFonts w:hint="eastAsia"/>
        </w:rPr>
        <w:instrText xml:space="preserve">SEQ </w:instrText>
      </w:r>
      <w:r w:rsidRPr="00940B9E">
        <w:rPr>
          <w:rFonts w:hint="eastAsia"/>
        </w:rPr>
        <w:instrText>表</w:instrText>
      </w:r>
      <w:r w:rsidRPr="00940B9E">
        <w:rPr>
          <w:rFonts w:hint="eastAsia"/>
        </w:rPr>
        <w:instrText xml:space="preserve"> \* ARABIC</w:instrText>
      </w:r>
      <w:r w:rsidRPr="00940B9E">
        <w:instrText xml:space="preserve"> </w:instrText>
      </w:r>
      <w:r w:rsidRPr="00940B9E">
        <w:fldChar w:fldCharType="separate"/>
      </w:r>
      <w:r w:rsidR="003C1F62">
        <w:rPr>
          <w:noProof/>
        </w:rPr>
        <w:t>1</w:t>
      </w:r>
      <w:r w:rsidRPr="00940B9E">
        <w:fldChar w:fldCharType="end"/>
      </w:r>
      <w:r w:rsidR="00DA3E74">
        <w:t xml:space="preserve">    </w:t>
      </w:r>
      <w:r w:rsidRPr="00940B9E">
        <w:rPr>
          <w:rFonts w:hint="eastAsia"/>
        </w:rPr>
        <w:t>风险感知理论在信息系统领域的应用与研究</w:t>
      </w:r>
    </w:p>
    <w:tbl>
      <w:tblPr>
        <w:tblW w:w="5000" w:type="pct"/>
        <w:tblLook w:val="04A0" w:firstRow="1" w:lastRow="0" w:firstColumn="1" w:lastColumn="0" w:noHBand="0" w:noVBand="1"/>
      </w:tblPr>
      <w:tblGrid>
        <w:gridCol w:w="959"/>
        <w:gridCol w:w="1311"/>
        <w:gridCol w:w="1133"/>
        <w:gridCol w:w="1701"/>
        <w:gridCol w:w="3181"/>
        <w:gridCol w:w="1467"/>
      </w:tblGrid>
      <w:tr w:rsidR="00884558" w:rsidRPr="008579E2" w14:paraId="3A13A368" w14:textId="77777777" w:rsidTr="00134D36">
        <w:trPr>
          <w:trHeight w:val="300"/>
        </w:trPr>
        <w:tc>
          <w:tcPr>
            <w:tcW w:w="491" w:type="pct"/>
            <w:tcBorders>
              <w:top w:val="single" w:sz="12" w:space="0" w:color="auto"/>
              <w:left w:val="nil"/>
              <w:bottom w:val="single" w:sz="4" w:space="0" w:color="auto"/>
              <w:right w:val="nil"/>
            </w:tcBorders>
            <w:shd w:val="clear" w:color="auto" w:fill="auto"/>
            <w:vAlign w:val="center"/>
            <w:hideMark/>
          </w:tcPr>
          <w:p w14:paraId="79F6702E" w14:textId="77777777" w:rsidR="00D2058B" w:rsidRPr="008579E2" w:rsidRDefault="00D2058B" w:rsidP="008579E2">
            <w:pPr>
              <w:pStyle w:val="ab"/>
            </w:pPr>
            <w:r w:rsidRPr="008579E2">
              <w:rPr>
                <w:rFonts w:hint="eastAsia"/>
              </w:rPr>
              <w:t>研究情景</w:t>
            </w:r>
          </w:p>
        </w:tc>
        <w:tc>
          <w:tcPr>
            <w:tcW w:w="672" w:type="pct"/>
            <w:tcBorders>
              <w:top w:val="single" w:sz="12" w:space="0" w:color="auto"/>
              <w:left w:val="nil"/>
              <w:bottom w:val="single" w:sz="4" w:space="0" w:color="auto"/>
              <w:right w:val="nil"/>
            </w:tcBorders>
            <w:shd w:val="clear" w:color="auto" w:fill="auto"/>
            <w:vAlign w:val="center"/>
            <w:hideMark/>
          </w:tcPr>
          <w:p w14:paraId="7E3A7FEE" w14:textId="77777777" w:rsidR="00D2058B" w:rsidRPr="008579E2" w:rsidRDefault="00D2058B" w:rsidP="008579E2">
            <w:pPr>
              <w:pStyle w:val="ab"/>
            </w:pPr>
            <w:r w:rsidRPr="008579E2">
              <w:rPr>
                <w:rFonts w:hint="eastAsia"/>
              </w:rPr>
              <w:t>理论</w:t>
            </w:r>
            <w:r w:rsidRPr="008579E2">
              <w:rPr>
                <w:rFonts w:hint="eastAsia"/>
              </w:rPr>
              <w:t>/</w:t>
            </w:r>
            <w:r w:rsidRPr="008579E2">
              <w:rPr>
                <w:rFonts w:hint="eastAsia"/>
              </w:rPr>
              <w:t>模型</w:t>
            </w:r>
          </w:p>
        </w:tc>
        <w:tc>
          <w:tcPr>
            <w:tcW w:w="581" w:type="pct"/>
            <w:tcBorders>
              <w:top w:val="single" w:sz="12" w:space="0" w:color="auto"/>
              <w:left w:val="nil"/>
              <w:bottom w:val="single" w:sz="4" w:space="0" w:color="auto"/>
              <w:right w:val="nil"/>
            </w:tcBorders>
            <w:shd w:val="clear" w:color="auto" w:fill="auto"/>
            <w:vAlign w:val="center"/>
            <w:hideMark/>
          </w:tcPr>
          <w:p w14:paraId="254ACAF8" w14:textId="77777777" w:rsidR="00D2058B" w:rsidRPr="008579E2" w:rsidRDefault="00D2058B" w:rsidP="008579E2">
            <w:pPr>
              <w:pStyle w:val="ab"/>
            </w:pPr>
            <w:r w:rsidRPr="008579E2">
              <w:rPr>
                <w:rFonts w:hint="eastAsia"/>
              </w:rPr>
              <w:t>研究对象</w:t>
            </w:r>
          </w:p>
        </w:tc>
        <w:tc>
          <w:tcPr>
            <w:tcW w:w="872" w:type="pct"/>
            <w:tcBorders>
              <w:top w:val="single" w:sz="12" w:space="0" w:color="auto"/>
              <w:left w:val="nil"/>
              <w:bottom w:val="single" w:sz="4" w:space="0" w:color="auto"/>
              <w:right w:val="nil"/>
            </w:tcBorders>
            <w:shd w:val="clear" w:color="auto" w:fill="auto"/>
            <w:vAlign w:val="center"/>
            <w:hideMark/>
          </w:tcPr>
          <w:p w14:paraId="41594929" w14:textId="77777777" w:rsidR="00D2058B" w:rsidRPr="008579E2" w:rsidRDefault="00D2058B" w:rsidP="008579E2">
            <w:pPr>
              <w:pStyle w:val="ab"/>
            </w:pPr>
            <w:r w:rsidRPr="008579E2">
              <w:rPr>
                <w:rFonts w:hint="eastAsia"/>
              </w:rPr>
              <w:t>研究方法</w:t>
            </w:r>
          </w:p>
        </w:tc>
        <w:tc>
          <w:tcPr>
            <w:tcW w:w="1631" w:type="pct"/>
            <w:tcBorders>
              <w:top w:val="single" w:sz="12" w:space="0" w:color="auto"/>
              <w:left w:val="nil"/>
              <w:bottom w:val="single" w:sz="4" w:space="0" w:color="auto"/>
              <w:right w:val="nil"/>
            </w:tcBorders>
            <w:shd w:val="clear" w:color="auto" w:fill="auto"/>
            <w:vAlign w:val="center"/>
            <w:hideMark/>
          </w:tcPr>
          <w:p w14:paraId="19588529" w14:textId="77777777" w:rsidR="00D2058B" w:rsidRPr="008579E2" w:rsidRDefault="00D2058B" w:rsidP="008579E2">
            <w:pPr>
              <w:pStyle w:val="ab"/>
            </w:pPr>
            <w:r w:rsidRPr="008579E2">
              <w:rPr>
                <w:rFonts w:hint="eastAsia"/>
              </w:rPr>
              <w:t>主要结论</w:t>
            </w:r>
          </w:p>
        </w:tc>
        <w:tc>
          <w:tcPr>
            <w:tcW w:w="752" w:type="pct"/>
            <w:tcBorders>
              <w:top w:val="single" w:sz="12" w:space="0" w:color="auto"/>
              <w:left w:val="nil"/>
              <w:bottom w:val="single" w:sz="4" w:space="0" w:color="auto"/>
              <w:right w:val="nil"/>
            </w:tcBorders>
            <w:shd w:val="clear" w:color="auto" w:fill="auto"/>
            <w:noWrap/>
            <w:vAlign w:val="center"/>
            <w:hideMark/>
          </w:tcPr>
          <w:p w14:paraId="73F93282" w14:textId="77777777" w:rsidR="00D2058B" w:rsidRPr="008579E2" w:rsidRDefault="00D2058B" w:rsidP="008579E2">
            <w:pPr>
              <w:pStyle w:val="ab"/>
            </w:pPr>
            <w:r w:rsidRPr="008579E2">
              <w:rPr>
                <w:rFonts w:hint="eastAsia"/>
              </w:rPr>
              <w:t>作者</w:t>
            </w:r>
          </w:p>
        </w:tc>
      </w:tr>
      <w:tr w:rsidR="00884558" w:rsidRPr="008579E2" w14:paraId="17F55461" w14:textId="77777777" w:rsidTr="00134D36">
        <w:trPr>
          <w:trHeight w:val="285"/>
        </w:trPr>
        <w:tc>
          <w:tcPr>
            <w:tcW w:w="491" w:type="pct"/>
            <w:tcBorders>
              <w:top w:val="nil"/>
              <w:left w:val="nil"/>
              <w:bottom w:val="nil"/>
              <w:right w:val="nil"/>
            </w:tcBorders>
            <w:shd w:val="clear" w:color="auto" w:fill="auto"/>
            <w:vAlign w:val="center"/>
            <w:hideMark/>
          </w:tcPr>
          <w:p w14:paraId="1E70A220" w14:textId="77777777" w:rsidR="00D2058B" w:rsidRPr="008579E2" w:rsidRDefault="00D2058B" w:rsidP="008579E2">
            <w:pPr>
              <w:pStyle w:val="ab"/>
            </w:pPr>
            <w:r w:rsidRPr="008579E2">
              <w:rPr>
                <w:rFonts w:hint="eastAsia"/>
              </w:rPr>
              <w:t>电子病历的使用</w:t>
            </w:r>
          </w:p>
        </w:tc>
        <w:tc>
          <w:tcPr>
            <w:tcW w:w="672" w:type="pct"/>
            <w:tcBorders>
              <w:top w:val="nil"/>
              <w:left w:val="nil"/>
              <w:bottom w:val="nil"/>
              <w:right w:val="nil"/>
            </w:tcBorders>
            <w:shd w:val="clear" w:color="auto" w:fill="auto"/>
            <w:vAlign w:val="center"/>
            <w:hideMark/>
          </w:tcPr>
          <w:p w14:paraId="62087B31" w14:textId="77777777" w:rsidR="00D2058B" w:rsidRPr="008579E2" w:rsidRDefault="00D2058B" w:rsidP="008579E2">
            <w:pPr>
              <w:pStyle w:val="ab"/>
            </w:pPr>
            <w:r w:rsidRPr="008579E2">
              <w:rPr>
                <w:rFonts w:hint="eastAsia"/>
              </w:rPr>
              <w:t>拓展元分析</w:t>
            </w:r>
          </w:p>
        </w:tc>
        <w:tc>
          <w:tcPr>
            <w:tcW w:w="581" w:type="pct"/>
            <w:tcBorders>
              <w:top w:val="nil"/>
              <w:left w:val="nil"/>
              <w:bottom w:val="nil"/>
              <w:right w:val="nil"/>
            </w:tcBorders>
            <w:shd w:val="clear" w:color="auto" w:fill="auto"/>
            <w:vAlign w:val="center"/>
            <w:hideMark/>
          </w:tcPr>
          <w:p w14:paraId="7A6AF145" w14:textId="77777777" w:rsidR="00D2058B" w:rsidRPr="008579E2" w:rsidRDefault="00D2058B" w:rsidP="008579E2">
            <w:pPr>
              <w:pStyle w:val="ab"/>
            </w:pPr>
            <w:r w:rsidRPr="008579E2">
              <w:rPr>
                <w:rFonts w:hint="eastAsia"/>
              </w:rPr>
              <w:t>医院的医生和护士</w:t>
            </w:r>
          </w:p>
        </w:tc>
        <w:tc>
          <w:tcPr>
            <w:tcW w:w="872" w:type="pct"/>
            <w:tcBorders>
              <w:top w:val="nil"/>
              <w:left w:val="nil"/>
              <w:bottom w:val="nil"/>
              <w:right w:val="nil"/>
            </w:tcBorders>
            <w:shd w:val="clear" w:color="auto" w:fill="auto"/>
            <w:vAlign w:val="center"/>
            <w:hideMark/>
          </w:tcPr>
          <w:p w14:paraId="73B6E889" w14:textId="77777777" w:rsidR="00D2058B" w:rsidRPr="008579E2" w:rsidRDefault="00D2058B" w:rsidP="008579E2">
            <w:pPr>
              <w:pStyle w:val="ab"/>
            </w:pPr>
            <w:r w:rsidRPr="008579E2">
              <w:rPr>
                <w:rFonts w:hint="eastAsia"/>
              </w:rPr>
              <w:t>系统综述元分析法</w:t>
            </w:r>
          </w:p>
        </w:tc>
        <w:tc>
          <w:tcPr>
            <w:tcW w:w="1631" w:type="pct"/>
            <w:tcBorders>
              <w:top w:val="nil"/>
              <w:left w:val="nil"/>
              <w:bottom w:val="nil"/>
              <w:right w:val="nil"/>
            </w:tcBorders>
            <w:shd w:val="clear" w:color="auto" w:fill="auto"/>
            <w:vAlign w:val="center"/>
            <w:hideMark/>
          </w:tcPr>
          <w:p w14:paraId="4B03D55E" w14:textId="77777777" w:rsidR="00D2058B" w:rsidRPr="008579E2" w:rsidRDefault="00D2058B" w:rsidP="008579E2">
            <w:pPr>
              <w:pStyle w:val="ab"/>
            </w:pPr>
            <w:r w:rsidRPr="008579E2">
              <w:rPr>
                <w:rFonts w:hint="eastAsia"/>
              </w:rPr>
              <w:t>风险感知是阻碍电子病历使用的主要障碍之一</w:t>
            </w:r>
          </w:p>
        </w:tc>
        <w:tc>
          <w:tcPr>
            <w:tcW w:w="752" w:type="pct"/>
            <w:tcBorders>
              <w:top w:val="nil"/>
              <w:left w:val="nil"/>
              <w:bottom w:val="nil"/>
              <w:right w:val="nil"/>
            </w:tcBorders>
            <w:shd w:val="clear" w:color="auto" w:fill="auto"/>
            <w:noWrap/>
            <w:vAlign w:val="center"/>
          </w:tcPr>
          <w:p w14:paraId="6D1D4BE4" w14:textId="629DD875" w:rsidR="00D2058B" w:rsidRPr="008579E2" w:rsidRDefault="00D2058B" w:rsidP="008579E2">
            <w:pPr>
              <w:pStyle w:val="ab"/>
            </w:pPr>
            <w:proofErr w:type="spellStart"/>
            <w:r w:rsidRPr="008579E2">
              <w:rPr>
                <w:rFonts w:hint="eastAsia"/>
              </w:rPr>
              <w:t>Jimma</w:t>
            </w:r>
            <w:proofErr w:type="spellEnd"/>
            <w:r w:rsidRPr="008579E2">
              <w:rPr>
                <w:rFonts w:hint="eastAsia"/>
              </w:rPr>
              <w:t xml:space="preserve"> B et al</w:t>
            </w:r>
            <w:r w:rsidR="007E6E57">
              <w:fldChar w:fldCharType="begin"/>
            </w:r>
            <w:r w:rsidR="007E6E57">
              <w:instrText xml:space="preserve"> ADDIN NE.Ref.{12BCFE12-01D5-4F71-AF52-F382A898DB4E}</w:instrText>
            </w:r>
            <w:r w:rsidR="007E6E57">
              <w:fldChar w:fldCharType="separate"/>
            </w:r>
            <w:r w:rsidR="00884558">
              <w:rPr>
                <w:rFonts w:eastAsiaTheme="minorEastAsia"/>
                <w:color w:val="000000"/>
                <w:vertAlign w:val="superscript"/>
              </w:rPr>
              <w:t>[10]</w:t>
            </w:r>
            <w:r w:rsidR="007E6E57">
              <w:fldChar w:fldCharType="end"/>
            </w:r>
          </w:p>
        </w:tc>
      </w:tr>
      <w:tr w:rsidR="00884558" w:rsidRPr="008579E2" w14:paraId="12448178" w14:textId="77777777" w:rsidTr="00134D36">
        <w:trPr>
          <w:trHeight w:val="855"/>
        </w:trPr>
        <w:tc>
          <w:tcPr>
            <w:tcW w:w="491" w:type="pct"/>
            <w:tcBorders>
              <w:top w:val="nil"/>
              <w:left w:val="nil"/>
              <w:bottom w:val="nil"/>
              <w:right w:val="nil"/>
            </w:tcBorders>
            <w:shd w:val="clear" w:color="auto" w:fill="auto"/>
            <w:vAlign w:val="center"/>
            <w:hideMark/>
          </w:tcPr>
          <w:p w14:paraId="39B2CC1B" w14:textId="77777777" w:rsidR="00D2058B" w:rsidRPr="008579E2" w:rsidRDefault="00D2058B" w:rsidP="008579E2">
            <w:pPr>
              <w:pStyle w:val="ab"/>
            </w:pPr>
            <w:r w:rsidRPr="008579E2">
              <w:rPr>
                <w:rFonts w:hint="eastAsia"/>
              </w:rPr>
              <w:t>流感在线信息搜索</w:t>
            </w:r>
          </w:p>
        </w:tc>
        <w:tc>
          <w:tcPr>
            <w:tcW w:w="672" w:type="pct"/>
            <w:tcBorders>
              <w:top w:val="nil"/>
              <w:left w:val="nil"/>
              <w:bottom w:val="nil"/>
              <w:right w:val="nil"/>
            </w:tcBorders>
            <w:shd w:val="clear" w:color="auto" w:fill="auto"/>
            <w:vAlign w:val="center"/>
            <w:hideMark/>
          </w:tcPr>
          <w:p w14:paraId="1B4CEA7F" w14:textId="77777777" w:rsidR="00D2058B" w:rsidRPr="008579E2" w:rsidRDefault="00D2058B" w:rsidP="008579E2">
            <w:pPr>
              <w:pStyle w:val="ab"/>
            </w:pPr>
            <w:r w:rsidRPr="008579E2">
              <w:rPr>
                <w:rFonts w:hint="eastAsia"/>
              </w:rPr>
              <w:t>社会影响理论</w:t>
            </w:r>
          </w:p>
        </w:tc>
        <w:tc>
          <w:tcPr>
            <w:tcW w:w="581" w:type="pct"/>
            <w:tcBorders>
              <w:top w:val="nil"/>
              <w:left w:val="nil"/>
              <w:bottom w:val="nil"/>
              <w:right w:val="nil"/>
            </w:tcBorders>
            <w:shd w:val="clear" w:color="auto" w:fill="auto"/>
            <w:vAlign w:val="center"/>
            <w:hideMark/>
          </w:tcPr>
          <w:p w14:paraId="70CCD6F0" w14:textId="77777777" w:rsidR="00D2058B" w:rsidRPr="008579E2" w:rsidRDefault="00D2058B" w:rsidP="008579E2">
            <w:pPr>
              <w:pStyle w:val="ab"/>
            </w:pPr>
            <w:r w:rsidRPr="008579E2">
              <w:rPr>
                <w:rFonts w:hint="eastAsia"/>
              </w:rPr>
              <w:t>网络健康信息用户</w:t>
            </w:r>
          </w:p>
        </w:tc>
        <w:tc>
          <w:tcPr>
            <w:tcW w:w="872" w:type="pct"/>
            <w:tcBorders>
              <w:top w:val="nil"/>
              <w:left w:val="nil"/>
              <w:bottom w:val="nil"/>
              <w:right w:val="nil"/>
            </w:tcBorders>
            <w:shd w:val="clear" w:color="auto" w:fill="auto"/>
            <w:vAlign w:val="center"/>
            <w:hideMark/>
          </w:tcPr>
          <w:p w14:paraId="7D5E95FE" w14:textId="77777777" w:rsidR="00D2058B" w:rsidRPr="008579E2" w:rsidRDefault="00D2058B" w:rsidP="008579E2">
            <w:pPr>
              <w:pStyle w:val="ab"/>
            </w:pPr>
            <w:r w:rsidRPr="008579E2">
              <w:rPr>
                <w:rFonts w:hint="eastAsia"/>
              </w:rPr>
              <w:t>因子分析；</w:t>
            </w:r>
            <w:r w:rsidRPr="008579E2">
              <w:rPr>
                <w:rFonts w:hint="eastAsia"/>
              </w:rPr>
              <w:br/>
            </w:r>
            <w:r w:rsidRPr="008579E2">
              <w:rPr>
                <w:rFonts w:hint="eastAsia"/>
              </w:rPr>
              <w:t>回归分析；</w:t>
            </w:r>
            <w:r w:rsidRPr="008579E2">
              <w:rPr>
                <w:rFonts w:hint="eastAsia"/>
              </w:rPr>
              <w:br/>
            </w:r>
            <w:r w:rsidRPr="008579E2">
              <w:rPr>
                <w:rFonts w:hint="eastAsia"/>
              </w:rPr>
              <w:t>时间序列分析</w:t>
            </w:r>
          </w:p>
        </w:tc>
        <w:tc>
          <w:tcPr>
            <w:tcW w:w="1631" w:type="pct"/>
            <w:tcBorders>
              <w:top w:val="nil"/>
              <w:left w:val="nil"/>
              <w:bottom w:val="nil"/>
              <w:right w:val="nil"/>
            </w:tcBorders>
            <w:shd w:val="clear" w:color="auto" w:fill="auto"/>
            <w:vAlign w:val="center"/>
            <w:hideMark/>
          </w:tcPr>
          <w:p w14:paraId="30AD2530" w14:textId="77777777" w:rsidR="00D2058B" w:rsidRPr="008579E2" w:rsidRDefault="00D2058B" w:rsidP="008579E2">
            <w:pPr>
              <w:pStyle w:val="ab"/>
            </w:pPr>
            <w:r w:rsidRPr="008579E2">
              <w:rPr>
                <w:rFonts w:hint="eastAsia"/>
              </w:rPr>
              <w:t>社会环境影响公众的健康信息搜寻行为，进而显现风险感知的情况，而通过公众风险感知情况，可以预测公众的健康信息搜寻行为</w:t>
            </w:r>
          </w:p>
        </w:tc>
        <w:tc>
          <w:tcPr>
            <w:tcW w:w="752" w:type="pct"/>
            <w:tcBorders>
              <w:top w:val="nil"/>
              <w:left w:val="nil"/>
              <w:bottom w:val="nil"/>
              <w:right w:val="nil"/>
            </w:tcBorders>
            <w:shd w:val="clear" w:color="auto" w:fill="auto"/>
            <w:noWrap/>
            <w:vAlign w:val="center"/>
          </w:tcPr>
          <w:p w14:paraId="7D787C46" w14:textId="3FED2B4F" w:rsidR="00D2058B" w:rsidRPr="008579E2" w:rsidRDefault="00D2058B" w:rsidP="008579E2">
            <w:pPr>
              <w:pStyle w:val="ab"/>
            </w:pPr>
            <w:r w:rsidRPr="008579E2">
              <w:rPr>
                <w:rFonts w:hint="eastAsia"/>
              </w:rPr>
              <w:t>Liang B et al</w:t>
            </w:r>
            <w:r w:rsidR="007E6E57">
              <w:fldChar w:fldCharType="begin"/>
            </w:r>
            <w:r w:rsidR="007E6E57">
              <w:instrText xml:space="preserve"> ADDIN NE.Ref.{904C0633-BCE8-48A8-B4CB-BB313096A95B}</w:instrText>
            </w:r>
            <w:r w:rsidR="007E6E57">
              <w:fldChar w:fldCharType="separate"/>
            </w:r>
            <w:r w:rsidR="00884558">
              <w:rPr>
                <w:rFonts w:eastAsiaTheme="minorEastAsia"/>
                <w:color w:val="000000"/>
                <w:vertAlign w:val="superscript"/>
              </w:rPr>
              <w:t>[11]</w:t>
            </w:r>
            <w:r w:rsidR="007E6E57">
              <w:fldChar w:fldCharType="end"/>
            </w:r>
          </w:p>
        </w:tc>
      </w:tr>
      <w:tr w:rsidR="00884558" w:rsidRPr="008579E2" w14:paraId="43855563" w14:textId="77777777" w:rsidTr="00134D36">
        <w:trPr>
          <w:trHeight w:val="570"/>
        </w:trPr>
        <w:tc>
          <w:tcPr>
            <w:tcW w:w="491" w:type="pct"/>
            <w:tcBorders>
              <w:top w:val="nil"/>
              <w:left w:val="nil"/>
              <w:bottom w:val="nil"/>
              <w:right w:val="nil"/>
            </w:tcBorders>
            <w:shd w:val="clear" w:color="auto" w:fill="auto"/>
            <w:vAlign w:val="center"/>
            <w:hideMark/>
          </w:tcPr>
          <w:p w14:paraId="69278BC5" w14:textId="77777777" w:rsidR="00D2058B" w:rsidRPr="008579E2" w:rsidRDefault="00D2058B" w:rsidP="008579E2">
            <w:pPr>
              <w:pStyle w:val="ab"/>
            </w:pPr>
            <w:r w:rsidRPr="008579E2">
              <w:rPr>
                <w:rFonts w:hint="eastAsia"/>
              </w:rPr>
              <w:t>电子健康网站</w:t>
            </w:r>
          </w:p>
        </w:tc>
        <w:tc>
          <w:tcPr>
            <w:tcW w:w="672" w:type="pct"/>
            <w:tcBorders>
              <w:top w:val="nil"/>
              <w:left w:val="nil"/>
              <w:bottom w:val="nil"/>
              <w:right w:val="nil"/>
            </w:tcBorders>
            <w:shd w:val="clear" w:color="auto" w:fill="auto"/>
            <w:vAlign w:val="center"/>
            <w:hideMark/>
          </w:tcPr>
          <w:p w14:paraId="2D29E0BB" w14:textId="77777777" w:rsidR="00D2058B" w:rsidRPr="008579E2" w:rsidRDefault="00D2058B" w:rsidP="008579E2">
            <w:pPr>
              <w:pStyle w:val="ab"/>
            </w:pPr>
            <w:r w:rsidRPr="008579E2">
              <w:rPr>
                <w:rFonts w:hint="eastAsia"/>
              </w:rPr>
              <w:t>信号理论；</w:t>
            </w:r>
            <w:r w:rsidRPr="008579E2">
              <w:rPr>
                <w:rFonts w:hint="eastAsia"/>
              </w:rPr>
              <w:br/>
            </w:r>
            <w:r w:rsidRPr="008579E2">
              <w:rPr>
                <w:rFonts w:hint="eastAsia"/>
              </w:rPr>
              <w:t>隐私计算模型</w:t>
            </w:r>
          </w:p>
        </w:tc>
        <w:tc>
          <w:tcPr>
            <w:tcW w:w="581" w:type="pct"/>
            <w:tcBorders>
              <w:top w:val="nil"/>
              <w:left w:val="nil"/>
              <w:bottom w:val="nil"/>
              <w:right w:val="nil"/>
            </w:tcBorders>
            <w:shd w:val="clear" w:color="auto" w:fill="auto"/>
            <w:vAlign w:val="center"/>
            <w:hideMark/>
          </w:tcPr>
          <w:p w14:paraId="3A9F2972" w14:textId="77777777" w:rsidR="00D2058B" w:rsidRPr="008579E2" w:rsidRDefault="00D2058B" w:rsidP="008579E2">
            <w:pPr>
              <w:pStyle w:val="ab"/>
            </w:pPr>
            <w:r w:rsidRPr="008579E2">
              <w:rPr>
                <w:rFonts w:hint="eastAsia"/>
              </w:rPr>
              <w:t>电子健康网站用户</w:t>
            </w:r>
          </w:p>
        </w:tc>
        <w:tc>
          <w:tcPr>
            <w:tcW w:w="872" w:type="pct"/>
            <w:tcBorders>
              <w:top w:val="nil"/>
              <w:left w:val="nil"/>
              <w:bottom w:val="nil"/>
              <w:right w:val="nil"/>
            </w:tcBorders>
            <w:shd w:val="clear" w:color="auto" w:fill="auto"/>
            <w:vAlign w:val="center"/>
            <w:hideMark/>
          </w:tcPr>
          <w:p w14:paraId="0705C725" w14:textId="77777777" w:rsidR="00D2058B" w:rsidRPr="008579E2" w:rsidRDefault="00D2058B" w:rsidP="008579E2">
            <w:pPr>
              <w:pStyle w:val="ab"/>
            </w:pPr>
            <w:r w:rsidRPr="008579E2">
              <w:rPr>
                <w:rFonts w:hint="eastAsia"/>
              </w:rPr>
              <w:t>问卷调查；</w:t>
            </w:r>
            <w:r w:rsidRPr="008579E2">
              <w:rPr>
                <w:rFonts w:hint="eastAsia"/>
              </w:rPr>
              <w:br/>
            </w:r>
            <w:r w:rsidRPr="008579E2">
              <w:rPr>
                <w:rFonts w:hint="eastAsia"/>
              </w:rPr>
              <w:t>结构方程模型</w:t>
            </w:r>
          </w:p>
        </w:tc>
        <w:tc>
          <w:tcPr>
            <w:tcW w:w="1631" w:type="pct"/>
            <w:tcBorders>
              <w:top w:val="nil"/>
              <w:left w:val="nil"/>
              <w:bottom w:val="nil"/>
              <w:right w:val="nil"/>
            </w:tcBorders>
            <w:shd w:val="clear" w:color="auto" w:fill="auto"/>
            <w:vAlign w:val="center"/>
            <w:hideMark/>
          </w:tcPr>
          <w:p w14:paraId="03B589EC" w14:textId="77777777" w:rsidR="00D2058B" w:rsidRPr="008579E2" w:rsidRDefault="00D2058B" w:rsidP="008579E2">
            <w:pPr>
              <w:pStyle w:val="ab"/>
            </w:pPr>
            <w:r w:rsidRPr="008579E2">
              <w:rPr>
                <w:rFonts w:hint="eastAsia"/>
              </w:rPr>
              <w:t>即使用户产生感知风险，他们仍愿意使用电子健康网站，享受其带来的便利性</w:t>
            </w:r>
          </w:p>
        </w:tc>
        <w:tc>
          <w:tcPr>
            <w:tcW w:w="752" w:type="pct"/>
            <w:tcBorders>
              <w:top w:val="nil"/>
              <w:left w:val="nil"/>
              <w:bottom w:val="nil"/>
              <w:right w:val="nil"/>
            </w:tcBorders>
            <w:shd w:val="clear" w:color="auto" w:fill="auto"/>
            <w:noWrap/>
            <w:vAlign w:val="center"/>
          </w:tcPr>
          <w:p w14:paraId="6678CE0A" w14:textId="687C9CFC" w:rsidR="00D2058B" w:rsidRPr="008579E2" w:rsidRDefault="00D2058B" w:rsidP="008579E2">
            <w:pPr>
              <w:pStyle w:val="ab"/>
            </w:pPr>
            <w:r w:rsidRPr="008579E2">
              <w:rPr>
                <w:rFonts w:hint="eastAsia"/>
              </w:rPr>
              <w:t>张坤</w:t>
            </w:r>
            <w:r w:rsidRPr="008579E2">
              <w:rPr>
                <w:rFonts w:hint="eastAsia"/>
              </w:rPr>
              <w:t>,</w:t>
            </w:r>
            <w:r w:rsidRPr="008579E2">
              <w:rPr>
                <w:rFonts w:hint="eastAsia"/>
              </w:rPr>
              <w:t>陈千等</w:t>
            </w:r>
            <w:r w:rsidR="007E6E57">
              <w:fldChar w:fldCharType="begin"/>
            </w:r>
            <w:r w:rsidR="007E6E57">
              <w:instrText xml:space="preserve"> ADDIN NE.Ref.{574B2ED3-E5FB-4C09-BEF4-F7C3E94ECCF7}</w:instrText>
            </w:r>
            <w:r w:rsidR="007E6E57">
              <w:fldChar w:fldCharType="separate"/>
            </w:r>
            <w:r w:rsidR="00884558">
              <w:rPr>
                <w:rFonts w:eastAsiaTheme="minorEastAsia"/>
                <w:color w:val="000000"/>
                <w:vertAlign w:val="superscript"/>
              </w:rPr>
              <w:t>[12]</w:t>
            </w:r>
            <w:r w:rsidR="007E6E57">
              <w:fldChar w:fldCharType="end"/>
            </w:r>
          </w:p>
        </w:tc>
      </w:tr>
      <w:tr w:rsidR="00884558" w:rsidRPr="008579E2" w14:paraId="01F21BBD" w14:textId="77777777" w:rsidTr="00134D36">
        <w:trPr>
          <w:trHeight w:val="540"/>
        </w:trPr>
        <w:tc>
          <w:tcPr>
            <w:tcW w:w="491" w:type="pct"/>
            <w:tcBorders>
              <w:top w:val="nil"/>
              <w:left w:val="nil"/>
              <w:bottom w:val="nil"/>
              <w:right w:val="nil"/>
            </w:tcBorders>
            <w:shd w:val="clear" w:color="auto" w:fill="auto"/>
            <w:vAlign w:val="center"/>
            <w:hideMark/>
          </w:tcPr>
          <w:p w14:paraId="6D298530" w14:textId="77777777" w:rsidR="00D2058B" w:rsidRPr="008579E2" w:rsidRDefault="00D2058B" w:rsidP="008579E2">
            <w:pPr>
              <w:pStyle w:val="ab"/>
            </w:pPr>
            <w:r w:rsidRPr="008579E2">
              <w:rPr>
                <w:rFonts w:hint="eastAsia"/>
              </w:rPr>
              <w:t>网络健康信息的使用</w:t>
            </w:r>
          </w:p>
        </w:tc>
        <w:tc>
          <w:tcPr>
            <w:tcW w:w="672" w:type="pct"/>
            <w:tcBorders>
              <w:top w:val="nil"/>
              <w:left w:val="nil"/>
              <w:bottom w:val="nil"/>
              <w:right w:val="nil"/>
            </w:tcBorders>
            <w:shd w:val="clear" w:color="auto" w:fill="auto"/>
            <w:vAlign w:val="center"/>
            <w:hideMark/>
          </w:tcPr>
          <w:p w14:paraId="6CE7748D" w14:textId="77777777" w:rsidR="00D2058B" w:rsidRPr="008579E2" w:rsidRDefault="00D2058B" w:rsidP="008579E2">
            <w:pPr>
              <w:pStyle w:val="ab"/>
            </w:pPr>
            <w:r w:rsidRPr="008579E2">
              <w:rPr>
                <w:rFonts w:hint="eastAsia"/>
              </w:rPr>
              <w:t>扎根理论</w:t>
            </w:r>
          </w:p>
        </w:tc>
        <w:tc>
          <w:tcPr>
            <w:tcW w:w="581" w:type="pct"/>
            <w:tcBorders>
              <w:top w:val="nil"/>
              <w:left w:val="nil"/>
              <w:bottom w:val="nil"/>
              <w:right w:val="nil"/>
            </w:tcBorders>
            <w:shd w:val="clear" w:color="auto" w:fill="auto"/>
            <w:vAlign w:val="center"/>
            <w:hideMark/>
          </w:tcPr>
          <w:p w14:paraId="066F37A4" w14:textId="77777777" w:rsidR="00D2058B" w:rsidRPr="008579E2" w:rsidRDefault="00D2058B" w:rsidP="008579E2">
            <w:pPr>
              <w:pStyle w:val="ab"/>
            </w:pPr>
            <w:r w:rsidRPr="008579E2">
              <w:rPr>
                <w:rFonts w:hint="eastAsia"/>
              </w:rPr>
              <w:t>网络健康信息用户</w:t>
            </w:r>
          </w:p>
        </w:tc>
        <w:tc>
          <w:tcPr>
            <w:tcW w:w="872" w:type="pct"/>
            <w:tcBorders>
              <w:top w:val="nil"/>
              <w:left w:val="nil"/>
              <w:bottom w:val="nil"/>
              <w:right w:val="nil"/>
            </w:tcBorders>
            <w:shd w:val="clear" w:color="auto" w:fill="auto"/>
            <w:vAlign w:val="center"/>
            <w:hideMark/>
          </w:tcPr>
          <w:p w14:paraId="73B65023" w14:textId="77777777" w:rsidR="00D2058B" w:rsidRPr="008579E2" w:rsidRDefault="00D2058B" w:rsidP="008579E2">
            <w:pPr>
              <w:pStyle w:val="ab"/>
            </w:pPr>
            <w:r w:rsidRPr="008579E2">
              <w:rPr>
                <w:rFonts w:hint="eastAsia"/>
              </w:rPr>
              <w:t>半结构化访谈</w:t>
            </w:r>
          </w:p>
        </w:tc>
        <w:tc>
          <w:tcPr>
            <w:tcW w:w="1631" w:type="pct"/>
            <w:tcBorders>
              <w:top w:val="nil"/>
              <w:left w:val="nil"/>
              <w:bottom w:val="nil"/>
              <w:right w:val="nil"/>
            </w:tcBorders>
            <w:shd w:val="clear" w:color="auto" w:fill="auto"/>
            <w:vAlign w:val="center"/>
            <w:hideMark/>
          </w:tcPr>
          <w:p w14:paraId="342D4C72" w14:textId="77777777" w:rsidR="00D2058B" w:rsidRPr="008579E2" w:rsidRDefault="00D2058B" w:rsidP="008579E2">
            <w:pPr>
              <w:pStyle w:val="ab"/>
            </w:pPr>
            <w:r w:rsidRPr="008579E2">
              <w:rPr>
                <w:rFonts w:hint="eastAsia"/>
              </w:rPr>
              <w:t>用户网络健康信息风险感知结构有六个维度，构建了网络健康风险感知与影响因素关系的理论模型</w:t>
            </w:r>
          </w:p>
        </w:tc>
        <w:tc>
          <w:tcPr>
            <w:tcW w:w="752" w:type="pct"/>
            <w:tcBorders>
              <w:top w:val="nil"/>
              <w:left w:val="nil"/>
              <w:bottom w:val="nil"/>
              <w:right w:val="nil"/>
            </w:tcBorders>
            <w:shd w:val="clear" w:color="auto" w:fill="auto"/>
            <w:noWrap/>
            <w:vAlign w:val="center"/>
          </w:tcPr>
          <w:p w14:paraId="48DA8376" w14:textId="51E61657" w:rsidR="00D2058B" w:rsidRPr="008579E2" w:rsidRDefault="00D2058B" w:rsidP="008579E2">
            <w:pPr>
              <w:pStyle w:val="ab"/>
            </w:pPr>
            <w:r w:rsidRPr="008579E2">
              <w:rPr>
                <w:rFonts w:hint="eastAsia"/>
              </w:rPr>
              <w:t>赵蕊菡</w:t>
            </w:r>
            <w:r w:rsidRPr="008579E2">
              <w:rPr>
                <w:rFonts w:hint="eastAsia"/>
              </w:rPr>
              <w:t>,</w:t>
            </w:r>
            <w:r w:rsidRPr="008579E2">
              <w:rPr>
                <w:rFonts w:hint="eastAsia"/>
              </w:rPr>
              <w:t>陈一</w:t>
            </w:r>
            <w:r w:rsidR="007E6E57">
              <w:fldChar w:fldCharType="begin"/>
            </w:r>
            <w:r w:rsidR="007E6E57">
              <w:instrText xml:space="preserve"> ADDIN NE.Ref.{61E5E516-95BB-4E5A-B9FF-35AB739A9039}</w:instrText>
            </w:r>
            <w:r w:rsidR="007E6E57">
              <w:fldChar w:fldCharType="separate"/>
            </w:r>
            <w:r w:rsidR="00884558">
              <w:rPr>
                <w:rFonts w:eastAsiaTheme="minorEastAsia"/>
                <w:color w:val="000000"/>
                <w:vertAlign w:val="superscript"/>
              </w:rPr>
              <w:t>[7]</w:t>
            </w:r>
            <w:r w:rsidR="007E6E57">
              <w:fldChar w:fldCharType="end"/>
            </w:r>
          </w:p>
        </w:tc>
      </w:tr>
      <w:tr w:rsidR="00884558" w:rsidRPr="008579E2" w14:paraId="6F9825E8" w14:textId="77777777" w:rsidTr="00134D36">
        <w:trPr>
          <w:trHeight w:val="855"/>
        </w:trPr>
        <w:tc>
          <w:tcPr>
            <w:tcW w:w="491" w:type="pct"/>
            <w:tcBorders>
              <w:top w:val="nil"/>
              <w:left w:val="nil"/>
              <w:bottom w:val="nil"/>
              <w:right w:val="nil"/>
            </w:tcBorders>
            <w:shd w:val="clear" w:color="auto" w:fill="auto"/>
            <w:vAlign w:val="center"/>
            <w:hideMark/>
          </w:tcPr>
          <w:p w14:paraId="401EDB48" w14:textId="77777777" w:rsidR="00D2058B" w:rsidRPr="008579E2" w:rsidRDefault="00D2058B" w:rsidP="008579E2">
            <w:pPr>
              <w:pStyle w:val="ab"/>
            </w:pPr>
            <w:r w:rsidRPr="008579E2">
              <w:rPr>
                <w:rFonts w:hint="eastAsia"/>
              </w:rPr>
              <w:t>网络健康信息搜寻</w:t>
            </w:r>
          </w:p>
        </w:tc>
        <w:tc>
          <w:tcPr>
            <w:tcW w:w="672" w:type="pct"/>
            <w:tcBorders>
              <w:top w:val="nil"/>
              <w:left w:val="nil"/>
              <w:bottom w:val="nil"/>
              <w:right w:val="nil"/>
            </w:tcBorders>
            <w:shd w:val="clear" w:color="auto" w:fill="auto"/>
            <w:vAlign w:val="center"/>
            <w:hideMark/>
          </w:tcPr>
          <w:p w14:paraId="7ACF26C8" w14:textId="77777777" w:rsidR="00D2058B" w:rsidRPr="008579E2" w:rsidRDefault="00D2058B" w:rsidP="008579E2">
            <w:pPr>
              <w:pStyle w:val="ab"/>
            </w:pPr>
            <w:r w:rsidRPr="008579E2">
              <w:rPr>
                <w:rFonts w:hint="eastAsia"/>
              </w:rPr>
              <w:t>技术接受模型</w:t>
            </w:r>
          </w:p>
        </w:tc>
        <w:tc>
          <w:tcPr>
            <w:tcW w:w="581" w:type="pct"/>
            <w:tcBorders>
              <w:top w:val="nil"/>
              <w:left w:val="nil"/>
              <w:bottom w:val="nil"/>
              <w:right w:val="nil"/>
            </w:tcBorders>
            <w:shd w:val="clear" w:color="auto" w:fill="auto"/>
            <w:vAlign w:val="center"/>
            <w:hideMark/>
          </w:tcPr>
          <w:p w14:paraId="780FBE63" w14:textId="77777777" w:rsidR="00D2058B" w:rsidRPr="008579E2" w:rsidRDefault="00D2058B" w:rsidP="008579E2">
            <w:pPr>
              <w:pStyle w:val="ab"/>
            </w:pPr>
            <w:r w:rsidRPr="008579E2">
              <w:rPr>
                <w:rFonts w:hint="eastAsia"/>
              </w:rPr>
              <w:t>网络健康信息用户</w:t>
            </w:r>
          </w:p>
        </w:tc>
        <w:tc>
          <w:tcPr>
            <w:tcW w:w="872" w:type="pct"/>
            <w:tcBorders>
              <w:top w:val="nil"/>
              <w:left w:val="nil"/>
              <w:bottom w:val="nil"/>
              <w:right w:val="nil"/>
            </w:tcBorders>
            <w:shd w:val="clear" w:color="auto" w:fill="auto"/>
            <w:vAlign w:val="center"/>
            <w:hideMark/>
          </w:tcPr>
          <w:p w14:paraId="0F07E65C" w14:textId="77777777" w:rsidR="00D2058B" w:rsidRPr="008579E2" w:rsidRDefault="00D2058B" w:rsidP="008579E2">
            <w:pPr>
              <w:pStyle w:val="ab"/>
            </w:pPr>
            <w:r w:rsidRPr="008579E2">
              <w:rPr>
                <w:rFonts w:hint="eastAsia"/>
              </w:rPr>
              <w:t>问卷调查；</w:t>
            </w:r>
            <w:r w:rsidRPr="008579E2">
              <w:rPr>
                <w:rFonts w:hint="eastAsia"/>
              </w:rPr>
              <w:br/>
            </w:r>
            <w:r w:rsidRPr="008579E2">
              <w:rPr>
                <w:rFonts w:hint="eastAsia"/>
              </w:rPr>
              <w:t>结构方程模型</w:t>
            </w:r>
          </w:p>
        </w:tc>
        <w:tc>
          <w:tcPr>
            <w:tcW w:w="1631" w:type="pct"/>
            <w:tcBorders>
              <w:top w:val="nil"/>
              <w:left w:val="nil"/>
              <w:bottom w:val="nil"/>
              <w:right w:val="nil"/>
            </w:tcBorders>
            <w:shd w:val="clear" w:color="auto" w:fill="auto"/>
            <w:vAlign w:val="center"/>
            <w:hideMark/>
          </w:tcPr>
          <w:p w14:paraId="3D1D1DC8" w14:textId="77777777" w:rsidR="00D2058B" w:rsidRPr="008579E2" w:rsidRDefault="00D2058B" w:rsidP="008579E2">
            <w:pPr>
              <w:pStyle w:val="ab"/>
            </w:pPr>
            <w:r w:rsidRPr="008579E2">
              <w:rPr>
                <w:rFonts w:hint="eastAsia"/>
              </w:rPr>
              <w:t>用户的健康意识、健康风险感知和使用效能都对其使用网络疾病信息的态度有显著影响，但使用效能的感知有用性没有显著影响</w:t>
            </w:r>
          </w:p>
        </w:tc>
        <w:tc>
          <w:tcPr>
            <w:tcW w:w="752" w:type="pct"/>
            <w:tcBorders>
              <w:top w:val="nil"/>
              <w:left w:val="nil"/>
              <w:bottom w:val="nil"/>
              <w:right w:val="nil"/>
            </w:tcBorders>
            <w:shd w:val="clear" w:color="auto" w:fill="auto"/>
            <w:noWrap/>
            <w:vAlign w:val="center"/>
          </w:tcPr>
          <w:p w14:paraId="210C4AA3" w14:textId="78DC685C" w:rsidR="00D2058B" w:rsidRPr="008579E2" w:rsidRDefault="00D2058B" w:rsidP="008579E2">
            <w:pPr>
              <w:pStyle w:val="ab"/>
            </w:pPr>
            <w:r w:rsidRPr="008579E2">
              <w:rPr>
                <w:rFonts w:hint="eastAsia"/>
              </w:rPr>
              <w:t>Yun E K et al</w:t>
            </w:r>
            <w:r w:rsidR="007E6E57">
              <w:fldChar w:fldCharType="begin"/>
            </w:r>
            <w:r w:rsidR="007E6E57">
              <w:instrText xml:space="preserve"> ADDIN NE.Ref.{6DCDE3B3-69CA-4A0D-A1FA-20BD2F273399}</w:instrText>
            </w:r>
            <w:r w:rsidR="007E6E57">
              <w:fldChar w:fldCharType="separate"/>
            </w:r>
            <w:r w:rsidR="00884558">
              <w:rPr>
                <w:rFonts w:eastAsiaTheme="minorEastAsia"/>
                <w:color w:val="000000"/>
                <w:vertAlign w:val="superscript"/>
              </w:rPr>
              <w:t>[13]</w:t>
            </w:r>
            <w:r w:rsidR="007E6E57">
              <w:fldChar w:fldCharType="end"/>
            </w:r>
          </w:p>
        </w:tc>
      </w:tr>
      <w:tr w:rsidR="00884558" w:rsidRPr="008579E2" w14:paraId="6A847EC8" w14:textId="77777777" w:rsidTr="00134D36">
        <w:trPr>
          <w:trHeight w:val="570"/>
        </w:trPr>
        <w:tc>
          <w:tcPr>
            <w:tcW w:w="491" w:type="pct"/>
            <w:tcBorders>
              <w:top w:val="nil"/>
              <w:left w:val="nil"/>
              <w:bottom w:val="nil"/>
              <w:right w:val="nil"/>
            </w:tcBorders>
            <w:shd w:val="clear" w:color="auto" w:fill="auto"/>
            <w:vAlign w:val="center"/>
            <w:hideMark/>
          </w:tcPr>
          <w:p w14:paraId="3AF31531" w14:textId="77777777" w:rsidR="00D2058B" w:rsidRPr="008579E2" w:rsidRDefault="00D2058B" w:rsidP="008579E2">
            <w:pPr>
              <w:pStyle w:val="ab"/>
            </w:pPr>
            <w:r w:rsidRPr="008579E2">
              <w:rPr>
                <w:rFonts w:hint="eastAsia"/>
              </w:rPr>
              <w:t>网络健康信息服务</w:t>
            </w:r>
          </w:p>
        </w:tc>
        <w:tc>
          <w:tcPr>
            <w:tcW w:w="672" w:type="pct"/>
            <w:tcBorders>
              <w:top w:val="nil"/>
              <w:left w:val="nil"/>
              <w:bottom w:val="nil"/>
              <w:right w:val="nil"/>
            </w:tcBorders>
            <w:shd w:val="clear" w:color="auto" w:fill="auto"/>
            <w:vAlign w:val="center"/>
            <w:hideMark/>
          </w:tcPr>
          <w:p w14:paraId="1A80BF76" w14:textId="77777777" w:rsidR="00D2058B" w:rsidRPr="008579E2" w:rsidRDefault="00D2058B" w:rsidP="008579E2">
            <w:pPr>
              <w:pStyle w:val="ab"/>
            </w:pPr>
            <w:r w:rsidRPr="008579E2">
              <w:rPr>
                <w:rFonts w:hint="eastAsia"/>
              </w:rPr>
              <w:t>健康信念模型</w:t>
            </w:r>
          </w:p>
        </w:tc>
        <w:tc>
          <w:tcPr>
            <w:tcW w:w="581" w:type="pct"/>
            <w:tcBorders>
              <w:top w:val="nil"/>
              <w:left w:val="nil"/>
              <w:bottom w:val="nil"/>
              <w:right w:val="nil"/>
            </w:tcBorders>
            <w:shd w:val="clear" w:color="auto" w:fill="auto"/>
            <w:vAlign w:val="center"/>
            <w:hideMark/>
          </w:tcPr>
          <w:p w14:paraId="583DD05B" w14:textId="77777777" w:rsidR="00D2058B" w:rsidRPr="008579E2" w:rsidRDefault="00D2058B" w:rsidP="008579E2">
            <w:pPr>
              <w:pStyle w:val="ab"/>
            </w:pPr>
            <w:r w:rsidRPr="008579E2">
              <w:rPr>
                <w:rFonts w:hint="eastAsia"/>
              </w:rPr>
              <w:t>网络健康信息服务用户</w:t>
            </w:r>
          </w:p>
        </w:tc>
        <w:tc>
          <w:tcPr>
            <w:tcW w:w="872" w:type="pct"/>
            <w:tcBorders>
              <w:top w:val="nil"/>
              <w:left w:val="nil"/>
              <w:bottom w:val="nil"/>
              <w:right w:val="nil"/>
            </w:tcBorders>
            <w:shd w:val="clear" w:color="auto" w:fill="auto"/>
            <w:vAlign w:val="center"/>
            <w:hideMark/>
          </w:tcPr>
          <w:p w14:paraId="566F1FA1" w14:textId="77777777" w:rsidR="00D2058B" w:rsidRPr="008579E2" w:rsidRDefault="00D2058B" w:rsidP="008579E2">
            <w:pPr>
              <w:pStyle w:val="ab"/>
            </w:pPr>
            <w:r w:rsidRPr="008579E2">
              <w:rPr>
                <w:rFonts w:hint="eastAsia"/>
              </w:rPr>
              <w:t>问卷调查；</w:t>
            </w:r>
            <w:r w:rsidRPr="008579E2">
              <w:rPr>
                <w:rFonts w:hint="eastAsia"/>
              </w:rPr>
              <w:br/>
            </w:r>
            <w:r w:rsidRPr="008579E2">
              <w:rPr>
                <w:rFonts w:hint="eastAsia"/>
              </w:rPr>
              <w:t>结构方程模型</w:t>
            </w:r>
          </w:p>
        </w:tc>
        <w:tc>
          <w:tcPr>
            <w:tcW w:w="1631" w:type="pct"/>
            <w:tcBorders>
              <w:top w:val="nil"/>
              <w:left w:val="nil"/>
              <w:bottom w:val="nil"/>
              <w:right w:val="nil"/>
            </w:tcBorders>
            <w:shd w:val="clear" w:color="auto" w:fill="auto"/>
            <w:vAlign w:val="center"/>
            <w:hideMark/>
          </w:tcPr>
          <w:p w14:paraId="001D44E6" w14:textId="77777777" w:rsidR="00D2058B" w:rsidRPr="008579E2" w:rsidRDefault="00D2058B" w:rsidP="008579E2">
            <w:pPr>
              <w:pStyle w:val="ab"/>
            </w:pPr>
            <w:r w:rsidRPr="008579E2">
              <w:rPr>
                <w:rFonts w:hint="eastAsia"/>
              </w:rPr>
              <w:t>时间、绩效维度的风险感知显著影响用户对网络健康信息服务的接受度</w:t>
            </w:r>
          </w:p>
        </w:tc>
        <w:tc>
          <w:tcPr>
            <w:tcW w:w="752" w:type="pct"/>
            <w:tcBorders>
              <w:top w:val="nil"/>
              <w:left w:val="nil"/>
              <w:bottom w:val="nil"/>
              <w:right w:val="nil"/>
            </w:tcBorders>
            <w:shd w:val="clear" w:color="auto" w:fill="auto"/>
            <w:noWrap/>
            <w:vAlign w:val="center"/>
          </w:tcPr>
          <w:p w14:paraId="7DE8E41F" w14:textId="6DCB523B" w:rsidR="00D2058B" w:rsidRPr="008579E2" w:rsidRDefault="00D2058B" w:rsidP="008579E2">
            <w:pPr>
              <w:pStyle w:val="ab"/>
            </w:pPr>
            <w:proofErr w:type="spellStart"/>
            <w:r w:rsidRPr="008579E2">
              <w:rPr>
                <w:rFonts w:hint="eastAsia"/>
              </w:rPr>
              <w:t>Mou</w:t>
            </w:r>
            <w:proofErr w:type="spellEnd"/>
            <w:r w:rsidRPr="008579E2">
              <w:rPr>
                <w:rFonts w:hint="eastAsia"/>
              </w:rPr>
              <w:t xml:space="preserve"> J et al</w:t>
            </w:r>
            <w:r w:rsidR="007E6E57">
              <w:fldChar w:fldCharType="begin"/>
            </w:r>
            <w:r w:rsidR="007E6E57">
              <w:instrText xml:space="preserve"> ADDIN NE.Ref.{40E2A5E9-8941-4724-95BF-29EA813E7FBC}</w:instrText>
            </w:r>
            <w:r w:rsidR="007E6E57">
              <w:fldChar w:fldCharType="separate"/>
            </w:r>
            <w:r w:rsidR="00884558">
              <w:rPr>
                <w:rFonts w:eastAsiaTheme="minorEastAsia"/>
                <w:color w:val="000000"/>
                <w:vertAlign w:val="superscript"/>
              </w:rPr>
              <w:t>[14]</w:t>
            </w:r>
            <w:r w:rsidR="007E6E57">
              <w:fldChar w:fldCharType="end"/>
            </w:r>
          </w:p>
        </w:tc>
      </w:tr>
      <w:tr w:rsidR="00884558" w:rsidRPr="008579E2" w14:paraId="63B2F05D" w14:textId="77777777" w:rsidTr="00134D36">
        <w:trPr>
          <w:trHeight w:val="570"/>
        </w:trPr>
        <w:tc>
          <w:tcPr>
            <w:tcW w:w="491" w:type="pct"/>
            <w:tcBorders>
              <w:top w:val="nil"/>
              <w:left w:val="nil"/>
              <w:bottom w:val="nil"/>
              <w:right w:val="nil"/>
            </w:tcBorders>
            <w:shd w:val="clear" w:color="auto" w:fill="auto"/>
            <w:vAlign w:val="center"/>
            <w:hideMark/>
          </w:tcPr>
          <w:p w14:paraId="7800C11A" w14:textId="77777777" w:rsidR="00D2058B" w:rsidRPr="008579E2" w:rsidRDefault="00D2058B" w:rsidP="008579E2">
            <w:pPr>
              <w:pStyle w:val="ab"/>
            </w:pPr>
            <w:r w:rsidRPr="008579E2">
              <w:rPr>
                <w:rFonts w:hint="eastAsia"/>
              </w:rPr>
              <w:t>社交媒体健康信息</w:t>
            </w:r>
          </w:p>
        </w:tc>
        <w:tc>
          <w:tcPr>
            <w:tcW w:w="672" w:type="pct"/>
            <w:tcBorders>
              <w:top w:val="nil"/>
              <w:left w:val="nil"/>
              <w:bottom w:val="nil"/>
              <w:right w:val="nil"/>
            </w:tcBorders>
            <w:shd w:val="clear" w:color="auto" w:fill="auto"/>
            <w:vAlign w:val="center"/>
            <w:hideMark/>
          </w:tcPr>
          <w:p w14:paraId="4FFD0BB7" w14:textId="77777777" w:rsidR="00D2058B" w:rsidRPr="008579E2" w:rsidRDefault="00D2058B" w:rsidP="008579E2">
            <w:pPr>
              <w:pStyle w:val="ab"/>
            </w:pPr>
            <w:r w:rsidRPr="008579E2">
              <w:rPr>
                <w:rFonts w:hint="eastAsia"/>
              </w:rPr>
              <w:t>社会支持理论</w:t>
            </w:r>
          </w:p>
        </w:tc>
        <w:tc>
          <w:tcPr>
            <w:tcW w:w="581" w:type="pct"/>
            <w:tcBorders>
              <w:top w:val="nil"/>
              <w:left w:val="nil"/>
              <w:bottom w:val="nil"/>
              <w:right w:val="nil"/>
            </w:tcBorders>
            <w:shd w:val="clear" w:color="auto" w:fill="auto"/>
            <w:vAlign w:val="center"/>
            <w:hideMark/>
          </w:tcPr>
          <w:p w14:paraId="39B73C54" w14:textId="77777777" w:rsidR="00D2058B" w:rsidRPr="008579E2" w:rsidRDefault="00D2058B" w:rsidP="008579E2">
            <w:pPr>
              <w:pStyle w:val="ab"/>
            </w:pPr>
            <w:r w:rsidRPr="008579E2">
              <w:rPr>
                <w:rFonts w:hint="eastAsia"/>
              </w:rPr>
              <w:t>社交媒体健康信息用户</w:t>
            </w:r>
          </w:p>
        </w:tc>
        <w:tc>
          <w:tcPr>
            <w:tcW w:w="872" w:type="pct"/>
            <w:tcBorders>
              <w:top w:val="nil"/>
              <w:left w:val="nil"/>
              <w:bottom w:val="nil"/>
              <w:right w:val="nil"/>
            </w:tcBorders>
            <w:shd w:val="clear" w:color="auto" w:fill="auto"/>
            <w:vAlign w:val="center"/>
            <w:hideMark/>
          </w:tcPr>
          <w:p w14:paraId="45923BFB" w14:textId="77777777" w:rsidR="00D2058B" w:rsidRPr="008579E2" w:rsidRDefault="00D2058B" w:rsidP="008579E2">
            <w:pPr>
              <w:pStyle w:val="ab"/>
            </w:pPr>
            <w:r w:rsidRPr="008579E2">
              <w:rPr>
                <w:rFonts w:hint="eastAsia"/>
              </w:rPr>
              <w:t>结构方程模型</w:t>
            </w:r>
          </w:p>
        </w:tc>
        <w:tc>
          <w:tcPr>
            <w:tcW w:w="1631" w:type="pct"/>
            <w:tcBorders>
              <w:top w:val="nil"/>
              <w:left w:val="nil"/>
              <w:bottom w:val="nil"/>
              <w:right w:val="nil"/>
            </w:tcBorders>
            <w:shd w:val="clear" w:color="auto" w:fill="auto"/>
            <w:vAlign w:val="center"/>
            <w:hideMark/>
          </w:tcPr>
          <w:p w14:paraId="1613E161" w14:textId="77777777" w:rsidR="00D2058B" w:rsidRPr="008579E2" w:rsidRDefault="00D2058B" w:rsidP="008579E2">
            <w:pPr>
              <w:pStyle w:val="ab"/>
            </w:pPr>
            <w:r w:rsidRPr="008579E2">
              <w:rPr>
                <w:rFonts w:hint="eastAsia"/>
              </w:rPr>
              <w:t>用户的健康自我效能、感知健康风险影响移动社交媒体健康信息用户的行为意图</w:t>
            </w:r>
          </w:p>
        </w:tc>
        <w:tc>
          <w:tcPr>
            <w:tcW w:w="752" w:type="pct"/>
            <w:tcBorders>
              <w:top w:val="nil"/>
              <w:left w:val="nil"/>
              <w:bottom w:val="nil"/>
              <w:right w:val="nil"/>
            </w:tcBorders>
            <w:shd w:val="clear" w:color="auto" w:fill="auto"/>
            <w:noWrap/>
            <w:vAlign w:val="center"/>
          </w:tcPr>
          <w:p w14:paraId="13BA0DDF" w14:textId="0DFA2BFC" w:rsidR="00D2058B" w:rsidRPr="008579E2" w:rsidRDefault="00D2058B" w:rsidP="008579E2">
            <w:pPr>
              <w:pStyle w:val="ab"/>
            </w:pPr>
            <w:r w:rsidRPr="008579E2">
              <w:rPr>
                <w:rFonts w:hint="eastAsia"/>
              </w:rPr>
              <w:t>Deng Z et al</w:t>
            </w:r>
            <w:r w:rsidR="007E6E57">
              <w:fldChar w:fldCharType="begin"/>
            </w:r>
            <w:r w:rsidR="007E6E57">
              <w:instrText xml:space="preserve"> ADDIN NE.Ref.{A71E2145-5E49-479B-8A47-D5041CA5A4DE}</w:instrText>
            </w:r>
            <w:r w:rsidR="007E6E57">
              <w:fldChar w:fldCharType="separate"/>
            </w:r>
            <w:r w:rsidR="00884558">
              <w:rPr>
                <w:rFonts w:eastAsiaTheme="minorEastAsia"/>
                <w:color w:val="000000"/>
                <w:vertAlign w:val="superscript"/>
              </w:rPr>
              <w:t>[15]</w:t>
            </w:r>
            <w:r w:rsidR="007E6E57">
              <w:fldChar w:fldCharType="end"/>
            </w:r>
          </w:p>
        </w:tc>
      </w:tr>
      <w:tr w:rsidR="00884558" w:rsidRPr="008579E2" w14:paraId="53F56FDF" w14:textId="77777777" w:rsidTr="00134D36">
        <w:trPr>
          <w:trHeight w:val="585"/>
        </w:trPr>
        <w:tc>
          <w:tcPr>
            <w:tcW w:w="491" w:type="pct"/>
            <w:tcBorders>
              <w:top w:val="nil"/>
              <w:left w:val="nil"/>
              <w:bottom w:val="single" w:sz="12" w:space="0" w:color="auto"/>
              <w:right w:val="nil"/>
            </w:tcBorders>
            <w:shd w:val="clear" w:color="auto" w:fill="auto"/>
            <w:vAlign w:val="center"/>
            <w:hideMark/>
          </w:tcPr>
          <w:p w14:paraId="62BBFD25" w14:textId="77777777" w:rsidR="00D2058B" w:rsidRPr="008579E2" w:rsidRDefault="00D2058B" w:rsidP="008579E2">
            <w:pPr>
              <w:pStyle w:val="ab"/>
            </w:pPr>
            <w:r w:rsidRPr="008579E2">
              <w:rPr>
                <w:rFonts w:hint="eastAsia"/>
              </w:rPr>
              <w:lastRenderedPageBreak/>
              <w:t>网络健康信息搜寻</w:t>
            </w:r>
          </w:p>
        </w:tc>
        <w:tc>
          <w:tcPr>
            <w:tcW w:w="672" w:type="pct"/>
            <w:tcBorders>
              <w:top w:val="nil"/>
              <w:left w:val="nil"/>
              <w:bottom w:val="single" w:sz="12" w:space="0" w:color="auto"/>
              <w:right w:val="nil"/>
            </w:tcBorders>
            <w:shd w:val="clear" w:color="auto" w:fill="auto"/>
            <w:vAlign w:val="center"/>
            <w:hideMark/>
          </w:tcPr>
          <w:p w14:paraId="60EB5AB8" w14:textId="77777777" w:rsidR="00D2058B" w:rsidRPr="008579E2" w:rsidRDefault="00D2058B" w:rsidP="008579E2">
            <w:pPr>
              <w:pStyle w:val="ab"/>
            </w:pPr>
            <w:r w:rsidRPr="008579E2">
              <w:rPr>
                <w:rFonts w:hint="eastAsia"/>
              </w:rPr>
              <w:t>ELM</w:t>
            </w:r>
            <w:r w:rsidRPr="008579E2">
              <w:rPr>
                <w:rFonts w:hint="eastAsia"/>
              </w:rPr>
              <w:t>模型；</w:t>
            </w:r>
            <w:r w:rsidRPr="008579E2">
              <w:rPr>
                <w:rFonts w:hint="eastAsia"/>
              </w:rPr>
              <w:br/>
            </w:r>
            <w:r w:rsidRPr="008579E2">
              <w:rPr>
                <w:rFonts w:hint="eastAsia"/>
              </w:rPr>
              <w:t>图尔明模型；</w:t>
            </w:r>
          </w:p>
        </w:tc>
        <w:tc>
          <w:tcPr>
            <w:tcW w:w="581" w:type="pct"/>
            <w:tcBorders>
              <w:top w:val="nil"/>
              <w:left w:val="nil"/>
              <w:bottom w:val="single" w:sz="12" w:space="0" w:color="auto"/>
              <w:right w:val="nil"/>
            </w:tcBorders>
            <w:shd w:val="clear" w:color="auto" w:fill="auto"/>
            <w:vAlign w:val="center"/>
            <w:hideMark/>
          </w:tcPr>
          <w:p w14:paraId="40041C5C" w14:textId="77777777" w:rsidR="00D2058B" w:rsidRPr="008579E2" w:rsidRDefault="00D2058B" w:rsidP="008579E2">
            <w:pPr>
              <w:pStyle w:val="ab"/>
            </w:pPr>
            <w:r w:rsidRPr="008579E2">
              <w:rPr>
                <w:rFonts w:hint="eastAsia"/>
              </w:rPr>
              <w:t>网络健康信息用户</w:t>
            </w:r>
          </w:p>
        </w:tc>
        <w:tc>
          <w:tcPr>
            <w:tcW w:w="872" w:type="pct"/>
            <w:tcBorders>
              <w:top w:val="nil"/>
              <w:left w:val="nil"/>
              <w:bottom w:val="single" w:sz="12" w:space="0" w:color="auto"/>
              <w:right w:val="nil"/>
            </w:tcBorders>
            <w:shd w:val="clear" w:color="auto" w:fill="auto"/>
            <w:vAlign w:val="center"/>
            <w:hideMark/>
          </w:tcPr>
          <w:p w14:paraId="78C0D541" w14:textId="77777777" w:rsidR="00D2058B" w:rsidRPr="008579E2" w:rsidRDefault="00D2058B" w:rsidP="008579E2">
            <w:pPr>
              <w:pStyle w:val="ab"/>
            </w:pPr>
            <w:r w:rsidRPr="008579E2">
              <w:rPr>
                <w:rFonts w:hint="eastAsia"/>
              </w:rPr>
              <w:t>结构方程模型</w:t>
            </w:r>
          </w:p>
        </w:tc>
        <w:tc>
          <w:tcPr>
            <w:tcW w:w="1631" w:type="pct"/>
            <w:tcBorders>
              <w:top w:val="nil"/>
              <w:left w:val="nil"/>
              <w:bottom w:val="single" w:sz="12" w:space="0" w:color="auto"/>
              <w:right w:val="nil"/>
            </w:tcBorders>
            <w:shd w:val="clear" w:color="auto" w:fill="auto"/>
            <w:vAlign w:val="center"/>
            <w:hideMark/>
          </w:tcPr>
          <w:p w14:paraId="18C204AB" w14:textId="77777777" w:rsidR="00D2058B" w:rsidRPr="008579E2" w:rsidRDefault="00D2058B" w:rsidP="008579E2">
            <w:pPr>
              <w:pStyle w:val="ab"/>
            </w:pPr>
            <w:r w:rsidRPr="008579E2">
              <w:rPr>
                <w:rFonts w:hint="eastAsia"/>
              </w:rPr>
              <w:t>感知信息质量显著降低用户的感知风险，而感知风险对信任则有显著负面影响</w:t>
            </w:r>
          </w:p>
        </w:tc>
        <w:tc>
          <w:tcPr>
            <w:tcW w:w="752" w:type="pct"/>
            <w:tcBorders>
              <w:top w:val="nil"/>
              <w:left w:val="nil"/>
              <w:bottom w:val="single" w:sz="12" w:space="0" w:color="auto"/>
              <w:right w:val="nil"/>
            </w:tcBorders>
            <w:shd w:val="clear" w:color="auto" w:fill="auto"/>
            <w:noWrap/>
            <w:vAlign w:val="center"/>
          </w:tcPr>
          <w:p w14:paraId="6639D6E1" w14:textId="5B243070" w:rsidR="00D2058B" w:rsidRPr="008579E2" w:rsidRDefault="00D2058B" w:rsidP="008579E2">
            <w:pPr>
              <w:pStyle w:val="ab"/>
            </w:pPr>
            <w:r w:rsidRPr="008579E2">
              <w:rPr>
                <w:rFonts w:hint="eastAsia"/>
              </w:rPr>
              <w:t>Yi M Y et al</w:t>
            </w:r>
            <w:r w:rsidR="007E6E57">
              <w:fldChar w:fldCharType="begin"/>
            </w:r>
            <w:r w:rsidR="007E6E57">
              <w:instrText xml:space="preserve"> ADDIN NE.Ref.{B667661B-191C-4967-B4A0-E2E5F318698C}</w:instrText>
            </w:r>
            <w:r w:rsidR="007E6E57">
              <w:fldChar w:fldCharType="separate"/>
            </w:r>
            <w:r w:rsidR="00884558">
              <w:rPr>
                <w:rFonts w:eastAsiaTheme="minorEastAsia"/>
                <w:color w:val="000000"/>
                <w:vertAlign w:val="superscript"/>
              </w:rPr>
              <w:t>[16]</w:t>
            </w:r>
            <w:r w:rsidR="007E6E57">
              <w:fldChar w:fldCharType="end"/>
            </w:r>
          </w:p>
        </w:tc>
      </w:tr>
    </w:tbl>
    <w:p w14:paraId="71EA829E" w14:textId="1D8619AE" w:rsidR="00334D3E" w:rsidRPr="00FB45E6" w:rsidRDefault="00890457" w:rsidP="00890457">
      <w:pPr>
        <w:ind w:firstLineChars="0" w:firstLine="0"/>
      </w:pPr>
      <w:r>
        <w:tab/>
      </w:r>
    </w:p>
    <w:p w14:paraId="57AB02E6" w14:textId="2397A47F" w:rsidR="00940B9E" w:rsidRPr="00940B9E" w:rsidRDefault="00D22BDE" w:rsidP="009B1C50">
      <w:pPr>
        <w:pStyle w:val="2"/>
        <w:spacing w:before="156" w:after="156"/>
      </w:pPr>
      <w:r w:rsidRPr="004774B1">
        <w:t>在线健康信息</w:t>
      </w:r>
      <w:r w:rsidR="00BF3375">
        <w:rPr>
          <w:rFonts w:hint="eastAsia"/>
        </w:rPr>
        <w:t>分享</w:t>
      </w:r>
      <w:r w:rsidR="00FE4A20">
        <w:rPr>
          <w:rFonts w:hint="eastAsia"/>
        </w:rPr>
        <w:t>意愿</w:t>
      </w:r>
      <w:r w:rsidR="00E4594D">
        <w:rPr>
          <w:rFonts w:hint="eastAsia"/>
        </w:rPr>
        <w:t>的</w:t>
      </w:r>
      <w:r w:rsidRPr="004774B1">
        <w:t>影响因素研究</w:t>
      </w:r>
    </w:p>
    <w:p w14:paraId="7BC830EE" w14:textId="0590ED71" w:rsidR="007F2C41" w:rsidRDefault="00FE4A20" w:rsidP="00B663A3">
      <w:pPr>
        <w:ind w:firstLine="420"/>
      </w:pPr>
      <w:r>
        <w:rPr>
          <w:rFonts w:hint="eastAsia"/>
        </w:rPr>
        <w:t>国内外学者对用户的在线健康信息分享意愿已展开过系统性的研究，</w:t>
      </w:r>
      <w:r w:rsidR="007F2C41">
        <w:rPr>
          <w:rFonts w:hint="eastAsia"/>
        </w:rPr>
        <w:t>主要涉及到</w:t>
      </w:r>
      <w:r w:rsidR="000C2E4E">
        <w:rPr>
          <w:rFonts w:hint="eastAsia"/>
        </w:rPr>
        <w:t>图书情报</w:t>
      </w:r>
      <w:r w:rsidR="000C2E4E">
        <w:fldChar w:fldCharType="begin"/>
      </w:r>
      <w:r w:rsidR="00630F39">
        <w:instrText xml:space="preserve"> ADDIN NE.Ref.{27444637-E5B0-4822-BD9D-41A1518C6A65}</w:instrText>
      </w:r>
      <w:r w:rsidR="000C2E4E">
        <w:fldChar w:fldCharType="separate"/>
      </w:r>
      <w:r w:rsidR="00884558">
        <w:rPr>
          <w:rFonts w:eastAsiaTheme="minorEastAsia" w:cs="Times New Roman"/>
          <w:color w:val="000000"/>
          <w:kern w:val="0"/>
          <w:szCs w:val="21"/>
          <w:vertAlign w:val="superscript"/>
        </w:rPr>
        <w:t>[17]</w:t>
      </w:r>
      <w:r w:rsidR="000C2E4E">
        <w:fldChar w:fldCharType="end"/>
      </w:r>
      <w:r w:rsidR="000C2E4E">
        <w:rPr>
          <w:rFonts w:hint="eastAsia"/>
        </w:rPr>
        <w:t>、医学教育</w:t>
      </w:r>
      <w:r w:rsidR="000C2E4E">
        <w:fldChar w:fldCharType="begin"/>
      </w:r>
      <w:r w:rsidR="00630F39">
        <w:instrText xml:space="preserve"> ADDIN NE.Ref.{23F8349F-5D78-49D6-938D-B71458B9BD29}</w:instrText>
      </w:r>
      <w:r w:rsidR="000C2E4E">
        <w:fldChar w:fldCharType="separate"/>
      </w:r>
      <w:r w:rsidR="00884558">
        <w:rPr>
          <w:rFonts w:eastAsiaTheme="minorEastAsia" w:cs="Times New Roman"/>
          <w:color w:val="000000"/>
          <w:kern w:val="0"/>
          <w:szCs w:val="21"/>
          <w:vertAlign w:val="superscript"/>
        </w:rPr>
        <w:t>[18]</w:t>
      </w:r>
      <w:r w:rsidR="000C2E4E">
        <w:fldChar w:fldCharType="end"/>
      </w:r>
      <w:r w:rsidR="007F2C41">
        <w:rPr>
          <w:rFonts w:hint="eastAsia"/>
        </w:rPr>
        <w:t>等学科。信息主题涵盖</w:t>
      </w:r>
      <w:r w:rsidR="000C2E4E">
        <w:rPr>
          <w:rFonts w:hint="eastAsia"/>
        </w:rPr>
        <w:t>健康、社交网络</w:t>
      </w:r>
      <w:r w:rsidR="007F2C41">
        <w:rPr>
          <w:rFonts w:hint="eastAsia"/>
        </w:rPr>
        <w:t>等。</w:t>
      </w:r>
      <w:r w:rsidR="000C2E4E" w:rsidRPr="004774B1">
        <w:rPr>
          <w:rFonts w:hint="eastAsia"/>
        </w:rPr>
        <w:t>本文梳理了在线健康信息采纳行为影响因素研究</w:t>
      </w:r>
      <w:r w:rsidR="00C85031">
        <w:rPr>
          <w:rFonts w:hint="eastAsia"/>
        </w:rPr>
        <w:t>，</w:t>
      </w:r>
      <w:r w:rsidR="00940B9E">
        <w:rPr>
          <w:rFonts w:hint="eastAsia"/>
        </w:rPr>
        <w:t>具体如表</w:t>
      </w:r>
      <w:r w:rsidR="00940B9E">
        <w:rPr>
          <w:rFonts w:hint="eastAsia"/>
        </w:rPr>
        <w:t>2</w:t>
      </w:r>
      <w:r w:rsidR="00940B9E">
        <w:rPr>
          <w:rFonts w:hint="eastAsia"/>
        </w:rPr>
        <w:t>所示</w:t>
      </w:r>
      <w:r w:rsidR="00C85031">
        <w:rPr>
          <w:rFonts w:hint="eastAsia"/>
        </w:rPr>
        <w:t>。</w:t>
      </w:r>
      <w:r w:rsidR="00280312">
        <w:rPr>
          <w:rFonts w:hint="eastAsia"/>
        </w:rPr>
        <w:t>研究对象主要有在线健康信息用户</w:t>
      </w:r>
      <w:r w:rsidR="00280312">
        <w:fldChar w:fldCharType="begin"/>
      </w:r>
      <w:r w:rsidR="00630F39">
        <w:instrText xml:space="preserve"> ADDIN NE.Ref.{392B18AF-45F7-4265-B656-6FA4639B054F}</w:instrText>
      </w:r>
      <w:r w:rsidR="00280312">
        <w:fldChar w:fldCharType="separate"/>
      </w:r>
      <w:r w:rsidR="00884558">
        <w:rPr>
          <w:rFonts w:eastAsiaTheme="minorEastAsia" w:cs="Times New Roman"/>
          <w:color w:val="000000"/>
          <w:kern w:val="0"/>
          <w:szCs w:val="21"/>
          <w:vertAlign w:val="superscript"/>
        </w:rPr>
        <w:t>[17]</w:t>
      </w:r>
      <w:r w:rsidR="00280312">
        <w:fldChar w:fldCharType="end"/>
      </w:r>
      <w:r w:rsidR="00280312">
        <w:rPr>
          <w:rFonts w:hint="eastAsia"/>
        </w:rPr>
        <w:t>、社交媒体用户</w:t>
      </w:r>
      <w:r w:rsidR="00280312">
        <w:fldChar w:fldCharType="begin"/>
      </w:r>
      <w:r w:rsidR="00630F39">
        <w:instrText xml:space="preserve"> ADDIN NE.Ref.{43FD7A95-3703-440F-B482-E814CCD5E979}</w:instrText>
      </w:r>
      <w:r w:rsidR="00280312">
        <w:fldChar w:fldCharType="separate"/>
      </w:r>
      <w:r w:rsidR="00884558">
        <w:rPr>
          <w:rFonts w:eastAsiaTheme="minorEastAsia" w:cs="Times New Roman"/>
          <w:color w:val="000000"/>
          <w:kern w:val="0"/>
          <w:szCs w:val="21"/>
          <w:vertAlign w:val="superscript"/>
        </w:rPr>
        <w:t>[19]</w:t>
      </w:r>
      <w:r w:rsidR="00280312">
        <w:fldChar w:fldCharType="end"/>
      </w:r>
      <w:r w:rsidR="00280312">
        <w:rPr>
          <w:rFonts w:hint="eastAsia"/>
        </w:rPr>
        <w:t>等。</w:t>
      </w:r>
      <w:r w:rsidR="007F2C41">
        <w:rPr>
          <w:rFonts w:hint="eastAsia"/>
        </w:rPr>
        <w:t>例如</w:t>
      </w:r>
      <w:r w:rsidR="00C85031">
        <w:rPr>
          <w:rFonts w:hint="eastAsia"/>
        </w:rPr>
        <w:t>，</w:t>
      </w:r>
      <w:r w:rsidR="00280312">
        <w:rPr>
          <w:rFonts w:hint="eastAsia"/>
        </w:rPr>
        <w:t>邓胜利、付少雄</w:t>
      </w:r>
      <w:r w:rsidR="00C85031">
        <w:fldChar w:fldCharType="begin"/>
      </w:r>
      <w:r w:rsidR="00630F39">
        <w:instrText xml:space="preserve"> ADDIN NE.Ref.{ADD1417C-A50B-4E00-815A-ADDA4CEDC528}</w:instrText>
      </w:r>
      <w:r w:rsidR="00C85031">
        <w:fldChar w:fldCharType="separate"/>
      </w:r>
      <w:r w:rsidR="00884558">
        <w:rPr>
          <w:rFonts w:eastAsiaTheme="minorEastAsia" w:cs="Times New Roman"/>
          <w:color w:val="000000"/>
          <w:kern w:val="0"/>
          <w:szCs w:val="21"/>
          <w:vertAlign w:val="superscript"/>
        </w:rPr>
        <w:t>[20]</w:t>
      </w:r>
      <w:r w:rsidR="00C85031">
        <w:fldChar w:fldCharType="end"/>
      </w:r>
      <w:r w:rsidR="00280312">
        <w:rPr>
          <w:rFonts w:hint="eastAsia"/>
        </w:rPr>
        <w:t>发现社交媒体健康类谣言发布者是否得到认证、是否附有链接显著影响用户信任程度。其中，认证因素显著影响用户的分享意愿。</w:t>
      </w:r>
      <w:r w:rsidR="00C85031">
        <w:rPr>
          <w:rFonts w:hint="eastAsia"/>
        </w:rPr>
        <w:t>研究理论基础主要有</w:t>
      </w:r>
      <w:r w:rsidR="00C85031">
        <w:rPr>
          <w:rFonts w:hint="eastAsia"/>
        </w:rPr>
        <w:t>MOA</w:t>
      </w:r>
      <w:r w:rsidR="00C85031">
        <w:rPr>
          <w:rFonts w:hint="eastAsia"/>
        </w:rPr>
        <w:t>理论</w:t>
      </w:r>
      <w:r w:rsidR="00C85031">
        <w:fldChar w:fldCharType="begin"/>
      </w:r>
      <w:r w:rsidR="00630F39">
        <w:instrText xml:space="preserve"> ADDIN NE.Ref.{C5BF2E59-A481-4304-8766-9AB23008A914}</w:instrText>
      </w:r>
      <w:r w:rsidR="00C85031">
        <w:fldChar w:fldCharType="separate"/>
      </w:r>
      <w:r w:rsidR="00884558">
        <w:rPr>
          <w:rFonts w:eastAsiaTheme="minorEastAsia" w:cs="Times New Roman"/>
          <w:color w:val="000000"/>
          <w:kern w:val="0"/>
          <w:szCs w:val="21"/>
          <w:vertAlign w:val="superscript"/>
        </w:rPr>
        <w:t>[17]</w:t>
      </w:r>
      <w:r w:rsidR="00C85031">
        <w:fldChar w:fldCharType="end"/>
      </w:r>
      <w:r w:rsidR="00C85031">
        <w:rPr>
          <w:rFonts w:hint="eastAsia"/>
        </w:rPr>
        <w:t>，自我效能理论</w:t>
      </w:r>
      <w:r w:rsidR="00C85031">
        <w:fldChar w:fldCharType="begin"/>
      </w:r>
      <w:r w:rsidR="00630F39">
        <w:instrText xml:space="preserve"> ADDIN NE.Ref.{F0DAC96F-23C5-4211-A11D-DD2986E5048E}</w:instrText>
      </w:r>
      <w:r w:rsidR="00C85031">
        <w:fldChar w:fldCharType="separate"/>
      </w:r>
      <w:r w:rsidR="00884558">
        <w:rPr>
          <w:rFonts w:eastAsiaTheme="minorEastAsia" w:cs="Times New Roman"/>
          <w:color w:val="000000"/>
          <w:kern w:val="0"/>
          <w:szCs w:val="21"/>
          <w:vertAlign w:val="superscript"/>
        </w:rPr>
        <w:t>[21]</w:t>
      </w:r>
      <w:r w:rsidR="00C85031">
        <w:fldChar w:fldCharType="end"/>
      </w:r>
      <w:r w:rsidR="00C85031">
        <w:rPr>
          <w:rFonts w:hint="eastAsia"/>
        </w:rPr>
        <w:t>、消极偏见理论</w:t>
      </w:r>
      <w:r w:rsidR="00C85031">
        <w:fldChar w:fldCharType="begin"/>
      </w:r>
      <w:r w:rsidR="00630F39">
        <w:instrText xml:space="preserve"> ADDIN NE.Ref.{325B6932-D9B2-41A5-9DFA-5B655065483A}</w:instrText>
      </w:r>
      <w:r w:rsidR="00C85031">
        <w:fldChar w:fldCharType="separate"/>
      </w:r>
      <w:r w:rsidR="00884558">
        <w:rPr>
          <w:rFonts w:eastAsiaTheme="minorEastAsia" w:cs="Times New Roman"/>
          <w:color w:val="000000"/>
          <w:kern w:val="0"/>
          <w:szCs w:val="21"/>
          <w:vertAlign w:val="superscript"/>
        </w:rPr>
        <w:t>[22]</w:t>
      </w:r>
      <w:r w:rsidR="00C85031">
        <w:fldChar w:fldCharType="end"/>
      </w:r>
      <w:r w:rsidR="00C85031">
        <w:rPr>
          <w:rFonts w:hint="eastAsia"/>
        </w:rPr>
        <w:t>等。例如，</w:t>
      </w:r>
      <w:r w:rsidR="00C85031">
        <w:t>C</w:t>
      </w:r>
      <w:r w:rsidR="00C85031">
        <w:rPr>
          <w:rFonts w:hint="eastAsia"/>
        </w:rPr>
        <w:t>hua</w:t>
      </w:r>
      <w:r w:rsidR="00C85031">
        <w:t xml:space="preserve"> </w:t>
      </w:r>
      <w:r w:rsidR="00C85031">
        <w:rPr>
          <w:rFonts w:hint="eastAsia"/>
        </w:rPr>
        <w:t>A</w:t>
      </w:r>
      <w:r w:rsidR="00C85031">
        <w:t xml:space="preserve"> </w:t>
      </w:r>
      <w:r w:rsidR="00C85031">
        <w:rPr>
          <w:rFonts w:hint="eastAsia"/>
        </w:rPr>
        <w:t>Y</w:t>
      </w:r>
      <w:r w:rsidR="00C85031">
        <w:t xml:space="preserve"> </w:t>
      </w:r>
      <w:r w:rsidR="00C85031">
        <w:rPr>
          <w:rFonts w:hint="eastAsia"/>
        </w:rPr>
        <w:t>K</w:t>
      </w:r>
      <w:r w:rsidR="00C85031">
        <w:rPr>
          <w:rFonts w:hint="eastAsia"/>
        </w:rPr>
        <w:t>等</w:t>
      </w:r>
      <w:r w:rsidR="00C85031">
        <w:fldChar w:fldCharType="begin"/>
      </w:r>
      <w:r w:rsidR="00630F39">
        <w:instrText xml:space="preserve"> ADDIN NE.Ref.{A2BC8DF4-3361-4C41-B8DC-0306A3C004E5}</w:instrText>
      </w:r>
      <w:r w:rsidR="00C85031">
        <w:fldChar w:fldCharType="separate"/>
      </w:r>
      <w:r w:rsidR="00884558">
        <w:rPr>
          <w:rFonts w:eastAsiaTheme="minorEastAsia" w:cs="Times New Roman"/>
          <w:color w:val="000000"/>
          <w:kern w:val="0"/>
          <w:szCs w:val="21"/>
          <w:vertAlign w:val="superscript"/>
        </w:rPr>
        <w:t>[22]</w:t>
      </w:r>
      <w:r w:rsidR="00C85031">
        <w:fldChar w:fldCharType="end"/>
      </w:r>
      <w:r w:rsidR="00C85031">
        <w:rPr>
          <w:rFonts w:hint="eastAsia"/>
        </w:rPr>
        <w:t>发现，健康谣言的类型、用户参与、谣言反驳信息都会显著影响用户对在线健康谣言的信任和分享意愿。</w:t>
      </w:r>
      <w:r w:rsidR="007F2C41">
        <w:rPr>
          <w:rFonts w:hint="eastAsia"/>
        </w:rPr>
        <w:t>然而，这些研究情景仍主要集中在</w:t>
      </w:r>
      <w:r w:rsidR="00940B9E">
        <w:rPr>
          <w:rFonts w:hint="eastAsia"/>
        </w:rPr>
        <w:t>社交媒体平台</w:t>
      </w:r>
      <w:r w:rsidR="00940B9E">
        <w:fldChar w:fldCharType="begin"/>
      </w:r>
      <w:r w:rsidR="00630F39">
        <w:instrText xml:space="preserve"> ADDIN NE.Ref.{34C18285-6481-4E56-A8E3-08A783442526}</w:instrText>
      </w:r>
      <w:r w:rsidR="00940B9E">
        <w:fldChar w:fldCharType="separate"/>
      </w:r>
      <w:r w:rsidR="00884558">
        <w:rPr>
          <w:rFonts w:eastAsiaTheme="minorEastAsia" w:cs="Times New Roman"/>
          <w:color w:val="000000"/>
          <w:kern w:val="0"/>
          <w:szCs w:val="21"/>
          <w:vertAlign w:val="superscript"/>
        </w:rPr>
        <w:t>[20]</w:t>
      </w:r>
      <w:r w:rsidR="00940B9E">
        <w:fldChar w:fldCharType="end"/>
      </w:r>
      <w:r w:rsidR="00940B9E">
        <w:rPr>
          <w:rFonts w:hint="eastAsia"/>
        </w:rPr>
        <w:t>、在线健康信息平台</w:t>
      </w:r>
      <w:r w:rsidR="00940B9E">
        <w:fldChar w:fldCharType="begin"/>
      </w:r>
      <w:r w:rsidR="00630F39">
        <w:instrText xml:space="preserve"> ADDIN NE.Ref.{3F1253CA-D829-4A5E-ADFC-EDACD1B616E4}</w:instrText>
      </w:r>
      <w:r w:rsidR="00940B9E">
        <w:fldChar w:fldCharType="separate"/>
      </w:r>
      <w:r w:rsidR="00884558">
        <w:rPr>
          <w:rFonts w:eastAsiaTheme="minorEastAsia" w:cs="Times New Roman"/>
          <w:color w:val="000000"/>
          <w:kern w:val="0"/>
          <w:szCs w:val="21"/>
          <w:vertAlign w:val="superscript"/>
        </w:rPr>
        <w:t>[21]</w:t>
      </w:r>
      <w:r w:rsidR="00940B9E">
        <w:fldChar w:fldCharType="end"/>
      </w:r>
      <w:r w:rsidR="00940B9E">
        <w:rPr>
          <w:rFonts w:hint="eastAsia"/>
        </w:rPr>
        <w:t>中</w:t>
      </w:r>
      <w:r w:rsidR="007F2C41">
        <w:rPr>
          <w:rFonts w:hint="eastAsia"/>
        </w:rPr>
        <w:t>，鲜有</w:t>
      </w:r>
      <w:r w:rsidR="0070617A">
        <w:rPr>
          <w:rFonts w:hint="eastAsia"/>
        </w:rPr>
        <w:t>短视频</w:t>
      </w:r>
      <w:r w:rsidR="007F2C41">
        <w:rPr>
          <w:rFonts w:hint="eastAsia"/>
        </w:rPr>
        <w:t>情境下的健康信息分享意愿研究。</w:t>
      </w:r>
      <w:r w:rsidR="0070617A">
        <w:rPr>
          <w:rFonts w:hint="eastAsia"/>
        </w:rPr>
        <w:t>短视频</w:t>
      </w:r>
      <w:r w:rsidR="007F2C41" w:rsidRPr="004774B1">
        <w:rPr>
          <w:rFonts w:hint="eastAsia"/>
        </w:rPr>
        <w:t>作为目前主流的社交媒体之一，</w:t>
      </w:r>
      <w:r w:rsidR="007F2C41">
        <w:rPr>
          <w:rFonts w:hint="eastAsia"/>
        </w:rPr>
        <w:t>作品创作</w:t>
      </w:r>
      <w:r w:rsidR="007F2C41" w:rsidRPr="004774B1">
        <w:rPr>
          <w:rFonts w:hint="eastAsia"/>
        </w:rPr>
        <w:t>门槛低、账号认证管理乱，导致虚假健康信息</w:t>
      </w:r>
      <w:r w:rsidR="007F2C41">
        <w:rPr>
          <w:rFonts w:hint="eastAsia"/>
        </w:rPr>
        <w:t>在其中</w:t>
      </w:r>
      <w:r w:rsidR="007F2C41" w:rsidRPr="004774B1">
        <w:rPr>
          <w:rFonts w:hint="eastAsia"/>
        </w:rPr>
        <w:t>产生与传播。错误的健康信息可能导致用户做出错误的健康决策，对自身的健康造成不必要的威胁。因此，本</w:t>
      </w:r>
      <w:r w:rsidR="007F2C41">
        <w:rPr>
          <w:rFonts w:hint="eastAsia"/>
        </w:rPr>
        <w:t>文</w:t>
      </w:r>
      <w:r w:rsidR="007F2C41" w:rsidRPr="004774B1">
        <w:rPr>
          <w:rFonts w:hint="eastAsia"/>
        </w:rPr>
        <w:t>面向</w:t>
      </w:r>
      <w:r w:rsidR="0070617A">
        <w:rPr>
          <w:rFonts w:hint="eastAsia"/>
        </w:rPr>
        <w:t>短视频</w:t>
      </w:r>
      <w:r w:rsidR="007F2C41" w:rsidRPr="004774B1">
        <w:rPr>
          <w:rFonts w:hint="eastAsia"/>
        </w:rPr>
        <w:t>平台，对用户的健康信息</w:t>
      </w:r>
      <w:r w:rsidR="00EC4956">
        <w:rPr>
          <w:rFonts w:hint="eastAsia"/>
        </w:rPr>
        <w:t>分享意愿</w:t>
      </w:r>
      <w:r w:rsidR="00264775">
        <w:rPr>
          <w:rFonts w:hint="eastAsia"/>
        </w:rPr>
        <w:t>的</w:t>
      </w:r>
      <w:r w:rsidR="007F2C41" w:rsidRPr="004774B1">
        <w:rPr>
          <w:rFonts w:hint="eastAsia"/>
        </w:rPr>
        <w:t>影响因素进行专门研究。</w:t>
      </w:r>
    </w:p>
    <w:p w14:paraId="04F20233" w14:textId="75258337" w:rsidR="00940B9E" w:rsidRPr="00DA3E74" w:rsidRDefault="00940B9E" w:rsidP="00DA3E74">
      <w:pPr>
        <w:pStyle w:val="ad"/>
      </w:pPr>
      <w:r w:rsidRPr="00DA3E74">
        <w:rPr>
          <w:rFonts w:hint="eastAsia"/>
        </w:rPr>
        <w:t>表</w:t>
      </w:r>
      <w:r w:rsidRPr="00DA3E74">
        <w:rPr>
          <w:rFonts w:hint="eastAsia"/>
        </w:rPr>
        <w:t xml:space="preserve"> </w:t>
      </w:r>
      <w:r w:rsidRPr="00DA3E74">
        <w:fldChar w:fldCharType="begin"/>
      </w:r>
      <w:r w:rsidRPr="00DA3E74">
        <w:instrText xml:space="preserve"> </w:instrText>
      </w:r>
      <w:r w:rsidRPr="00DA3E74">
        <w:rPr>
          <w:rFonts w:hint="eastAsia"/>
        </w:rPr>
        <w:instrText xml:space="preserve">SEQ </w:instrText>
      </w:r>
      <w:r w:rsidRPr="00DA3E74">
        <w:rPr>
          <w:rFonts w:hint="eastAsia"/>
        </w:rPr>
        <w:instrText>表</w:instrText>
      </w:r>
      <w:r w:rsidRPr="00DA3E74">
        <w:rPr>
          <w:rFonts w:hint="eastAsia"/>
        </w:rPr>
        <w:instrText xml:space="preserve"> \* ARABIC</w:instrText>
      </w:r>
      <w:r w:rsidRPr="00DA3E74">
        <w:instrText xml:space="preserve"> </w:instrText>
      </w:r>
      <w:r w:rsidRPr="00DA3E74">
        <w:fldChar w:fldCharType="separate"/>
      </w:r>
      <w:r w:rsidR="003C1F62">
        <w:rPr>
          <w:noProof/>
        </w:rPr>
        <w:t>2</w:t>
      </w:r>
      <w:r w:rsidRPr="00DA3E74">
        <w:fldChar w:fldCharType="end"/>
      </w:r>
      <w:r w:rsidR="00DA3E74">
        <w:t xml:space="preserve">    </w:t>
      </w:r>
      <w:r w:rsidRPr="00DA3E74">
        <w:t>在线健康信息采纳行为影响因素研究</w:t>
      </w:r>
    </w:p>
    <w:tbl>
      <w:tblPr>
        <w:tblW w:w="5000" w:type="pct"/>
        <w:jc w:val="center"/>
        <w:tblLook w:val="04A0" w:firstRow="1" w:lastRow="0" w:firstColumn="1" w:lastColumn="0" w:noHBand="0" w:noVBand="1"/>
      </w:tblPr>
      <w:tblGrid>
        <w:gridCol w:w="1549"/>
        <w:gridCol w:w="1549"/>
        <w:gridCol w:w="2112"/>
        <w:gridCol w:w="1357"/>
        <w:gridCol w:w="1357"/>
        <w:gridCol w:w="1828"/>
      </w:tblGrid>
      <w:tr w:rsidR="00A12D7B" w:rsidRPr="008579E2" w14:paraId="4C4CFC3D" w14:textId="77777777" w:rsidTr="00DA3E74">
        <w:trPr>
          <w:trHeight w:val="300"/>
          <w:jc w:val="center"/>
        </w:trPr>
        <w:tc>
          <w:tcPr>
            <w:tcW w:w="794" w:type="pct"/>
            <w:tcBorders>
              <w:top w:val="single" w:sz="12" w:space="0" w:color="auto"/>
              <w:left w:val="nil"/>
              <w:bottom w:val="single" w:sz="4" w:space="0" w:color="auto"/>
              <w:right w:val="nil"/>
            </w:tcBorders>
            <w:shd w:val="clear" w:color="auto" w:fill="auto"/>
            <w:vAlign w:val="center"/>
            <w:hideMark/>
          </w:tcPr>
          <w:p w14:paraId="1101C7EB" w14:textId="77777777" w:rsidR="00A12D7B" w:rsidRPr="008579E2" w:rsidRDefault="00A12D7B" w:rsidP="008579E2">
            <w:pPr>
              <w:pStyle w:val="ab"/>
            </w:pPr>
            <w:r w:rsidRPr="008579E2">
              <w:rPr>
                <w:rFonts w:hint="eastAsia"/>
              </w:rPr>
              <w:t>研究情景</w:t>
            </w:r>
          </w:p>
        </w:tc>
        <w:tc>
          <w:tcPr>
            <w:tcW w:w="794" w:type="pct"/>
            <w:tcBorders>
              <w:top w:val="single" w:sz="12" w:space="0" w:color="auto"/>
              <w:left w:val="nil"/>
              <w:bottom w:val="single" w:sz="4" w:space="0" w:color="auto"/>
              <w:right w:val="nil"/>
            </w:tcBorders>
            <w:shd w:val="clear" w:color="auto" w:fill="auto"/>
            <w:vAlign w:val="center"/>
            <w:hideMark/>
          </w:tcPr>
          <w:p w14:paraId="0C5F3B3F" w14:textId="77777777" w:rsidR="00A12D7B" w:rsidRPr="008579E2" w:rsidRDefault="00A12D7B" w:rsidP="008579E2">
            <w:pPr>
              <w:pStyle w:val="ab"/>
            </w:pPr>
            <w:r w:rsidRPr="008579E2">
              <w:rPr>
                <w:rFonts w:hint="eastAsia"/>
              </w:rPr>
              <w:t>理论</w:t>
            </w:r>
            <w:r w:rsidRPr="008579E2">
              <w:rPr>
                <w:rFonts w:hint="eastAsia"/>
              </w:rPr>
              <w:t>/</w:t>
            </w:r>
            <w:r w:rsidRPr="008579E2">
              <w:rPr>
                <w:rFonts w:hint="eastAsia"/>
              </w:rPr>
              <w:t>模型</w:t>
            </w:r>
          </w:p>
        </w:tc>
        <w:tc>
          <w:tcPr>
            <w:tcW w:w="1083" w:type="pct"/>
            <w:tcBorders>
              <w:top w:val="single" w:sz="12" w:space="0" w:color="auto"/>
              <w:left w:val="nil"/>
              <w:bottom w:val="single" w:sz="4" w:space="0" w:color="auto"/>
              <w:right w:val="nil"/>
            </w:tcBorders>
            <w:shd w:val="clear" w:color="auto" w:fill="auto"/>
            <w:vAlign w:val="center"/>
            <w:hideMark/>
          </w:tcPr>
          <w:p w14:paraId="3C708E31" w14:textId="77777777" w:rsidR="00A12D7B" w:rsidRPr="008579E2" w:rsidRDefault="00A12D7B" w:rsidP="008579E2">
            <w:pPr>
              <w:pStyle w:val="ab"/>
            </w:pPr>
            <w:r w:rsidRPr="008579E2">
              <w:rPr>
                <w:rFonts w:hint="eastAsia"/>
              </w:rPr>
              <w:t>研究对象</w:t>
            </w:r>
          </w:p>
        </w:tc>
        <w:tc>
          <w:tcPr>
            <w:tcW w:w="696" w:type="pct"/>
            <w:tcBorders>
              <w:top w:val="single" w:sz="12" w:space="0" w:color="auto"/>
              <w:left w:val="nil"/>
              <w:bottom w:val="single" w:sz="4" w:space="0" w:color="auto"/>
              <w:right w:val="nil"/>
            </w:tcBorders>
            <w:shd w:val="clear" w:color="auto" w:fill="auto"/>
            <w:vAlign w:val="center"/>
            <w:hideMark/>
          </w:tcPr>
          <w:p w14:paraId="450BD161" w14:textId="77777777" w:rsidR="00A12D7B" w:rsidRPr="008579E2" w:rsidRDefault="00A12D7B" w:rsidP="008579E2">
            <w:pPr>
              <w:pStyle w:val="ab"/>
            </w:pPr>
            <w:r w:rsidRPr="008579E2">
              <w:rPr>
                <w:rFonts w:hint="eastAsia"/>
              </w:rPr>
              <w:t>研究方法</w:t>
            </w:r>
          </w:p>
        </w:tc>
        <w:tc>
          <w:tcPr>
            <w:tcW w:w="696" w:type="pct"/>
            <w:tcBorders>
              <w:top w:val="single" w:sz="12" w:space="0" w:color="auto"/>
              <w:left w:val="nil"/>
              <w:bottom w:val="single" w:sz="4" w:space="0" w:color="auto"/>
              <w:right w:val="nil"/>
            </w:tcBorders>
            <w:shd w:val="clear" w:color="auto" w:fill="auto"/>
            <w:vAlign w:val="center"/>
            <w:hideMark/>
          </w:tcPr>
          <w:p w14:paraId="716C5F6F" w14:textId="77777777" w:rsidR="00A12D7B" w:rsidRPr="008579E2" w:rsidRDefault="00A12D7B" w:rsidP="008579E2">
            <w:pPr>
              <w:pStyle w:val="ab"/>
            </w:pPr>
            <w:r w:rsidRPr="008579E2">
              <w:rPr>
                <w:rFonts w:hint="eastAsia"/>
              </w:rPr>
              <w:t>影响因素</w:t>
            </w:r>
          </w:p>
        </w:tc>
        <w:tc>
          <w:tcPr>
            <w:tcW w:w="938" w:type="pct"/>
            <w:tcBorders>
              <w:top w:val="single" w:sz="12" w:space="0" w:color="auto"/>
              <w:left w:val="nil"/>
              <w:bottom w:val="single" w:sz="4" w:space="0" w:color="auto"/>
              <w:right w:val="nil"/>
            </w:tcBorders>
            <w:shd w:val="clear" w:color="auto" w:fill="auto"/>
            <w:noWrap/>
            <w:vAlign w:val="center"/>
            <w:hideMark/>
          </w:tcPr>
          <w:p w14:paraId="6596266C" w14:textId="77777777" w:rsidR="00A12D7B" w:rsidRPr="008579E2" w:rsidRDefault="00A12D7B" w:rsidP="008579E2">
            <w:pPr>
              <w:pStyle w:val="ab"/>
            </w:pPr>
            <w:r w:rsidRPr="008579E2">
              <w:rPr>
                <w:rFonts w:hint="eastAsia"/>
              </w:rPr>
              <w:t>作者</w:t>
            </w:r>
          </w:p>
        </w:tc>
      </w:tr>
      <w:tr w:rsidR="00A12D7B" w:rsidRPr="008579E2" w14:paraId="557BB8D3" w14:textId="77777777" w:rsidTr="00DA3E74">
        <w:trPr>
          <w:trHeight w:val="855"/>
          <w:jc w:val="center"/>
        </w:trPr>
        <w:tc>
          <w:tcPr>
            <w:tcW w:w="794" w:type="pct"/>
            <w:tcBorders>
              <w:top w:val="nil"/>
              <w:left w:val="nil"/>
              <w:bottom w:val="nil"/>
              <w:right w:val="nil"/>
            </w:tcBorders>
            <w:shd w:val="clear" w:color="auto" w:fill="auto"/>
            <w:vAlign w:val="center"/>
            <w:hideMark/>
          </w:tcPr>
          <w:p w14:paraId="4075856E" w14:textId="77777777" w:rsidR="00A12D7B" w:rsidRPr="008579E2" w:rsidRDefault="00A12D7B" w:rsidP="008579E2">
            <w:pPr>
              <w:pStyle w:val="ab"/>
            </w:pPr>
            <w:r w:rsidRPr="008579E2">
              <w:rPr>
                <w:rFonts w:hint="eastAsia"/>
              </w:rPr>
              <w:t>社交网络</w:t>
            </w:r>
          </w:p>
        </w:tc>
        <w:tc>
          <w:tcPr>
            <w:tcW w:w="794" w:type="pct"/>
            <w:tcBorders>
              <w:top w:val="nil"/>
              <w:left w:val="nil"/>
              <w:bottom w:val="nil"/>
              <w:right w:val="nil"/>
            </w:tcBorders>
            <w:shd w:val="clear" w:color="auto" w:fill="auto"/>
            <w:vAlign w:val="center"/>
            <w:hideMark/>
          </w:tcPr>
          <w:p w14:paraId="778C9B8F" w14:textId="77777777" w:rsidR="00A12D7B" w:rsidRPr="008579E2" w:rsidRDefault="00A12D7B" w:rsidP="008579E2">
            <w:pPr>
              <w:pStyle w:val="ab"/>
            </w:pPr>
            <w:r w:rsidRPr="008579E2">
              <w:rPr>
                <w:rFonts w:hint="eastAsia"/>
              </w:rPr>
              <w:t>隐私计算理论；</w:t>
            </w:r>
            <w:r w:rsidRPr="008579E2">
              <w:rPr>
                <w:rFonts w:hint="eastAsia"/>
              </w:rPr>
              <w:br/>
            </w:r>
            <w:r w:rsidRPr="008579E2">
              <w:rPr>
                <w:rFonts w:hint="eastAsia"/>
              </w:rPr>
              <w:t>调节定向理论</w:t>
            </w:r>
          </w:p>
        </w:tc>
        <w:tc>
          <w:tcPr>
            <w:tcW w:w="1083" w:type="pct"/>
            <w:tcBorders>
              <w:top w:val="nil"/>
              <w:left w:val="nil"/>
              <w:bottom w:val="nil"/>
              <w:right w:val="nil"/>
            </w:tcBorders>
            <w:shd w:val="clear" w:color="auto" w:fill="auto"/>
            <w:vAlign w:val="center"/>
            <w:hideMark/>
          </w:tcPr>
          <w:p w14:paraId="6838AB8B" w14:textId="77777777" w:rsidR="00A12D7B" w:rsidRPr="008579E2" w:rsidRDefault="00A12D7B" w:rsidP="008579E2">
            <w:pPr>
              <w:pStyle w:val="ab"/>
            </w:pPr>
            <w:r w:rsidRPr="008579E2">
              <w:rPr>
                <w:rFonts w:hint="eastAsia"/>
              </w:rPr>
              <w:t>社交网络用户</w:t>
            </w:r>
          </w:p>
        </w:tc>
        <w:tc>
          <w:tcPr>
            <w:tcW w:w="696" w:type="pct"/>
            <w:tcBorders>
              <w:top w:val="nil"/>
              <w:left w:val="nil"/>
              <w:bottom w:val="nil"/>
              <w:right w:val="nil"/>
            </w:tcBorders>
            <w:shd w:val="clear" w:color="auto" w:fill="auto"/>
            <w:vAlign w:val="center"/>
            <w:hideMark/>
          </w:tcPr>
          <w:p w14:paraId="6119D13B" w14:textId="6C35ADF0" w:rsidR="00A12D7B" w:rsidRPr="008579E2" w:rsidRDefault="00A12D7B" w:rsidP="008E008F">
            <w:pPr>
              <w:pStyle w:val="ab"/>
            </w:pPr>
            <w:r w:rsidRPr="008579E2">
              <w:rPr>
                <w:rFonts w:hint="eastAsia"/>
              </w:rPr>
              <w:t>问卷调查；</w:t>
            </w:r>
            <w:r w:rsidRPr="008579E2">
              <w:rPr>
                <w:rFonts w:hint="eastAsia"/>
              </w:rPr>
              <w:br/>
            </w:r>
            <w:r w:rsidRPr="008579E2">
              <w:rPr>
                <w:rFonts w:hint="eastAsia"/>
              </w:rPr>
              <w:t>回归分析</w:t>
            </w:r>
          </w:p>
        </w:tc>
        <w:tc>
          <w:tcPr>
            <w:tcW w:w="696" w:type="pct"/>
            <w:tcBorders>
              <w:top w:val="nil"/>
              <w:left w:val="nil"/>
              <w:bottom w:val="nil"/>
              <w:right w:val="nil"/>
            </w:tcBorders>
            <w:shd w:val="clear" w:color="auto" w:fill="auto"/>
            <w:vAlign w:val="center"/>
            <w:hideMark/>
          </w:tcPr>
          <w:p w14:paraId="367CA731" w14:textId="53BF39CD" w:rsidR="00A12D7B" w:rsidRPr="008579E2" w:rsidRDefault="00A12D7B" w:rsidP="008579E2">
            <w:pPr>
              <w:pStyle w:val="ab"/>
            </w:pPr>
            <w:r w:rsidRPr="008579E2">
              <w:rPr>
                <w:rFonts w:hint="eastAsia"/>
              </w:rPr>
              <w:t>感知风险；</w:t>
            </w:r>
            <w:r w:rsidRPr="008579E2">
              <w:rPr>
                <w:rFonts w:hint="eastAsia"/>
              </w:rPr>
              <w:br/>
            </w:r>
            <w:r w:rsidRPr="008579E2">
              <w:rPr>
                <w:rFonts w:hint="eastAsia"/>
              </w:rPr>
              <w:t>感知收益；</w:t>
            </w:r>
            <w:r w:rsidRPr="008579E2">
              <w:rPr>
                <w:rFonts w:hint="eastAsia"/>
              </w:rPr>
              <w:br/>
            </w:r>
            <w:r w:rsidRPr="008579E2">
              <w:rPr>
                <w:rFonts w:hint="eastAsia"/>
              </w:rPr>
              <w:t>调节定向</w:t>
            </w:r>
          </w:p>
        </w:tc>
        <w:tc>
          <w:tcPr>
            <w:tcW w:w="938" w:type="pct"/>
            <w:tcBorders>
              <w:top w:val="nil"/>
              <w:left w:val="nil"/>
              <w:bottom w:val="nil"/>
              <w:right w:val="nil"/>
            </w:tcBorders>
            <w:shd w:val="clear" w:color="auto" w:fill="auto"/>
            <w:vAlign w:val="center"/>
            <w:hideMark/>
          </w:tcPr>
          <w:p w14:paraId="6726C5B6" w14:textId="4FAA5330" w:rsidR="00A12D7B" w:rsidRPr="008579E2" w:rsidRDefault="00A12D7B" w:rsidP="008579E2">
            <w:pPr>
              <w:pStyle w:val="ab"/>
            </w:pPr>
            <w:r w:rsidRPr="008579E2">
              <w:rPr>
                <w:rFonts w:hint="eastAsia"/>
              </w:rPr>
              <w:t>朱鹏，李璐等</w:t>
            </w:r>
            <w:r w:rsidR="007E6E57">
              <w:fldChar w:fldCharType="begin"/>
            </w:r>
            <w:r w:rsidR="007E6E57">
              <w:instrText xml:space="preserve"> ADDIN NE.Ref.{B8E9BD7A-F721-4F42-8C89-3D916838EB7A}</w:instrText>
            </w:r>
            <w:r w:rsidR="007E6E57">
              <w:fldChar w:fldCharType="separate"/>
            </w:r>
            <w:r w:rsidR="00884558">
              <w:rPr>
                <w:rFonts w:eastAsiaTheme="minorEastAsia"/>
                <w:color w:val="000000"/>
                <w:vertAlign w:val="superscript"/>
              </w:rPr>
              <w:t>[23]</w:t>
            </w:r>
            <w:r w:rsidR="007E6E57">
              <w:fldChar w:fldCharType="end"/>
            </w:r>
          </w:p>
        </w:tc>
      </w:tr>
      <w:tr w:rsidR="00A12D7B" w:rsidRPr="008579E2" w14:paraId="09A2194E" w14:textId="77777777" w:rsidTr="00DA3E74">
        <w:trPr>
          <w:trHeight w:val="855"/>
          <w:jc w:val="center"/>
        </w:trPr>
        <w:tc>
          <w:tcPr>
            <w:tcW w:w="794" w:type="pct"/>
            <w:tcBorders>
              <w:top w:val="nil"/>
              <w:left w:val="nil"/>
              <w:bottom w:val="nil"/>
              <w:right w:val="nil"/>
            </w:tcBorders>
            <w:shd w:val="clear" w:color="auto" w:fill="auto"/>
            <w:vAlign w:val="center"/>
            <w:hideMark/>
          </w:tcPr>
          <w:p w14:paraId="066E4B1A" w14:textId="77777777" w:rsidR="00A12D7B" w:rsidRPr="008579E2" w:rsidRDefault="00A12D7B" w:rsidP="008579E2">
            <w:pPr>
              <w:pStyle w:val="ab"/>
            </w:pPr>
            <w:r w:rsidRPr="008579E2">
              <w:rPr>
                <w:rFonts w:hint="eastAsia"/>
              </w:rPr>
              <w:t>网络健康谣言</w:t>
            </w:r>
          </w:p>
        </w:tc>
        <w:tc>
          <w:tcPr>
            <w:tcW w:w="794" w:type="pct"/>
            <w:tcBorders>
              <w:top w:val="nil"/>
              <w:left w:val="nil"/>
              <w:bottom w:val="nil"/>
              <w:right w:val="nil"/>
            </w:tcBorders>
            <w:shd w:val="clear" w:color="auto" w:fill="auto"/>
            <w:vAlign w:val="center"/>
            <w:hideMark/>
          </w:tcPr>
          <w:p w14:paraId="5043CCC2" w14:textId="77777777" w:rsidR="00A12D7B" w:rsidRPr="008579E2" w:rsidRDefault="00A12D7B" w:rsidP="008579E2">
            <w:pPr>
              <w:pStyle w:val="ab"/>
            </w:pPr>
            <w:r w:rsidRPr="008579E2">
              <w:rPr>
                <w:rFonts w:hint="eastAsia"/>
              </w:rPr>
              <w:t>MOA</w:t>
            </w:r>
            <w:r w:rsidRPr="008579E2">
              <w:rPr>
                <w:rFonts w:hint="eastAsia"/>
              </w:rPr>
              <w:t>模型</w:t>
            </w:r>
          </w:p>
        </w:tc>
        <w:tc>
          <w:tcPr>
            <w:tcW w:w="1083" w:type="pct"/>
            <w:tcBorders>
              <w:top w:val="nil"/>
              <w:left w:val="nil"/>
              <w:bottom w:val="nil"/>
              <w:right w:val="nil"/>
            </w:tcBorders>
            <w:shd w:val="clear" w:color="auto" w:fill="auto"/>
            <w:vAlign w:val="center"/>
            <w:hideMark/>
          </w:tcPr>
          <w:p w14:paraId="5412FDAD" w14:textId="77777777" w:rsidR="00A12D7B" w:rsidRPr="008579E2" w:rsidRDefault="00A12D7B" w:rsidP="008579E2">
            <w:pPr>
              <w:pStyle w:val="ab"/>
            </w:pPr>
            <w:r w:rsidRPr="008579E2">
              <w:rPr>
                <w:rFonts w:hint="eastAsia"/>
              </w:rPr>
              <w:t>在线键康信息用户</w:t>
            </w:r>
          </w:p>
        </w:tc>
        <w:tc>
          <w:tcPr>
            <w:tcW w:w="696" w:type="pct"/>
            <w:tcBorders>
              <w:top w:val="nil"/>
              <w:left w:val="nil"/>
              <w:bottom w:val="nil"/>
              <w:right w:val="nil"/>
            </w:tcBorders>
            <w:shd w:val="clear" w:color="auto" w:fill="auto"/>
            <w:vAlign w:val="center"/>
            <w:hideMark/>
          </w:tcPr>
          <w:p w14:paraId="779AAF75" w14:textId="77777777" w:rsidR="00A12D7B" w:rsidRPr="008579E2" w:rsidRDefault="00A12D7B" w:rsidP="008579E2">
            <w:pPr>
              <w:pStyle w:val="ab"/>
            </w:pPr>
            <w:r w:rsidRPr="008579E2">
              <w:rPr>
                <w:rFonts w:hint="eastAsia"/>
              </w:rPr>
              <w:t>实验法；</w:t>
            </w:r>
            <w:r w:rsidRPr="008579E2">
              <w:rPr>
                <w:rFonts w:hint="eastAsia"/>
              </w:rPr>
              <w:br/>
            </w:r>
            <w:r w:rsidRPr="008579E2">
              <w:rPr>
                <w:rFonts w:hint="eastAsia"/>
              </w:rPr>
              <w:t>回归分析</w:t>
            </w:r>
          </w:p>
        </w:tc>
        <w:tc>
          <w:tcPr>
            <w:tcW w:w="696" w:type="pct"/>
            <w:tcBorders>
              <w:top w:val="nil"/>
              <w:left w:val="nil"/>
              <w:bottom w:val="nil"/>
              <w:right w:val="nil"/>
            </w:tcBorders>
            <w:shd w:val="clear" w:color="auto" w:fill="auto"/>
            <w:vAlign w:val="center"/>
            <w:hideMark/>
          </w:tcPr>
          <w:p w14:paraId="044A2500" w14:textId="77777777" w:rsidR="00A12D7B" w:rsidRPr="008579E2" w:rsidRDefault="00A12D7B" w:rsidP="008579E2">
            <w:pPr>
              <w:pStyle w:val="ab"/>
            </w:pPr>
            <w:r w:rsidRPr="008579E2">
              <w:rPr>
                <w:rFonts w:hint="eastAsia"/>
              </w:rPr>
              <w:t>健康意识；</w:t>
            </w:r>
            <w:r w:rsidRPr="008579E2">
              <w:rPr>
                <w:rFonts w:hint="eastAsia"/>
              </w:rPr>
              <w:br/>
            </w:r>
            <w:r w:rsidRPr="008579E2">
              <w:rPr>
                <w:rFonts w:hint="eastAsia"/>
              </w:rPr>
              <w:t>时间成本；</w:t>
            </w:r>
            <w:r w:rsidRPr="008579E2">
              <w:rPr>
                <w:rFonts w:hint="eastAsia"/>
              </w:rPr>
              <w:br/>
            </w:r>
            <w:r w:rsidRPr="008579E2">
              <w:rPr>
                <w:rFonts w:hint="eastAsia"/>
              </w:rPr>
              <w:t>健康素养</w:t>
            </w:r>
          </w:p>
        </w:tc>
        <w:tc>
          <w:tcPr>
            <w:tcW w:w="938" w:type="pct"/>
            <w:tcBorders>
              <w:top w:val="nil"/>
              <w:left w:val="nil"/>
              <w:bottom w:val="nil"/>
              <w:right w:val="nil"/>
            </w:tcBorders>
            <w:shd w:val="clear" w:color="auto" w:fill="auto"/>
            <w:vAlign w:val="center"/>
            <w:hideMark/>
          </w:tcPr>
          <w:p w14:paraId="2B7A3077" w14:textId="35D5EE62" w:rsidR="00A12D7B" w:rsidRPr="008579E2" w:rsidRDefault="00A12D7B" w:rsidP="008579E2">
            <w:pPr>
              <w:pStyle w:val="ab"/>
            </w:pPr>
            <w:r w:rsidRPr="008579E2">
              <w:rPr>
                <w:rFonts w:hint="eastAsia"/>
              </w:rPr>
              <w:t>宋小康，赵宇翔等</w:t>
            </w:r>
            <w:r w:rsidR="007E6E57">
              <w:fldChar w:fldCharType="begin"/>
            </w:r>
            <w:r w:rsidR="007E6E57">
              <w:instrText xml:space="preserve"> ADDIN NE.Ref.{EBF25980-07CA-46AC-B78E-73B6B486E408}</w:instrText>
            </w:r>
            <w:r w:rsidR="007E6E57">
              <w:fldChar w:fldCharType="separate"/>
            </w:r>
            <w:r w:rsidR="00884558">
              <w:rPr>
                <w:rFonts w:eastAsiaTheme="minorEastAsia"/>
                <w:color w:val="000000"/>
                <w:vertAlign w:val="superscript"/>
              </w:rPr>
              <w:t>[17]</w:t>
            </w:r>
            <w:r w:rsidR="007E6E57">
              <w:fldChar w:fldCharType="end"/>
            </w:r>
            <w:r w:rsidRPr="008579E2">
              <w:rPr>
                <w:rFonts w:hint="eastAsia"/>
              </w:rPr>
              <w:t>.</w:t>
            </w:r>
          </w:p>
        </w:tc>
      </w:tr>
      <w:tr w:rsidR="00A12D7B" w:rsidRPr="008579E2" w14:paraId="06689503" w14:textId="77777777" w:rsidTr="00DA3E74">
        <w:trPr>
          <w:trHeight w:val="855"/>
          <w:jc w:val="center"/>
        </w:trPr>
        <w:tc>
          <w:tcPr>
            <w:tcW w:w="794" w:type="pct"/>
            <w:tcBorders>
              <w:top w:val="nil"/>
              <w:left w:val="nil"/>
              <w:bottom w:val="nil"/>
              <w:right w:val="nil"/>
            </w:tcBorders>
            <w:shd w:val="clear" w:color="auto" w:fill="auto"/>
            <w:vAlign w:val="center"/>
            <w:hideMark/>
          </w:tcPr>
          <w:p w14:paraId="2AB1712C" w14:textId="77777777" w:rsidR="00A12D7B" w:rsidRPr="008579E2" w:rsidRDefault="00A12D7B" w:rsidP="008579E2">
            <w:pPr>
              <w:pStyle w:val="ab"/>
            </w:pPr>
            <w:r w:rsidRPr="008579E2">
              <w:rPr>
                <w:rFonts w:hint="eastAsia"/>
              </w:rPr>
              <w:t>社交媒体</w:t>
            </w:r>
          </w:p>
        </w:tc>
        <w:tc>
          <w:tcPr>
            <w:tcW w:w="794" w:type="pct"/>
            <w:tcBorders>
              <w:top w:val="nil"/>
              <w:left w:val="nil"/>
              <w:bottom w:val="nil"/>
              <w:right w:val="nil"/>
            </w:tcBorders>
            <w:shd w:val="clear" w:color="auto" w:fill="auto"/>
            <w:vAlign w:val="center"/>
            <w:hideMark/>
          </w:tcPr>
          <w:p w14:paraId="744F626C" w14:textId="77777777" w:rsidR="00A12D7B" w:rsidRPr="008579E2" w:rsidRDefault="00A12D7B" w:rsidP="008579E2">
            <w:pPr>
              <w:pStyle w:val="ab"/>
            </w:pPr>
            <w:r w:rsidRPr="008579E2">
              <w:rPr>
                <w:rFonts w:hint="eastAsia"/>
              </w:rPr>
              <w:t>文学传播理论；</w:t>
            </w:r>
            <w:r w:rsidRPr="008579E2">
              <w:rPr>
                <w:rFonts w:hint="eastAsia"/>
              </w:rPr>
              <w:br/>
            </w:r>
            <w:r w:rsidRPr="008579E2">
              <w:rPr>
                <w:rFonts w:hint="eastAsia"/>
              </w:rPr>
              <w:t>信任信念理论</w:t>
            </w:r>
          </w:p>
        </w:tc>
        <w:tc>
          <w:tcPr>
            <w:tcW w:w="1083" w:type="pct"/>
            <w:tcBorders>
              <w:top w:val="nil"/>
              <w:left w:val="nil"/>
              <w:bottom w:val="nil"/>
              <w:right w:val="nil"/>
            </w:tcBorders>
            <w:shd w:val="clear" w:color="auto" w:fill="auto"/>
            <w:vAlign w:val="center"/>
            <w:hideMark/>
          </w:tcPr>
          <w:p w14:paraId="247FC757" w14:textId="77777777" w:rsidR="00A12D7B" w:rsidRPr="008579E2" w:rsidRDefault="00A12D7B" w:rsidP="008579E2">
            <w:pPr>
              <w:pStyle w:val="ab"/>
            </w:pPr>
            <w:r w:rsidRPr="008579E2">
              <w:rPr>
                <w:rFonts w:hint="eastAsia"/>
              </w:rPr>
              <w:t>社交媒体健康信息用户</w:t>
            </w:r>
          </w:p>
        </w:tc>
        <w:tc>
          <w:tcPr>
            <w:tcW w:w="696" w:type="pct"/>
            <w:tcBorders>
              <w:top w:val="nil"/>
              <w:left w:val="nil"/>
              <w:bottom w:val="nil"/>
              <w:right w:val="nil"/>
            </w:tcBorders>
            <w:shd w:val="clear" w:color="auto" w:fill="auto"/>
            <w:vAlign w:val="center"/>
            <w:hideMark/>
          </w:tcPr>
          <w:p w14:paraId="550F230E" w14:textId="77777777" w:rsidR="00A12D7B" w:rsidRPr="008579E2" w:rsidRDefault="00A12D7B" w:rsidP="008579E2">
            <w:pPr>
              <w:pStyle w:val="ab"/>
            </w:pPr>
            <w:r w:rsidRPr="008579E2">
              <w:rPr>
                <w:rFonts w:hint="eastAsia"/>
              </w:rPr>
              <w:t>问卷调查；</w:t>
            </w:r>
            <w:r w:rsidRPr="008579E2">
              <w:rPr>
                <w:rFonts w:hint="eastAsia"/>
              </w:rPr>
              <w:br/>
            </w:r>
            <w:r w:rsidRPr="008579E2">
              <w:rPr>
                <w:rFonts w:hint="eastAsia"/>
              </w:rPr>
              <w:t>结构方程模型</w:t>
            </w:r>
          </w:p>
        </w:tc>
        <w:tc>
          <w:tcPr>
            <w:tcW w:w="696" w:type="pct"/>
            <w:tcBorders>
              <w:top w:val="nil"/>
              <w:left w:val="nil"/>
              <w:bottom w:val="nil"/>
              <w:right w:val="nil"/>
            </w:tcBorders>
            <w:shd w:val="clear" w:color="auto" w:fill="auto"/>
            <w:vAlign w:val="center"/>
            <w:hideMark/>
          </w:tcPr>
          <w:p w14:paraId="40C0B0BE" w14:textId="67F24147" w:rsidR="00A12D7B" w:rsidRPr="008579E2" w:rsidRDefault="00A12D7B" w:rsidP="008579E2">
            <w:pPr>
              <w:pStyle w:val="ab"/>
            </w:pPr>
            <w:r w:rsidRPr="008579E2">
              <w:rPr>
                <w:rFonts w:hint="eastAsia"/>
              </w:rPr>
              <w:t>来源可信度；</w:t>
            </w:r>
            <w:r w:rsidRPr="008579E2">
              <w:rPr>
                <w:rFonts w:hint="eastAsia"/>
              </w:rPr>
              <w:br/>
            </w:r>
            <w:r w:rsidRPr="008579E2">
              <w:rPr>
                <w:rFonts w:hint="eastAsia"/>
              </w:rPr>
              <w:t>内容可信度；</w:t>
            </w:r>
            <w:r w:rsidRPr="008579E2">
              <w:rPr>
                <w:rFonts w:hint="eastAsia"/>
              </w:rPr>
              <w:br/>
            </w:r>
            <w:r w:rsidRPr="008579E2">
              <w:rPr>
                <w:rFonts w:hint="eastAsia"/>
              </w:rPr>
              <w:t>机构信任度</w:t>
            </w:r>
          </w:p>
        </w:tc>
        <w:tc>
          <w:tcPr>
            <w:tcW w:w="938" w:type="pct"/>
            <w:tcBorders>
              <w:top w:val="nil"/>
              <w:left w:val="nil"/>
              <w:bottom w:val="nil"/>
              <w:right w:val="nil"/>
            </w:tcBorders>
            <w:shd w:val="clear" w:color="auto" w:fill="auto"/>
            <w:vAlign w:val="center"/>
            <w:hideMark/>
          </w:tcPr>
          <w:p w14:paraId="3B494F00" w14:textId="66EE8060" w:rsidR="00A12D7B" w:rsidRPr="008579E2" w:rsidRDefault="00A12D7B" w:rsidP="008579E2">
            <w:pPr>
              <w:pStyle w:val="ab"/>
            </w:pPr>
            <w:proofErr w:type="spellStart"/>
            <w:r w:rsidRPr="008579E2">
              <w:rPr>
                <w:rFonts w:hint="eastAsia"/>
              </w:rPr>
              <w:t>Jin</w:t>
            </w:r>
            <w:proofErr w:type="spellEnd"/>
            <w:r w:rsidRPr="008579E2">
              <w:rPr>
                <w:rFonts w:hint="eastAsia"/>
              </w:rPr>
              <w:t xml:space="preserve"> X et al</w:t>
            </w:r>
            <w:r w:rsidR="007E6E57">
              <w:fldChar w:fldCharType="begin"/>
            </w:r>
            <w:r w:rsidR="007E6E57">
              <w:instrText xml:space="preserve"> ADDIN NE.Ref.{71AFBBE2-8EB1-411D-A9C6-BAB3F0409746}</w:instrText>
            </w:r>
            <w:r w:rsidR="007E6E57">
              <w:fldChar w:fldCharType="separate"/>
            </w:r>
            <w:r w:rsidR="00884558">
              <w:rPr>
                <w:rFonts w:eastAsiaTheme="minorEastAsia"/>
                <w:color w:val="000000"/>
                <w:vertAlign w:val="superscript"/>
              </w:rPr>
              <w:t>[19]</w:t>
            </w:r>
            <w:r w:rsidR="007E6E57">
              <w:fldChar w:fldCharType="end"/>
            </w:r>
          </w:p>
        </w:tc>
      </w:tr>
      <w:tr w:rsidR="00A12D7B" w:rsidRPr="008579E2" w14:paraId="016B4346" w14:textId="77777777" w:rsidTr="00DA3E74">
        <w:trPr>
          <w:trHeight w:val="855"/>
          <w:jc w:val="center"/>
        </w:trPr>
        <w:tc>
          <w:tcPr>
            <w:tcW w:w="794" w:type="pct"/>
            <w:tcBorders>
              <w:top w:val="nil"/>
              <w:left w:val="nil"/>
              <w:bottom w:val="nil"/>
              <w:right w:val="nil"/>
            </w:tcBorders>
            <w:shd w:val="clear" w:color="auto" w:fill="auto"/>
            <w:vAlign w:val="center"/>
            <w:hideMark/>
          </w:tcPr>
          <w:p w14:paraId="752937AE" w14:textId="77777777" w:rsidR="00A12D7B" w:rsidRPr="008579E2" w:rsidRDefault="00A12D7B" w:rsidP="008579E2">
            <w:pPr>
              <w:pStyle w:val="ab"/>
            </w:pPr>
            <w:r w:rsidRPr="008579E2">
              <w:rPr>
                <w:rFonts w:hint="eastAsia"/>
              </w:rPr>
              <w:t>社交媒体</w:t>
            </w:r>
          </w:p>
        </w:tc>
        <w:tc>
          <w:tcPr>
            <w:tcW w:w="794" w:type="pct"/>
            <w:tcBorders>
              <w:top w:val="nil"/>
              <w:left w:val="nil"/>
              <w:bottom w:val="nil"/>
              <w:right w:val="nil"/>
            </w:tcBorders>
            <w:shd w:val="clear" w:color="auto" w:fill="auto"/>
            <w:vAlign w:val="center"/>
            <w:hideMark/>
          </w:tcPr>
          <w:p w14:paraId="4949F2C4" w14:textId="77777777" w:rsidR="00A12D7B" w:rsidRPr="008579E2" w:rsidRDefault="00A12D7B" w:rsidP="008579E2">
            <w:pPr>
              <w:pStyle w:val="ab"/>
            </w:pPr>
            <w:r w:rsidRPr="008579E2">
              <w:rPr>
                <w:rFonts w:hint="eastAsia"/>
              </w:rPr>
              <w:t>/</w:t>
            </w:r>
          </w:p>
        </w:tc>
        <w:tc>
          <w:tcPr>
            <w:tcW w:w="1083" w:type="pct"/>
            <w:tcBorders>
              <w:top w:val="nil"/>
              <w:left w:val="nil"/>
              <w:bottom w:val="nil"/>
              <w:right w:val="nil"/>
            </w:tcBorders>
            <w:shd w:val="clear" w:color="auto" w:fill="auto"/>
            <w:vAlign w:val="center"/>
            <w:hideMark/>
          </w:tcPr>
          <w:p w14:paraId="34F31A0D" w14:textId="77777777" w:rsidR="00A12D7B" w:rsidRPr="008579E2" w:rsidRDefault="00A12D7B" w:rsidP="008579E2">
            <w:pPr>
              <w:pStyle w:val="ab"/>
            </w:pPr>
            <w:r w:rsidRPr="008579E2">
              <w:rPr>
                <w:rFonts w:hint="eastAsia"/>
              </w:rPr>
              <w:t>社交媒体健康信息用户</w:t>
            </w:r>
          </w:p>
        </w:tc>
        <w:tc>
          <w:tcPr>
            <w:tcW w:w="696" w:type="pct"/>
            <w:tcBorders>
              <w:top w:val="nil"/>
              <w:left w:val="nil"/>
              <w:bottom w:val="nil"/>
              <w:right w:val="nil"/>
            </w:tcBorders>
            <w:shd w:val="clear" w:color="auto" w:fill="auto"/>
            <w:vAlign w:val="center"/>
            <w:hideMark/>
          </w:tcPr>
          <w:p w14:paraId="6D3B3E2F" w14:textId="77777777" w:rsidR="00A12D7B" w:rsidRPr="008579E2" w:rsidRDefault="00A12D7B" w:rsidP="008579E2">
            <w:pPr>
              <w:pStyle w:val="ab"/>
            </w:pPr>
            <w:r w:rsidRPr="008579E2">
              <w:rPr>
                <w:rFonts w:hint="eastAsia"/>
              </w:rPr>
              <w:t>访谈法；</w:t>
            </w:r>
            <w:r w:rsidRPr="008579E2">
              <w:rPr>
                <w:rFonts w:hint="eastAsia"/>
              </w:rPr>
              <w:br/>
            </w:r>
            <w:r w:rsidRPr="008579E2">
              <w:rPr>
                <w:rFonts w:hint="eastAsia"/>
              </w:rPr>
              <w:t>实验法；</w:t>
            </w:r>
            <w:r w:rsidRPr="008579E2">
              <w:rPr>
                <w:rFonts w:hint="eastAsia"/>
              </w:rPr>
              <w:br/>
            </w:r>
            <w:r w:rsidRPr="008579E2">
              <w:rPr>
                <w:rFonts w:hint="eastAsia"/>
              </w:rPr>
              <w:t>方差分析</w:t>
            </w:r>
          </w:p>
        </w:tc>
        <w:tc>
          <w:tcPr>
            <w:tcW w:w="696" w:type="pct"/>
            <w:tcBorders>
              <w:top w:val="nil"/>
              <w:left w:val="nil"/>
              <w:bottom w:val="nil"/>
              <w:right w:val="nil"/>
            </w:tcBorders>
            <w:shd w:val="clear" w:color="auto" w:fill="auto"/>
            <w:vAlign w:val="center"/>
            <w:hideMark/>
          </w:tcPr>
          <w:p w14:paraId="14CD8CA2" w14:textId="784AC847" w:rsidR="00A12D7B" w:rsidRPr="008579E2" w:rsidRDefault="00A12D7B" w:rsidP="008579E2">
            <w:pPr>
              <w:pStyle w:val="ab"/>
            </w:pPr>
            <w:r w:rsidRPr="008579E2">
              <w:rPr>
                <w:rFonts w:hint="eastAsia"/>
              </w:rPr>
              <w:t>认证；</w:t>
            </w:r>
            <w:r w:rsidRPr="008579E2">
              <w:rPr>
                <w:rFonts w:hint="eastAsia"/>
              </w:rPr>
              <w:br/>
            </w:r>
            <w:r w:rsidRPr="008579E2">
              <w:rPr>
                <w:rFonts w:hint="eastAsia"/>
              </w:rPr>
              <w:t>图片</w:t>
            </w:r>
            <w:r w:rsidR="00674DDF" w:rsidRPr="008579E2">
              <w:rPr>
                <w:rFonts w:hint="eastAsia"/>
              </w:rPr>
              <w:t>；</w:t>
            </w:r>
            <w:r w:rsidRPr="008579E2">
              <w:rPr>
                <w:rFonts w:hint="eastAsia"/>
              </w:rPr>
              <w:br/>
            </w:r>
            <w:r w:rsidRPr="008579E2">
              <w:rPr>
                <w:rFonts w:hint="eastAsia"/>
              </w:rPr>
              <w:t>超链接</w:t>
            </w:r>
          </w:p>
        </w:tc>
        <w:tc>
          <w:tcPr>
            <w:tcW w:w="938" w:type="pct"/>
            <w:tcBorders>
              <w:top w:val="nil"/>
              <w:left w:val="nil"/>
              <w:bottom w:val="nil"/>
              <w:right w:val="nil"/>
            </w:tcBorders>
            <w:shd w:val="clear" w:color="auto" w:fill="auto"/>
            <w:vAlign w:val="center"/>
            <w:hideMark/>
          </w:tcPr>
          <w:p w14:paraId="2C98EA8F" w14:textId="7BF61AAD" w:rsidR="00A12D7B" w:rsidRPr="008579E2" w:rsidRDefault="00A12D7B" w:rsidP="008579E2">
            <w:pPr>
              <w:pStyle w:val="ab"/>
            </w:pPr>
            <w:r w:rsidRPr="008579E2">
              <w:rPr>
                <w:rFonts w:hint="eastAsia"/>
              </w:rPr>
              <w:t>邓胜利，付少雄</w:t>
            </w:r>
            <w:r w:rsidR="007E6E57">
              <w:fldChar w:fldCharType="begin"/>
            </w:r>
            <w:r w:rsidR="007E6E57">
              <w:instrText xml:space="preserve"> ADDIN NE.Ref.{63057A3C-615A-4171-8609-A41E3BC89AB8}</w:instrText>
            </w:r>
            <w:r w:rsidR="007E6E57">
              <w:fldChar w:fldCharType="separate"/>
            </w:r>
            <w:r w:rsidR="00884558">
              <w:rPr>
                <w:rFonts w:eastAsiaTheme="minorEastAsia"/>
                <w:color w:val="000000"/>
                <w:vertAlign w:val="superscript"/>
              </w:rPr>
              <w:t>[20]</w:t>
            </w:r>
            <w:r w:rsidR="007E6E57">
              <w:fldChar w:fldCharType="end"/>
            </w:r>
          </w:p>
        </w:tc>
      </w:tr>
      <w:tr w:rsidR="00A12D7B" w:rsidRPr="008579E2" w14:paraId="127CBAF1" w14:textId="77777777" w:rsidTr="00DA3E74">
        <w:trPr>
          <w:trHeight w:val="855"/>
          <w:jc w:val="center"/>
        </w:trPr>
        <w:tc>
          <w:tcPr>
            <w:tcW w:w="794" w:type="pct"/>
            <w:tcBorders>
              <w:top w:val="nil"/>
              <w:left w:val="nil"/>
              <w:bottom w:val="nil"/>
              <w:right w:val="nil"/>
            </w:tcBorders>
            <w:shd w:val="clear" w:color="auto" w:fill="auto"/>
            <w:vAlign w:val="center"/>
            <w:hideMark/>
          </w:tcPr>
          <w:p w14:paraId="0B00874F" w14:textId="77777777" w:rsidR="00A12D7B" w:rsidRPr="008579E2" w:rsidRDefault="00A12D7B" w:rsidP="008579E2">
            <w:pPr>
              <w:pStyle w:val="ab"/>
            </w:pPr>
            <w:r w:rsidRPr="008579E2">
              <w:rPr>
                <w:rFonts w:hint="eastAsia"/>
              </w:rPr>
              <w:t>体育健康论坛</w:t>
            </w:r>
          </w:p>
        </w:tc>
        <w:tc>
          <w:tcPr>
            <w:tcW w:w="794" w:type="pct"/>
            <w:tcBorders>
              <w:top w:val="nil"/>
              <w:left w:val="nil"/>
              <w:bottom w:val="nil"/>
              <w:right w:val="nil"/>
            </w:tcBorders>
            <w:shd w:val="clear" w:color="auto" w:fill="auto"/>
            <w:vAlign w:val="center"/>
            <w:hideMark/>
          </w:tcPr>
          <w:p w14:paraId="2E53A1FE" w14:textId="77777777" w:rsidR="00A12D7B" w:rsidRPr="008579E2" w:rsidRDefault="00A12D7B" w:rsidP="008579E2">
            <w:pPr>
              <w:pStyle w:val="ab"/>
            </w:pPr>
            <w:r w:rsidRPr="008579E2">
              <w:rPr>
                <w:rFonts w:hint="eastAsia"/>
              </w:rPr>
              <w:t>自我效能理论；</w:t>
            </w:r>
            <w:r w:rsidRPr="008579E2">
              <w:rPr>
                <w:rFonts w:hint="eastAsia"/>
              </w:rPr>
              <w:br/>
            </w:r>
            <w:r w:rsidRPr="008579E2">
              <w:rPr>
                <w:rFonts w:hint="eastAsia"/>
              </w:rPr>
              <w:t>资源理论</w:t>
            </w:r>
          </w:p>
        </w:tc>
        <w:tc>
          <w:tcPr>
            <w:tcW w:w="1083" w:type="pct"/>
            <w:tcBorders>
              <w:top w:val="nil"/>
              <w:left w:val="nil"/>
              <w:bottom w:val="nil"/>
              <w:right w:val="nil"/>
            </w:tcBorders>
            <w:shd w:val="clear" w:color="auto" w:fill="auto"/>
            <w:vAlign w:val="center"/>
            <w:hideMark/>
          </w:tcPr>
          <w:p w14:paraId="597A4668" w14:textId="77777777" w:rsidR="00A12D7B" w:rsidRPr="008579E2" w:rsidRDefault="00A12D7B" w:rsidP="008579E2">
            <w:pPr>
              <w:pStyle w:val="ab"/>
            </w:pPr>
            <w:r w:rsidRPr="008579E2">
              <w:rPr>
                <w:rFonts w:hint="eastAsia"/>
              </w:rPr>
              <w:t>体育健康论坛用户</w:t>
            </w:r>
          </w:p>
        </w:tc>
        <w:tc>
          <w:tcPr>
            <w:tcW w:w="696" w:type="pct"/>
            <w:tcBorders>
              <w:top w:val="nil"/>
              <w:left w:val="nil"/>
              <w:bottom w:val="nil"/>
              <w:right w:val="nil"/>
            </w:tcBorders>
            <w:shd w:val="clear" w:color="auto" w:fill="auto"/>
            <w:vAlign w:val="center"/>
            <w:hideMark/>
          </w:tcPr>
          <w:p w14:paraId="42EBDDA8" w14:textId="77777777" w:rsidR="00A12D7B" w:rsidRPr="008579E2" w:rsidRDefault="00A12D7B" w:rsidP="008579E2">
            <w:pPr>
              <w:pStyle w:val="ab"/>
            </w:pPr>
            <w:r w:rsidRPr="008579E2">
              <w:rPr>
                <w:rFonts w:hint="eastAsia"/>
              </w:rPr>
              <w:t>问卷调查；</w:t>
            </w:r>
            <w:r w:rsidRPr="008579E2">
              <w:rPr>
                <w:rFonts w:hint="eastAsia"/>
              </w:rPr>
              <w:br/>
            </w:r>
            <w:r w:rsidRPr="008579E2">
              <w:rPr>
                <w:rFonts w:hint="eastAsia"/>
              </w:rPr>
              <w:t>结构方程模型</w:t>
            </w:r>
          </w:p>
        </w:tc>
        <w:tc>
          <w:tcPr>
            <w:tcW w:w="696" w:type="pct"/>
            <w:tcBorders>
              <w:top w:val="nil"/>
              <w:left w:val="nil"/>
              <w:bottom w:val="nil"/>
              <w:right w:val="nil"/>
            </w:tcBorders>
            <w:shd w:val="clear" w:color="auto" w:fill="auto"/>
            <w:vAlign w:val="center"/>
            <w:hideMark/>
          </w:tcPr>
          <w:p w14:paraId="6DA35E54" w14:textId="77777777" w:rsidR="00A12D7B" w:rsidRPr="008579E2" w:rsidRDefault="00A12D7B" w:rsidP="008579E2">
            <w:pPr>
              <w:pStyle w:val="ab"/>
            </w:pPr>
            <w:r w:rsidRPr="008579E2">
              <w:rPr>
                <w:rFonts w:hint="eastAsia"/>
              </w:rPr>
              <w:t>内在动机；</w:t>
            </w:r>
            <w:r w:rsidRPr="008579E2">
              <w:rPr>
                <w:rFonts w:hint="eastAsia"/>
              </w:rPr>
              <w:br/>
            </w:r>
            <w:r w:rsidRPr="008579E2">
              <w:rPr>
                <w:rFonts w:hint="eastAsia"/>
              </w:rPr>
              <w:t>外在动机；</w:t>
            </w:r>
            <w:r w:rsidRPr="008579E2">
              <w:rPr>
                <w:rFonts w:hint="eastAsia"/>
              </w:rPr>
              <w:br/>
            </w:r>
            <w:r w:rsidRPr="008579E2">
              <w:rPr>
                <w:rFonts w:hint="eastAsia"/>
              </w:rPr>
              <w:t>规范性</w:t>
            </w:r>
          </w:p>
        </w:tc>
        <w:tc>
          <w:tcPr>
            <w:tcW w:w="938" w:type="pct"/>
            <w:tcBorders>
              <w:top w:val="nil"/>
              <w:left w:val="nil"/>
              <w:bottom w:val="nil"/>
              <w:right w:val="nil"/>
            </w:tcBorders>
            <w:shd w:val="clear" w:color="auto" w:fill="auto"/>
            <w:vAlign w:val="center"/>
            <w:hideMark/>
          </w:tcPr>
          <w:p w14:paraId="2F66B6BA" w14:textId="1CAF996D" w:rsidR="00A12D7B" w:rsidRPr="008579E2" w:rsidRDefault="00A12D7B" w:rsidP="008579E2">
            <w:pPr>
              <w:pStyle w:val="ab"/>
            </w:pPr>
            <w:proofErr w:type="spellStart"/>
            <w:r w:rsidRPr="008579E2">
              <w:rPr>
                <w:rFonts w:hint="eastAsia"/>
              </w:rPr>
              <w:t>Marett</w:t>
            </w:r>
            <w:proofErr w:type="spellEnd"/>
            <w:r w:rsidRPr="008579E2">
              <w:rPr>
                <w:rFonts w:hint="eastAsia"/>
              </w:rPr>
              <w:t xml:space="preserve"> K et al</w:t>
            </w:r>
            <w:r w:rsidR="007E6E57">
              <w:fldChar w:fldCharType="begin"/>
            </w:r>
            <w:r w:rsidR="007E6E57">
              <w:instrText xml:space="preserve"> ADDIN NE.Ref.{655E3A07-1B18-41D2-8D21-36476A0CB444}</w:instrText>
            </w:r>
            <w:r w:rsidR="007E6E57">
              <w:fldChar w:fldCharType="separate"/>
            </w:r>
            <w:r w:rsidR="00884558">
              <w:rPr>
                <w:rFonts w:eastAsiaTheme="minorEastAsia"/>
                <w:color w:val="000000"/>
                <w:vertAlign w:val="superscript"/>
              </w:rPr>
              <w:t>[21]</w:t>
            </w:r>
            <w:r w:rsidR="007E6E57">
              <w:fldChar w:fldCharType="end"/>
            </w:r>
          </w:p>
        </w:tc>
      </w:tr>
      <w:tr w:rsidR="00A12D7B" w:rsidRPr="008579E2" w14:paraId="7EE2913D" w14:textId="77777777" w:rsidTr="00DA3E74">
        <w:trPr>
          <w:trHeight w:val="570"/>
          <w:jc w:val="center"/>
        </w:trPr>
        <w:tc>
          <w:tcPr>
            <w:tcW w:w="794" w:type="pct"/>
            <w:tcBorders>
              <w:top w:val="nil"/>
              <w:left w:val="nil"/>
              <w:bottom w:val="nil"/>
              <w:right w:val="nil"/>
            </w:tcBorders>
            <w:shd w:val="clear" w:color="auto" w:fill="auto"/>
            <w:vAlign w:val="center"/>
            <w:hideMark/>
          </w:tcPr>
          <w:p w14:paraId="561C59F6" w14:textId="77777777" w:rsidR="00A12D7B" w:rsidRPr="008579E2" w:rsidRDefault="00A12D7B" w:rsidP="008579E2">
            <w:pPr>
              <w:pStyle w:val="ab"/>
            </w:pPr>
            <w:r w:rsidRPr="008579E2">
              <w:rPr>
                <w:rFonts w:hint="eastAsia"/>
              </w:rPr>
              <w:t>网络健康谣言</w:t>
            </w:r>
          </w:p>
        </w:tc>
        <w:tc>
          <w:tcPr>
            <w:tcW w:w="794" w:type="pct"/>
            <w:tcBorders>
              <w:top w:val="nil"/>
              <w:left w:val="nil"/>
              <w:bottom w:val="nil"/>
              <w:right w:val="nil"/>
            </w:tcBorders>
            <w:shd w:val="clear" w:color="auto" w:fill="auto"/>
            <w:vAlign w:val="center"/>
            <w:hideMark/>
          </w:tcPr>
          <w:p w14:paraId="18B404DE" w14:textId="77777777" w:rsidR="00A12D7B" w:rsidRPr="008579E2" w:rsidRDefault="00A12D7B" w:rsidP="008579E2">
            <w:pPr>
              <w:pStyle w:val="ab"/>
            </w:pPr>
            <w:r w:rsidRPr="008579E2">
              <w:rPr>
                <w:rFonts w:hint="eastAsia"/>
              </w:rPr>
              <w:t>认知信念理论</w:t>
            </w:r>
          </w:p>
        </w:tc>
        <w:tc>
          <w:tcPr>
            <w:tcW w:w="1083" w:type="pct"/>
            <w:tcBorders>
              <w:top w:val="nil"/>
              <w:left w:val="nil"/>
              <w:bottom w:val="nil"/>
              <w:right w:val="nil"/>
            </w:tcBorders>
            <w:shd w:val="clear" w:color="auto" w:fill="auto"/>
            <w:vAlign w:val="center"/>
            <w:hideMark/>
          </w:tcPr>
          <w:p w14:paraId="4D2B6B99" w14:textId="77777777" w:rsidR="00A12D7B" w:rsidRPr="008579E2" w:rsidRDefault="00A12D7B" w:rsidP="008579E2">
            <w:pPr>
              <w:pStyle w:val="ab"/>
            </w:pPr>
            <w:r w:rsidRPr="008579E2">
              <w:rPr>
                <w:rFonts w:hint="eastAsia"/>
              </w:rPr>
              <w:t>网络健康信息用户</w:t>
            </w:r>
          </w:p>
        </w:tc>
        <w:tc>
          <w:tcPr>
            <w:tcW w:w="696" w:type="pct"/>
            <w:tcBorders>
              <w:top w:val="nil"/>
              <w:left w:val="nil"/>
              <w:bottom w:val="nil"/>
              <w:right w:val="nil"/>
            </w:tcBorders>
            <w:shd w:val="clear" w:color="auto" w:fill="auto"/>
            <w:vAlign w:val="center"/>
            <w:hideMark/>
          </w:tcPr>
          <w:p w14:paraId="15CBBA34" w14:textId="77777777" w:rsidR="00A12D7B" w:rsidRPr="008579E2" w:rsidRDefault="00A12D7B" w:rsidP="008579E2">
            <w:pPr>
              <w:pStyle w:val="ab"/>
            </w:pPr>
            <w:r w:rsidRPr="008579E2">
              <w:rPr>
                <w:rFonts w:hint="eastAsia"/>
              </w:rPr>
              <w:t>实验法；</w:t>
            </w:r>
            <w:r w:rsidRPr="008579E2">
              <w:rPr>
                <w:rFonts w:hint="eastAsia"/>
              </w:rPr>
              <w:br/>
            </w:r>
            <w:r w:rsidRPr="008579E2">
              <w:rPr>
                <w:rFonts w:hint="eastAsia"/>
              </w:rPr>
              <w:t>方差分析</w:t>
            </w:r>
          </w:p>
        </w:tc>
        <w:tc>
          <w:tcPr>
            <w:tcW w:w="696" w:type="pct"/>
            <w:tcBorders>
              <w:top w:val="nil"/>
              <w:left w:val="nil"/>
              <w:bottom w:val="nil"/>
              <w:right w:val="nil"/>
            </w:tcBorders>
            <w:shd w:val="clear" w:color="auto" w:fill="auto"/>
            <w:vAlign w:val="center"/>
            <w:hideMark/>
          </w:tcPr>
          <w:p w14:paraId="43B32CC4" w14:textId="77777777" w:rsidR="00A12D7B" w:rsidRPr="008579E2" w:rsidRDefault="00A12D7B" w:rsidP="008579E2">
            <w:pPr>
              <w:pStyle w:val="ab"/>
            </w:pPr>
            <w:r w:rsidRPr="008579E2">
              <w:rPr>
                <w:rFonts w:hint="eastAsia"/>
              </w:rPr>
              <w:t>认知信念；</w:t>
            </w:r>
            <w:r w:rsidRPr="008579E2">
              <w:rPr>
                <w:rFonts w:hint="eastAsia"/>
              </w:rPr>
              <w:br/>
            </w:r>
            <w:r w:rsidRPr="008579E2">
              <w:rPr>
                <w:rFonts w:hint="eastAsia"/>
              </w:rPr>
              <w:t>文本特征</w:t>
            </w:r>
          </w:p>
        </w:tc>
        <w:tc>
          <w:tcPr>
            <w:tcW w:w="938" w:type="pct"/>
            <w:tcBorders>
              <w:top w:val="nil"/>
              <w:left w:val="nil"/>
              <w:bottom w:val="nil"/>
              <w:right w:val="nil"/>
            </w:tcBorders>
            <w:shd w:val="clear" w:color="auto" w:fill="auto"/>
            <w:vAlign w:val="center"/>
            <w:hideMark/>
          </w:tcPr>
          <w:p w14:paraId="4BC926CE" w14:textId="75C47DA4" w:rsidR="00A12D7B" w:rsidRPr="008579E2" w:rsidRDefault="00A12D7B" w:rsidP="008579E2">
            <w:pPr>
              <w:pStyle w:val="ab"/>
            </w:pPr>
            <w:r w:rsidRPr="008579E2">
              <w:rPr>
                <w:rFonts w:hint="eastAsia"/>
              </w:rPr>
              <w:t>Chua A Y K et al</w:t>
            </w:r>
            <w:r w:rsidR="007E6E57">
              <w:fldChar w:fldCharType="begin"/>
            </w:r>
            <w:r w:rsidR="007E6E57">
              <w:instrText xml:space="preserve"> ADDIN NE.Ref.{4D5A3950-DD52-4E54-9F5D-8AF4E0C60090}</w:instrText>
            </w:r>
            <w:r w:rsidR="007E6E57">
              <w:fldChar w:fldCharType="separate"/>
            </w:r>
            <w:r w:rsidR="00884558">
              <w:rPr>
                <w:rFonts w:eastAsiaTheme="minorEastAsia"/>
                <w:color w:val="000000"/>
                <w:vertAlign w:val="superscript"/>
              </w:rPr>
              <w:t>[24]</w:t>
            </w:r>
            <w:r w:rsidR="007E6E57">
              <w:fldChar w:fldCharType="end"/>
            </w:r>
          </w:p>
        </w:tc>
      </w:tr>
      <w:tr w:rsidR="00A12D7B" w:rsidRPr="008579E2" w14:paraId="559D1DA9" w14:textId="77777777" w:rsidTr="00DA3E74">
        <w:trPr>
          <w:trHeight w:val="855"/>
          <w:jc w:val="center"/>
        </w:trPr>
        <w:tc>
          <w:tcPr>
            <w:tcW w:w="794" w:type="pct"/>
            <w:tcBorders>
              <w:top w:val="nil"/>
              <w:left w:val="nil"/>
              <w:bottom w:val="nil"/>
              <w:right w:val="nil"/>
            </w:tcBorders>
            <w:shd w:val="clear" w:color="auto" w:fill="auto"/>
            <w:vAlign w:val="center"/>
            <w:hideMark/>
          </w:tcPr>
          <w:p w14:paraId="54EABA49" w14:textId="23E6EB7B" w:rsidR="00A12D7B" w:rsidRPr="008579E2" w:rsidRDefault="00A12D7B" w:rsidP="008579E2">
            <w:pPr>
              <w:pStyle w:val="ab"/>
            </w:pPr>
            <w:r w:rsidRPr="008579E2">
              <w:rPr>
                <w:rFonts w:hint="eastAsia"/>
              </w:rPr>
              <w:t>医院诊所的</w:t>
            </w:r>
          </w:p>
        </w:tc>
        <w:tc>
          <w:tcPr>
            <w:tcW w:w="794" w:type="pct"/>
            <w:tcBorders>
              <w:top w:val="nil"/>
              <w:left w:val="nil"/>
              <w:bottom w:val="nil"/>
              <w:right w:val="nil"/>
            </w:tcBorders>
            <w:shd w:val="clear" w:color="auto" w:fill="auto"/>
            <w:vAlign w:val="center"/>
            <w:hideMark/>
          </w:tcPr>
          <w:p w14:paraId="4BF9565D" w14:textId="77777777" w:rsidR="00A12D7B" w:rsidRPr="008579E2" w:rsidRDefault="00A12D7B" w:rsidP="008579E2">
            <w:pPr>
              <w:pStyle w:val="ab"/>
            </w:pPr>
            <w:r w:rsidRPr="008579E2">
              <w:rPr>
                <w:rFonts w:hint="eastAsia"/>
              </w:rPr>
              <w:t>/</w:t>
            </w:r>
          </w:p>
        </w:tc>
        <w:tc>
          <w:tcPr>
            <w:tcW w:w="1083" w:type="pct"/>
            <w:tcBorders>
              <w:top w:val="nil"/>
              <w:left w:val="nil"/>
              <w:bottom w:val="nil"/>
              <w:right w:val="nil"/>
            </w:tcBorders>
            <w:shd w:val="clear" w:color="auto" w:fill="auto"/>
            <w:vAlign w:val="center"/>
            <w:hideMark/>
          </w:tcPr>
          <w:p w14:paraId="37731171" w14:textId="77777777" w:rsidR="00A12D7B" w:rsidRPr="008579E2" w:rsidRDefault="00A12D7B" w:rsidP="008579E2">
            <w:pPr>
              <w:pStyle w:val="ab"/>
            </w:pPr>
            <w:r w:rsidRPr="008579E2">
              <w:rPr>
                <w:rFonts w:hint="eastAsia"/>
              </w:rPr>
              <w:t>患者</w:t>
            </w:r>
          </w:p>
        </w:tc>
        <w:tc>
          <w:tcPr>
            <w:tcW w:w="696" w:type="pct"/>
            <w:tcBorders>
              <w:top w:val="nil"/>
              <w:left w:val="nil"/>
              <w:bottom w:val="nil"/>
              <w:right w:val="nil"/>
            </w:tcBorders>
            <w:shd w:val="clear" w:color="auto" w:fill="auto"/>
            <w:vAlign w:val="center"/>
            <w:hideMark/>
          </w:tcPr>
          <w:p w14:paraId="5470E5DB" w14:textId="77777777" w:rsidR="00A12D7B" w:rsidRPr="008579E2" w:rsidRDefault="00A12D7B" w:rsidP="008579E2">
            <w:pPr>
              <w:pStyle w:val="ab"/>
            </w:pPr>
            <w:r w:rsidRPr="008579E2">
              <w:rPr>
                <w:rFonts w:hint="eastAsia"/>
              </w:rPr>
              <w:t>访谈法；</w:t>
            </w:r>
            <w:r w:rsidRPr="008579E2">
              <w:rPr>
                <w:rFonts w:hint="eastAsia"/>
              </w:rPr>
              <w:br/>
            </w:r>
            <w:r w:rsidRPr="008579E2">
              <w:rPr>
                <w:rFonts w:hint="eastAsia"/>
              </w:rPr>
              <w:t>逻辑回归</w:t>
            </w:r>
          </w:p>
        </w:tc>
        <w:tc>
          <w:tcPr>
            <w:tcW w:w="696" w:type="pct"/>
            <w:tcBorders>
              <w:top w:val="nil"/>
              <w:left w:val="nil"/>
              <w:bottom w:val="nil"/>
              <w:right w:val="nil"/>
            </w:tcBorders>
            <w:shd w:val="clear" w:color="auto" w:fill="auto"/>
            <w:vAlign w:val="center"/>
            <w:hideMark/>
          </w:tcPr>
          <w:p w14:paraId="0A2ED92E" w14:textId="77777777" w:rsidR="00A12D7B" w:rsidRPr="008579E2" w:rsidRDefault="00A12D7B" w:rsidP="008579E2">
            <w:pPr>
              <w:pStyle w:val="ab"/>
            </w:pPr>
            <w:r w:rsidRPr="008579E2">
              <w:rPr>
                <w:rFonts w:hint="eastAsia"/>
              </w:rPr>
              <w:t>信息素养；</w:t>
            </w:r>
            <w:r w:rsidRPr="008579E2">
              <w:rPr>
                <w:rFonts w:hint="eastAsia"/>
              </w:rPr>
              <w:br/>
            </w:r>
            <w:r w:rsidRPr="008579E2">
              <w:rPr>
                <w:rFonts w:hint="eastAsia"/>
              </w:rPr>
              <w:t>沟通能力；</w:t>
            </w:r>
            <w:r w:rsidRPr="008579E2">
              <w:rPr>
                <w:rFonts w:hint="eastAsia"/>
              </w:rPr>
              <w:br/>
            </w:r>
            <w:r w:rsidRPr="008579E2">
              <w:rPr>
                <w:rFonts w:hint="eastAsia"/>
              </w:rPr>
              <w:t>患者积极性</w:t>
            </w:r>
          </w:p>
        </w:tc>
        <w:tc>
          <w:tcPr>
            <w:tcW w:w="938" w:type="pct"/>
            <w:tcBorders>
              <w:top w:val="nil"/>
              <w:left w:val="nil"/>
              <w:bottom w:val="nil"/>
              <w:right w:val="nil"/>
            </w:tcBorders>
            <w:shd w:val="clear" w:color="auto" w:fill="auto"/>
            <w:vAlign w:val="center"/>
            <w:hideMark/>
          </w:tcPr>
          <w:p w14:paraId="424E6C4A" w14:textId="7AC411D4" w:rsidR="00A12D7B" w:rsidRPr="008579E2" w:rsidRDefault="00A12D7B" w:rsidP="008579E2">
            <w:pPr>
              <w:pStyle w:val="ab"/>
            </w:pPr>
            <w:r w:rsidRPr="008579E2">
              <w:rPr>
                <w:rFonts w:hint="eastAsia"/>
              </w:rPr>
              <w:t>Ledford C J et al</w:t>
            </w:r>
            <w:r w:rsidR="007E6E57">
              <w:fldChar w:fldCharType="begin"/>
            </w:r>
            <w:r w:rsidR="007E6E57">
              <w:instrText xml:space="preserve"> ADDIN NE.Ref.{D176EF82-4FB4-4F00-A1F2-4EF25034D816}</w:instrText>
            </w:r>
            <w:r w:rsidR="007E6E57">
              <w:fldChar w:fldCharType="separate"/>
            </w:r>
            <w:r w:rsidR="00884558">
              <w:rPr>
                <w:rFonts w:eastAsiaTheme="minorEastAsia"/>
                <w:color w:val="000000"/>
                <w:vertAlign w:val="superscript"/>
              </w:rPr>
              <w:t>[18]</w:t>
            </w:r>
            <w:r w:rsidR="007E6E57">
              <w:fldChar w:fldCharType="end"/>
            </w:r>
          </w:p>
        </w:tc>
      </w:tr>
      <w:tr w:rsidR="00A12D7B" w:rsidRPr="008579E2" w14:paraId="721F7A3D" w14:textId="77777777" w:rsidTr="00DA3E74">
        <w:trPr>
          <w:trHeight w:val="870"/>
          <w:jc w:val="center"/>
        </w:trPr>
        <w:tc>
          <w:tcPr>
            <w:tcW w:w="794" w:type="pct"/>
            <w:tcBorders>
              <w:top w:val="nil"/>
              <w:left w:val="nil"/>
              <w:bottom w:val="single" w:sz="12" w:space="0" w:color="auto"/>
              <w:right w:val="nil"/>
            </w:tcBorders>
            <w:shd w:val="clear" w:color="auto" w:fill="auto"/>
            <w:vAlign w:val="center"/>
            <w:hideMark/>
          </w:tcPr>
          <w:p w14:paraId="0787C0E1" w14:textId="77777777" w:rsidR="00A12D7B" w:rsidRPr="008579E2" w:rsidRDefault="00A12D7B" w:rsidP="008579E2">
            <w:pPr>
              <w:pStyle w:val="ab"/>
            </w:pPr>
            <w:r w:rsidRPr="008579E2">
              <w:rPr>
                <w:rFonts w:hint="eastAsia"/>
              </w:rPr>
              <w:t>网络健康谣言</w:t>
            </w:r>
          </w:p>
        </w:tc>
        <w:tc>
          <w:tcPr>
            <w:tcW w:w="794" w:type="pct"/>
            <w:tcBorders>
              <w:top w:val="nil"/>
              <w:left w:val="nil"/>
              <w:bottom w:val="single" w:sz="12" w:space="0" w:color="auto"/>
              <w:right w:val="nil"/>
            </w:tcBorders>
            <w:shd w:val="clear" w:color="auto" w:fill="auto"/>
            <w:vAlign w:val="center"/>
            <w:hideMark/>
          </w:tcPr>
          <w:p w14:paraId="7DFF1B1A" w14:textId="77777777" w:rsidR="00A12D7B" w:rsidRPr="008579E2" w:rsidRDefault="00A12D7B" w:rsidP="008579E2">
            <w:pPr>
              <w:pStyle w:val="ab"/>
            </w:pPr>
            <w:r w:rsidRPr="008579E2">
              <w:rPr>
                <w:rFonts w:hint="eastAsia"/>
              </w:rPr>
              <w:t>消极偏见理论；</w:t>
            </w:r>
            <w:r w:rsidRPr="008579E2">
              <w:rPr>
                <w:rFonts w:hint="eastAsia"/>
              </w:rPr>
              <w:br/>
            </w:r>
            <w:r w:rsidRPr="008579E2">
              <w:rPr>
                <w:rFonts w:hint="eastAsia"/>
              </w:rPr>
              <w:t>回旋镖效应；</w:t>
            </w:r>
            <w:r w:rsidRPr="008579E2">
              <w:rPr>
                <w:rFonts w:hint="eastAsia"/>
              </w:rPr>
              <w:br/>
            </w:r>
            <w:r w:rsidRPr="008579E2">
              <w:rPr>
                <w:rFonts w:hint="eastAsia"/>
              </w:rPr>
              <w:t>谣言理论</w:t>
            </w:r>
          </w:p>
        </w:tc>
        <w:tc>
          <w:tcPr>
            <w:tcW w:w="1083" w:type="pct"/>
            <w:tcBorders>
              <w:top w:val="nil"/>
              <w:left w:val="nil"/>
              <w:bottom w:val="single" w:sz="12" w:space="0" w:color="auto"/>
              <w:right w:val="nil"/>
            </w:tcBorders>
            <w:shd w:val="clear" w:color="auto" w:fill="auto"/>
            <w:vAlign w:val="center"/>
            <w:hideMark/>
          </w:tcPr>
          <w:p w14:paraId="3EBFAA75" w14:textId="77777777" w:rsidR="00A12D7B" w:rsidRPr="008579E2" w:rsidRDefault="00A12D7B" w:rsidP="008579E2">
            <w:pPr>
              <w:pStyle w:val="ab"/>
            </w:pPr>
            <w:r w:rsidRPr="008579E2">
              <w:rPr>
                <w:rFonts w:hint="eastAsia"/>
              </w:rPr>
              <w:t>在线健康信息用户</w:t>
            </w:r>
          </w:p>
        </w:tc>
        <w:tc>
          <w:tcPr>
            <w:tcW w:w="696" w:type="pct"/>
            <w:tcBorders>
              <w:top w:val="nil"/>
              <w:left w:val="nil"/>
              <w:bottom w:val="single" w:sz="12" w:space="0" w:color="auto"/>
              <w:right w:val="nil"/>
            </w:tcBorders>
            <w:shd w:val="clear" w:color="auto" w:fill="auto"/>
            <w:vAlign w:val="center"/>
            <w:hideMark/>
          </w:tcPr>
          <w:p w14:paraId="59FB27A3" w14:textId="77777777" w:rsidR="00A12D7B" w:rsidRPr="008579E2" w:rsidRDefault="00A12D7B" w:rsidP="008579E2">
            <w:pPr>
              <w:pStyle w:val="ab"/>
            </w:pPr>
            <w:r w:rsidRPr="008579E2">
              <w:rPr>
                <w:rFonts w:hint="eastAsia"/>
              </w:rPr>
              <w:t>实验法；</w:t>
            </w:r>
            <w:r w:rsidRPr="008579E2">
              <w:rPr>
                <w:rFonts w:hint="eastAsia"/>
              </w:rPr>
              <w:br/>
            </w:r>
            <w:r w:rsidRPr="008579E2">
              <w:rPr>
                <w:rFonts w:hint="eastAsia"/>
              </w:rPr>
              <w:t>回归分析</w:t>
            </w:r>
          </w:p>
        </w:tc>
        <w:tc>
          <w:tcPr>
            <w:tcW w:w="696" w:type="pct"/>
            <w:tcBorders>
              <w:top w:val="nil"/>
              <w:left w:val="nil"/>
              <w:bottom w:val="single" w:sz="12" w:space="0" w:color="auto"/>
              <w:right w:val="nil"/>
            </w:tcBorders>
            <w:shd w:val="clear" w:color="auto" w:fill="auto"/>
            <w:vAlign w:val="center"/>
            <w:hideMark/>
          </w:tcPr>
          <w:p w14:paraId="132C8FF4" w14:textId="77777777" w:rsidR="00A12D7B" w:rsidRPr="008579E2" w:rsidRDefault="00A12D7B" w:rsidP="008579E2">
            <w:pPr>
              <w:pStyle w:val="ab"/>
            </w:pPr>
            <w:r w:rsidRPr="008579E2">
              <w:rPr>
                <w:rFonts w:hint="eastAsia"/>
              </w:rPr>
              <w:t>谣言类型；</w:t>
            </w:r>
            <w:r w:rsidRPr="008579E2">
              <w:rPr>
                <w:rFonts w:hint="eastAsia"/>
              </w:rPr>
              <w:br/>
            </w:r>
            <w:r w:rsidRPr="008579E2">
              <w:rPr>
                <w:rFonts w:hint="eastAsia"/>
              </w:rPr>
              <w:t>个人参与；</w:t>
            </w:r>
            <w:r w:rsidRPr="008579E2">
              <w:rPr>
                <w:rFonts w:hint="eastAsia"/>
              </w:rPr>
              <w:br/>
            </w:r>
            <w:r w:rsidRPr="008579E2">
              <w:rPr>
                <w:rFonts w:hint="eastAsia"/>
              </w:rPr>
              <w:t>个人相关</w:t>
            </w:r>
          </w:p>
        </w:tc>
        <w:tc>
          <w:tcPr>
            <w:tcW w:w="938" w:type="pct"/>
            <w:tcBorders>
              <w:top w:val="nil"/>
              <w:left w:val="nil"/>
              <w:bottom w:val="single" w:sz="12" w:space="0" w:color="auto"/>
              <w:right w:val="nil"/>
            </w:tcBorders>
            <w:shd w:val="clear" w:color="auto" w:fill="auto"/>
            <w:vAlign w:val="center"/>
            <w:hideMark/>
          </w:tcPr>
          <w:p w14:paraId="2F9B4128" w14:textId="6C9588BB" w:rsidR="00A12D7B" w:rsidRPr="008579E2" w:rsidRDefault="00A12D7B" w:rsidP="008579E2">
            <w:pPr>
              <w:pStyle w:val="ab"/>
            </w:pPr>
            <w:r w:rsidRPr="008579E2">
              <w:rPr>
                <w:rFonts w:hint="eastAsia"/>
              </w:rPr>
              <w:t>Chua A Y K et al</w:t>
            </w:r>
            <w:r w:rsidR="007E6E57">
              <w:fldChar w:fldCharType="begin"/>
            </w:r>
            <w:r w:rsidR="007E6E57">
              <w:instrText xml:space="preserve"> ADDIN NE.Ref.{1E2A9C4F-84BB-4379-AFF7-DBDAC988A44C}</w:instrText>
            </w:r>
            <w:r w:rsidR="007E6E57">
              <w:fldChar w:fldCharType="separate"/>
            </w:r>
            <w:r w:rsidR="00884558">
              <w:rPr>
                <w:rFonts w:eastAsiaTheme="minorEastAsia"/>
                <w:color w:val="000000"/>
                <w:vertAlign w:val="superscript"/>
              </w:rPr>
              <w:t>[22]</w:t>
            </w:r>
            <w:r w:rsidR="007E6E57">
              <w:fldChar w:fldCharType="end"/>
            </w:r>
          </w:p>
        </w:tc>
      </w:tr>
    </w:tbl>
    <w:p w14:paraId="095A7D30" w14:textId="77777777" w:rsidR="002C08C0" w:rsidRPr="00B663A3" w:rsidRDefault="002C08C0" w:rsidP="00BF0D21">
      <w:pPr>
        <w:ind w:firstLineChars="0" w:firstLine="0"/>
      </w:pPr>
    </w:p>
    <w:bookmarkEnd w:id="1"/>
    <w:p w14:paraId="559F3CA3" w14:textId="77777777" w:rsidR="008939DD" w:rsidRPr="009B1C50" w:rsidRDefault="008939DD" w:rsidP="009B1C50">
      <w:pPr>
        <w:pStyle w:val="1"/>
        <w:spacing w:after="156"/>
      </w:pPr>
      <w:r w:rsidRPr="009B1C50">
        <w:rPr>
          <w:rFonts w:hint="eastAsia"/>
        </w:rPr>
        <w:lastRenderedPageBreak/>
        <w:t>研究模型与假设</w:t>
      </w:r>
    </w:p>
    <w:p w14:paraId="581C1C7A" w14:textId="4D393F72" w:rsidR="00F05B78" w:rsidRDefault="00F05B78" w:rsidP="005770E1">
      <w:pPr>
        <w:ind w:firstLine="420"/>
      </w:pPr>
      <w:r w:rsidRPr="005770E1">
        <w:rPr>
          <w:rFonts w:hint="eastAsia"/>
          <w:color w:val="auto"/>
        </w:rPr>
        <w:t>基于精细加工可能性模型（</w:t>
      </w:r>
      <w:r w:rsidRPr="005770E1">
        <w:rPr>
          <w:color w:val="auto"/>
        </w:rPr>
        <w:t>Elaboration Likelihood Model</w:t>
      </w:r>
      <w:r w:rsidRPr="005770E1">
        <w:rPr>
          <w:rFonts w:hint="eastAsia"/>
          <w:color w:val="auto"/>
        </w:rPr>
        <w:t>，</w:t>
      </w:r>
      <w:r w:rsidRPr="005770E1">
        <w:rPr>
          <w:color w:val="auto"/>
        </w:rPr>
        <w:t>ELM</w:t>
      </w:r>
      <w:r w:rsidRPr="005770E1">
        <w:rPr>
          <w:rFonts w:hint="eastAsia"/>
          <w:color w:val="auto"/>
        </w:rPr>
        <w:t>）</w:t>
      </w:r>
      <w:r w:rsidR="005770E1" w:rsidRPr="005770E1">
        <w:rPr>
          <w:color w:val="auto"/>
        </w:rPr>
        <w:fldChar w:fldCharType="begin"/>
      </w:r>
      <w:r w:rsidR="00630F39">
        <w:rPr>
          <w:color w:val="auto"/>
        </w:rPr>
        <w:instrText xml:space="preserve"> ADDIN NE.Ref.{EC57037D-6332-4F82-91A1-7A14B78D3BA6}</w:instrText>
      </w:r>
      <w:r w:rsidR="005770E1" w:rsidRPr="005770E1">
        <w:rPr>
          <w:color w:val="auto"/>
        </w:rPr>
        <w:fldChar w:fldCharType="separate"/>
      </w:r>
      <w:r w:rsidR="00884558">
        <w:rPr>
          <w:rFonts w:eastAsiaTheme="minorEastAsia" w:cs="Times New Roman"/>
          <w:color w:val="000000"/>
          <w:kern w:val="0"/>
          <w:szCs w:val="21"/>
          <w:vertAlign w:val="superscript"/>
        </w:rPr>
        <w:t>[25]</w:t>
      </w:r>
      <w:r w:rsidR="005770E1" w:rsidRPr="005770E1">
        <w:rPr>
          <w:color w:val="auto"/>
        </w:rPr>
        <w:fldChar w:fldCharType="end"/>
      </w:r>
      <w:r w:rsidRPr="005770E1">
        <w:rPr>
          <w:rFonts w:hint="eastAsia"/>
          <w:color w:val="auto"/>
        </w:rPr>
        <w:t>本研究分析中心路径和外围路径如何影响用户对</w:t>
      </w:r>
      <w:r w:rsidR="0070617A">
        <w:rPr>
          <w:rFonts w:hint="eastAsia"/>
          <w:color w:val="auto"/>
        </w:rPr>
        <w:t>短视频</w:t>
      </w:r>
      <w:r w:rsidRPr="005770E1">
        <w:rPr>
          <w:rFonts w:hint="eastAsia"/>
          <w:color w:val="auto"/>
        </w:rPr>
        <w:t>虚假健康信息的风险感知，进而探究风险感知如何影响</w:t>
      </w:r>
      <w:r w:rsidR="0070617A">
        <w:rPr>
          <w:rFonts w:hint="eastAsia"/>
          <w:color w:val="auto"/>
        </w:rPr>
        <w:t>短视频</w:t>
      </w:r>
      <w:r w:rsidRPr="005770E1">
        <w:rPr>
          <w:rFonts w:hint="eastAsia"/>
          <w:color w:val="auto"/>
        </w:rPr>
        <w:t>虚假健康信息的用户分享意愿。为此，首先</w:t>
      </w:r>
      <w:r w:rsidR="0056337E">
        <w:rPr>
          <w:rFonts w:hint="eastAsia"/>
          <w:color w:val="auto"/>
        </w:rPr>
        <w:t>将</w:t>
      </w:r>
      <w:r w:rsidR="0070617A">
        <w:rPr>
          <w:rFonts w:hint="eastAsia"/>
          <w:color w:val="auto"/>
        </w:rPr>
        <w:t>短视频</w:t>
      </w:r>
      <w:r w:rsidRPr="005770E1">
        <w:rPr>
          <w:rFonts w:hint="eastAsia"/>
          <w:color w:val="auto"/>
        </w:rPr>
        <w:t>健康信息特征划分为来源特征、内容特征，将来源特征设为外围路径，内容特征设为中心路径。其中，来源特征指</w:t>
      </w:r>
      <w:r w:rsidR="0070617A">
        <w:rPr>
          <w:rFonts w:hint="eastAsia"/>
          <w:color w:val="auto"/>
        </w:rPr>
        <w:t>短视频</w:t>
      </w:r>
      <w:r w:rsidRPr="005770E1">
        <w:rPr>
          <w:rFonts w:hint="eastAsia"/>
          <w:color w:val="auto"/>
        </w:rPr>
        <w:t>发布者信息，包括作者名称、头像、认证、</w:t>
      </w:r>
      <w:r w:rsidRPr="005770E1">
        <w:rPr>
          <w:rFonts w:hint="eastAsia"/>
          <w:color w:val="auto"/>
        </w:rPr>
        <w:t>IP</w:t>
      </w:r>
      <w:r w:rsidRPr="005770E1">
        <w:rPr>
          <w:rFonts w:hint="eastAsia"/>
          <w:color w:val="auto"/>
        </w:rPr>
        <w:t>属地等作者信息；内容特征指</w:t>
      </w:r>
      <w:r w:rsidR="0070617A">
        <w:rPr>
          <w:rFonts w:hint="eastAsia"/>
          <w:color w:val="auto"/>
        </w:rPr>
        <w:t>短视频</w:t>
      </w:r>
      <w:r w:rsidRPr="005770E1">
        <w:rPr>
          <w:rFonts w:hint="eastAsia"/>
          <w:color w:val="auto"/>
        </w:rPr>
        <w:t>健康信息的内容特征，包括信息主题、拍摄人称、</w:t>
      </w:r>
      <w:r w:rsidR="0070617A">
        <w:rPr>
          <w:rFonts w:hint="eastAsia"/>
          <w:color w:val="auto"/>
        </w:rPr>
        <w:t>短视频</w:t>
      </w:r>
      <w:r w:rsidRPr="005770E1">
        <w:rPr>
          <w:rFonts w:hint="eastAsia"/>
          <w:color w:val="auto"/>
        </w:rPr>
        <w:t>情感、画面表现形式、背景音乐、</w:t>
      </w:r>
      <w:r w:rsidR="0070617A">
        <w:rPr>
          <w:rFonts w:hint="eastAsia"/>
          <w:color w:val="auto"/>
        </w:rPr>
        <w:t>短视频</w:t>
      </w:r>
      <w:r w:rsidRPr="005770E1">
        <w:rPr>
          <w:rFonts w:hint="eastAsia"/>
          <w:color w:val="auto"/>
        </w:rPr>
        <w:t>配音、</w:t>
      </w:r>
      <w:r w:rsidR="0070617A">
        <w:rPr>
          <w:rFonts w:hint="eastAsia"/>
          <w:color w:val="auto"/>
        </w:rPr>
        <w:t>短视频</w:t>
      </w:r>
      <w:r w:rsidRPr="005770E1">
        <w:rPr>
          <w:rFonts w:hint="eastAsia"/>
          <w:color w:val="auto"/>
        </w:rPr>
        <w:t>标题、</w:t>
      </w:r>
      <w:r w:rsidR="0070617A">
        <w:rPr>
          <w:rFonts w:hint="eastAsia"/>
          <w:color w:val="auto"/>
        </w:rPr>
        <w:t>短视频</w:t>
      </w:r>
      <w:r w:rsidRPr="005770E1">
        <w:rPr>
          <w:rFonts w:hint="eastAsia"/>
          <w:color w:val="auto"/>
        </w:rPr>
        <w:t>标签等。对上述</w:t>
      </w:r>
      <w:r w:rsidR="00DE3CDA">
        <w:rPr>
          <w:rFonts w:hint="eastAsia"/>
          <w:color w:val="auto"/>
        </w:rPr>
        <w:t>特征</w:t>
      </w:r>
      <w:r w:rsidR="00E52BFC" w:rsidRPr="005770E1">
        <w:rPr>
          <w:rFonts w:hint="eastAsia"/>
          <w:color w:val="auto"/>
        </w:rPr>
        <w:t>，</w:t>
      </w:r>
      <w:r w:rsidRPr="005770E1">
        <w:rPr>
          <w:rFonts w:hint="eastAsia"/>
          <w:color w:val="auto"/>
        </w:rPr>
        <w:t>通过</w:t>
      </w:r>
      <w:r w:rsidR="00B773FC">
        <w:rPr>
          <w:rFonts w:hint="eastAsia"/>
          <w:color w:val="auto"/>
        </w:rPr>
        <w:t>相关文献</w:t>
      </w:r>
      <w:r w:rsidR="008B59A9">
        <w:rPr>
          <w:rFonts w:hint="eastAsia"/>
          <w:color w:val="auto"/>
        </w:rPr>
        <w:t>的</w:t>
      </w:r>
      <w:r w:rsidRPr="005770E1">
        <w:rPr>
          <w:rFonts w:hint="eastAsia"/>
          <w:color w:val="auto"/>
        </w:rPr>
        <w:t>调研</w:t>
      </w:r>
      <w:r w:rsidR="003550C0">
        <w:rPr>
          <w:rFonts w:hint="eastAsia"/>
          <w:color w:val="auto"/>
        </w:rPr>
        <w:t>和整理</w:t>
      </w:r>
      <w:r w:rsidRPr="005770E1">
        <w:rPr>
          <w:rFonts w:hint="eastAsia"/>
          <w:color w:val="auto"/>
        </w:rPr>
        <w:t>，</w:t>
      </w:r>
      <w:r w:rsidR="003550C0">
        <w:rPr>
          <w:rFonts w:hint="eastAsia"/>
          <w:color w:val="auto"/>
        </w:rPr>
        <w:t>本文选取表现频率最高的：</w:t>
      </w:r>
      <w:r w:rsidRPr="005770E1">
        <w:rPr>
          <w:rFonts w:hint="eastAsia"/>
          <w:color w:val="auto"/>
        </w:rPr>
        <w:t>作者</w:t>
      </w:r>
      <w:r w:rsidR="0056337E">
        <w:rPr>
          <w:rFonts w:hint="eastAsia"/>
          <w:color w:val="auto"/>
        </w:rPr>
        <w:t>账号</w:t>
      </w:r>
      <w:r w:rsidRPr="005770E1">
        <w:rPr>
          <w:rFonts w:hint="eastAsia"/>
          <w:color w:val="auto"/>
        </w:rPr>
        <w:t>的认证、作者的头像、</w:t>
      </w:r>
      <w:r w:rsidR="00533EFF">
        <w:rPr>
          <w:rFonts w:hint="eastAsia"/>
          <w:color w:val="auto"/>
        </w:rPr>
        <w:t xml:space="preserve"> </w:t>
      </w:r>
      <w:r w:rsidR="0070617A">
        <w:rPr>
          <w:rFonts w:hint="eastAsia"/>
          <w:color w:val="auto"/>
        </w:rPr>
        <w:t>短视频</w:t>
      </w:r>
      <w:r w:rsidRPr="005770E1">
        <w:rPr>
          <w:rFonts w:hint="eastAsia"/>
          <w:color w:val="auto"/>
        </w:rPr>
        <w:t>的标题、</w:t>
      </w:r>
      <w:r w:rsidR="0070617A">
        <w:rPr>
          <w:rFonts w:hint="eastAsia"/>
          <w:color w:val="auto"/>
        </w:rPr>
        <w:t>短视频</w:t>
      </w:r>
      <w:r w:rsidRPr="005770E1">
        <w:rPr>
          <w:rFonts w:hint="eastAsia"/>
          <w:color w:val="auto"/>
        </w:rPr>
        <w:t>的</w:t>
      </w:r>
      <w:r w:rsidR="0056337E">
        <w:rPr>
          <w:rFonts w:hint="eastAsia"/>
          <w:color w:val="auto"/>
        </w:rPr>
        <w:t>画面</w:t>
      </w:r>
      <w:r w:rsidRPr="005770E1">
        <w:rPr>
          <w:rFonts w:hint="eastAsia"/>
          <w:color w:val="auto"/>
        </w:rPr>
        <w:t>和制作形式、</w:t>
      </w:r>
      <w:r w:rsidR="0070617A">
        <w:rPr>
          <w:rFonts w:hint="eastAsia"/>
          <w:color w:val="auto"/>
        </w:rPr>
        <w:t>短视频</w:t>
      </w:r>
      <w:r w:rsidR="003550C0">
        <w:rPr>
          <w:rFonts w:hint="eastAsia"/>
          <w:color w:val="auto"/>
        </w:rPr>
        <w:t>的</w:t>
      </w:r>
      <w:r w:rsidRPr="005770E1">
        <w:rPr>
          <w:rFonts w:hint="eastAsia"/>
          <w:color w:val="auto"/>
        </w:rPr>
        <w:t>配音五个特征作为研究变量</w:t>
      </w:r>
      <w:r w:rsidR="00AE5E8C">
        <w:rPr>
          <w:color w:val="auto"/>
        </w:rPr>
        <w:fldChar w:fldCharType="begin"/>
      </w:r>
      <w:r w:rsidR="00630F39">
        <w:rPr>
          <w:color w:val="auto"/>
        </w:rPr>
        <w:instrText xml:space="preserve"> ADDIN NE.Ref.{27477319-D34A-419D-9041-D371EB47DD34}</w:instrText>
      </w:r>
      <w:r w:rsidR="00AE5E8C">
        <w:rPr>
          <w:color w:val="auto"/>
        </w:rPr>
        <w:fldChar w:fldCharType="separate"/>
      </w:r>
      <w:r w:rsidR="00884558">
        <w:rPr>
          <w:rFonts w:eastAsiaTheme="minorEastAsia" w:cs="Times New Roman"/>
          <w:color w:val="000000"/>
          <w:kern w:val="0"/>
          <w:szCs w:val="21"/>
          <w:vertAlign w:val="superscript"/>
        </w:rPr>
        <w:t>[26]</w:t>
      </w:r>
      <w:r w:rsidR="00AE5E8C">
        <w:rPr>
          <w:color w:val="auto"/>
        </w:rPr>
        <w:fldChar w:fldCharType="end"/>
      </w:r>
      <w:r w:rsidRPr="005770E1">
        <w:rPr>
          <w:rFonts w:hint="eastAsia"/>
          <w:color w:val="auto"/>
        </w:rPr>
        <w:t>。同时，本</w:t>
      </w:r>
      <w:r w:rsidR="004F1770">
        <w:rPr>
          <w:rFonts w:hint="eastAsia"/>
          <w:color w:val="auto"/>
        </w:rPr>
        <w:t>文</w:t>
      </w:r>
      <w:r w:rsidRPr="005770E1">
        <w:rPr>
          <w:rFonts w:hint="eastAsia"/>
          <w:color w:val="auto"/>
        </w:rPr>
        <w:t>基于</w:t>
      </w:r>
      <w:r w:rsidR="005770E1" w:rsidRPr="005770E1">
        <w:rPr>
          <w:rFonts w:hint="eastAsia"/>
          <w:color w:val="auto"/>
        </w:rPr>
        <w:t>网络健康信息感知风险理论研究</w:t>
      </w:r>
      <w:r w:rsidR="005770E1" w:rsidRPr="005770E1">
        <w:rPr>
          <w:color w:val="auto"/>
        </w:rPr>
        <w:fldChar w:fldCharType="begin"/>
      </w:r>
      <w:r w:rsidR="00630F39">
        <w:rPr>
          <w:color w:val="auto"/>
        </w:rPr>
        <w:instrText xml:space="preserve"> ADDIN NE.Ref.{2767E069-A9CE-4FD5-AB2F-348FE708B31D}</w:instrText>
      </w:r>
      <w:r w:rsidR="005770E1" w:rsidRPr="005770E1">
        <w:rPr>
          <w:color w:val="auto"/>
        </w:rPr>
        <w:fldChar w:fldCharType="separate"/>
      </w:r>
      <w:r w:rsidR="00884558">
        <w:rPr>
          <w:rFonts w:eastAsiaTheme="minorEastAsia" w:cs="Times New Roman"/>
          <w:color w:val="000000"/>
          <w:kern w:val="0"/>
          <w:szCs w:val="21"/>
          <w:vertAlign w:val="superscript"/>
        </w:rPr>
        <w:t>[7]</w:t>
      </w:r>
      <w:r w:rsidR="005770E1" w:rsidRPr="005770E1">
        <w:rPr>
          <w:color w:val="auto"/>
        </w:rPr>
        <w:fldChar w:fldCharType="end"/>
      </w:r>
      <w:r w:rsidRPr="005770E1">
        <w:rPr>
          <w:rFonts w:hint="eastAsia"/>
          <w:color w:val="auto"/>
        </w:rPr>
        <w:t>，将风险感知划分为资源风险、心理风险与生理风险三个维度</w:t>
      </w:r>
      <w:r w:rsidR="000C2CAD">
        <w:rPr>
          <w:rFonts w:hint="eastAsia"/>
          <w:color w:val="auto"/>
        </w:rPr>
        <w:t>，</w:t>
      </w:r>
      <w:r w:rsidR="005770E1" w:rsidRPr="004774B1">
        <w:rPr>
          <w:rFonts w:hint="eastAsia"/>
        </w:rPr>
        <w:t>作为研究变量</w:t>
      </w:r>
      <w:r w:rsidR="005770E1">
        <w:rPr>
          <w:rFonts w:hint="eastAsia"/>
        </w:rPr>
        <w:t>，</w:t>
      </w:r>
      <w:r w:rsidR="005770E1" w:rsidRPr="004774B1">
        <w:rPr>
          <w:rFonts w:hint="eastAsia"/>
        </w:rPr>
        <w:t>探究</w:t>
      </w:r>
      <w:r w:rsidR="0070617A">
        <w:rPr>
          <w:rFonts w:hint="eastAsia"/>
        </w:rPr>
        <w:t>短视频</w:t>
      </w:r>
      <w:r w:rsidR="005770E1" w:rsidRPr="004774B1">
        <w:rPr>
          <w:rFonts w:hint="eastAsia"/>
        </w:rPr>
        <w:t>健康信息特征对用户风险感知的影响，进一步探究其对用户信息分享</w:t>
      </w:r>
      <w:r w:rsidR="005770E1">
        <w:rPr>
          <w:rFonts w:hint="eastAsia"/>
        </w:rPr>
        <w:t>意愿</w:t>
      </w:r>
      <w:r w:rsidR="005770E1" w:rsidRPr="004774B1">
        <w:rPr>
          <w:rFonts w:hint="eastAsia"/>
        </w:rPr>
        <w:t>的影响。</w:t>
      </w:r>
      <w:r>
        <w:rPr>
          <w:rFonts w:hint="eastAsia"/>
        </w:rPr>
        <w:t>研究模型如图</w:t>
      </w:r>
      <w:r>
        <w:rPr>
          <w:rFonts w:hint="eastAsia"/>
        </w:rPr>
        <w:t>1</w:t>
      </w:r>
      <w:r>
        <w:rPr>
          <w:rFonts w:hint="eastAsia"/>
        </w:rPr>
        <w:t>所示。</w:t>
      </w:r>
    </w:p>
    <w:p w14:paraId="30AED5C7" w14:textId="77777777" w:rsidR="00684441" w:rsidRDefault="00684441" w:rsidP="00684441">
      <w:pPr>
        <w:pStyle w:val="ad"/>
        <w:keepNext/>
      </w:pPr>
      <w:r>
        <w:rPr>
          <w:noProof/>
        </w:rPr>
        <w:drawing>
          <wp:inline distT="0" distB="0" distL="0" distR="0" wp14:anchorId="576BAE36" wp14:editId="3CF22300">
            <wp:extent cx="4270918" cy="2798521"/>
            <wp:effectExtent l="0" t="0" r="0" b="0"/>
            <wp:docPr id="265221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21921" name=""/>
                    <pic:cNvPicPr/>
                  </pic:nvPicPr>
                  <pic:blipFill>
                    <a:blip r:embed="rId8"/>
                    <a:stretch>
                      <a:fillRect/>
                    </a:stretch>
                  </pic:blipFill>
                  <pic:spPr>
                    <a:xfrm>
                      <a:off x="0" y="0"/>
                      <a:ext cx="4317204" cy="2828850"/>
                    </a:xfrm>
                    <a:prstGeom prst="rect">
                      <a:avLst/>
                    </a:prstGeom>
                  </pic:spPr>
                </pic:pic>
              </a:graphicData>
            </a:graphic>
          </wp:inline>
        </w:drawing>
      </w:r>
    </w:p>
    <w:p w14:paraId="790216D1" w14:textId="39799387" w:rsidR="00684441" w:rsidRPr="004774B1" w:rsidRDefault="00684441" w:rsidP="001D6BFA">
      <w:pPr>
        <w:pStyle w:val="ad"/>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C1F62">
        <w:rPr>
          <w:noProof/>
        </w:rPr>
        <w:t>1</w:t>
      </w:r>
      <w:r>
        <w:fldChar w:fldCharType="end"/>
      </w:r>
      <w:r w:rsidR="0003671C">
        <w:t xml:space="preserve">    </w:t>
      </w:r>
      <w:r w:rsidR="0070617A">
        <w:rPr>
          <w:rFonts w:hint="eastAsia"/>
        </w:rPr>
        <w:t>短视频</w:t>
      </w:r>
      <w:r w:rsidRPr="004774B1">
        <w:rPr>
          <w:rFonts w:hint="eastAsia"/>
        </w:rPr>
        <w:t>用户虚假健康信息采纳影响模型</w:t>
      </w:r>
    </w:p>
    <w:p w14:paraId="49DB1B2B" w14:textId="44FE835E" w:rsidR="008939DD" w:rsidRPr="004774B1" w:rsidRDefault="0070617A" w:rsidP="009B1C50">
      <w:pPr>
        <w:pStyle w:val="2"/>
        <w:numPr>
          <w:ilvl w:val="1"/>
          <w:numId w:val="10"/>
        </w:numPr>
        <w:spacing w:before="156" w:after="156"/>
      </w:pPr>
      <w:r>
        <w:rPr>
          <w:rFonts w:hint="eastAsia"/>
        </w:rPr>
        <w:t>短视频</w:t>
      </w:r>
      <w:r w:rsidR="008939DD" w:rsidRPr="004774B1">
        <w:rPr>
          <w:rFonts w:hint="eastAsia"/>
        </w:rPr>
        <w:t>健康信息来源特征</w:t>
      </w:r>
    </w:p>
    <w:p w14:paraId="75AE2792" w14:textId="65EDD1A3" w:rsidR="008939DD" w:rsidRPr="004774B1" w:rsidRDefault="008939DD" w:rsidP="006B04D8">
      <w:pPr>
        <w:ind w:firstLine="420"/>
      </w:pPr>
      <w:r w:rsidRPr="004774B1">
        <w:rPr>
          <w:rFonts w:hint="eastAsia"/>
        </w:rPr>
        <w:t>信息发布者的属性作为重要的来源特征，显著影响用户对信息</w:t>
      </w:r>
      <w:r w:rsidR="001A049D">
        <w:rPr>
          <w:rFonts w:hint="eastAsia"/>
        </w:rPr>
        <w:t>的态</w:t>
      </w:r>
      <w:r w:rsidR="001A049D" w:rsidRPr="00305DA1">
        <w:rPr>
          <w:rFonts w:hint="eastAsia"/>
        </w:rPr>
        <w:t>度</w:t>
      </w:r>
      <w:r w:rsidR="00305DA1">
        <w:fldChar w:fldCharType="begin"/>
      </w:r>
      <w:r w:rsidR="00630F39">
        <w:instrText xml:space="preserve"> ADDIN NE.Ref.{D68B2224-362C-4006-BFE7-45ECD2FE0436}</w:instrText>
      </w:r>
      <w:r w:rsidR="00305DA1">
        <w:fldChar w:fldCharType="separate"/>
      </w:r>
      <w:r w:rsidR="00884558">
        <w:rPr>
          <w:rFonts w:eastAsiaTheme="minorEastAsia" w:cs="Times New Roman"/>
          <w:color w:val="000000"/>
          <w:kern w:val="0"/>
          <w:szCs w:val="21"/>
          <w:vertAlign w:val="superscript"/>
        </w:rPr>
        <w:t>[25]</w:t>
      </w:r>
      <w:r w:rsidR="00305DA1">
        <w:fldChar w:fldCharType="end"/>
      </w:r>
      <w:r w:rsidRPr="00305DA1">
        <w:rPr>
          <w:rFonts w:hint="eastAsia"/>
        </w:rPr>
        <w:t>。</w:t>
      </w:r>
      <w:r w:rsidRPr="004774B1">
        <w:rPr>
          <w:rFonts w:hint="eastAsia"/>
        </w:rPr>
        <w:t>作者认证</w:t>
      </w:r>
      <w:r w:rsidR="008F5803">
        <w:rPr>
          <w:rFonts w:hint="eastAsia"/>
        </w:rPr>
        <w:t>指</w:t>
      </w:r>
      <w:r w:rsidRPr="004774B1">
        <w:rPr>
          <w:rFonts w:hint="eastAsia"/>
        </w:rPr>
        <w:t>生产该</w:t>
      </w:r>
      <w:r w:rsidR="0070617A">
        <w:rPr>
          <w:rFonts w:hint="eastAsia"/>
        </w:rPr>
        <w:t>短视频</w:t>
      </w:r>
      <w:r w:rsidRPr="004774B1">
        <w:rPr>
          <w:rFonts w:hint="eastAsia"/>
        </w:rPr>
        <w:t>健康信息的作者是否有抖音官方的身份认证。抖音平台</w:t>
      </w:r>
      <w:r w:rsidR="00011344">
        <w:rPr>
          <w:rFonts w:hint="eastAsia"/>
        </w:rPr>
        <w:t>的</w:t>
      </w:r>
      <w:r w:rsidRPr="004774B1">
        <w:rPr>
          <w:rFonts w:hint="eastAsia"/>
        </w:rPr>
        <w:t>账</w:t>
      </w:r>
      <w:r w:rsidR="00F53E29">
        <w:rPr>
          <w:rFonts w:hint="eastAsia"/>
        </w:rPr>
        <w:t>号</w:t>
      </w:r>
      <w:r w:rsidRPr="004774B1">
        <w:rPr>
          <w:rFonts w:hint="eastAsia"/>
        </w:rPr>
        <w:t>认证有三类：个人认证、企业认证、机构认证。个人认证</w:t>
      </w:r>
      <w:r w:rsidR="00DA2232">
        <w:rPr>
          <w:rFonts w:hint="eastAsia"/>
        </w:rPr>
        <w:t>指</w:t>
      </w:r>
      <w:r w:rsidRPr="004774B1">
        <w:rPr>
          <w:rFonts w:hint="eastAsia"/>
        </w:rPr>
        <w:t>作者已在其作品生产领域产生一定影响力，需提供相应的由国家认可并发放的职业资格证书才可申请</w:t>
      </w:r>
      <w:r w:rsidR="0038209F">
        <w:fldChar w:fldCharType="begin"/>
      </w:r>
      <w:r w:rsidR="00630F39">
        <w:instrText xml:space="preserve"> ADDIN NE.Ref.{E717C163-3454-4FF4-B86F-EBAF4F1522F1}</w:instrText>
      </w:r>
      <w:r w:rsidR="0038209F">
        <w:fldChar w:fldCharType="separate"/>
      </w:r>
      <w:r w:rsidR="00884558">
        <w:rPr>
          <w:rFonts w:eastAsiaTheme="minorEastAsia" w:cs="Times New Roman"/>
          <w:color w:val="000000"/>
          <w:kern w:val="0"/>
          <w:szCs w:val="21"/>
          <w:vertAlign w:val="superscript"/>
        </w:rPr>
        <w:t>[27]</w:t>
      </w:r>
      <w:r w:rsidR="0038209F">
        <w:fldChar w:fldCharType="end"/>
      </w:r>
      <w:r w:rsidRPr="004774B1">
        <w:rPr>
          <w:rFonts w:hint="eastAsia"/>
        </w:rPr>
        <w:t>。研究表明，生产虚假健康信息的账号主体多为无认证的个人账号</w:t>
      </w:r>
      <w:r w:rsidRPr="004774B1">
        <w:fldChar w:fldCharType="begin"/>
      </w:r>
      <w:r w:rsidR="00630F39">
        <w:instrText xml:space="preserve"> ADDIN NE.Ref.{AC79BD23-40C3-49BA-ADE5-0E8053D8905B}</w:instrText>
      </w:r>
      <w:r w:rsidRPr="004774B1">
        <w:fldChar w:fldCharType="separate"/>
      </w:r>
      <w:r w:rsidR="00884558">
        <w:rPr>
          <w:rFonts w:eastAsiaTheme="minorEastAsia" w:cs="Times New Roman"/>
          <w:color w:val="000000"/>
          <w:kern w:val="0"/>
          <w:szCs w:val="21"/>
          <w:vertAlign w:val="superscript"/>
        </w:rPr>
        <w:t>[3]</w:t>
      </w:r>
      <w:r w:rsidRPr="004774B1">
        <w:fldChar w:fldCharType="end"/>
      </w:r>
      <w:r w:rsidRPr="004774B1">
        <w:rPr>
          <w:rFonts w:hint="eastAsia"/>
        </w:rPr>
        <w:t>。如果</w:t>
      </w:r>
      <w:r w:rsidR="0070617A">
        <w:rPr>
          <w:rFonts w:hint="eastAsia"/>
        </w:rPr>
        <w:t>短视频</w:t>
      </w:r>
      <w:r w:rsidR="00E52BFC" w:rsidRPr="004774B1">
        <w:rPr>
          <w:rFonts w:hint="eastAsia"/>
        </w:rPr>
        <w:t>发布</w:t>
      </w:r>
      <w:r w:rsidRPr="004774B1">
        <w:rPr>
          <w:rFonts w:hint="eastAsia"/>
        </w:rPr>
        <w:t>账号</w:t>
      </w:r>
      <w:r w:rsidR="00E52BFC">
        <w:rPr>
          <w:rFonts w:hint="eastAsia"/>
        </w:rPr>
        <w:t>尚未</w:t>
      </w:r>
      <w:r w:rsidRPr="004774B1">
        <w:rPr>
          <w:rFonts w:hint="eastAsia"/>
        </w:rPr>
        <w:t>认证，</w:t>
      </w:r>
      <w:r w:rsidR="00E52BFC">
        <w:rPr>
          <w:rFonts w:hint="eastAsia"/>
        </w:rPr>
        <w:t>用户有更大可能性质疑账号发布内容的可靠性，进而影响其感知风险</w:t>
      </w:r>
      <w:r w:rsidRPr="004774B1">
        <w:rPr>
          <w:rFonts w:hint="eastAsia"/>
        </w:rPr>
        <w:t>。因此，提出假设如下：</w:t>
      </w:r>
    </w:p>
    <w:p w14:paraId="7E1DBFD2" w14:textId="0BC1FC66" w:rsidR="008939DD" w:rsidRPr="004774B1" w:rsidRDefault="008939DD" w:rsidP="00C42E16">
      <w:pPr>
        <w:ind w:firstLine="420"/>
      </w:pPr>
      <w:r w:rsidRPr="00EC381F">
        <w:rPr>
          <w:rFonts w:hint="eastAsia"/>
        </w:rPr>
        <w:t>H</w:t>
      </w:r>
      <w:r w:rsidRPr="00EC381F">
        <w:t>1</w:t>
      </w:r>
      <w:r w:rsidRPr="00EC381F">
        <w:rPr>
          <w:rFonts w:hint="eastAsia"/>
        </w:rPr>
        <w:t>a</w:t>
      </w:r>
      <w:r w:rsidR="00627C16" w:rsidRPr="00EC381F">
        <w:t>-</w:t>
      </w:r>
      <w:r w:rsidR="00627C16" w:rsidRPr="00EC381F">
        <w:rPr>
          <w:rFonts w:hint="eastAsia"/>
        </w:rPr>
        <w:t>H</w:t>
      </w:r>
      <w:r w:rsidR="00627C16" w:rsidRPr="00EC381F">
        <w:t>1c</w:t>
      </w:r>
      <w:r w:rsidRPr="00EC381F">
        <w:rPr>
          <w:rFonts w:hint="eastAsia"/>
        </w:rPr>
        <w:t>：</w:t>
      </w:r>
      <w:r w:rsidR="00E04E3D">
        <w:rPr>
          <w:rFonts w:hint="eastAsia"/>
        </w:rPr>
        <w:t>相较于</w:t>
      </w:r>
      <w:r w:rsidRPr="00EC381F">
        <w:rPr>
          <w:rFonts w:hint="eastAsia"/>
        </w:rPr>
        <w:t>认证账号，</w:t>
      </w:r>
      <w:r w:rsidR="001815F9">
        <w:rPr>
          <w:rFonts w:hint="eastAsia"/>
        </w:rPr>
        <w:t>用户对</w:t>
      </w:r>
      <w:r w:rsidRPr="00EC381F">
        <w:rPr>
          <w:rFonts w:hint="eastAsia"/>
        </w:rPr>
        <w:t>无认证账号</w:t>
      </w:r>
      <w:r w:rsidR="001815F9">
        <w:rPr>
          <w:rFonts w:hint="eastAsia"/>
        </w:rPr>
        <w:t>所</w:t>
      </w:r>
      <w:r w:rsidRPr="00EC381F">
        <w:rPr>
          <w:rFonts w:hint="eastAsia"/>
        </w:rPr>
        <w:t>发布</w:t>
      </w:r>
      <w:r w:rsidR="0070617A">
        <w:rPr>
          <w:rFonts w:hint="eastAsia"/>
        </w:rPr>
        <w:t>短视频</w:t>
      </w:r>
      <w:r w:rsidRPr="00EC381F">
        <w:rPr>
          <w:rFonts w:hint="eastAsia"/>
        </w:rPr>
        <w:t>健康信息的感知资源风险</w:t>
      </w:r>
      <w:r w:rsidR="00627C16" w:rsidRPr="00EC381F">
        <w:rPr>
          <w:rFonts w:hint="eastAsia"/>
        </w:rPr>
        <w:t>、感知生理风</w:t>
      </w:r>
      <w:r w:rsidR="00627C16" w:rsidRPr="00EC381F">
        <w:rPr>
          <w:rFonts w:hint="eastAsia"/>
        </w:rPr>
        <w:lastRenderedPageBreak/>
        <w:t>险、感知心理风险</w:t>
      </w:r>
      <w:r w:rsidR="001815F9">
        <w:rPr>
          <w:rFonts w:hint="eastAsia"/>
        </w:rPr>
        <w:t>更高</w:t>
      </w:r>
      <w:r w:rsidRPr="00EC381F">
        <w:rPr>
          <w:rFonts w:hint="eastAsia"/>
        </w:rPr>
        <w:t>。</w:t>
      </w:r>
    </w:p>
    <w:p w14:paraId="5654CADB" w14:textId="6886AFA2" w:rsidR="008939DD" w:rsidRPr="004774B1" w:rsidRDefault="008939DD" w:rsidP="00C42E16">
      <w:pPr>
        <w:ind w:firstLine="420"/>
      </w:pPr>
      <w:r w:rsidRPr="004774B1">
        <w:rPr>
          <w:rFonts w:hint="eastAsia"/>
        </w:rPr>
        <w:t>作者头像指</w:t>
      </w:r>
      <w:r w:rsidR="0070617A">
        <w:rPr>
          <w:rFonts w:hint="eastAsia"/>
        </w:rPr>
        <w:t>短视频</w:t>
      </w:r>
      <w:r w:rsidR="00850B71" w:rsidRPr="004774B1">
        <w:rPr>
          <w:rFonts w:hint="eastAsia"/>
        </w:rPr>
        <w:t>发布</w:t>
      </w:r>
      <w:r w:rsidRPr="004774B1">
        <w:rPr>
          <w:rFonts w:hint="eastAsia"/>
        </w:rPr>
        <w:t>账号</w:t>
      </w:r>
      <w:r w:rsidR="00850B71">
        <w:rPr>
          <w:rFonts w:hint="eastAsia"/>
        </w:rPr>
        <w:t>的</w:t>
      </w:r>
      <w:r w:rsidRPr="004774B1">
        <w:rPr>
          <w:rFonts w:hint="eastAsia"/>
        </w:rPr>
        <w:t>头像。在社交媒体中，</w:t>
      </w:r>
      <w:r w:rsidR="00533EFF">
        <w:rPr>
          <w:rFonts w:hint="eastAsia"/>
        </w:rPr>
        <w:t>将</w:t>
      </w:r>
      <w:r w:rsidRPr="004774B1">
        <w:rPr>
          <w:rFonts w:hint="eastAsia"/>
        </w:rPr>
        <w:t>照片</w:t>
      </w:r>
      <w:r w:rsidR="00533EFF">
        <w:rPr>
          <w:rFonts w:hint="eastAsia"/>
        </w:rPr>
        <w:t>作为</w:t>
      </w:r>
      <w:r w:rsidRPr="004774B1">
        <w:rPr>
          <w:rFonts w:hint="eastAsia"/>
        </w:rPr>
        <w:t>账号头像是</w:t>
      </w:r>
      <w:r w:rsidR="00533EFF">
        <w:rPr>
          <w:rFonts w:hint="eastAsia"/>
        </w:rPr>
        <w:t>用户</w:t>
      </w:r>
      <w:r w:rsidRPr="004774B1">
        <w:rPr>
          <w:rFonts w:hint="eastAsia"/>
        </w:rPr>
        <w:t>的</w:t>
      </w:r>
      <w:r w:rsidR="00533EFF" w:rsidRPr="004774B1">
        <w:rPr>
          <w:rFonts w:hint="eastAsia"/>
        </w:rPr>
        <w:t>一种</w:t>
      </w:r>
      <w:r w:rsidRPr="004774B1">
        <w:rPr>
          <w:rFonts w:hint="eastAsia"/>
        </w:rPr>
        <w:t>身份构建</w:t>
      </w:r>
      <w:r w:rsidR="001C558C">
        <w:fldChar w:fldCharType="begin"/>
      </w:r>
      <w:r w:rsidR="00630F39">
        <w:instrText xml:space="preserve"> ADDIN NE.Ref.{49190737-A17B-4B3F-BF56-B89694933CEB}</w:instrText>
      </w:r>
      <w:r w:rsidR="001C558C">
        <w:fldChar w:fldCharType="separate"/>
      </w:r>
      <w:r w:rsidR="00884558">
        <w:rPr>
          <w:rFonts w:eastAsiaTheme="minorEastAsia" w:cs="Times New Roman"/>
          <w:color w:val="000000"/>
          <w:kern w:val="0"/>
          <w:szCs w:val="21"/>
          <w:vertAlign w:val="superscript"/>
        </w:rPr>
        <w:t>[28]</w:t>
      </w:r>
      <w:r w:rsidR="001C558C">
        <w:fldChar w:fldCharType="end"/>
      </w:r>
      <w:r w:rsidRPr="004774B1">
        <w:rPr>
          <w:rFonts w:hint="eastAsia"/>
        </w:rPr>
        <w:t>。照片的不同类型</w:t>
      </w:r>
      <w:r w:rsidR="00533EFF">
        <w:rPr>
          <w:rFonts w:hint="eastAsia"/>
        </w:rPr>
        <w:t>、</w:t>
      </w:r>
      <w:r w:rsidRPr="004774B1">
        <w:rPr>
          <w:rFonts w:hint="eastAsia"/>
        </w:rPr>
        <w:t>内容、拍摄手法、是否刻意摆拍等特征</w:t>
      </w:r>
      <w:r w:rsidR="00EC381F">
        <w:rPr>
          <w:rFonts w:hint="eastAsia"/>
        </w:rPr>
        <w:t>皆</w:t>
      </w:r>
      <w:r w:rsidR="0006260C">
        <w:rPr>
          <w:rFonts w:hint="eastAsia"/>
        </w:rPr>
        <w:t>会</w:t>
      </w:r>
      <w:r w:rsidRPr="004774B1">
        <w:rPr>
          <w:rFonts w:hint="eastAsia"/>
        </w:rPr>
        <w:t>影响其他用户对账号所有者真实身份</w:t>
      </w:r>
      <w:r w:rsidR="005400B5">
        <w:rPr>
          <w:rFonts w:hint="eastAsia"/>
        </w:rPr>
        <w:t>的</w:t>
      </w:r>
      <w:r w:rsidR="00533EFF">
        <w:rPr>
          <w:rFonts w:hint="eastAsia"/>
        </w:rPr>
        <w:t>判断</w:t>
      </w:r>
      <w:r w:rsidRPr="004774B1">
        <w:fldChar w:fldCharType="begin"/>
      </w:r>
      <w:r w:rsidR="00630F39">
        <w:instrText xml:space="preserve"> ADDIN NE.Ref.{D99A236B-605B-4E5B-9DC1-810613732A16}</w:instrText>
      </w:r>
      <w:r w:rsidRPr="004774B1">
        <w:fldChar w:fldCharType="separate"/>
      </w:r>
      <w:r w:rsidR="00884558">
        <w:rPr>
          <w:rFonts w:eastAsiaTheme="minorEastAsia" w:cs="Times New Roman"/>
          <w:color w:val="000000"/>
          <w:kern w:val="0"/>
          <w:szCs w:val="21"/>
          <w:vertAlign w:val="superscript"/>
        </w:rPr>
        <w:t>[29]</w:t>
      </w:r>
      <w:r w:rsidRPr="004774B1">
        <w:fldChar w:fldCharType="end"/>
      </w:r>
      <w:r w:rsidRPr="004774B1">
        <w:rPr>
          <w:rFonts w:hint="eastAsia"/>
        </w:rPr>
        <w:t>。</w:t>
      </w:r>
      <w:r w:rsidR="00BA1ABB">
        <w:rPr>
          <w:rFonts w:hint="eastAsia"/>
        </w:rPr>
        <w:t>在</w:t>
      </w:r>
      <w:r w:rsidRPr="004774B1">
        <w:rPr>
          <w:rFonts w:hint="eastAsia"/>
        </w:rPr>
        <w:t>抖音平台中，发布</w:t>
      </w:r>
      <w:r w:rsidR="0070617A">
        <w:rPr>
          <w:rFonts w:hint="eastAsia"/>
        </w:rPr>
        <w:t>短视频</w:t>
      </w:r>
      <w:r w:rsidRPr="004774B1">
        <w:rPr>
          <w:rFonts w:hint="eastAsia"/>
        </w:rPr>
        <w:t>健康信息的账号头像</w:t>
      </w:r>
      <w:r w:rsidR="00C66928">
        <w:rPr>
          <w:rFonts w:hint="eastAsia"/>
        </w:rPr>
        <w:t>主要有</w:t>
      </w:r>
      <w:r w:rsidRPr="004774B1">
        <w:rPr>
          <w:rFonts w:hint="eastAsia"/>
        </w:rPr>
        <w:t>两种：作者</w:t>
      </w:r>
      <w:r w:rsidR="0006260C">
        <w:rPr>
          <w:rFonts w:hint="eastAsia"/>
        </w:rPr>
        <w:t>职业照</w:t>
      </w:r>
      <w:r w:rsidRPr="004774B1">
        <w:rPr>
          <w:rFonts w:hint="eastAsia"/>
        </w:rPr>
        <w:t>或其所属相关机构的</w:t>
      </w:r>
      <w:r w:rsidR="00864FEC" w:rsidRPr="004774B1">
        <w:rPr>
          <w:rFonts w:hint="eastAsia"/>
        </w:rPr>
        <w:t>L</w:t>
      </w:r>
      <w:r w:rsidR="00864FEC" w:rsidRPr="004774B1">
        <w:t>OGO</w:t>
      </w:r>
      <w:r w:rsidRPr="004774B1">
        <w:rPr>
          <w:rFonts w:hint="eastAsia"/>
        </w:rPr>
        <w:t>的官方头像</w:t>
      </w:r>
      <w:r w:rsidR="001619C4">
        <w:rPr>
          <w:rFonts w:hint="eastAsia"/>
        </w:rPr>
        <w:t>、</w:t>
      </w:r>
      <w:r w:rsidRPr="004774B1">
        <w:rPr>
          <w:rFonts w:hint="eastAsia"/>
        </w:rPr>
        <w:t>与</w:t>
      </w:r>
      <w:r w:rsidR="001619C4">
        <w:rPr>
          <w:rFonts w:hint="eastAsia"/>
        </w:rPr>
        <w:t>医疗从业者</w:t>
      </w:r>
      <w:r w:rsidRPr="004774B1">
        <w:rPr>
          <w:rFonts w:hint="eastAsia"/>
        </w:rPr>
        <w:t>无关联的图片</w:t>
      </w:r>
      <w:r w:rsidR="00EC381F">
        <w:rPr>
          <w:rFonts w:hint="eastAsia"/>
        </w:rPr>
        <w:t>（</w:t>
      </w:r>
      <w:r w:rsidRPr="004774B1">
        <w:rPr>
          <w:rFonts w:hint="eastAsia"/>
        </w:rPr>
        <w:t>如风景照、虚拟人物画像</w:t>
      </w:r>
      <w:r w:rsidR="00EC381F">
        <w:rPr>
          <w:rFonts w:hint="eastAsia"/>
        </w:rPr>
        <w:t>）</w:t>
      </w:r>
      <w:r w:rsidRPr="004774B1">
        <w:rPr>
          <w:rFonts w:hint="eastAsia"/>
        </w:rPr>
        <w:t>。前者</w:t>
      </w:r>
      <w:r w:rsidR="00EC381F">
        <w:rPr>
          <w:rFonts w:hint="eastAsia"/>
        </w:rPr>
        <w:t>向用户呈现</w:t>
      </w:r>
      <w:r w:rsidRPr="004774B1">
        <w:rPr>
          <w:rFonts w:hint="eastAsia"/>
        </w:rPr>
        <w:t>专业医护人员</w:t>
      </w:r>
      <w:r w:rsidR="00EC381F">
        <w:rPr>
          <w:rFonts w:hint="eastAsia"/>
        </w:rPr>
        <w:t>的形象</w:t>
      </w:r>
      <w:r w:rsidRPr="004774B1">
        <w:rPr>
          <w:rFonts w:hint="eastAsia"/>
        </w:rPr>
        <w:t>，因此账号发布的健康信息</w:t>
      </w:r>
      <w:r w:rsidR="00EC381F">
        <w:rPr>
          <w:rFonts w:hint="eastAsia"/>
        </w:rPr>
        <w:t>更易取得</w:t>
      </w:r>
      <w:r w:rsidRPr="004774B1">
        <w:rPr>
          <w:rFonts w:hint="eastAsia"/>
        </w:rPr>
        <w:t>用户信任</w:t>
      </w:r>
      <w:r w:rsidR="00EC381F">
        <w:rPr>
          <w:rFonts w:hint="eastAsia"/>
        </w:rPr>
        <w:t>。</w:t>
      </w:r>
      <w:r w:rsidRPr="004774B1">
        <w:rPr>
          <w:rFonts w:hint="eastAsia"/>
        </w:rPr>
        <w:t>而后者可能</w:t>
      </w:r>
      <w:r w:rsidR="00EC381F">
        <w:rPr>
          <w:rFonts w:hint="eastAsia"/>
        </w:rPr>
        <w:t>增强</w:t>
      </w:r>
      <w:r w:rsidRPr="004774B1">
        <w:rPr>
          <w:rFonts w:hint="eastAsia"/>
        </w:rPr>
        <w:t>用户</w:t>
      </w:r>
      <w:r w:rsidR="00FD2ACB">
        <w:rPr>
          <w:rFonts w:hint="eastAsia"/>
        </w:rPr>
        <w:t>对</w:t>
      </w:r>
      <w:r w:rsidR="0070617A">
        <w:rPr>
          <w:rFonts w:hint="eastAsia"/>
        </w:rPr>
        <w:t>短视频</w:t>
      </w:r>
      <w:r w:rsidR="00FD2ACB">
        <w:rPr>
          <w:rFonts w:hint="eastAsia"/>
        </w:rPr>
        <w:t>创作者</w:t>
      </w:r>
      <w:r w:rsidR="00EC381F">
        <w:rPr>
          <w:rFonts w:hint="eastAsia"/>
        </w:rPr>
        <w:t>的</w:t>
      </w:r>
      <w:r w:rsidRPr="004774B1">
        <w:rPr>
          <w:rFonts w:hint="eastAsia"/>
        </w:rPr>
        <w:t>不信任感，</w:t>
      </w:r>
      <w:r w:rsidR="00EC381F">
        <w:rPr>
          <w:rFonts w:hint="eastAsia"/>
        </w:rPr>
        <w:t>提升</w:t>
      </w:r>
      <w:r w:rsidR="001619C4">
        <w:rPr>
          <w:rFonts w:hint="eastAsia"/>
        </w:rPr>
        <w:t>用户的风险感知</w:t>
      </w:r>
      <w:r w:rsidRPr="004774B1">
        <w:rPr>
          <w:rFonts w:hint="eastAsia"/>
        </w:rPr>
        <w:t>。因此，提出假设如下：</w:t>
      </w:r>
    </w:p>
    <w:p w14:paraId="0DF71F3C" w14:textId="0F757B06" w:rsidR="008939DD" w:rsidRPr="004774B1" w:rsidRDefault="008939DD" w:rsidP="00C42E16">
      <w:pPr>
        <w:ind w:firstLine="420"/>
      </w:pPr>
      <w:r w:rsidRPr="004774B1">
        <w:rPr>
          <w:rFonts w:hint="eastAsia"/>
        </w:rPr>
        <w:t>H</w:t>
      </w:r>
      <w:r w:rsidRPr="004774B1">
        <w:t>2</w:t>
      </w:r>
      <w:r w:rsidRPr="004774B1">
        <w:rPr>
          <w:rFonts w:hint="eastAsia"/>
        </w:rPr>
        <w:t>a</w:t>
      </w:r>
      <w:r w:rsidR="00627C16" w:rsidRPr="004774B1">
        <w:t>-</w:t>
      </w:r>
      <w:r w:rsidR="00627C16" w:rsidRPr="004774B1">
        <w:rPr>
          <w:rFonts w:hint="eastAsia"/>
        </w:rPr>
        <w:t>H</w:t>
      </w:r>
      <w:r w:rsidR="00627C16" w:rsidRPr="004774B1">
        <w:t>2</w:t>
      </w:r>
      <w:r w:rsidR="00627C16" w:rsidRPr="004774B1">
        <w:rPr>
          <w:rFonts w:hint="eastAsia"/>
        </w:rPr>
        <w:t>c</w:t>
      </w:r>
      <w:r w:rsidRPr="004774B1">
        <w:rPr>
          <w:rFonts w:hint="eastAsia"/>
        </w:rPr>
        <w:t>：</w:t>
      </w:r>
      <w:r w:rsidR="00224A34">
        <w:rPr>
          <w:rFonts w:hint="eastAsia"/>
        </w:rPr>
        <w:t>相较于</w:t>
      </w:r>
      <w:r w:rsidRPr="004774B1">
        <w:rPr>
          <w:rFonts w:hint="eastAsia"/>
        </w:rPr>
        <w:t>官方头像账号，</w:t>
      </w:r>
      <w:r w:rsidR="0085480B">
        <w:rPr>
          <w:rFonts w:hint="eastAsia"/>
        </w:rPr>
        <w:t>用户对</w:t>
      </w:r>
      <w:r w:rsidRPr="004774B1">
        <w:rPr>
          <w:rFonts w:hint="eastAsia"/>
        </w:rPr>
        <w:t>非官方头像</w:t>
      </w:r>
      <w:r w:rsidR="0085480B">
        <w:rPr>
          <w:rFonts w:hint="eastAsia"/>
        </w:rPr>
        <w:t>账号</w:t>
      </w:r>
      <w:r w:rsidR="0085480B" w:rsidRPr="0085480B">
        <w:rPr>
          <w:rFonts w:hint="eastAsia"/>
        </w:rPr>
        <w:t>所发布</w:t>
      </w:r>
      <w:r w:rsidR="0070617A">
        <w:rPr>
          <w:rFonts w:hint="eastAsia"/>
        </w:rPr>
        <w:t>短视频</w:t>
      </w:r>
      <w:r w:rsidR="0085480B" w:rsidRPr="0085480B">
        <w:rPr>
          <w:rFonts w:hint="eastAsia"/>
        </w:rPr>
        <w:t>健康信息的感知资源风险、感知生理风险、感知心理风险更高。</w:t>
      </w:r>
    </w:p>
    <w:p w14:paraId="027CBEDB" w14:textId="18911E6E" w:rsidR="008939DD" w:rsidRPr="004774B1" w:rsidRDefault="0070617A" w:rsidP="001D6E75">
      <w:pPr>
        <w:pStyle w:val="2"/>
        <w:spacing w:before="156" w:after="156"/>
      </w:pPr>
      <w:r>
        <w:rPr>
          <w:rFonts w:hint="eastAsia"/>
        </w:rPr>
        <w:t>短视频</w:t>
      </w:r>
      <w:r w:rsidR="008939DD" w:rsidRPr="004774B1">
        <w:rPr>
          <w:rFonts w:hint="eastAsia"/>
        </w:rPr>
        <w:t>健康信息内容特征</w:t>
      </w:r>
    </w:p>
    <w:p w14:paraId="0950782C" w14:textId="74F4528C" w:rsidR="008939DD" w:rsidRPr="004774B1" w:rsidRDefault="0070617A" w:rsidP="00C42E16">
      <w:pPr>
        <w:ind w:firstLine="420"/>
      </w:pPr>
      <w:r>
        <w:rPr>
          <w:rFonts w:hint="eastAsia"/>
        </w:rPr>
        <w:t>短视频</w:t>
      </w:r>
      <w:r w:rsidR="006B7CD8" w:rsidRPr="004774B1">
        <w:rPr>
          <w:rFonts w:hint="eastAsia"/>
        </w:rPr>
        <w:t>健康信息的内容特征是用户判断信息是否有价值的中心路径</w:t>
      </w:r>
      <w:r w:rsidR="0041398E">
        <w:fldChar w:fldCharType="begin"/>
      </w:r>
      <w:r w:rsidR="00630F39">
        <w:instrText xml:space="preserve"> ADDIN NE.Ref.{2B439642-E19E-4D2F-B691-EB8EA971DEAE}</w:instrText>
      </w:r>
      <w:r w:rsidR="0041398E">
        <w:fldChar w:fldCharType="separate"/>
      </w:r>
      <w:r w:rsidR="00884558">
        <w:rPr>
          <w:rFonts w:eastAsiaTheme="minorEastAsia" w:cs="Times New Roman"/>
          <w:color w:val="000000"/>
          <w:kern w:val="0"/>
          <w:szCs w:val="21"/>
          <w:vertAlign w:val="superscript"/>
        </w:rPr>
        <w:t>[25]</w:t>
      </w:r>
      <w:r w:rsidR="0041398E">
        <w:fldChar w:fldCharType="end"/>
      </w:r>
      <w:r w:rsidR="00011E1C" w:rsidRPr="004774B1">
        <w:rPr>
          <w:rFonts w:hint="eastAsia"/>
        </w:rPr>
        <w:t>。其中，</w:t>
      </w:r>
      <w:r w:rsidR="008939DD" w:rsidRPr="004774B1">
        <w:rPr>
          <w:rFonts w:hint="eastAsia"/>
        </w:rPr>
        <w:t>标题语气指</w:t>
      </w:r>
      <w:r>
        <w:rPr>
          <w:rFonts w:hint="eastAsia"/>
        </w:rPr>
        <w:t>短视频</w:t>
      </w:r>
      <w:r w:rsidR="008939DD" w:rsidRPr="004774B1">
        <w:rPr>
          <w:rFonts w:hint="eastAsia"/>
        </w:rPr>
        <w:t>标题文字是否使用</w:t>
      </w:r>
      <w:r w:rsidR="001619C4">
        <w:rPr>
          <w:rFonts w:hint="eastAsia"/>
        </w:rPr>
        <w:t>过分强调</w:t>
      </w:r>
      <w:r w:rsidR="008939DD" w:rsidRPr="004774B1">
        <w:rPr>
          <w:rFonts w:hint="eastAsia"/>
        </w:rPr>
        <w:t>的语气，如夸张、反问。在文字内容为主的传统社交媒体中，虚假健康信息使用无节制的语气或语言的频率显著高于真健康信息</w:t>
      </w:r>
      <w:r w:rsidR="00497FFC">
        <w:rPr>
          <w:rFonts w:hint="eastAsia"/>
        </w:rPr>
        <w:t>。</w:t>
      </w:r>
      <w:r w:rsidR="00497FFC" w:rsidRPr="004774B1">
        <w:rPr>
          <w:rFonts w:hint="eastAsia"/>
        </w:rPr>
        <w:t>在语义上，伪健康信息夸大事实、语气不当等特征表现也显著强于真健康信息</w:t>
      </w:r>
      <w:r w:rsidR="00641C88">
        <w:fldChar w:fldCharType="begin"/>
      </w:r>
      <w:r w:rsidR="00630F39">
        <w:instrText xml:space="preserve"> ADDIN NE.Ref.{A7D8043B-6088-40E1-9242-170AFB85AB77}</w:instrText>
      </w:r>
      <w:r w:rsidR="00641C88">
        <w:fldChar w:fldCharType="separate"/>
      </w:r>
      <w:r w:rsidR="00884558">
        <w:rPr>
          <w:rFonts w:eastAsiaTheme="minorEastAsia" w:cs="Times New Roman"/>
          <w:color w:val="000000"/>
          <w:kern w:val="0"/>
          <w:szCs w:val="21"/>
          <w:vertAlign w:val="superscript"/>
        </w:rPr>
        <w:t>[5]</w:t>
      </w:r>
      <w:r w:rsidR="00641C88">
        <w:fldChar w:fldCharType="end"/>
      </w:r>
      <w:r w:rsidR="008939DD" w:rsidRPr="004774B1">
        <w:rPr>
          <w:rFonts w:hint="eastAsia"/>
        </w:rPr>
        <w:t>。医护人员</w:t>
      </w:r>
      <w:r w:rsidR="004E10FA">
        <w:rPr>
          <w:rFonts w:hint="eastAsia"/>
        </w:rPr>
        <w:t>在</w:t>
      </w:r>
      <w:r w:rsidR="008939DD" w:rsidRPr="004774B1">
        <w:rPr>
          <w:rFonts w:hint="eastAsia"/>
        </w:rPr>
        <w:t>给出医疗建议时，如果使用过分夸张的语气或不正当的表述，</w:t>
      </w:r>
      <w:r w:rsidR="00EC381F">
        <w:rPr>
          <w:rFonts w:hint="eastAsia"/>
        </w:rPr>
        <w:t>会使</w:t>
      </w:r>
      <w:r w:rsidR="004E10FA">
        <w:rPr>
          <w:rFonts w:hint="eastAsia"/>
        </w:rPr>
        <w:t>用户</w:t>
      </w:r>
      <w:r w:rsidR="008939DD" w:rsidRPr="004774B1">
        <w:rPr>
          <w:rFonts w:hint="eastAsia"/>
        </w:rPr>
        <w:t>对其信誉产生怀疑，</w:t>
      </w:r>
      <w:r w:rsidR="00EC381F">
        <w:rPr>
          <w:rFonts w:hint="eastAsia"/>
        </w:rPr>
        <w:t>负面</w:t>
      </w:r>
      <w:r w:rsidR="008939DD" w:rsidRPr="004774B1">
        <w:rPr>
          <w:rFonts w:hint="eastAsia"/>
        </w:rPr>
        <w:t>影响健康信息</w:t>
      </w:r>
      <w:r w:rsidR="009D293B">
        <w:rPr>
          <w:rFonts w:hint="eastAsia"/>
        </w:rPr>
        <w:t>的</w:t>
      </w:r>
      <w:r w:rsidR="008939DD" w:rsidRPr="004774B1">
        <w:rPr>
          <w:rFonts w:hint="eastAsia"/>
        </w:rPr>
        <w:t>可信度</w:t>
      </w:r>
      <w:r w:rsidR="008939DD" w:rsidRPr="004774B1">
        <w:fldChar w:fldCharType="begin"/>
      </w:r>
      <w:r w:rsidR="00630F39">
        <w:instrText xml:space="preserve"> ADDIN NE.Ref.{C851CD6C-7614-40B1-B695-6EA759FF0454}</w:instrText>
      </w:r>
      <w:r w:rsidR="008939DD" w:rsidRPr="004774B1">
        <w:fldChar w:fldCharType="separate"/>
      </w:r>
      <w:r w:rsidR="00884558">
        <w:rPr>
          <w:rFonts w:eastAsiaTheme="minorEastAsia" w:cs="Times New Roman"/>
          <w:color w:val="000000"/>
          <w:kern w:val="0"/>
          <w:szCs w:val="21"/>
          <w:vertAlign w:val="superscript"/>
        </w:rPr>
        <w:t>[30]</w:t>
      </w:r>
      <w:r w:rsidR="008939DD" w:rsidRPr="004774B1">
        <w:fldChar w:fldCharType="end"/>
      </w:r>
      <w:r w:rsidR="008939DD" w:rsidRPr="004774B1">
        <w:rPr>
          <w:rFonts w:hint="eastAsia"/>
        </w:rPr>
        <w:t>。</w:t>
      </w:r>
      <w:r w:rsidR="00EC381F">
        <w:rPr>
          <w:rFonts w:hint="eastAsia"/>
        </w:rPr>
        <w:t>同时</w:t>
      </w:r>
      <w:r w:rsidR="00BD5C97" w:rsidRPr="004774B1">
        <w:rPr>
          <w:rFonts w:hint="eastAsia"/>
        </w:rPr>
        <w:t>，对此类“标题党”行为，用户也</w:t>
      </w:r>
      <w:r w:rsidR="00990A36" w:rsidRPr="004774B1">
        <w:rPr>
          <w:rFonts w:hint="eastAsia"/>
        </w:rPr>
        <w:t>可能</w:t>
      </w:r>
      <w:r w:rsidR="00BD5C97" w:rsidRPr="004774B1">
        <w:rPr>
          <w:rFonts w:hint="eastAsia"/>
        </w:rPr>
        <w:t>会怀疑</w:t>
      </w:r>
      <w:r w:rsidR="00BE6DA3">
        <w:rPr>
          <w:rFonts w:hint="eastAsia"/>
        </w:rPr>
        <w:t>创作者</w:t>
      </w:r>
      <w:r w:rsidR="00BD5C97" w:rsidRPr="004774B1">
        <w:rPr>
          <w:rFonts w:hint="eastAsia"/>
        </w:rPr>
        <w:t>是以</w:t>
      </w:r>
      <w:r w:rsidR="00C9776A">
        <w:rPr>
          <w:rFonts w:hint="eastAsia"/>
        </w:rPr>
        <w:t>博眼球</w:t>
      </w:r>
      <w:r w:rsidR="00BD5C97" w:rsidRPr="004774B1">
        <w:rPr>
          <w:rFonts w:hint="eastAsia"/>
        </w:rPr>
        <w:t>为目的</w:t>
      </w:r>
      <w:r w:rsidR="00062912" w:rsidRPr="004774B1">
        <w:rPr>
          <w:rFonts w:hint="eastAsia"/>
        </w:rPr>
        <w:t>而发布的虚假健康信息</w:t>
      </w:r>
      <w:r w:rsidR="00990A36" w:rsidRPr="004774B1">
        <w:fldChar w:fldCharType="begin"/>
      </w:r>
      <w:r w:rsidR="00630F39">
        <w:instrText xml:space="preserve"> ADDIN NE.Ref.{3F0945FB-52D7-4CF1-A111-3DB3739DD957}</w:instrText>
      </w:r>
      <w:r w:rsidR="00990A36" w:rsidRPr="004774B1">
        <w:fldChar w:fldCharType="separate"/>
      </w:r>
      <w:r w:rsidR="00884558">
        <w:rPr>
          <w:rFonts w:eastAsiaTheme="minorEastAsia" w:cs="Times New Roman"/>
          <w:color w:val="000000"/>
          <w:kern w:val="0"/>
          <w:szCs w:val="21"/>
          <w:vertAlign w:val="superscript"/>
        </w:rPr>
        <w:t>[31]</w:t>
      </w:r>
      <w:r w:rsidR="00990A36" w:rsidRPr="004774B1">
        <w:fldChar w:fldCharType="end"/>
      </w:r>
      <w:r w:rsidR="00662F71">
        <w:rPr>
          <w:rFonts w:hint="eastAsia"/>
        </w:rPr>
        <w:t>，</w:t>
      </w:r>
      <w:r w:rsidR="00062912" w:rsidRPr="004774B1">
        <w:rPr>
          <w:rFonts w:hint="eastAsia"/>
        </w:rPr>
        <w:t>从而</w:t>
      </w:r>
      <w:r w:rsidR="00EC381F">
        <w:rPr>
          <w:rFonts w:hint="eastAsia"/>
        </w:rPr>
        <w:t>增强</w:t>
      </w:r>
      <w:r w:rsidR="00F13E0F">
        <w:rPr>
          <w:rFonts w:hint="eastAsia"/>
        </w:rPr>
        <w:t>用户的感知风险</w:t>
      </w:r>
      <w:r w:rsidR="00062912" w:rsidRPr="004774B1">
        <w:rPr>
          <w:rFonts w:hint="eastAsia"/>
        </w:rPr>
        <w:t>。</w:t>
      </w:r>
      <w:r w:rsidR="008939DD" w:rsidRPr="004774B1">
        <w:rPr>
          <w:rFonts w:hint="eastAsia"/>
        </w:rPr>
        <w:t>因此，提出假设如下：</w:t>
      </w:r>
    </w:p>
    <w:p w14:paraId="2550C583" w14:textId="7F601705" w:rsidR="00627C16" w:rsidRPr="004774B1" w:rsidRDefault="008939DD" w:rsidP="00C42E16">
      <w:pPr>
        <w:ind w:firstLine="420"/>
      </w:pPr>
      <w:r w:rsidRPr="001815F9">
        <w:rPr>
          <w:rFonts w:hint="eastAsia"/>
        </w:rPr>
        <w:t>H</w:t>
      </w:r>
      <w:r w:rsidRPr="001815F9">
        <w:t>3a</w:t>
      </w:r>
      <w:r w:rsidR="00627C16" w:rsidRPr="001815F9">
        <w:t>-</w:t>
      </w:r>
      <w:r w:rsidR="00627C16" w:rsidRPr="001815F9">
        <w:rPr>
          <w:rFonts w:hint="eastAsia"/>
        </w:rPr>
        <w:t>H</w:t>
      </w:r>
      <w:r w:rsidR="00627C16" w:rsidRPr="001815F9">
        <w:t>3</w:t>
      </w:r>
      <w:r w:rsidR="00627C16" w:rsidRPr="001815F9">
        <w:rPr>
          <w:rFonts w:hint="eastAsia"/>
        </w:rPr>
        <w:t>c</w:t>
      </w:r>
      <w:r w:rsidRPr="001815F9">
        <w:rPr>
          <w:rFonts w:hint="eastAsia"/>
        </w:rPr>
        <w:t>：</w:t>
      </w:r>
      <w:r w:rsidR="00224A34">
        <w:rPr>
          <w:rFonts w:hint="eastAsia"/>
        </w:rPr>
        <w:t>相较于</w:t>
      </w:r>
      <w:r w:rsidR="00157FC3" w:rsidRPr="001815F9">
        <w:rPr>
          <w:rFonts w:hint="eastAsia"/>
        </w:rPr>
        <w:t>不夸张</w:t>
      </w:r>
      <w:r w:rsidRPr="001815F9">
        <w:rPr>
          <w:rFonts w:hint="eastAsia"/>
        </w:rPr>
        <w:t>标题</w:t>
      </w:r>
      <w:r w:rsidR="00157FC3">
        <w:rPr>
          <w:rFonts w:hint="eastAsia"/>
        </w:rPr>
        <w:t>的</w:t>
      </w:r>
      <w:r w:rsidR="0070617A">
        <w:rPr>
          <w:rFonts w:hint="eastAsia"/>
        </w:rPr>
        <w:t>短视频</w:t>
      </w:r>
      <w:r w:rsidRPr="001815F9">
        <w:rPr>
          <w:rFonts w:hint="eastAsia"/>
        </w:rPr>
        <w:t>，</w:t>
      </w:r>
      <w:r w:rsidR="00224A34">
        <w:rPr>
          <w:rFonts w:hint="eastAsia"/>
        </w:rPr>
        <w:t>用户对</w:t>
      </w:r>
      <w:r w:rsidR="00157FC3" w:rsidRPr="001815F9">
        <w:rPr>
          <w:rFonts w:hint="eastAsia"/>
        </w:rPr>
        <w:t>夸张</w:t>
      </w:r>
      <w:r w:rsidRPr="001815F9">
        <w:rPr>
          <w:rFonts w:hint="eastAsia"/>
        </w:rPr>
        <w:t>标题</w:t>
      </w:r>
      <w:r w:rsidR="0070617A">
        <w:rPr>
          <w:rFonts w:hint="eastAsia"/>
        </w:rPr>
        <w:t>短视频</w:t>
      </w:r>
      <w:r w:rsidRPr="001815F9">
        <w:rPr>
          <w:rFonts w:hint="eastAsia"/>
        </w:rPr>
        <w:t>健康信息</w:t>
      </w:r>
      <w:r w:rsidR="00224A34" w:rsidRPr="0085480B">
        <w:rPr>
          <w:rFonts w:hint="eastAsia"/>
        </w:rPr>
        <w:t>的感知资源风险、感知生理风险、感知心理风险更高。</w:t>
      </w:r>
    </w:p>
    <w:p w14:paraId="000988D7" w14:textId="4D17A02F" w:rsidR="008939DD" w:rsidRPr="004774B1" w:rsidRDefault="0070617A" w:rsidP="001815F9">
      <w:pPr>
        <w:ind w:firstLine="420"/>
      </w:pPr>
      <w:r>
        <w:rPr>
          <w:rFonts w:hint="eastAsia"/>
          <w:color w:val="auto"/>
        </w:rPr>
        <w:t>短视频</w:t>
      </w:r>
      <w:r w:rsidR="008939DD" w:rsidRPr="004774B1">
        <w:rPr>
          <w:rFonts w:hint="eastAsia"/>
        </w:rPr>
        <w:t>形式指短</w:t>
      </w:r>
      <w:r>
        <w:rPr>
          <w:rFonts w:hint="eastAsia"/>
          <w:color w:val="auto"/>
        </w:rPr>
        <w:t>短视频</w:t>
      </w:r>
      <w:r w:rsidR="008939DD" w:rsidRPr="004774B1">
        <w:rPr>
          <w:rFonts w:hint="eastAsia"/>
        </w:rPr>
        <w:t>画面的内容形式。</w:t>
      </w:r>
      <w:r w:rsidR="001815F9">
        <w:rPr>
          <w:rFonts w:hint="eastAsia"/>
        </w:rPr>
        <w:t>基于</w:t>
      </w:r>
      <w:r>
        <w:rPr>
          <w:rFonts w:hint="eastAsia"/>
        </w:rPr>
        <w:t>短视频</w:t>
      </w:r>
      <w:r w:rsidR="001815F9">
        <w:rPr>
          <w:rFonts w:hint="eastAsia"/>
        </w:rPr>
        <w:t>平台的</w:t>
      </w:r>
      <w:r>
        <w:rPr>
          <w:rFonts w:hint="eastAsia"/>
          <w:color w:val="auto"/>
        </w:rPr>
        <w:t>短视频</w:t>
      </w:r>
      <w:r w:rsidR="001815F9" w:rsidRPr="004774B1">
        <w:rPr>
          <w:rFonts w:hint="eastAsia"/>
        </w:rPr>
        <w:t>形式</w:t>
      </w:r>
      <w:r w:rsidR="001815F9">
        <w:rPr>
          <w:rFonts w:hint="eastAsia"/>
        </w:rPr>
        <w:t>特征，本研究</w:t>
      </w:r>
      <w:r w:rsidR="008939DD" w:rsidRPr="004774B1">
        <w:rPr>
          <w:rFonts w:hint="eastAsia"/>
        </w:rPr>
        <w:t>将</w:t>
      </w:r>
      <w:r>
        <w:rPr>
          <w:rFonts w:hint="eastAsia"/>
        </w:rPr>
        <w:t>短视频</w:t>
      </w:r>
      <w:r w:rsidR="008939DD" w:rsidRPr="004774B1">
        <w:rPr>
          <w:rFonts w:hint="eastAsia"/>
        </w:rPr>
        <w:t>健康信息的</w:t>
      </w:r>
      <w:r>
        <w:rPr>
          <w:rFonts w:hint="eastAsia"/>
          <w:color w:val="auto"/>
        </w:rPr>
        <w:t>短视频</w:t>
      </w:r>
      <w:r w:rsidR="008939DD" w:rsidRPr="004774B1">
        <w:rPr>
          <w:rFonts w:hint="eastAsia"/>
        </w:rPr>
        <w:t>形式分为两种：</w:t>
      </w:r>
      <w:r w:rsidR="00B57859" w:rsidRPr="004774B1">
        <w:rPr>
          <w:rFonts w:hint="eastAsia"/>
        </w:rPr>
        <w:t>真人</w:t>
      </w:r>
      <w:r w:rsidR="00083749" w:rsidRPr="004774B1">
        <w:rPr>
          <w:rFonts w:hint="eastAsia"/>
        </w:rPr>
        <w:t>出镜</w:t>
      </w:r>
      <w:r w:rsidR="00B57859" w:rsidRPr="004774B1">
        <w:rPr>
          <w:rFonts w:hint="eastAsia"/>
        </w:rPr>
        <w:t>类和图文剪辑类</w:t>
      </w:r>
      <w:r w:rsidR="008939DD" w:rsidRPr="004774B1">
        <w:rPr>
          <w:rFonts w:hint="eastAsia"/>
        </w:rPr>
        <w:t>。</w:t>
      </w:r>
      <w:r w:rsidR="00665D62" w:rsidRPr="004774B1">
        <w:rPr>
          <w:rFonts w:hint="eastAsia"/>
        </w:rPr>
        <w:t>真人出镜类</w:t>
      </w:r>
      <w:r>
        <w:rPr>
          <w:rFonts w:hint="eastAsia"/>
          <w:color w:val="auto"/>
        </w:rPr>
        <w:t>短视频</w:t>
      </w:r>
      <w:r w:rsidR="00665D62" w:rsidRPr="004774B1">
        <w:rPr>
          <w:rFonts w:hint="eastAsia"/>
        </w:rPr>
        <w:t>中，</w:t>
      </w:r>
      <w:r w:rsidR="00787FE8">
        <w:rPr>
          <w:rFonts w:hint="eastAsia"/>
        </w:rPr>
        <w:t>作者</w:t>
      </w:r>
      <w:r w:rsidR="00637874" w:rsidRPr="004774B1">
        <w:rPr>
          <w:rFonts w:hint="eastAsia"/>
        </w:rPr>
        <w:t>通常身着白大褂、手术衣等服装，身处诊室等医院场所</w:t>
      </w:r>
      <w:r w:rsidR="00E14667" w:rsidRPr="004774B1">
        <w:rPr>
          <w:rFonts w:hint="eastAsia"/>
        </w:rPr>
        <w:t>讲述</w:t>
      </w:r>
      <w:r w:rsidR="00787FE8" w:rsidRPr="004774B1">
        <w:rPr>
          <w:rFonts w:hint="eastAsia"/>
        </w:rPr>
        <w:t>健康</w:t>
      </w:r>
      <w:r w:rsidR="00497FFC">
        <w:rPr>
          <w:rFonts w:hint="eastAsia"/>
        </w:rPr>
        <w:t>信息</w:t>
      </w:r>
      <w:r w:rsidR="00E14667" w:rsidRPr="004774B1">
        <w:rPr>
          <w:rFonts w:hint="eastAsia"/>
        </w:rPr>
        <w:t>。</w:t>
      </w:r>
      <w:r w:rsidR="00116456" w:rsidRPr="004774B1">
        <w:rPr>
          <w:rFonts w:hint="eastAsia"/>
        </w:rPr>
        <w:t>图文剪辑类</w:t>
      </w:r>
      <w:r w:rsidR="004A4B3B" w:rsidRPr="004774B1">
        <w:rPr>
          <w:rFonts w:hint="eastAsia"/>
        </w:rPr>
        <w:t>则</w:t>
      </w:r>
      <w:r w:rsidR="00787FE8">
        <w:rPr>
          <w:rFonts w:hint="eastAsia"/>
        </w:rPr>
        <w:t>是</w:t>
      </w:r>
      <w:r w:rsidR="005237BC">
        <w:rPr>
          <w:rFonts w:hint="eastAsia"/>
        </w:rPr>
        <w:t>由</w:t>
      </w:r>
      <w:r w:rsidR="00835CA3" w:rsidRPr="004774B1">
        <w:rPr>
          <w:rFonts w:hint="eastAsia"/>
        </w:rPr>
        <w:t>图片、</w:t>
      </w:r>
      <w:r>
        <w:rPr>
          <w:rFonts w:hint="eastAsia"/>
          <w:color w:val="auto"/>
        </w:rPr>
        <w:t>短视频</w:t>
      </w:r>
      <w:r w:rsidR="00835CA3" w:rsidRPr="004774B1">
        <w:rPr>
          <w:rFonts w:hint="eastAsia"/>
        </w:rPr>
        <w:t>和说明文字等</w:t>
      </w:r>
      <w:r w:rsidR="00AD0389" w:rsidRPr="004774B1">
        <w:rPr>
          <w:rFonts w:hint="eastAsia"/>
        </w:rPr>
        <w:t>元素剪辑</w:t>
      </w:r>
      <w:r w:rsidR="005237BC">
        <w:rPr>
          <w:rFonts w:hint="eastAsia"/>
        </w:rPr>
        <w:t>而成</w:t>
      </w:r>
      <w:r w:rsidR="00835CA3" w:rsidRPr="004774B1">
        <w:rPr>
          <w:rFonts w:hint="eastAsia"/>
        </w:rPr>
        <w:t>。</w:t>
      </w:r>
      <w:r w:rsidR="00A82C15" w:rsidRPr="004774B1">
        <w:rPr>
          <w:rFonts w:hint="eastAsia"/>
        </w:rPr>
        <w:t>由于经过后期处理，</w:t>
      </w:r>
      <w:r w:rsidR="001815F9" w:rsidRPr="004774B1">
        <w:rPr>
          <w:rFonts w:hint="eastAsia"/>
        </w:rPr>
        <w:t>图文剪辑类</w:t>
      </w:r>
      <w:r>
        <w:rPr>
          <w:rFonts w:hint="eastAsia"/>
        </w:rPr>
        <w:t>短视频</w:t>
      </w:r>
      <w:r w:rsidR="00A82C15" w:rsidRPr="004774B1">
        <w:rPr>
          <w:rFonts w:hint="eastAsia"/>
        </w:rPr>
        <w:t>更容易造假</w:t>
      </w:r>
      <w:r w:rsidR="00787FE8">
        <w:rPr>
          <w:rFonts w:hint="eastAsia"/>
        </w:rPr>
        <w:t>并</w:t>
      </w:r>
      <w:r w:rsidR="001815F9">
        <w:rPr>
          <w:rFonts w:hint="eastAsia"/>
        </w:rPr>
        <w:t>生成</w:t>
      </w:r>
      <w:r w:rsidR="00A82C15" w:rsidRPr="004774B1">
        <w:rPr>
          <w:rFonts w:hint="eastAsia"/>
        </w:rPr>
        <w:t>虚假健康</w:t>
      </w:r>
      <w:r w:rsidR="0000351D">
        <w:rPr>
          <w:rFonts w:hint="eastAsia"/>
        </w:rPr>
        <w:t>信息</w:t>
      </w:r>
      <w:r w:rsidR="00A82C15" w:rsidRPr="004774B1">
        <w:fldChar w:fldCharType="begin"/>
      </w:r>
      <w:r w:rsidR="00630F39">
        <w:instrText xml:space="preserve"> ADDIN NE.Ref.{639EBE2C-EB0C-4F11-AE12-DB6CD3D4B0C3}</w:instrText>
      </w:r>
      <w:r w:rsidR="00A82C15" w:rsidRPr="004774B1">
        <w:fldChar w:fldCharType="separate"/>
      </w:r>
      <w:r w:rsidR="00884558">
        <w:rPr>
          <w:rFonts w:eastAsiaTheme="minorEastAsia" w:cs="Times New Roman"/>
          <w:color w:val="000000"/>
          <w:kern w:val="0"/>
          <w:szCs w:val="21"/>
          <w:vertAlign w:val="superscript"/>
        </w:rPr>
        <w:t>[32]</w:t>
      </w:r>
      <w:r w:rsidR="00A82C15" w:rsidRPr="004774B1">
        <w:fldChar w:fldCharType="end"/>
      </w:r>
      <w:r w:rsidR="00A82C15" w:rsidRPr="004774B1">
        <w:rPr>
          <w:rFonts w:hint="eastAsia"/>
        </w:rPr>
        <w:t>。</w:t>
      </w:r>
      <w:r w:rsidR="001815F9">
        <w:rPr>
          <w:rFonts w:hint="eastAsia"/>
        </w:rPr>
        <w:t>因此，</w:t>
      </w:r>
      <w:r w:rsidR="009628C3" w:rsidRPr="004774B1">
        <w:rPr>
          <w:rFonts w:hint="eastAsia"/>
        </w:rPr>
        <w:t>用户</w:t>
      </w:r>
      <w:r w:rsidR="001815F9">
        <w:rPr>
          <w:rFonts w:hint="eastAsia"/>
        </w:rPr>
        <w:t>可能</w:t>
      </w:r>
      <w:r w:rsidR="009628C3" w:rsidRPr="004774B1">
        <w:rPr>
          <w:rFonts w:hint="eastAsia"/>
        </w:rPr>
        <w:t>对</w:t>
      </w:r>
      <w:r w:rsidR="001815F9" w:rsidRPr="004774B1">
        <w:rPr>
          <w:rFonts w:hint="eastAsia"/>
        </w:rPr>
        <w:t>图文剪辑类</w:t>
      </w:r>
      <w:r>
        <w:rPr>
          <w:rFonts w:hint="eastAsia"/>
        </w:rPr>
        <w:t>短视频</w:t>
      </w:r>
      <w:r w:rsidR="001815F9">
        <w:rPr>
          <w:rFonts w:hint="eastAsia"/>
        </w:rPr>
        <w:t>的感知风险更高，</w:t>
      </w:r>
      <w:r w:rsidR="009628C3" w:rsidRPr="004774B1">
        <w:rPr>
          <w:rFonts w:hint="eastAsia"/>
        </w:rPr>
        <w:t>担心发布者</w:t>
      </w:r>
      <w:r w:rsidR="001815F9">
        <w:rPr>
          <w:rFonts w:hint="eastAsia"/>
        </w:rPr>
        <w:t>不具备</w:t>
      </w:r>
      <w:r w:rsidR="009628C3" w:rsidRPr="004774B1">
        <w:rPr>
          <w:rFonts w:hint="eastAsia"/>
        </w:rPr>
        <w:t>足够的资质，或是认为采纳健康信息</w:t>
      </w:r>
      <w:r w:rsidR="001815F9">
        <w:rPr>
          <w:rFonts w:hint="eastAsia"/>
        </w:rPr>
        <w:t>会</w:t>
      </w:r>
      <w:r w:rsidR="009628C3" w:rsidRPr="004774B1">
        <w:rPr>
          <w:rFonts w:hint="eastAsia"/>
        </w:rPr>
        <w:t>带来不确定的危害</w:t>
      </w:r>
      <w:r w:rsidR="007D1D1B">
        <w:fldChar w:fldCharType="begin"/>
      </w:r>
      <w:r w:rsidR="00630F39">
        <w:instrText xml:space="preserve"> ADDIN NE.Ref.{B5992F68-8A4D-42EB-A6EA-9A30FF8E3CD9}</w:instrText>
      </w:r>
      <w:r w:rsidR="007D1D1B">
        <w:fldChar w:fldCharType="separate"/>
      </w:r>
      <w:r w:rsidR="00884558">
        <w:rPr>
          <w:rFonts w:eastAsiaTheme="minorEastAsia" w:cs="Times New Roman"/>
          <w:color w:val="000000"/>
          <w:kern w:val="0"/>
          <w:szCs w:val="21"/>
          <w:vertAlign w:val="superscript"/>
        </w:rPr>
        <w:t>[7]</w:t>
      </w:r>
      <w:r w:rsidR="007D1D1B">
        <w:fldChar w:fldCharType="end"/>
      </w:r>
      <w:r w:rsidR="009628C3" w:rsidRPr="004774B1">
        <w:rPr>
          <w:rFonts w:hint="eastAsia"/>
        </w:rPr>
        <w:t>。</w:t>
      </w:r>
      <w:r w:rsidR="008939DD" w:rsidRPr="004774B1">
        <w:rPr>
          <w:rFonts w:hint="eastAsia"/>
        </w:rPr>
        <w:t>因此，提出假设如下：</w:t>
      </w:r>
    </w:p>
    <w:p w14:paraId="7441E32F" w14:textId="757F32CE" w:rsidR="008939DD" w:rsidRPr="004774B1" w:rsidRDefault="008939DD" w:rsidP="00C42E16">
      <w:pPr>
        <w:ind w:firstLine="420"/>
      </w:pPr>
      <w:r w:rsidRPr="00930AFE">
        <w:t>H4a</w:t>
      </w:r>
      <w:r w:rsidR="00627C16" w:rsidRPr="00930AFE">
        <w:t>-H4c</w:t>
      </w:r>
      <w:r w:rsidRPr="00930AFE">
        <w:rPr>
          <w:rFonts w:hint="eastAsia"/>
        </w:rPr>
        <w:t>：</w:t>
      </w:r>
      <w:r w:rsidR="009727B8" w:rsidRPr="00930AFE">
        <w:rPr>
          <w:rFonts w:hint="eastAsia"/>
        </w:rPr>
        <w:t>相较于</w:t>
      </w:r>
      <w:r w:rsidRPr="00930AFE">
        <w:rPr>
          <w:rFonts w:hint="eastAsia"/>
        </w:rPr>
        <w:t>真人出镜</w:t>
      </w:r>
      <w:r w:rsidR="004A4B3B" w:rsidRPr="00930AFE">
        <w:rPr>
          <w:rFonts w:hint="eastAsia"/>
        </w:rPr>
        <w:t>的</w:t>
      </w:r>
      <w:r w:rsidR="0070617A">
        <w:rPr>
          <w:rFonts w:hint="eastAsia"/>
        </w:rPr>
        <w:t>短视频</w:t>
      </w:r>
      <w:r w:rsidRPr="00930AFE">
        <w:rPr>
          <w:rFonts w:hint="eastAsia"/>
        </w:rPr>
        <w:t>，</w:t>
      </w:r>
      <w:r w:rsidR="009727B8" w:rsidRPr="00930AFE">
        <w:rPr>
          <w:rFonts w:hint="eastAsia"/>
        </w:rPr>
        <w:t>用户对</w:t>
      </w:r>
      <w:r w:rsidRPr="00930AFE">
        <w:rPr>
          <w:rFonts w:hint="eastAsia"/>
        </w:rPr>
        <w:t>图文剪辑类</w:t>
      </w:r>
      <w:r w:rsidR="0070617A">
        <w:rPr>
          <w:rFonts w:hint="eastAsia"/>
        </w:rPr>
        <w:t>短视频</w:t>
      </w:r>
      <w:r w:rsidRPr="00930AFE">
        <w:rPr>
          <w:rFonts w:hint="eastAsia"/>
        </w:rPr>
        <w:t>健康信息的</w:t>
      </w:r>
      <w:r w:rsidR="00627C16" w:rsidRPr="00930AFE">
        <w:rPr>
          <w:rFonts w:hint="eastAsia"/>
        </w:rPr>
        <w:t>感知资源风险、感知生理风险、感知心理风险</w:t>
      </w:r>
      <w:r w:rsidR="009727B8" w:rsidRPr="00930AFE">
        <w:rPr>
          <w:rFonts w:hint="eastAsia"/>
        </w:rPr>
        <w:t>更高</w:t>
      </w:r>
      <w:r w:rsidRPr="00930AFE">
        <w:rPr>
          <w:rFonts w:hint="eastAsia"/>
        </w:rPr>
        <w:t>。</w:t>
      </w:r>
    </w:p>
    <w:p w14:paraId="5CC373A4" w14:textId="6A75F4C0" w:rsidR="00875946" w:rsidRPr="004774B1" w:rsidRDefault="00CA3F6D" w:rsidP="00C42E16">
      <w:pPr>
        <w:ind w:firstLine="420"/>
      </w:pPr>
      <w:r w:rsidRPr="004774B1">
        <w:rPr>
          <w:rFonts w:hint="eastAsia"/>
        </w:rPr>
        <w:t>配音形式是指</w:t>
      </w:r>
      <w:r w:rsidR="0070617A">
        <w:rPr>
          <w:rFonts w:hint="eastAsia"/>
        </w:rPr>
        <w:t>短视频</w:t>
      </w:r>
      <w:r w:rsidRPr="004774B1">
        <w:rPr>
          <w:rFonts w:hint="eastAsia"/>
        </w:rPr>
        <w:t>在讲述</w:t>
      </w:r>
      <w:r w:rsidR="00787FE8">
        <w:rPr>
          <w:rFonts w:hint="eastAsia"/>
        </w:rPr>
        <w:t>内容</w:t>
      </w:r>
      <w:r w:rsidRPr="004774B1">
        <w:rPr>
          <w:rFonts w:hint="eastAsia"/>
        </w:rPr>
        <w:t>时所使用</w:t>
      </w:r>
      <w:r w:rsidR="003F2DD5">
        <w:rPr>
          <w:rFonts w:hint="eastAsia"/>
        </w:rPr>
        <w:t>配音</w:t>
      </w:r>
      <w:r w:rsidR="00787FE8">
        <w:rPr>
          <w:rFonts w:hint="eastAsia"/>
        </w:rPr>
        <w:t>的</w:t>
      </w:r>
      <w:r w:rsidRPr="004774B1">
        <w:rPr>
          <w:rFonts w:hint="eastAsia"/>
        </w:rPr>
        <w:t>形式，包括真人配音和合成</w:t>
      </w:r>
      <w:r w:rsidR="007A4BBA">
        <w:rPr>
          <w:rFonts w:hint="eastAsia"/>
        </w:rPr>
        <w:t>语音</w:t>
      </w:r>
      <w:r w:rsidRPr="004774B1">
        <w:rPr>
          <w:rFonts w:hint="eastAsia"/>
        </w:rPr>
        <w:t>两种。前者由</w:t>
      </w:r>
      <w:r w:rsidR="0070617A">
        <w:rPr>
          <w:rFonts w:hint="eastAsia"/>
          <w:color w:val="auto"/>
        </w:rPr>
        <w:t>短视频</w:t>
      </w:r>
      <w:r w:rsidRPr="004774B1">
        <w:rPr>
          <w:rFonts w:hint="eastAsia"/>
        </w:rPr>
        <w:t>制作者使用自己的声音讲述健康知识</w:t>
      </w:r>
      <w:r w:rsidR="009B5573" w:rsidRPr="004774B1">
        <w:rPr>
          <w:rFonts w:hint="eastAsia"/>
        </w:rPr>
        <w:t>，</w:t>
      </w:r>
      <w:r w:rsidRPr="004774B1">
        <w:rPr>
          <w:rFonts w:hint="eastAsia"/>
        </w:rPr>
        <w:t>后者则是利用文语转换技术</w:t>
      </w:r>
      <w:r w:rsidR="004D79C8" w:rsidRPr="004774B1">
        <w:rPr>
          <w:rFonts w:hint="eastAsia"/>
        </w:rPr>
        <w:t>（</w:t>
      </w:r>
      <w:r w:rsidR="00224A34" w:rsidRPr="00224A34">
        <w:t>Text-To-Speech</w:t>
      </w:r>
      <w:r w:rsidR="00E04E3D">
        <w:rPr>
          <w:rFonts w:hint="eastAsia"/>
        </w:rPr>
        <w:t>，</w:t>
      </w:r>
      <w:r w:rsidRPr="004774B1">
        <w:rPr>
          <w:rFonts w:hint="eastAsia"/>
        </w:rPr>
        <w:t>TTS</w:t>
      </w:r>
      <w:r w:rsidR="004D79C8" w:rsidRPr="004774B1">
        <w:rPr>
          <w:rFonts w:hint="eastAsia"/>
        </w:rPr>
        <w:t>）</w:t>
      </w:r>
      <w:r w:rsidR="00A44033" w:rsidRPr="004774B1">
        <w:rPr>
          <w:rFonts w:hint="eastAsia"/>
        </w:rPr>
        <w:t>，</w:t>
      </w:r>
      <w:r w:rsidR="004D79C8" w:rsidRPr="004774B1">
        <w:rPr>
          <w:rFonts w:hint="eastAsia"/>
        </w:rPr>
        <w:t>使用合成</w:t>
      </w:r>
      <w:r w:rsidR="00A5350C">
        <w:rPr>
          <w:rFonts w:hint="eastAsia"/>
        </w:rPr>
        <w:t>语音</w:t>
      </w:r>
      <w:r w:rsidR="007A4BBA">
        <w:rPr>
          <w:rFonts w:hint="eastAsia"/>
        </w:rPr>
        <w:t>朗读</w:t>
      </w:r>
      <w:r w:rsidR="004D79C8" w:rsidRPr="004774B1">
        <w:rPr>
          <w:rFonts w:hint="eastAsia"/>
        </w:rPr>
        <w:t>撰写好的</w:t>
      </w:r>
      <w:r w:rsidR="0070617A">
        <w:rPr>
          <w:rFonts w:hint="eastAsia"/>
          <w:color w:val="auto"/>
        </w:rPr>
        <w:t>短视频</w:t>
      </w:r>
      <w:r w:rsidR="004D79C8" w:rsidRPr="004774B1">
        <w:rPr>
          <w:rFonts w:hint="eastAsia"/>
        </w:rPr>
        <w:t>脚本</w:t>
      </w:r>
      <w:r w:rsidR="00DE6695" w:rsidRPr="004774B1">
        <w:rPr>
          <w:rFonts w:hint="eastAsia"/>
        </w:rPr>
        <w:t>。</w:t>
      </w:r>
      <w:r w:rsidR="007A4BBA" w:rsidRPr="004774B1">
        <w:rPr>
          <w:rFonts w:hint="eastAsia"/>
        </w:rPr>
        <w:t>合成</w:t>
      </w:r>
      <w:r w:rsidR="007A4BBA">
        <w:rPr>
          <w:rFonts w:hint="eastAsia"/>
        </w:rPr>
        <w:t>语音</w:t>
      </w:r>
      <w:r w:rsidR="00ED0AA8" w:rsidRPr="004774B1">
        <w:rPr>
          <w:rFonts w:hint="eastAsia"/>
        </w:rPr>
        <w:t>类</w:t>
      </w:r>
      <w:r w:rsidR="0070617A">
        <w:rPr>
          <w:rFonts w:hint="eastAsia"/>
          <w:color w:val="auto"/>
        </w:rPr>
        <w:t>短视频</w:t>
      </w:r>
      <w:r w:rsidR="00ED0AA8" w:rsidRPr="004774B1">
        <w:rPr>
          <w:rFonts w:hint="eastAsia"/>
        </w:rPr>
        <w:t>中的声音大多都使用抖音或其他平台所提供的标准的</w:t>
      </w:r>
      <w:r w:rsidR="00ED0AA8" w:rsidRPr="004774B1">
        <w:rPr>
          <w:rFonts w:hint="eastAsia"/>
        </w:rPr>
        <w:t>AI</w:t>
      </w:r>
      <w:r w:rsidR="00ED0AA8" w:rsidRPr="004774B1">
        <w:rPr>
          <w:rFonts w:hint="eastAsia"/>
        </w:rPr>
        <w:t>声库，创作者自己的声音并不会在</w:t>
      </w:r>
      <w:r w:rsidR="0070617A">
        <w:rPr>
          <w:rFonts w:hint="eastAsia"/>
          <w:color w:val="auto"/>
        </w:rPr>
        <w:t>短视频</w:t>
      </w:r>
      <w:r w:rsidR="00ED0AA8" w:rsidRPr="004774B1">
        <w:rPr>
          <w:rFonts w:hint="eastAsia"/>
        </w:rPr>
        <w:t>中出现。</w:t>
      </w:r>
      <w:r w:rsidR="00C00E3C" w:rsidRPr="004774B1">
        <w:rPr>
          <w:rFonts w:hint="eastAsia"/>
        </w:rPr>
        <w:t>这种匿名性给</w:t>
      </w:r>
      <w:r w:rsidR="0070617A">
        <w:rPr>
          <w:rFonts w:hint="eastAsia"/>
        </w:rPr>
        <w:t>短视频</w:t>
      </w:r>
      <w:r w:rsidR="0000351D">
        <w:rPr>
          <w:rFonts w:hint="eastAsia"/>
        </w:rPr>
        <w:t>以</w:t>
      </w:r>
      <w:r w:rsidR="00C00E3C" w:rsidRPr="004774B1">
        <w:rPr>
          <w:rFonts w:hint="eastAsia"/>
        </w:rPr>
        <w:t>造假</w:t>
      </w:r>
      <w:r w:rsidR="0000351D">
        <w:rPr>
          <w:rFonts w:hint="eastAsia"/>
        </w:rPr>
        <w:t>的</w:t>
      </w:r>
      <w:r w:rsidR="00C00E3C" w:rsidRPr="004774B1">
        <w:rPr>
          <w:rFonts w:hint="eastAsia"/>
        </w:rPr>
        <w:t>机会</w:t>
      </w:r>
      <w:r w:rsidR="004774B1" w:rsidRPr="004774B1">
        <w:fldChar w:fldCharType="begin"/>
      </w:r>
      <w:r w:rsidR="00630F39">
        <w:instrText xml:space="preserve"> ADDIN NE.Ref.{A776FCC7-BFDD-4414-9DF9-7B886DFD51E3}</w:instrText>
      </w:r>
      <w:r w:rsidR="004774B1" w:rsidRPr="004774B1">
        <w:fldChar w:fldCharType="separate"/>
      </w:r>
      <w:r w:rsidR="00884558">
        <w:rPr>
          <w:rFonts w:eastAsiaTheme="minorEastAsia" w:cs="Times New Roman"/>
          <w:color w:val="000000"/>
          <w:kern w:val="0"/>
          <w:szCs w:val="21"/>
          <w:vertAlign w:val="superscript"/>
        </w:rPr>
        <w:t>[33]</w:t>
      </w:r>
      <w:r w:rsidR="004774B1" w:rsidRPr="004774B1">
        <w:fldChar w:fldCharType="end"/>
      </w:r>
      <w:r w:rsidR="00C00E3C" w:rsidRPr="004774B1">
        <w:rPr>
          <w:rFonts w:hint="eastAsia"/>
        </w:rPr>
        <w:t>，进而</w:t>
      </w:r>
      <w:r w:rsidR="007B4852">
        <w:rPr>
          <w:rFonts w:hint="eastAsia"/>
        </w:rPr>
        <w:t>让用户</w:t>
      </w:r>
      <w:r w:rsidR="00C00E3C" w:rsidRPr="004774B1">
        <w:rPr>
          <w:rFonts w:hint="eastAsia"/>
        </w:rPr>
        <w:t>担心视</w:t>
      </w:r>
      <w:r w:rsidR="00C00E3C" w:rsidRPr="004774B1">
        <w:rPr>
          <w:rFonts w:hint="eastAsia"/>
        </w:rPr>
        <w:lastRenderedPageBreak/>
        <w:t>频的发布者是否可信、采纳信息是否对自己的健康产生负面后果</w:t>
      </w:r>
      <w:r w:rsidR="007B4852">
        <w:rPr>
          <w:rFonts w:hint="eastAsia"/>
        </w:rPr>
        <w:t>，影响用户的风险感知</w:t>
      </w:r>
      <w:r w:rsidR="00C00E3C" w:rsidRPr="004774B1">
        <w:rPr>
          <w:rFonts w:hint="eastAsia"/>
        </w:rPr>
        <w:t>。</w:t>
      </w:r>
      <w:r w:rsidR="00D91A36" w:rsidRPr="004774B1">
        <w:rPr>
          <w:rFonts w:hint="eastAsia"/>
        </w:rPr>
        <w:t>因此，提出假设如下：</w:t>
      </w:r>
    </w:p>
    <w:p w14:paraId="14AE765F" w14:textId="1B8C47AF" w:rsidR="008939DD" w:rsidRPr="004774B1" w:rsidRDefault="008939DD" w:rsidP="00603D38">
      <w:pPr>
        <w:ind w:firstLine="420"/>
      </w:pPr>
      <w:r w:rsidRPr="004774B1">
        <w:rPr>
          <w:rFonts w:hint="eastAsia"/>
        </w:rPr>
        <w:t>H</w:t>
      </w:r>
      <w:r w:rsidRPr="004774B1">
        <w:t>5a</w:t>
      </w:r>
      <w:r w:rsidR="00F5583D" w:rsidRPr="004774B1">
        <w:t>-</w:t>
      </w:r>
      <w:r w:rsidR="00F5583D" w:rsidRPr="004774B1">
        <w:rPr>
          <w:rFonts w:hint="eastAsia"/>
        </w:rPr>
        <w:t>H</w:t>
      </w:r>
      <w:r w:rsidR="00F5583D" w:rsidRPr="004774B1">
        <w:t>5</w:t>
      </w:r>
      <w:r w:rsidR="00F5583D" w:rsidRPr="004774B1">
        <w:rPr>
          <w:rFonts w:hint="eastAsia"/>
        </w:rPr>
        <w:t>c</w:t>
      </w:r>
      <w:r w:rsidRPr="004774B1">
        <w:rPr>
          <w:rFonts w:hint="eastAsia"/>
        </w:rPr>
        <w:t>：</w:t>
      </w:r>
      <w:r w:rsidR="00157FC3">
        <w:rPr>
          <w:rFonts w:hint="eastAsia"/>
        </w:rPr>
        <w:t>相较于</w:t>
      </w:r>
      <w:r w:rsidRPr="004774B1">
        <w:rPr>
          <w:rFonts w:hint="eastAsia"/>
        </w:rPr>
        <w:t>真人配音</w:t>
      </w:r>
      <w:r w:rsidR="009727B8">
        <w:rPr>
          <w:rFonts w:hint="eastAsia"/>
        </w:rPr>
        <w:t>的</w:t>
      </w:r>
      <w:r w:rsidR="0070617A">
        <w:rPr>
          <w:rFonts w:hint="eastAsia"/>
        </w:rPr>
        <w:t>短视频</w:t>
      </w:r>
      <w:r w:rsidRPr="004774B1">
        <w:rPr>
          <w:rFonts w:hint="eastAsia"/>
        </w:rPr>
        <w:t>，</w:t>
      </w:r>
      <w:r w:rsidR="00157FC3">
        <w:rPr>
          <w:rFonts w:hint="eastAsia"/>
        </w:rPr>
        <w:t>用户对</w:t>
      </w:r>
      <w:r w:rsidR="007A4BBA" w:rsidRPr="004774B1">
        <w:rPr>
          <w:rFonts w:hint="eastAsia"/>
        </w:rPr>
        <w:t>合成</w:t>
      </w:r>
      <w:r w:rsidR="007A4BBA">
        <w:rPr>
          <w:rFonts w:hint="eastAsia"/>
        </w:rPr>
        <w:t>语音</w:t>
      </w:r>
      <w:r w:rsidR="0070617A">
        <w:rPr>
          <w:rFonts w:hint="eastAsia"/>
        </w:rPr>
        <w:t>短视频</w:t>
      </w:r>
      <w:r w:rsidRPr="004774B1">
        <w:rPr>
          <w:rFonts w:hint="eastAsia"/>
        </w:rPr>
        <w:t>健康信息的</w:t>
      </w:r>
      <w:r w:rsidR="00627C16" w:rsidRPr="004774B1">
        <w:rPr>
          <w:rFonts w:hint="eastAsia"/>
        </w:rPr>
        <w:t>感知资源风险、感知生理风险、感知心理风险</w:t>
      </w:r>
      <w:r w:rsidR="00157FC3">
        <w:rPr>
          <w:rFonts w:hint="eastAsia"/>
        </w:rPr>
        <w:t>更高</w:t>
      </w:r>
      <w:r w:rsidRPr="004774B1">
        <w:rPr>
          <w:rFonts w:hint="eastAsia"/>
        </w:rPr>
        <w:t>。</w:t>
      </w:r>
    </w:p>
    <w:p w14:paraId="31CDA2BB" w14:textId="195CFE21" w:rsidR="008939DD" w:rsidRPr="004774B1" w:rsidRDefault="008939DD" w:rsidP="00C42E16">
      <w:pPr>
        <w:ind w:firstLine="420"/>
      </w:pPr>
      <w:r w:rsidRPr="004774B1">
        <w:rPr>
          <w:rFonts w:hint="eastAsia"/>
        </w:rPr>
        <w:t>在以往用户健康信息</w:t>
      </w:r>
      <w:r w:rsidR="00A10016">
        <w:rPr>
          <w:rFonts w:hint="eastAsia"/>
        </w:rPr>
        <w:t>分享</w:t>
      </w:r>
      <w:r w:rsidR="00B0543F" w:rsidRPr="004774B1">
        <w:rPr>
          <w:rFonts w:hint="eastAsia"/>
        </w:rPr>
        <w:t>意愿</w:t>
      </w:r>
      <w:r w:rsidRPr="004774B1">
        <w:rPr>
          <w:rFonts w:hint="eastAsia"/>
        </w:rPr>
        <w:t>的研究中，感知风险作为负向的影响因素，显著</w:t>
      </w:r>
      <w:r w:rsidR="00096F7C">
        <w:rPr>
          <w:rFonts w:hint="eastAsia"/>
        </w:rPr>
        <w:t>降低</w:t>
      </w:r>
      <w:r w:rsidRPr="004774B1">
        <w:rPr>
          <w:rFonts w:hint="eastAsia"/>
        </w:rPr>
        <w:t>用户对健康信息的采纳、分享等信息行为</w:t>
      </w:r>
      <w:r w:rsidR="00671A86" w:rsidRPr="004774B1">
        <w:rPr>
          <w:rFonts w:hint="eastAsia"/>
        </w:rPr>
        <w:t>的意愿</w:t>
      </w:r>
      <w:r w:rsidR="001C558C">
        <w:fldChar w:fldCharType="begin"/>
      </w:r>
      <w:r w:rsidR="00630F39">
        <w:instrText xml:space="preserve"> ADDIN NE.Ref.{D62035E3-9D0C-47E5-A498-85B7802E8E22}</w:instrText>
      </w:r>
      <w:r w:rsidR="001C558C">
        <w:fldChar w:fldCharType="separate"/>
      </w:r>
      <w:r w:rsidR="00884558">
        <w:rPr>
          <w:rFonts w:eastAsiaTheme="minorEastAsia" w:cs="Times New Roman"/>
          <w:color w:val="000000"/>
          <w:kern w:val="0"/>
          <w:szCs w:val="21"/>
          <w:vertAlign w:val="superscript"/>
        </w:rPr>
        <w:t>[34]</w:t>
      </w:r>
      <w:r w:rsidR="001C558C">
        <w:fldChar w:fldCharType="end"/>
      </w:r>
      <w:r w:rsidRPr="004774B1">
        <w:rPr>
          <w:rFonts w:hint="eastAsia"/>
        </w:rPr>
        <w:t>。</w:t>
      </w:r>
      <w:r w:rsidR="006E2E28" w:rsidRPr="004774B1">
        <w:rPr>
          <w:rFonts w:hint="eastAsia"/>
        </w:rPr>
        <w:t>通常来讲</w:t>
      </w:r>
      <w:r w:rsidRPr="004774B1">
        <w:rPr>
          <w:rFonts w:hint="eastAsia"/>
        </w:rPr>
        <w:t>，如果用户认为网络健康信息存在某种风险</w:t>
      </w:r>
      <w:r w:rsidR="004139D3">
        <w:rPr>
          <w:rFonts w:hint="eastAsia"/>
        </w:rPr>
        <w:t>：隐私</w:t>
      </w:r>
      <w:r w:rsidR="006A1853" w:rsidRPr="004774B1">
        <w:rPr>
          <w:rFonts w:hint="eastAsia"/>
        </w:rPr>
        <w:t>泄露</w:t>
      </w:r>
      <w:r w:rsidR="004139D3">
        <w:rPr>
          <w:rFonts w:hint="eastAsia"/>
        </w:rPr>
        <w:t>风险</w:t>
      </w:r>
      <w:r w:rsidR="00831035" w:rsidRPr="004774B1">
        <w:rPr>
          <w:rFonts w:hint="eastAsia"/>
        </w:rPr>
        <w:t>、</w:t>
      </w:r>
      <w:r w:rsidR="004139D3">
        <w:rPr>
          <w:rFonts w:hint="eastAsia"/>
        </w:rPr>
        <w:t>存在</w:t>
      </w:r>
      <w:r w:rsidR="00831035" w:rsidRPr="004774B1">
        <w:rPr>
          <w:rFonts w:hint="eastAsia"/>
        </w:rPr>
        <w:t>虚假</w:t>
      </w:r>
      <w:r w:rsidR="006A1853" w:rsidRPr="004774B1">
        <w:rPr>
          <w:rFonts w:hint="eastAsia"/>
        </w:rPr>
        <w:t>健康</w:t>
      </w:r>
      <w:r w:rsidR="00831035" w:rsidRPr="004774B1">
        <w:rPr>
          <w:rFonts w:hint="eastAsia"/>
        </w:rPr>
        <w:t>信息等，</w:t>
      </w:r>
      <w:r w:rsidRPr="004774B1">
        <w:rPr>
          <w:rFonts w:hint="eastAsia"/>
        </w:rPr>
        <w:t>他们</w:t>
      </w:r>
      <w:r w:rsidR="00B62793">
        <w:rPr>
          <w:rFonts w:hint="eastAsia"/>
        </w:rPr>
        <w:t>就会降低</w:t>
      </w:r>
      <w:r w:rsidRPr="004774B1">
        <w:rPr>
          <w:rFonts w:hint="eastAsia"/>
        </w:rPr>
        <w:t>对该网站健康信息的</w:t>
      </w:r>
      <w:r w:rsidR="008C3866" w:rsidRPr="004774B1">
        <w:rPr>
          <w:rFonts w:hint="eastAsia"/>
        </w:rPr>
        <w:t>信任</w:t>
      </w:r>
      <w:r w:rsidR="00DD4A12" w:rsidRPr="004774B1">
        <w:rPr>
          <w:rFonts w:hint="eastAsia"/>
        </w:rPr>
        <w:t>程度</w:t>
      </w:r>
      <w:r w:rsidR="005845FB">
        <w:fldChar w:fldCharType="begin"/>
      </w:r>
      <w:r w:rsidR="00630F39">
        <w:instrText xml:space="preserve"> ADDIN NE.Ref.{A4DF192A-958D-45AB-8E0E-1F935B4473A4}</w:instrText>
      </w:r>
      <w:r w:rsidR="005845FB">
        <w:fldChar w:fldCharType="separate"/>
      </w:r>
      <w:r w:rsidR="00884558">
        <w:rPr>
          <w:rFonts w:eastAsiaTheme="minorEastAsia" w:cs="Times New Roman"/>
          <w:color w:val="000000"/>
          <w:kern w:val="0"/>
          <w:szCs w:val="21"/>
          <w:vertAlign w:val="superscript"/>
        </w:rPr>
        <w:t>[7]</w:t>
      </w:r>
      <w:r w:rsidR="005845FB">
        <w:fldChar w:fldCharType="end"/>
      </w:r>
      <w:r w:rsidRPr="004774B1">
        <w:rPr>
          <w:rFonts w:hint="eastAsia"/>
        </w:rPr>
        <w:t>。</w:t>
      </w:r>
      <w:r w:rsidR="00233661" w:rsidRPr="004774B1">
        <w:rPr>
          <w:rFonts w:hint="eastAsia"/>
        </w:rPr>
        <w:t>用户在</w:t>
      </w:r>
      <w:r w:rsidR="008758CF" w:rsidRPr="004774B1">
        <w:rPr>
          <w:rFonts w:hint="eastAsia"/>
        </w:rPr>
        <w:t>决定是否将</w:t>
      </w:r>
      <w:r w:rsidR="002424BF" w:rsidRPr="004774B1">
        <w:rPr>
          <w:rFonts w:hint="eastAsia"/>
        </w:rPr>
        <w:t>健康信息分享给</w:t>
      </w:r>
      <w:r w:rsidR="008758CF" w:rsidRPr="004774B1">
        <w:rPr>
          <w:rFonts w:hint="eastAsia"/>
        </w:rPr>
        <w:t>亲人朋友</w:t>
      </w:r>
      <w:r w:rsidR="002424BF" w:rsidRPr="004774B1">
        <w:rPr>
          <w:rFonts w:hint="eastAsia"/>
        </w:rPr>
        <w:t>时，</w:t>
      </w:r>
      <w:r w:rsidR="008758CF" w:rsidRPr="004774B1">
        <w:rPr>
          <w:rFonts w:hint="eastAsia"/>
        </w:rPr>
        <w:t>会考虑这样做的收益是否大于风险</w:t>
      </w:r>
      <w:r w:rsidR="002B5F99">
        <w:fldChar w:fldCharType="begin"/>
      </w:r>
      <w:r w:rsidR="00630F39">
        <w:instrText xml:space="preserve"> ADDIN NE.Ref.{76DFC713-BB37-4D62-A300-15EB8C516699}</w:instrText>
      </w:r>
      <w:r w:rsidR="002B5F99">
        <w:fldChar w:fldCharType="separate"/>
      </w:r>
      <w:r w:rsidR="00884558">
        <w:rPr>
          <w:rFonts w:eastAsiaTheme="minorEastAsia" w:cs="Times New Roman"/>
          <w:color w:val="000000"/>
          <w:kern w:val="0"/>
          <w:szCs w:val="21"/>
          <w:vertAlign w:val="superscript"/>
        </w:rPr>
        <w:t>[17]</w:t>
      </w:r>
      <w:r w:rsidR="002B5F99">
        <w:fldChar w:fldCharType="end"/>
      </w:r>
      <w:r w:rsidR="008758CF" w:rsidRPr="004774B1">
        <w:rPr>
          <w:rFonts w:hint="eastAsia"/>
        </w:rPr>
        <w:t>。如果用户认为信息</w:t>
      </w:r>
      <w:r w:rsidR="00AD65BD">
        <w:rPr>
          <w:rFonts w:hint="eastAsia"/>
        </w:rPr>
        <w:t>中</w:t>
      </w:r>
      <w:r w:rsidR="0000351D">
        <w:rPr>
          <w:rFonts w:hint="eastAsia"/>
        </w:rPr>
        <w:t>存</w:t>
      </w:r>
      <w:r w:rsidR="008758CF" w:rsidRPr="004774B1">
        <w:rPr>
          <w:rFonts w:hint="eastAsia"/>
        </w:rPr>
        <w:t>在某种风险，且风险大于</w:t>
      </w:r>
      <w:r w:rsidR="004C0F5B">
        <w:rPr>
          <w:rFonts w:hint="eastAsia"/>
        </w:rPr>
        <w:t>其</w:t>
      </w:r>
      <w:r w:rsidR="008758CF" w:rsidRPr="004774B1">
        <w:rPr>
          <w:rFonts w:hint="eastAsia"/>
        </w:rPr>
        <w:t>分享所能够得到的收益，那么用户就不愿意将健康信息分享给其他人。</w:t>
      </w:r>
      <w:r w:rsidR="00991E50" w:rsidRPr="004774B1">
        <w:rPr>
          <w:rFonts w:hint="eastAsia"/>
        </w:rPr>
        <w:t>另一方面，</w:t>
      </w:r>
      <w:r w:rsidRPr="004774B1">
        <w:rPr>
          <w:rFonts w:hint="eastAsia"/>
        </w:rPr>
        <w:t>在线健康信息平台中的感知风险会降低用户对</w:t>
      </w:r>
      <w:r w:rsidR="001C2959" w:rsidRPr="004774B1">
        <w:rPr>
          <w:rFonts w:hint="eastAsia"/>
        </w:rPr>
        <w:t>从中得到有用信息的期望</w:t>
      </w:r>
      <w:r w:rsidR="00DC608B" w:rsidRPr="004774B1">
        <w:rPr>
          <w:rFonts w:hint="eastAsia"/>
        </w:rPr>
        <w:t>，增加用户对</w:t>
      </w:r>
      <w:r w:rsidR="006704B7" w:rsidRPr="004774B1">
        <w:rPr>
          <w:rFonts w:hint="eastAsia"/>
        </w:rPr>
        <w:t>分享</w:t>
      </w:r>
      <w:r w:rsidR="00D12AC0" w:rsidRPr="004774B1">
        <w:rPr>
          <w:rFonts w:hint="eastAsia"/>
        </w:rPr>
        <w:t>信息</w:t>
      </w:r>
      <w:r w:rsidR="006704B7">
        <w:rPr>
          <w:rFonts w:hint="eastAsia"/>
        </w:rPr>
        <w:t>的</w:t>
      </w:r>
      <w:r w:rsidR="00D12AC0" w:rsidRPr="004774B1">
        <w:rPr>
          <w:rFonts w:hint="eastAsia"/>
        </w:rPr>
        <w:t>后果</w:t>
      </w:r>
      <w:r w:rsidR="00DC608B" w:rsidRPr="004774B1">
        <w:rPr>
          <w:rFonts w:hint="eastAsia"/>
        </w:rPr>
        <w:t>的不确定性</w:t>
      </w:r>
      <w:r w:rsidRPr="004774B1">
        <w:rPr>
          <w:rFonts w:hint="eastAsia"/>
        </w:rPr>
        <w:t>，降低网络健康信息的</w:t>
      </w:r>
      <w:r w:rsidR="00A33716" w:rsidRPr="004774B1">
        <w:rPr>
          <w:rFonts w:hint="eastAsia"/>
        </w:rPr>
        <w:t>分享</w:t>
      </w:r>
      <w:r w:rsidRPr="004774B1">
        <w:rPr>
          <w:rFonts w:hint="eastAsia"/>
        </w:rPr>
        <w:t>意愿</w:t>
      </w:r>
      <w:r w:rsidR="00EF0234">
        <w:fldChar w:fldCharType="begin"/>
      </w:r>
      <w:r w:rsidR="00630F39">
        <w:instrText xml:space="preserve"> ADDIN NE.Ref.{0285E572-FFD1-4AA8-880B-08EC89AABB52}</w:instrText>
      </w:r>
      <w:r w:rsidR="00EF0234">
        <w:fldChar w:fldCharType="separate"/>
      </w:r>
      <w:r w:rsidR="00884558">
        <w:rPr>
          <w:rFonts w:eastAsiaTheme="minorEastAsia" w:cs="Times New Roman"/>
          <w:color w:val="000000"/>
          <w:kern w:val="0"/>
          <w:szCs w:val="21"/>
          <w:vertAlign w:val="superscript"/>
        </w:rPr>
        <w:t>[19]</w:t>
      </w:r>
      <w:r w:rsidR="00EF0234">
        <w:fldChar w:fldCharType="end"/>
      </w:r>
      <w:r w:rsidRPr="004774B1">
        <w:rPr>
          <w:rFonts w:hint="eastAsia"/>
        </w:rPr>
        <w:t>。在面对来源不够可靠、内容可信度不足</w:t>
      </w:r>
      <w:r w:rsidR="005845FB">
        <w:rPr>
          <w:rFonts w:hint="eastAsia"/>
        </w:rPr>
        <w:t>或是可能危害身体的</w:t>
      </w:r>
      <w:r w:rsidRPr="004774B1">
        <w:rPr>
          <w:rFonts w:hint="eastAsia"/>
        </w:rPr>
        <w:t>健康信息时，用户就有可能将其认为是虚假健康信息，</w:t>
      </w:r>
      <w:r w:rsidR="005845FB">
        <w:rPr>
          <w:rFonts w:hint="eastAsia"/>
        </w:rPr>
        <w:t>从而降低分享意愿</w:t>
      </w:r>
      <w:r w:rsidRPr="004774B1">
        <w:rPr>
          <w:rFonts w:hint="eastAsia"/>
        </w:rPr>
        <w:t>。因此，提出假设如下：</w:t>
      </w:r>
    </w:p>
    <w:p w14:paraId="0D7C254E" w14:textId="2AB189C2" w:rsidR="008939DD" w:rsidRPr="004774B1" w:rsidRDefault="008939DD" w:rsidP="00C42E16">
      <w:pPr>
        <w:ind w:firstLine="420"/>
      </w:pPr>
      <w:r w:rsidRPr="004774B1">
        <w:rPr>
          <w:rFonts w:hint="eastAsia"/>
        </w:rPr>
        <w:t>H</w:t>
      </w:r>
      <w:r w:rsidR="00186BD1">
        <w:t>6</w:t>
      </w:r>
      <w:r w:rsidRPr="004774B1">
        <w:t>a</w:t>
      </w:r>
      <w:r w:rsidR="00627C16" w:rsidRPr="004774B1">
        <w:t>-</w:t>
      </w:r>
      <w:r w:rsidR="00627C16" w:rsidRPr="004774B1">
        <w:rPr>
          <w:rFonts w:hint="eastAsia"/>
        </w:rPr>
        <w:t>H</w:t>
      </w:r>
      <w:r w:rsidR="00186BD1">
        <w:t>6</w:t>
      </w:r>
      <w:r w:rsidR="00627C16" w:rsidRPr="004774B1">
        <w:rPr>
          <w:rFonts w:hint="eastAsia"/>
        </w:rPr>
        <w:t>c</w:t>
      </w:r>
      <w:r w:rsidRPr="004774B1">
        <w:rPr>
          <w:rFonts w:hint="eastAsia"/>
        </w:rPr>
        <w:t>：</w:t>
      </w:r>
      <w:r w:rsidR="00627C16" w:rsidRPr="004774B1">
        <w:rPr>
          <w:rFonts w:hint="eastAsia"/>
        </w:rPr>
        <w:t>感知资源风险、感知生理风险、感知心理风险</w:t>
      </w:r>
      <w:r w:rsidRPr="004774B1">
        <w:rPr>
          <w:rFonts w:hint="eastAsia"/>
        </w:rPr>
        <w:t>负向影响</w:t>
      </w:r>
      <w:r w:rsidR="00CD4F6F">
        <w:rPr>
          <w:rFonts w:hint="eastAsia"/>
        </w:rPr>
        <w:t>用户</w:t>
      </w:r>
      <w:r w:rsidR="00D35951">
        <w:rPr>
          <w:rFonts w:hint="eastAsia"/>
        </w:rPr>
        <w:t>的</w:t>
      </w:r>
      <w:r w:rsidR="0070617A">
        <w:rPr>
          <w:rFonts w:hint="eastAsia"/>
        </w:rPr>
        <w:t>短视频</w:t>
      </w:r>
      <w:r w:rsidRPr="004774B1">
        <w:rPr>
          <w:rFonts w:hint="eastAsia"/>
        </w:rPr>
        <w:t>健康信息分享意愿。</w:t>
      </w:r>
    </w:p>
    <w:p w14:paraId="0966B016" w14:textId="284B34BB" w:rsidR="008939DD" w:rsidRPr="004774B1" w:rsidRDefault="008939DD" w:rsidP="00B93234">
      <w:pPr>
        <w:pStyle w:val="1"/>
        <w:spacing w:after="156"/>
      </w:pPr>
      <w:r w:rsidRPr="004774B1">
        <w:t>研究方法</w:t>
      </w:r>
    </w:p>
    <w:p w14:paraId="53A305E2" w14:textId="0A3ED403" w:rsidR="008939DD" w:rsidRPr="004774B1" w:rsidRDefault="0070617A" w:rsidP="009B1C50">
      <w:pPr>
        <w:pStyle w:val="2"/>
        <w:numPr>
          <w:ilvl w:val="1"/>
          <w:numId w:val="11"/>
        </w:numPr>
        <w:spacing w:before="156" w:after="156"/>
      </w:pPr>
      <w:r>
        <w:rPr>
          <w:rFonts w:hint="eastAsia"/>
        </w:rPr>
        <w:t>短视频</w:t>
      </w:r>
      <w:r w:rsidR="008939DD" w:rsidRPr="004774B1">
        <w:rPr>
          <w:rFonts w:hint="eastAsia"/>
        </w:rPr>
        <w:t>来源</w:t>
      </w:r>
    </w:p>
    <w:p w14:paraId="2B70924F" w14:textId="553FB307" w:rsidR="008939DD" w:rsidRPr="004774B1" w:rsidRDefault="008939DD" w:rsidP="003429CE">
      <w:pPr>
        <w:ind w:firstLine="420"/>
      </w:pPr>
      <w:r w:rsidRPr="004774B1">
        <w:rPr>
          <w:rFonts w:hint="eastAsia"/>
        </w:rPr>
        <w:t>本实验所使用的</w:t>
      </w:r>
      <w:r w:rsidR="0070617A">
        <w:rPr>
          <w:rFonts w:hint="eastAsia"/>
        </w:rPr>
        <w:t>短视频</w:t>
      </w:r>
      <w:r w:rsidRPr="004774B1">
        <w:rPr>
          <w:rFonts w:hint="eastAsia"/>
        </w:rPr>
        <w:t>虚假健康信息素材，均收集于“抖音”</w:t>
      </w:r>
      <w:r w:rsidRPr="004774B1">
        <w:rPr>
          <w:rFonts w:hint="eastAsia"/>
        </w:rPr>
        <w:t>APP</w:t>
      </w:r>
      <w:r w:rsidR="0087238C">
        <w:rPr>
          <w:rFonts w:hint="eastAsia"/>
        </w:rPr>
        <w:t>。</w:t>
      </w:r>
      <w:r w:rsidRPr="004774B1">
        <w:rPr>
          <w:rFonts w:hint="eastAsia"/>
        </w:rPr>
        <w:t>该平台</w:t>
      </w:r>
      <w:r w:rsidR="0087238C">
        <w:rPr>
          <w:rFonts w:hint="eastAsia"/>
        </w:rPr>
        <w:t>具有</w:t>
      </w:r>
      <w:r w:rsidRPr="004774B1">
        <w:rPr>
          <w:rFonts w:hint="eastAsia"/>
        </w:rPr>
        <w:t>用户</w:t>
      </w:r>
      <w:r w:rsidR="00595DA1">
        <w:rPr>
          <w:rFonts w:hint="eastAsia"/>
        </w:rPr>
        <w:t>数量多，</w:t>
      </w:r>
      <w:r w:rsidR="0070617A">
        <w:rPr>
          <w:rFonts w:hint="eastAsia"/>
        </w:rPr>
        <w:t>短视频</w:t>
      </w:r>
      <w:r w:rsidR="0087238C">
        <w:rPr>
          <w:rFonts w:hint="eastAsia"/>
        </w:rPr>
        <w:t>主题丰富，监管难度大等特点，</w:t>
      </w:r>
      <w:r w:rsidRPr="004774B1">
        <w:rPr>
          <w:rFonts w:hint="eastAsia"/>
        </w:rPr>
        <w:t>选择该平台</w:t>
      </w:r>
      <w:r w:rsidR="009E5258">
        <w:rPr>
          <w:rFonts w:hint="eastAsia"/>
        </w:rPr>
        <w:t>既保证</w:t>
      </w:r>
      <w:r w:rsidR="007E1265">
        <w:rPr>
          <w:rFonts w:hint="eastAsia"/>
        </w:rPr>
        <w:t>能够搜集到足够的</w:t>
      </w:r>
      <w:r w:rsidR="009E5258">
        <w:rPr>
          <w:rFonts w:hint="eastAsia"/>
        </w:rPr>
        <w:t>实验素材，也</w:t>
      </w:r>
      <w:r w:rsidRPr="004774B1">
        <w:rPr>
          <w:rFonts w:hint="eastAsia"/>
        </w:rPr>
        <w:t>符合</w:t>
      </w:r>
      <w:r w:rsidR="000445C0">
        <w:rPr>
          <w:rFonts w:hint="eastAsia"/>
        </w:rPr>
        <w:t>大部分</w:t>
      </w:r>
      <w:r w:rsidRPr="004774B1">
        <w:rPr>
          <w:rFonts w:hint="eastAsia"/>
        </w:rPr>
        <w:t>用户</w:t>
      </w:r>
      <w:r w:rsidR="000445C0">
        <w:rPr>
          <w:rFonts w:hint="eastAsia"/>
        </w:rPr>
        <w:t>的</w:t>
      </w:r>
      <w:r w:rsidRPr="004774B1">
        <w:rPr>
          <w:rFonts w:hint="eastAsia"/>
        </w:rPr>
        <w:t>使用习惯</w:t>
      </w:r>
      <w:r w:rsidR="009E5258">
        <w:rPr>
          <w:rFonts w:hint="eastAsia"/>
        </w:rPr>
        <w:t>。</w:t>
      </w:r>
      <w:r w:rsidRPr="004774B1">
        <w:rPr>
          <w:rFonts w:hint="eastAsia"/>
        </w:rPr>
        <w:t>为确保使用的</w:t>
      </w:r>
      <w:r w:rsidR="0070617A">
        <w:rPr>
          <w:rFonts w:hint="eastAsia"/>
        </w:rPr>
        <w:t>短视频</w:t>
      </w:r>
      <w:r w:rsidRPr="004774B1">
        <w:rPr>
          <w:rFonts w:hint="eastAsia"/>
        </w:rPr>
        <w:t>健康信息均为虚假健康信息，本研究首先通过“微信辟谣助手”，“中国互联网联合辟谣平台”等</w:t>
      </w:r>
      <w:r w:rsidR="00651658">
        <w:rPr>
          <w:rFonts w:hint="eastAsia"/>
        </w:rPr>
        <w:t>官方</w:t>
      </w:r>
      <w:r w:rsidRPr="004774B1">
        <w:rPr>
          <w:rFonts w:hint="eastAsia"/>
        </w:rPr>
        <w:t>辟谣平台搜集若干虚假健康信息主题内容及其辟谣信息。接着利用这些虚假健康信息主题在抖音</w:t>
      </w:r>
      <w:r w:rsidRPr="004774B1">
        <w:rPr>
          <w:rFonts w:hint="eastAsia"/>
        </w:rPr>
        <w:t>APP</w:t>
      </w:r>
      <w:r w:rsidRPr="004774B1">
        <w:rPr>
          <w:rFonts w:hint="eastAsia"/>
        </w:rPr>
        <w:t>平台进行相关检索并下载</w:t>
      </w:r>
      <w:r w:rsidR="005845FB">
        <w:rPr>
          <w:rFonts w:hint="eastAsia"/>
        </w:rPr>
        <w:t>对应</w:t>
      </w:r>
      <w:r w:rsidR="0070617A">
        <w:rPr>
          <w:rFonts w:hint="eastAsia"/>
        </w:rPr>
        <w:t>短视频</w:t>
      </w:r>
      <w:r w:rsidRPr="004774B1">
        <w:rPr>
          <w:rFonts w:hint="eastAsia"/>
        </w:rPr>
        <w:t>。最终筛选得到</w:t>
      </w:r>
      <w:r w:rsidRPr="004774B1">
        <w:rPr>
          <w:rFonts w:hint="eastAsia"/>
        </w:rPr>
        <w:t>3</w:t>
      </w:r>
      <w:r w:rsidRPr="004774B1">
        <w:rPr>
          <w:rFonts w:hint="eastAsia"/>
        </w:rPr>
        <w:t>个主题下</w:t>
      </w:r>
      <w:r w:rsidR="0017248B">
        <w:rPr>
          <w:rFonts w:hint="eastAsia"/>
        </w:rPr>
        <w:t>各</w:t>
      </w:r>
      <w:r w:rsidR="0017248B">
        <w:t>2</w:t>
      </w:r>
      <w:r w:rsidR="0017248B">
        <w:rPr>
          <w:rFonts w:hint="eastAsia"/>
        </w:rPr>
        <w:t>条</w:t>
      </w:r>
      <w:r w:rsidR="0000351D">
        <w:rPr>
          <w:rFonts w:hint="eastAsia"/>
        </w:rPr>
        <w:t>（共</w:t>
      </w:r>
      <w:r w:rsidR="0000351D">
        <w:rPr>
          <w:rFonts w:hint="eastAsia"/>
        </w:rPr>
        <w:t>6</w:t>
      </w:r>
      <w:r w:rsidR="0000351D">
        <w:rPr>
          <w:rFonts w:hint="eastAsia"/>
        </w:rPr>
        <w:t>条）</w:t>
      </w:r>
      <w:r w:rsidR="0070617A">
        <w:rPr>
          <w:rFonts w:hint="eastAsia"/>
        </w:rPr>
        <w:t>短视频</w:t>
      </w:r>
      <w:r w:rsidRPr="004774B1">
        <w:rPr>
          <w:rFonts w:hint="eastAsia"/>
        </w:rPr>
        <w:t>及其来源信息以供</w:t>
      </w:r>
      <w:r w:rsidR="001C1AB1">
        <w:rPr>
          <w:rFonts w:hint="eastAsia"/>
        </w:rPr>
        <w:t>用户</w:t>
      </w:r>
      <w:r w:rsidRPr="004774B1">
        <w:rPr>
          <w:rFonts w:hint="eastAsia"/>
        </w:rPr>
        <w:t>进行情景实验。其中，来源信息截取至</w:t>
      </w:r>
      <w:r w:rsidR="0070617A">
        <w:rPr>
          <w:rFonts w:hint="eastAsia"/>
          <w:color w:val="auto"/>
        </w:rPr>
        <w:t>短视频</w:t>
      </w:r>
      <w:r w:rsidRPr="004774B1">
        <w:rPr>
          <w:rFonts w:hint="eastAsia"/>
        </w:rPr>
        <w:t>作者详情页的图片，包含了作者的认证信息、头像信息等。</w:t>
      </w:r>
    </w:p>
    <w:p w14:paraId="18A9B6F2" w14:textId="6C2DB192" w:rsidR="008939DD" w:rsidRPr="004774B1" w:rsidRDefault="0070617A" w:rsidP="00DE4F70">
      <w:pPr>
        <w:pStyle w:val="2"/>
        <w:spacing w:before="156" w:after="156"/>
      </w:pPr>
      <w:r>
        <w:rPr>
          <w:rFonts w:hint="eastAsia"/>
        </w:rPr>
        <w:t>短视频</w:t>
      </w:r>
      <w:r w:rsidR="008939DD" w:rsidRPr="004774B1">
        <w:rPr>
          <w:rFonts w:hint="eastAsia"/>
        </w:rPr>
        <w:t>素材处理</w:t>
      </w:r>
    </w:p>
    <w:p w14:paraId="359AB285" w14:textId="4A47AE5B" w:rsidR="001B5308" w:rsidRDefault="008939DD" w:rsidP="001B5308">
      <w:pPr>
        <w:ind w:firstLine="420"/>
      </w:pPr>
      <w:r w:rsidRPr="004774B1">
        <w:rPr>
          <w:rFonts w:hint="eastAsia"/>
        </w:rPr>
        <w:t>对于每个主题下的</w:t>
      </w:r>
      <w:r w:rsidR="0070617A">
        <w:rPr>
          <w:rFonts w:hint="eastAsia"/>
        </w:rPr>
        <w:t>短视频</w:t>
      </w:r>
      <w:r w:rsidRPr="004774B1">
        <w:rPr>
          <w:rFonts w:hint="eastAsia"/>
        </w:rPr>
        <w:t>虚假健康信息，本研究分别选取其中一条，对其在配音形式、视频形式、标题</w:t>
      </w:r>
      <w:r w:rsidR="002B7510">
        <w:rPr>
          <w:rFonts w:hint="eastAsia"/>
        </w:rPr>
        <w:t>语气</w:t>
      </w:r>
      <w:r w:rsidRPr="004774B1">
        <w:rPr>
          <w:rFonts w:hint="eastAsia"/>
        </w:rPr>
        <w:t>、作者认证以及作者头像五个特征上进行处理，并制作形成新的</w:t>
      </w:r>
      <w:r w:rsidR="0070617A">
        <w:rPr>
          <w:rFonts w:hint="eastAsia"/>
        </w:rPr>
        <w:t>短视频</w:t>
      </w:r>
      <w:r w:rsidRPr="004774B1">
        <w:rPr>
          <w:rFonts w:hint="eastAsia"/>
        </w:rPr>
        <w:t>虚假健康信息，与未处理的原</w:t>
      </w:r>
      <w:r w:rsidR="0070617A">
        <w:rPr>
          <w:rFonts w:hint="eastAsia"/>
          <w:color w:val="auto"/>
        </w:rPr>
        <w:t>短视频</w:t>
      </w:r>
      <w:r w:rsidRPr="004774B1">
        <w:rPr>
          <w:rFonts w:hint="eastAsia"/>
        </w:rPr>
        <w:t>信息对应匹配</w:t>
      </w:r>
      <w:r w:rsidR="00384413" w:rsidRPr="004774B1">
        <w:rPr>
          <w:rFonts w:hint="eastAsia"/>
        </w:rPr>
        <w:t>成</w:t>
      </w:r>
      <w:r w:rsidRPr="004774B1">
        <w:rPr>
          <w:rFonts w:hint="eastAsia"/>
        </w:rPr>
        <w:t>对照实验。具体特征</w:t>
      </w:r>
      <w:r w:rsidR="000E5476">
        <w:rPr>
          <w:rFonts w:hint="eastAsia"/>
        </w:rPr>
        <w:t>、</w:t>
      </w:r>
      <w:r w:rsidRPr="004774B1">
        <w:rPr>
          <w:rFonts w:hint="eastAsia"/>
        </w:rPr>
        <w:t>处理方式</w:t>
      </w:r>
      <w:r w:rsidR="00794BDD">
        <w:rPr>
          <w:rFonts w:hint="eastAsia"/>
        </w:rPr>
        <w:t>及其</w:t>
      </w:r>
      <w:r w:rsidR="00996924">
        <w:rPr>
          <w:rFonts w:hint="eastAsia"/>
        </w:rPr>
        <w:t>编码</w:t>
      </w:r>
      <w:r w:rsidR="00D722C7">
        <w:rPr>
          <w:rFonts w:hint="eastAsia"/>
        </w:rPr>
        <w:t>方式</w:t>
      </w:r>
      <w:r w:rsidRPr="004774B1">
        <w:rPr>
          <w:rFonts w:hint="eastAsia"/>
        </w:rPr>
        <w:t>如表</w:t>
      </w:r>
      <w:r w:rsidR="00C70301" w:rsidRPr="004774B1">
        <w:rPr>
          <w:rFonts w:hint="eastAsia"/>
        </w:rPr>
        <w:t>3</w:t>
      </w:r>
      <w:r w:rsidRPr="004774B1">
        <w:rPr>
          <w:rFonts w:hint="eastAsia"/>
        </w:rPr>
        <w:t>。同时，在对</w:t>
      </w:r>
      <w:r w:rsidR="0070617A">
        <w:rPr>
          <w:rFonts w:hint="eastAsia"/>
        </w:rPr>
        <w:t>短视频</w:t>
      </w:r>
      <w:r w:rsidRPr="004774B1">
        <w:rPr>
          <w:rFonts w:hint="eastAsia"/>
        </w:rPr>
        <w:t>信息的特征进行处理时，保证各特征在实验中的呈现与在抖音中无异。图</w:t>
      </w:r>
      <w:r w:rsidR="004218FB" w:rsidRPr="004774B1">
        <w:rPr>
          <w:rFonts w:hint="eastAsia"/>
        </w:rPr>
        <w:t>2</w:t>
      </w:r>
      <w:r w:rsidRPr="004774B1">
        <w:rPr>
          <w:rFonts w:hint="eastAsia"/>
        </w:rPr>
        <w:t>和图</w:t>
      </w:r>
      <w:r w:rsidR="004218FB" w:rsidRPr="004774B1">
        <w:rPr>
          <w:rFonts w:hint="eastAsia"/>
        </w:rPr>
        <w:t>3</w:t>
      </w:r>
      <w:r w:rsidR="00434879">
        <w:rPr>
          <w:rFonts w:hint="eastAsia"/>
        </w:rPr>
        <w:t>所示</w:t>
      </w:r>
      <w:r w:rsidR="00613C7F">
        <w:rPr>
          <w:rFonts w:hint="eastAsia"/>
        </w:rPr>
        <w:t>为</w:t>
      </w:r>
      <w:r w:rsidR="005C5E24">
        <w:rPr>
          <w:rFonts w:hint="eastAsia"/>
        </w:rPr>
        <w:t>以</w:t>
      </w:r>
      <w:r w:rsidR="00613C7F">
        <w:rPr>
          <w:rFonts w:hint="eastAsia"/>
        </w:rPr>
        <w:t>一条</w:t>
      </w:r>
      <w:r w:rsidR="0070617A">
        <w:rPr>
          <w:rFonts w:hint="eastAsia"/>
          <w:color w:val="auto"/>
        </w:rPr>
        <w:t>短视频</w:t>
      </w:r>
      <w:r w:rsidR="005C5E24">
        <w:rPr>
          <w:rFonts w:hint="eastAsia"/>
        </w:rPr>
        <w:t>为例</w:t>
      </w:r>
      <w:r w:rsidR="00613C7F">
        <w:rPr>
          <w:rFonts w:hint="eastAsia"/>
        </w:rPr>
        <w:t>的</w:t>
      </w:r>
      <w:r w:rsidR="00613C7F" w:rsidRPr="004774B1">
        <w:rPr>
          <w:rFonts w:hint="eastAsia"/>
        </w:rPr>
        <w:t>处理结果</w:t>
      </w:r>
      <w:r w:rsidRPr="004774B1">
        <w:rPr>
          <w:rFonts w:hint="eastAsia"/>
        </w:rPr>
        <w:t>。在实验中，作者信息图片与</w:t>
      </w:r>
      <w:r w:rsidR="0070617A">
        <w:rPr>
          <w:rFonts w:hint="eastAsia"/>
          <w:color w:val="auto"/>
        </w:rPr>
        <w:t>短视频</w:t>
      </w:r>
      <w:r w:rsidRPr="004774B1">
        <w:rPr>
          <w:rFonts w:hint="eastAsia"/>
        </w:rPr>
        <w:t>将被放到</w:t>
      </w:r>
      <w:r w:rsidR="00CD77F7">
        <w:rPr>
          <w:rFonts w:hint="eastAsia"/>
        </w:rPr>
        <w:t>同一个页面</w:t>
      </w:r>
      <w:r w:rsidRPr="004774B1">
        <w:rPr>
          <w:rFonts w:hint="eastAsia"/>
        </w:rPr>
        <w:t>供</w:t>
      </w:r>
      <w:r w:rsidR="00412469">
        <w:rPr>
          <w:rFonts w:hint="eastAsia"/>
        </w:rPr>
        <w:t>被试</w:t>
      </w:r>
      <w:r w:rsidRPr="004774B1">
        <w:rPr>
          <w:rFonts w:hint="eastAsia"/>
        </w:rPr>
        <w:t>浏览。</w:t>
      </w:r>
      <w:r w:rsidR="00E52BFC">
        <w:rPr>
          <w:rFonts w:hint="eastAsia"/>
        </w:rPr>
        <w:t>此外，</w:t>
      </w:r>
      <w:r w:rsidRPr="004774B1">
        <w:rPr>
          <w:rFonts w:hint="eastAsia"/>
        </w:rPr>
        <w:t>要求</w:t>
      </w:r>
      <w:r w:rsidR="00EA0069">
        <w:rPr>
          <w:rFonts w:hint="eastAsia"/>
        </w:rPr>
        <w:t>被试</w:t>
      </w:r>
      <w:r w:rsidRPr="004774B1">
        <w:rPr>
          <w:rFonts w:hint="eastAsia"/>
        </w:rPr>
        <w:t>使用</w:t>
      </w:r>
      <w:r w:rsidR="00E52BFC">
        <w:rPr>
          <w:rFonts w:hint="eastAsia"/>
        </w:rPr>
        <w:t>个人</w:t>
      </w:r>
      <w:r w:rsidRPr="004774B1">
        <w:rPr>
          <w:rFonts w:hint="eastAsia"/>
        </w:rPr>
        <w:t>手机进行观看，以保证情景实验更接近用户的真实使用环境。</w:t>
      </w:r>
    </w:p>
    <w:p w14:paraId="1B1A8886" w14:textId="77D36A13" w:rsidR="00E86F6B" w:rsidRDefault="00E86F6B" w:rsidP="00C82CCD">
      <w:pPr>
        <w:pStyle w:val="ad"/>
        <w:ind w:firstLine="420"/>
      </w:pPr>
      <w:r w:rsidRPr="004774B1">
        <w:rPr>
          <w:rFonts w:hint="eastAsia"/>
        </w:rPr>
        <w:lastRenderedPageBreak/>
        <w:t>表</w:t>
      </w:r>
      <w:r w:rsidRPr="004774B1">
        <w:rPr>
          <w:rFonts w:hint="eastAsia"/>
        </w:rPr>
        <w:t xml:space="preserve"> </w:t>
      </w:r>
      <w:r w:rsidRPr="004774B1">
        <w:fldChar w:fldCharType="begin"/>
      </w:r>
      <w:r w:rsidRPr="004774B1">
        <w:instrText xml:space="preserve"> </w:instrText>
      </w:r>
      <w:r w:rsidRPr="004774B1">
        <w:rPr>
          <w:rFonts w:hint="eastAsia"/>
        </w:rPr>
        <w:instrText xml:space="preserve">SEQ </w:instrText>
      </w:r>
      <w:r w:rsidRPr="004774B1">
        <w:rPr>
          <w:rFonts w:hint="eastAsia"/>
        </w:rPr>
        <w:instrText>表</w:instrText>
      </w:r>
      <w:r w:rsidRPr="004774B1">
        <w:rPr>
          <w:rFonts w:hint="eastAsia"/>
        </w:rPr>
        <w:instrText xml:space="preserve"> \* ARABIC</w:instrText>
      </w:r>
      <w:r w:rsidRPr="004774B1">
        <w:instrText xml:space="preserve"> </w:instrText>
      </w:r>
      <w:r w:rsidRPr="004774B1">
        <w:fldChar w:fldCharType="separate"/>
      </w:r>
      <w:r w:rsidR="003C1F62">
        <w:rPr>
          <w:noProof/>
        </w:rPr>
        <w:t>3</w:t>
      </w:r>
      <w:r w:rsidRPr="004774B1">
        <w:fldChar w:fldCharType="end"/>
      </w:r>
      <w:r w:rsidR="0003671C">
        <w:t xml:space="preserve">    </w:t>
      </w:r>
      <w:r w:rsidR="0070617A">
        <w:rPr>
          <w:rFonts w:hint="eastAsia"/>
        </w:rPr>
        <w:t>短视频</w:t>
      </w:r>
      <w:r w:rsidRPr="004774B1">
        <w:rPr>
          <w:rFonts w:hint="eastAsia"/>
        </w:rPr>
        <w:t>素材处理方式</w:t>
      </w:r>
      <w:r w:rsidR="00C82CCD">
        <w:rPr>
          <w:rFonts w:hint="eastAsia"/>
        </w:rPr>
        <w:t>及其编码</w:t>
      </w:r>
    </w:p>
    <w:tbl>
      <w:tblPr>
        <w:tblW w:w="0" w:type="auto"/>
        <w:jc w:val="center"/>
        <w:tblBorders>
          <w:top w:val="single" w:sz="12" w:space="0" w:color="auto"/>
          <w:bottom w:val="single" w:sz="12" w:space="0" w:color="auto"/>
        </w:tblBorders>
        <w:tblLook w:val="04A0" w:firstRow="1" w:lastRow="0" w:firstColumn="1" w:lastColumn="0" w:noHBand="0" w:noVBand="1"/>
      </w:tblPr>
      <w:tblGrid>
        <w:gridCol w:w="936"/>
        <w:gridCol w:w="5307"/>
        <w:gridCol w:w="1116"/>
        <w:gridCol w:w="756"/>
      </w:tblGrid>
      <w:tr w:rsidR="00C82CCD" w:rsidRPr="00C82CCD" w14:paraId="1A081B88" w14:textId="77777777" w:rsidTr="00415D01">
        <w:trPr>
          <w:trHeight w:val="285"/>
          <w:jc w:val="center"/>
        </w:trPr>
        <w:tc>
          <w:tcPr>
            <w:tcW w:w="0" w:type="auto"/>
            <w:tcBorders>
              <w:top w:val="single" w:sz="12" w:space="0" w:color="auto"/>
              <w:bottom w:val="single" w:sz="4" w:space="0" w:color="auto"/>
            </w:tcBorders>
            <w:shd w:val="clear" w:color="auto" w:fill="auto"/>
            <w:noWrap/>
            <w:vAlign w:val="center"/>
            <w:hideMark/>
          </w:tcPr>
          <w:p w14:paraId="44A250CB" w14:textId="77777777" w:rsidR="00C82CCD" w:rsidRPr="00C82CCD" w:rsidRDefault="00C82CCD" w:rsidP="008579E2">
            <w:pPr>
              <w:pStyle w:val="ab"/>
            </w:pPr>
            <w:r w:rsidRPr="00C82CCD">
              <w:rPr>
                <w:rFonts w:hint="eastAsia"/>
              </w:rPr>
              <w:t>变量名</w:t>
            </w:r>
          </w:p>
        </w:tc>
        <w:tc>
          <w:tcPr>
            <w:tcW w:w="0" w:type="auto"/>
            <w:tcBorders>
              <w:top w:val="single" w:sz="12" w:space="0" w:color="auto"/>
              <w:bottom w:val="single" w:sz="4" w:space="0" w:color="auto"/>
            </w:tcBorders>
            <w:shd w:val="clear" w:color="auto" w:fill="auto"/>
            <w:noWrap/>
            <w:vAlign w:val="center"/>
            <w:hideMark/>
          </w:tcPr>
          <w:p w14:paraId="22024554" w14:textId="77777777" w:rsidR="00C82CCD" w:rsidRPr="00C82CCD" w:rsidRDefault="00C82CCD" w:rsidP="008579E2">
            <w:pPr>
              <w:pStyle w:val="ab"/>
            </w:pPr>
            <w:r w:rsidRPr="00C82CCD">
              <w:rPr>
                <w:rFonts w:hint="eastAsia"/>
              </w:rPr>
              <w:t>处理方式</w:t>
            </w:r>
          </w:p>
        </w:tc>
        <w:tc>
          <w:tcPr>
            <w:tcW w:w="0" w:type="auto"/>
            <w:tcBorders>
              <w:top w:val="single" w:sz="12" w:space="0" w:color="auto"/>
              <w:bottom w:val="single" w:sz="4" w:space="0" w:color="auto"/>
            </w:tcBorders>
            <w:shd w:val="clear" w:color="auto" w:fill="auto"/>
            <w:noWrap/>
            <w:vAlign w:val="center"/>
            <w:hideMark/>
          </w:tcPr>
          <w:p w14:paraId="4C2A693A" w14:textId="77777777" w:rsidR="00C82CCD" w:rsidRPr="00C82CCD" w:rsidRDefault="00C82CCD" w:rsidP="008579E2">
            <w:pPr>
              <w:pStyle w:val="ab"/>
            </w:pPr>
            <w:r w:rsidRPr="00C82CCD">
              <w:rPr>
                <w:rFonts w:hint="eastAsia"/>
              </w:rPr>
              <w:t>变量值</w:t>
            </w:r>
          </w:p>
        </w:tc>
        <w:tc>
          <w:tcPr>
            <w:tcW w:w="0" w:type="auto"/>
            <w:tcBorders>
              <w:top w:val="single" w:sz="12" w:space="0" w:color="auto"/>
              <w:bottom w:val="single" w:sz="4" w:space="0" w:color="auto"/>
            </w:tcBorders>
            <w:shd w:val="clear" w:color="auto" w:fill="auto"/>
            <w:noWrap/>
            <w:vAlign w:val="center"/>
            <w:hideMark/>
          </w:tcPr>
          <w:p w14:paraId="1213BB60" w14:textId="77777777" w:rsidR="00C82CCD" w:rsidRPr="00C82CCD" w:rsidRDefault="00C82CCD" w:rsidP="008579E2">
            <w:pPr>
              <w:pStyle w:val="ab"/>
            </w:pPr>
            <w:r w:rsidRPr="00C82CCD">
              <w:rPr>
                <w:rFonts w:hint="eastAsia"/>
              </w:rPr>
              <w:t>编码值</w:t>
            </w:r>
          </w:p>
        </w:tc>
      </w:tr>
      <w:tr w:rsidR="00C82CCD" w:rsidRPr="00C82CCD" w14:paraId="0E205DA3" w14:textId="77777777" w:rsidTr="00415D01">
        <w:trPr>
          <w:trHeight w:val="285"/>
          <w:jc w:val="center"/>
        </w:trPr>
        <w:tc>
          <w:tcPr>
            <w:tcW w:w="0" w:type="auto"/>
            <w:vMerge w:val="restart"/>
            <w:tcBorders>
              <w:top w:val="single" w:sz="4" w:space="0" w:color="auto"/>
            </w:tcBorders>
            <w:shd w:val="clear" w:color="auto" w:fill="auto"/>
            <w:noWrap/>
            <w:vAlign w:val="center"/>
            <w:hideMark/>
          </w:tcPr>
          <w:p w14:paraId="4414F916" w14:textId="77777777" w:rsidR="00C82CCD" w:rsidRPr="00C82CCD" w:rsidRDefault="00C82CCD" w:rsidP="008579E2">
            <w:pPr>
              <w:pStyle w:val="ab"/>
            </w:pPr>
            <w:r w:rsidRPr="00C82CCD">
              <w:rPr>
                <w:rFonts w:hint="eastAsia"/>
              </w:rPr>
              <w:t>作者认证</w:t>
            </w:r>
          </w:p>
        </w:tc>
        <w:tc>
          <w:tcPr>
            <w:tcW w:w="0" w:type="auto"/>
            <w:vMerge w:val="restart"/>
            <w:tcBorders>
              <w:top w:val="single" w:sz="4" w:space="0" w:color="auto"/>
            </w:tcBorders>
            <w:shd w:val="clear" w:color="auto" w:fill="auto"/>
            <w:noWrap/>
            <w:vAlign w:val="center"/>
            <w:hideMark/>
          </w:tcPr>
          <w:p w14:paraId="73A4A22C" w14:textId="77777777" w:rsidR="00C82CCD" w:rsidRPr="00C82CCD" w:rsidRDefault="00C82CCD" w:rsidP="008579E2">
            <w:pPr>
              <w:pStyle w:val="ab"/>
            </w:pPr>
            <w:r w:rsidRPr="00C82CCD">
              <w:rPr>
                <w:rFonts w:hint="eastAsia"/>
              </w:rPr>
              <w:t>截取认证图标嵌入作者信息或从作者信息中抹去</w:t>
            </w:r>
          </w:p>
        </w:tc>
        <w:tc>
          <w:tcPr>
            <w:tcW w:w="0" w:type="auto"/>
            <w:tcBorders>
              <w:top w:val="single" w:sz="4" w:space="0" w:color="auto"/>
            </w:tcBorders>
            <w:shd w:val="clear" w:color="auto" w:fill="auto"/>
            <w:noWrap/>
            <w:vAlign w:val="center"/>
            <w:hideMark/>
          </w:tcPr>
          <w:p w14:paraId="0DEE6261" w14:textId="77777777" w:rsidR="00C82CCD" w:rsidRPr="00C82CCD" w:rsidRDefault="00C82CCD" w:rsidP="008579E2">
            <w:pPr>
              <w:pStyle w:val="ab"/>
            </w:pPr>
            <w:r w:rsidRPr="00C82CCD">
              <w:rPr>
                <w:rFonts w:hint="eastAsia"/>
              </w:rPr>
              <w:t>有认证</w:t>
            </w:r>
          </w:p>
        </w:tc>
        <w:tc>
          <w:tcPr>
            <w:tcW w:w="0" w:type="auto"/>
            <w:tcBorders>
              <w:top w:val="single" w:sz="4" w:space="0" w:color="auto"/>
            </w:tcBorders>
            <w:shd w:val="clear" w:color="auto" w:fill="auto"/>
            <w:noWrap/>
            <w:vAlign w:val="center"/>
            <w:hideMark/>
          </w:tcPr>
          <w:p w14:paraId="0D40E867" w14:textId="77777777" w:rsidR="00C82CCD" w:rsidRPr="00C82CCD" w:rsidRDefault="00C82CCD" w:rsidP="008579E2">
            <w:pPr>
              <w:pStyle w:val="ab"/>
            </w:pPr>
            <w:r w:rsidRPr="00C82CCD">
              <w:rPr>
                <w:rFonts w:hint="eastAsia"/>
              </w:rPr>
              <w:t>0</w:t>
            </w:r>
          </w:p>
        </w:tc>
      </w:tr>
      <w:tr w:rsidR="00C82CCD" w:rsidRPr="00C82CCD" w14:paraId="7DD0D4B7" w14:textId="77777777" w:rsidTr="00415D01">
        <w:trPr>
          <w:trHeight w:val="285"/>
          <w:jc w:val="center"/>
        </w:trPr>
        <w:tc>
          <w:tcPr>
            <w:tcW w:w="0" w:type="auto"/>
            <w:vMerge/>
            <w:vAlign w:val="center"/>
            <w:hideMark/>
          </w:tcPr>
          <w:p w14:paraId="0AB4DBC2" w14:textId="77777777" w:rsidR="00C82CCD" w:rsidRPr="00C82CCD" w:rsidRDefault="00C82CCD" w:rsidP="008579E2">
            <w:pPr>
              <w:pStyle w:val="ab"/>
            </w:pPr>
          </w:p>
        </w:tc>
        <w:tc>
          <w:tcPr>
            <w:tcW w:w="0" w:type="auto"/>
            <w:vMerge/>
            <w:vAlign w:val="center"/>
            <w:hideMark/>
          </w:tcPr>
          <w:p w14:paraId="575F5507" w14:textId="77777777" w:rsidR="00C82CCD" w:rsidRPr="00C82CCD" w:rsidRDefault="00C82CCD" w:rsidP="008579E2">
            <w:pPr>
              <w:pStyle w:val="ab"/>
            </w:pPr>
          </w:p>
        </w:tc>
        <w:tc>
          <w:tcPr>
            <w:tcW w:w="0" w:type="auto"/>
            <w:shd w:val="clear" w:color="auto" w:fill="auto"/>
            <w:noWrap/>
            <w:vAlign w:val="center"/>
            <w:hideMark/>
          </w:tcPr>
          <w:p w14:paraId="7F4DC62E" w14:textId="77777777" w:rsidR="00C82CCD" w:rsidRPr="00C82CCD" w:rsidRDefault="00C82CCD" w:rsidP="008579E2">
            <w:pPr>
              <w:pStyle w:val="ab"/>
            </w:pPr>
            <w:r w:rsidRPr="00C82CCD">
              <w:rPr>
                <w:rFonts w:hint="eastAsia"/>
              </w:rPr>
              <w:t>无认证</w:t>
            </w:r>
          </w:p>
        </w:tc>
        <w:tc>
          <w:tcPr>
            <w:tcW w:w="0" w:type="auto"/>
            <w:shd w:val="clear" w:color="auto" w:fill="auto"/>
            <w:noWrap/>
            <w:vAlign w:val="center"/>
            <w:hideMark/>
          </w:tcPr>
          <w:p w14:paraId="65B8CE57" w14:textId="77777777" w:rsidR="00C82CCD" w:rsidRPr="00C82CCD" w:rsidRDefault="00C82CCD" w:rsidP="008579E2">
            <w:pPr>
              <w:pStyle w:val="ab"/>
            </w:pPr>
            <w:r w:rsidRPr="00C82CCD">
              <w:rPr>
                <w:rFonts w:hint="eastAsia"/>
              </w:rPr>
              <w:t>1</w:t>
            </w:r>
          </w:p>
        </w:tc>
      </w:tr>
      <w:tr w:rsidR="00C82CCD" w:rsidRPr="00C82CCD" w14:paraId="15431DE6" w14:textId="77777777" w:rsidTr="00415D01">
        <w:trPr>
          <w:trHeight w:val="285"/>
          <w:jc w:val="center"/>
        </w:trPr>
        <w:tc>
          <w:tcPr>
            <w:tcW w:w="0" w:type="auto"/>
            <w:vMerge w:val="restart"/>
            <w:shd w:val="clear" w:color="auto" w:fill="auto"/>
            <w:noWrap/>
            <w:vAlign w:val="center"/>
            <w:hideMark/>
          </w:tcPr>
          <w:p w14:paraId="4F7D6D03" w14:textId="77777777" w:rsidR="00C82CCD" w:rsidRPr="00C82CCD" w:rsidRDefault="00C82CCD" w:rsidP="008579E2">
            <w:pPr>
              <w:pStyle w:val="ab"/>
            </w:pPr>
            <w:r w:rsidRPr="00C82CCD">
              <w:rPr>
                <w:rFonts w:hint="eastAsia"/>
              </w:rPr>
              <w:t>作者头像</w:t>
            </w:r>
          </w:p>
        </w:tc>
        <w:tc>
          <w:tcPr>
            <w:tcW w:w="0" w:type="auto"/>
            <w:vMerge w:val="restart"/>
            <w:shd w:val="clear" w:color="auto" w:fill="auto"/>
            <w:noWrap/>
            <w:vAlign w:val="center"/>
            <w:hideMark/>
          </w:tcPr>
          <w:p w14:paraId="19CBE1BC" w14:textId="77777777" w:rsidR="00C82CCD" w:rsidRPr="00C82CCD" w:rsidRDefault="00C82CCD" w:rsidP="008579E2">
            <w:pPr>
              <w:pStyle w:val="ab"/>
            </w:pPr>
            <w:r w:rsidRPr="00C82CCD">
              <w:rPr>
                <w:rFonts w:hint="eastAsia"/>
              </w:rPr>
              <w:t>使用网络搜索非官方图片覆盖作者原本头像</w:t>
            </w:r>
          </w:p>
        </w:tc>
        <w:tc>
          <w:tcPr>
            <w:tcW w:w="0" w:type="auto"/>
            <w:shd w:val="clear" w:color="auto" w:fill="auto"/>
            <w:noWrap/>
            <w:vAlign w:val="center"/>
            <w:hideMark/>
          </w:tcPr>
          <w:p w14:paraId="3D9FB460" w14:textId="77777777" w:rsidR="00C82CCD" w:rsidRPr="00C82CCD" w:rsidRDefault="00C82CCD" w:rsidP="008579E2">
            <w:pPr>
              <w:pStyle w:val="ab"/>
            </w:pPr>
            <w:r w:rsidRPr="00C82CCD">
              <w:rPr>
                <w:rFonts w:hint="eastAsia"/>
              </w:rPr>
              <w:t>官方头像</w:t>
            </w:r>
          </w:p>
        </w:tc>
        <w:tc>
          <w:tcPr>
            <w:tcW w:w="0" w:type="auto"/>
            <w:shd w:val="clear" w:color="auto" w:fill="auto"/>
            <w:noWrap/>
            <w:vAlign w:val="center"/>
            <w:hideMark/>
          </w:tcPr>
          <w:p w14:paraId="32D7A0DD" w14:textId="77777777" w:rsidR="00C82CCD" w:rsidRPr="00C82CCD" w:rsidRDefault="00C82CCD" w:rsidP="008579E2">
            <w:pPr>
              <w:pStyle w:val="ab"/>
            </w:pPr>
            <w:r w:rsidRPr="00C82CCD">
              <w:rPr>
                <w:rFonts w:hint="eastAsia"/>
              </w:rPr>
              <w:t>0</w:t>
            </w:r>
          </w:p>
        </w:tc>
      </w:tr>
      <w:tr w:rsidR="00C82CCD" w:rsidRPr="00C82CCD" w14:paraId="1EB2EA6E" w14:textId="77777777" w:rsidTr="00415D01">
        <w:trPr>
          <w:trHeight w:val="285"/>
          <w:jc w:val="center"/>
        </w:trPr>
        <w:tc>
          <w:tcPr>
            <w:tcW w:w="0" w:type="auto"/>
            <w:vMerge/>
            <w:vAlign w:val="center"/>
            <w:hideMark/>
          </w:tcPr>
          <w:p w14:paraId="4ADEAB57" w14:textId="77777777" w:rsidR="00C82CCD" w:rsidRPr="00C82CCD" w:rsidRDefault="00C82CCD" w:rsidP="008579E2">
            <w:pPr>
              <w:pStyle w:val="ab"/>
            </w:pPr>
          </w:p>
        </w:tc>
        <w:tc>
          <w:tcPr>
            <w:tcW w:w="0" w:type="auto"/>
            <w:vMerge/>
            <w:vAlign w:val="center"/>
            <w:hideMark/>
          </w:tcPr>
          <w:p w14:paraId="5B5FF794" w14:textId="77777777" w:rsidR="00C82CCD" w:rsidRPr="00C82CCD" w:rsidRDefault="00C82CCD" w:rsidP="008579E2">
            <w:pPr>
              <w:pStyle w:val="ab"/>
            </w:pPr>
          </w:p>
        </w:tc>
        <w:tc>
          <w:tcPr>
            <w:tcW w:w="0" w:type="auto"/>
            <w:shd w:val="clear" w:color="auto" w:fill="auto"/>
            <w:noWrap/>
            <w:vAlign w:val="center"/>
            <w:hideMark/>
          </w:tcPr>
          <w:p w14:paraId="0BA9D3D7" w14:textId="77777777" w:rsidR="00C82CCD" w:rsidRPr="00C82CCD" w:rsidRDefault="00C82CCD" w:rsidP="008579E2">
            <w:pPr>
              <w:pStyle w:val="ab"/>
            </w:pPr>
            <w:r w:rsidRPr="00C82CCD">
              <w:rPr>
                <w:rFonts w:hint="eastAsia"/>
              </w:rPr>
              <w:t>非官方头像</w:t>
            </w:r>
          </w:p>
        </w:tc>
        <w:tc>
          <w:tcPr>
            <w:tcW w:w="0" w:type="auto"/>
            <w:shd w:val="clear" w:color="auto" w:fill="auto"/>
            <w:noWrap/>
            <w:vAlign w:val="center"/>
            <w:hideMark/>
          </w:tcPr>
          <w:p w14:paraId="0D30A83D" w14:textId="77777777" w:rsidR="00C82CCD" w:rsidRPr="00C82CCD" w:rsidRDefault="00C82CCD" w:rsidP="008579E2">
            <w:pPr>
              <w:pStyle w:val="ab"/>
            </w:pPr>
            <w:r w:rsidRPr="00C82CCD">
              <w:rPr>
                <w:rFonts w:hint="eastAsia"/>
              </w:rPr>
              <w:t>1</w:t>
            </w:r>
          </w:p>
        </w:tc>
      </w:tr>
      <w:tr w:rsidR="00C82CCD" w:rsidRPr="00C82CCD" w14:paraId="42805570" w14:textId="77777777" w:rsidTr="00415D01">
        <w:trPr>
          <w:trHeight w:val="285"/>
          <w:jc w:val="center"/>
        </w:trPr>
        <w:tc>
          <w:tcPr>
            <w:tcW w:w="0" w:type="auto"/>
            <w:vMerge w:val="restart"/>
            <w:shd w:val="clear" w:color="auto" w:fill="auto"/>
            <w:noWrap/>
            <w:vAlign w:val="center"/>
            <w:hideMark/>
          </w:tcPr>
          <w:p w14:paraId="50D82F43" w14:textId="77777777" w:rsidR="00C82CCD" w:rsidRPr="00C82CCD" w:rsidRDefault="00C82CCD" w:rsidP="008579E2">
            <w:pPr>
              <w:pStyle w:val="ab"/>
            </w:pPr>
            <w:r w:rsidRPr="00C82CCD">
              <w:rPr>
                <w:rFonts w:hint="eastAsia"/>
              </w:rPr>
              <w:t>标题语气</w:t>
            </w:r>
          </w:p>
        </w:tc>
        <w:tc>
          <w:tcPr>
            <w:tcW w:w="0" w:type="auto"/>
            <w:vMerge w:val="restart"/>
            <w:shd w:val="clear" w:color="auto" w:fill="auto"/>
            <w:noWrap/>
            <w:vAlign w:val="center"/>
            <w:hideMark/>
          </w:tcPr>
          <w:p w14:paraId="109A0B1D" w14:textId="0F83CAAB" w:rsidR="00C82CCD" w:rsidRPr="00C82CCD" w:rsidRDefault="00C82CCD" w:rsidP="008579E2">
            <w:pPr>
              <w:pStyle w:val="ab"/>
            </w:pPr>
            <w:r w:rsidRPr="00C82CCD">
              <w:rPr>
                <w:rFonts w:hint="eastAsia"/>
              </w:rPr>
              <w:t>搜集相关</w:t>
            </w:r>
            <w:r w:rsidR="0070617A">
              <w:rPr>
                <w:rFonts w:hint="eastAsia"/>
              </w:rPr>
              <w:t>短视频</w:t>
            </w:r>
            <w:r w:rsidRPr="00C82CCD">
              <w:rPr>
                <w:rFonts w:hint="eastAsia"/>
              </w:rPr>
              <w:t>的夸张</w:t>
            </w:r>
            <w:r w:rsidRPr="00C82CCD">
              <w:rPr>
                <w:rFonts w:hint="eastAsia"/>
              </w:rPr>
              <w:t>/</w:t>
            </w:r>
            <w:r w:rsidRPr="00C82CCD">
              <w:rPr>
                <w:rFonts w:hint="eastAsia"/>
              </w:rPr>
              <w:t>陈述性标题，选取其中一组，覆盖原标题</w:t>
            </w:r>
          </w:p>
        </w:tc>
        <w:tc>
          <w:tcPr>
            <w:tcW w:w="0" w:type="auto"/>
            <w:shd w:val="clear" w:color="auto" w:fill="auto"/>
            <w:noWrap/>
            <w:vAlign w:val="center"/>
            <w:hideMark/>
          </w:tcPr>
          <w:p w14:paraId="00A90EFC" w14:textId="77777777" w:rsidR="00C82CCD" w:rsidRPr="00C82CCD" w:rsidRDefault="00C82CCD" w:rsidP="008579E2">
            <w:pPr>
              <w:pStyle w:val="ab"/>
            </w:pPr>
            <w:r w:rsidRPr="00C82CCD">
              <w:rPr>
                <w:rFonts w:hint="eastAsia"/>
              </w:rPr>
              <w:t>陈述标题</w:t>
            </w:r>
          </w:p>
        </w:tc>
        <w:tc>
          <w:tcPr>
            <w:tcW w:w="0" w:type="auto"/>
            <w:shd w:val="clear" w:color="auto" w:fill="auto"/>
            <w:noWrap/>
            <w:vAlign w:val="center"/>
            <w:hideMark/>
          </w:tcPr>
          <w:p w14:paraId="70B09CE8" w14:textId="77777777" w:rsidR="00C82CCD" w:rsidRPr="00C82CCD" w:rsidRDefault="00C82CCD" w:rsidP="008579E2">
            <w:pPr>
              <w:pStyle w:val="ab"/>
            </w:pPr>
            <w:r w:rsidRPr="00C82CCD">
              <w:rPr>
                <w:rFonts w:hint="eastAsia"/>
              </w:rPr>
              <w:t>0</w:t>
            </w:r>
          </w:p>
        </w:tc>
      </w:tr>
      <w:tr w:rsidR="00C82CCD" w:rsidRPr="00C82CCD" w14:paraId="15B45D68" w14:textId="77777777" w:rsidTr="00415D01">
        <w:trPr>
          <w:trHeight w:val="285"/>
          <w:jc w:val="center"/>
        </w:trPr>
        <w:tc>
          <w:tcPr>
            <w:tcW w:w="0" w:type="auto"/>
            <w:vMerge/>
            <w:vAlign w:val="center"/>
            <w:hideMark/>
          </w:tcPr>
          <w:p w14:paraId="505A70F2" w14:textId="77777777" w:rsidR="00C82CCD" w:rsidRPr="00C82CCD" w:rsidRDefault="00C82CCD" w:rsidP="008579E2">
            <w:pPr>
              <w:pStyle w:val="ab"/>
            </w:pPr>
          </w:p>
        </w:tc>
        <w:tc>
          <w:tcPr>
            <w:tcW w:w="0" w:type="auto"/>
            <w:vMerge/>
            <w:vAlign w:val="center"/>
            <w:hideMark/>
          </w:tcPr>
          <w:p w14:paraId="38ABC3CA" w14:textId="77777777" w:rsidR="00C82CCD" w:rsidRPr="00C82CCD" w:rsidRDefault="00C82CCD" w:rsidP="008579E2">
            <w:pPr>
              <w:pStyle w:val="ab"/>
            </w:pPr>
          </w:p>
        </w:tc>
        <w:tc>
          <w:tcPr>
            <w:tcW w:w="0" w:type="auto"/>
            <w:shd w:val="clear" w:color="auto" w:fill="auto"/>
            <w:noWrap/>
            <w:vAlign w:val="center"/>
            <w:hideMark/>
          </w:tcPr>
          <w:p w14:paraId="3082E7FD" w14:textId="77777777" w:rsidR="00C82CCD" w:rsidRPr="00C82CCD" w:rsidRDefault="00C82CCD" w:rsidP="008579E2">
            <w:pPr>
              <w:pStyle w:val="ab"/>
            </w:pPr>
            <w:r w:rsidRPr="00C82CCD">
              <w:rPr>
                <w:rFonts w:hint="eastAsia"/>
              </w:rPr>
              <w:t>夸张标题</w:t>
            </w:r>
          </w:p>
        </w:tc>
        <w:tc>
          <w:tcPr>
            <w:tcW w:w="0" w:type="auto"/>
            <w:shd w:val="clear" w:color="auto" w:fill="auto"/>
            <w:noWrap/>
            <w:vAlign w:val="center"/>
            <w:hideMark/>
          </w:tcPr>
          <w:p w14:paraId="290A92F4" w14:textId="77777777" w:rsidR="00C82CCD" w:rsidRPr="00C82CCD" w:rsidRDefault="00C82CCD" w:rsidP="008579E2">
            <w:pPr>
              <w:pStyle w:val="ab"/>
            </w:pPr>
            <w:r w:rsidRPr="00C82CCD">
              <w:rPr>
                <w:rFonts w:hint="eastAsia"/>
              </w:rPr>
              <w:t>1</w:t>
            </w:r>
          </w:p>
        </w:tc>
      </w:tr>
      <w:tr w:rsidR="00C82CCD" w:rsidRPr="00C82CCD" w14:paraId="46879FB1" w14:textId="77777777" w:rsidTr="00415D01">
        <w:trPr>
          <w:trHeight w:val="285"/>
          <w:jc w:val="center"/>
        </w:trPr>
        <w:tc>
          <w:tcPr>
            <w:tcW w:w="0" w:type="auto"/>
            <w:vMerge w:val="restart"/>
            <w:shd w:val="clear" w:color="auto" w:fill="auto"/>
            <w:noWrap/>
            <w:vAlign w:val="center"/>
            <w:hideMark/>
          </w:tcPr>
          <w:p w14:paraId="43700C30" w14:textId="77777777" w:rsidR="00C82CCD" w:rsidRPr="00C82CCD" w:rsidRDefault="00C82CCD" w:rsidP="008579E2">
            <w:pPr>
              <w:pStyle w:val="ab"/>
            </w:pPr>
            <w:r w:rsidRPr="00C82CCD">
              <w:rPr>
                <w:rFonts w:hint="eastAsia"/>
              </w:rPr>
              <w:t>视频形式</w:t>
            </w:r>
          </w:p>
        </w:tc>
        <w:tc>
          <w:tcPr>
            <w:tcW w:w="0" w:type="auto"/>
            <w:vMerge w:val="restart"/>
            <w:shd w:val="clear" w:color="auto" w:fill="auto"/>
            <w:noWrap/>
            <w:vAlign w:val="center"/>
            <w:hideMark/>
          </w:tcPr>
          <w:p w14:paraId="3C906A20" w14:textId="5C367B23" w:rsidR="00C82CCD" w:rsidRPr="00C82CCD" w:rsidRDefault="00C82CCD" w:rsidP="008579E2">
            <w:pPr>
              <w:pStyle w:val="ab"/>
            </w:pPr>
            <w:r w:rsidRPr="00C82CCD">
              <w:rPr>
                <w:rFonts w:hint="eastAsia"/>
              </w:rPr>
              <w:t>使用视频剪辑软件整合相关图片、视频片段形成新</w:t>
            </w:r>
            <w:r w:rsidR="0070617A">
              <w:rPr>
                <w:rFonts w:hint="eastAsia"/>
              </w:rPr>
              <w:t>短视频</w:t>
            </w:r>
          </w:p>
        </w:tc>
        <w:tc>
          <w:tcPr>
            <w:tcW w:w="0" w:type="auto"/>
            <w:shd w:val="clear" w:color="auto" w:fill="auto"/>
            <w:noWrap/>
            <w:vAlign w:val="center"/>
            <w:hideMark/>
          </w:tcPr>
          <w:p w14:paraId="0B441B8E" w14:textId="77777777" w:rsidR="00C82CCD" w:rsidRPr="00C82CCD" w:rsidRDefault="00C82CCD" w:rsidP="008579E2">
            <w:pPr>
              <w:pStyle w:val="ab"/>
            </w:pPr>
            <w:r w:rsidRPr="00C82CCD">
              <w:rPr>
                <w:rFonts w:hint="eastAsia"/>
              </w:rPr>
              <w:t>真人出镜</w:t>
            </w:r>
          </w:p>
        </w:tc>
        <w:tc>
          <w:tcPr>
            <w:tcW w:w="0" w:type="auto"/>
            <w:shd w:val="clear" w:color="auto" w:fill="auto"/>
            <w:noWrap/>
            <w:vAlign w:val="center"/>
            <w:hideMark/>
          </w:tcPr>
          <w:p w14:paraId="4EE1C677" w14:textId="77777777" w:rsidR="00C82CCD" w:rsidRPr="00C82CCD" w:rsidRDefault="00C82CCD" w:rsidP="008579E2">
            <w:pPr>
              <w:pStyle w:val="ab"/>
            </w:pPr>
            <w:r w:rsidRPr="00C82CCD">
              <w:rPr>
                <w:rFonts w:hint="eastAsia"/>
              </w:rPr>
              <w:t>0</w:t>
            </w:r>
          </w:p>
        </w:tc>
      </w:tr>
      <w:tr w:rsidR="00C82CCD" w:rsidRPr="00C82CCD" w14:paraId="7A7B9C56" w14:textId="77777777" w:rsidTr="00415D01">
        <w:trPr>
          <w:trHeight w:val="285"/>
          <w:jc w:val="center"/>
        </w:trPr>
        <w:tc>
          <w:tcPr>
            <w:tcW w:w="0" w:type="auto"/>
            <w:vMerge/>
            <w:vAlign w:val="center"/>
            <w:hideMark/>
          </w:tcPr>
          <w:p w14:paraId="5C0628AF" w14:textId="77777777" w:rsidR="00C82CCD" w:rsidRPr="00C82CCD" w:rsidRDefault="00C82CCD" w:rsidP="008579E2">
            <w:pPr>
              <w:pStyle w:val="ab"/>
            </w:pPr>
          </w:p>
        </w:tc>
        <w:tc>
          <w:tcPr>
            <w:tcW w:w="0" w:type="auto"/>
            <w:vMerge/>
            <w:vAlign w:val="center"/>
            <w:hideMark/>
          </w:tcPr>
          <w:p w14:paraId="7353A42D" w14:textId="77777777" w:rsidR="00C82CCD" w:rsidRPr="00C82CCD" w:rsidRDefault="00C82CCD" w:rsidP="008579E2">
            <w:pPr>
              <w:pStyle w:val="ab"/>
            </w:pPr>
          </w:p>
        </w:tc>
        <w:tc>
          <w:tcPr>
            <w:tcW w:w="0" w:type="auto"/>
            <w:shd w:val="clear" w:color="auto" w:fill="auto"/>
            <w:noWrap/>
            <w:vAlign w:val="center"/>
            <w:hideMark/>
          </w:tcPr>
          <w:p w14:paraId="6ACE540C" w14:textId="77777777" w:rsidR="00C82CCD" w:rsidRPr="00C82CCD" w:rsidRDefault="00C82CCD" w:rsidP="008579E2">
            <w:pPr>
              <w:pStyle w:val="ab"/>
            </w:pPr>
            <w:r w:rsidRPr="00C82CCD">
              <w:rPr>
                <w:rFonts w:hint="eastAsia"/>
              </w:rPr>
              <w:t>图文剪辑</w:t>
            </w:r>
          </w:p>
        </w:tc>
        <w:tc>
          <w:tcPr>
            <w:tcW w:w="0" w:type="auto"/>
            <w:shd w:val="clear" w:color="auto" w:fill="auto"/>
            <w:noWrap/>
            <w:vAlign w:val="center"/>
            <w:hideMark/>
          </w:tcPr>
          <w:p w14:paraId="087B3A63" w14:textId="77777777" w:rsidR="00C82CCD" w:rsidRPr="00C82CCD" w:rsidRDefault="00C82CCD" w:rsidP="008579E2">
            <w:pPr>
              <w:pStyle w:val="ab"/>
            </w:pPr>
            <w:r w:rsidRPr="00C82CCD">
              <w:rPr>
                <w:rFonts w:hint="eastAsia"/>
              </w:rPr>
              <w:t>1</w:t>
            </w:r>
          </w:p>
        </w:tc>
      </w:tr>
      <w:tr w:rsidR="00C82CCD" w:rsidRPr="00C82CCD" w14:paraId="396A05CB" w14:textId="77777777" w:rsidTr="00415D01">
        <w:trPr>
          <w:trHeight w:val="285"/>
          <w:jc w:val="center"/>
        </w:trPr>
        <w:tc>
          <w:tcPr>
            <w:tcW w:w="0" w:type="auto"/>
            <w:vMerge w:val="restart"/>
            <w:shd w:val="clear" w:color="auto" w:fill="auto"/>
            <w:noWrap/>
            <w:vAlign w:val="center"/>
            <w:hideMark/>
          </w:tcPr>
          <w:p w14:paraId="73298E2B" w14:textId="77777777" w:rsidR="00C82CCD" w:rsidRPr="00C82CCD" w:rsidRDefault="00C82CCD" w:rsidP="008579E2">
            <w:pPr>
              <w:pStyle w:val="ab"/>
            </w:pPr>
            <w:r w:rsidRPr="00C82CCD">
              <w:rPr>
                <w:rFonts w:hint="eastAsia"/>
              </w:rPr>
              <w:t>配音形式</w:t>
            </w:r>
          </w:p>
        </w:tc>
        <w:tc>
          <w:tcPr>
            <w:tcW w:w="0" w:type="auto"/>
            <w:vMerge w:val="restart"/>
            <w:shd w:val="clear" w:color="auto" w:fill="auto"/>
            <w:noWrap/>
            <w:vAlign w:val="center"/>
            <w:hideMark/>
          </w:tcPr>
          <w:p w14:paraId="1C3FFC70" w14:textId="77777777" w:rsidR="00C82CCD" w:rsidRPr="00C82CCD" w:rsidRDefault="00C82CCD" w:rsidP="008579E2">
            <w:pPr>
              <w:pStyle w:val="ab"/>
            </w:pPr>
            <w:r w:rsidRPr="00C82CCD">
              <w:rPr>
                <w:rFonts w:hint="eastAsia"/>
              </w:rPr>
              <w:t>使用</w:t>
            </w:r>
            <w:r w:rsidRPr="00C82CCD">
              <w:rPr>
                <w:rFonts w:hint="eastAsia"/>
              </w:rPr>
              <w:t>Microsoft</w:t>
            </w:r>
            <w:r w:rsidRPr="00C82CCD">
              <w:rPr>
                <w:rFonts w:hint="eastAsia"/>
              </w:rPr>
              <w:t>文本转语音生成合成语音覆盖音轨</w:t>
            </w:r>
          </w:p>
        </w:tc>
        <w:tc>
          <w:tcPr>
            <w:tcW w:w="0" w:type="auto"/>
            <w:shd w:val="clear" w:color="auto" w:fill="auto"/>
            <w:noWrap/>
            <w:vAlign w:val="center"/>
            <w:hideMark/>
          </w:tcPr>
          <w:p w14:paraId="5DC40F0E" w14:textId="77777777" w:rsidR="00C82CCD" w:rsidRPr="00C82CCD" w:rsidRDefault="00C82CCD" w:rsidP="008579E2">
            <w:pPr>
              <w:pStyle w:val="ab"/>
            </w:pPr>
            <w:r w:rsidRPr="00C82CCD">
              <w:rPr>
                <w:rFonts w:hint="eastAsia"/>
              </w:rPr>
              <w:t>真人声音</w:t>
            </w:r>
          </w:p>
        </w:tc>
        <w:tc>
          <w:tcPr>
            <w:tcW w:w="0" w:type="auto"/>
            <w:shd w:val="clear" w:color="auto" w:fill="auto"/>
            <w:noWrap/>
            <w:vAlign w:val="center"/>
            <w:hideMark/>
          </w:tcPr>
          <w:p w14:paraId="45827908" w14:textId="77777777" w:rsidR="00C82CCD" w:rsidRPr="00C82CCD" w:rsidRDefault="00C82CCD" w:rsidP="008579E2">
            <w:pPr>
              <w:pStyle w:val="ab"/>
            </w:pPr>
            <w:r w:rsidRPr="00C82CCD">
              <w:rPr>
                <w:rFonts w:hint="eastAsia"/>
              </w:rPr>
              <w:t>0</w:t>
            </w:r>
          </w:p>
        </w:tc>
      </w:tr>
      <w:tr w:rsidR="00C82CCD" w:rsidRPr="00C82CCD" w14:paraId="5231B384" w14:textId="77777777" w:rsidTr="00415D01">
        <w:trPr>
          <w:trHeight w:val="285"/>
          <w:jc w:val="center"/>
        </w:trPr>
        <w:tc>
          <w:tcPr>
            <w:tcW w:w="0" w:type="auto"/>
            <w:vMerge/>
            <w:vAlign w:val="center"/>
            <w:hideMark/>
          </w:tcPr>
          <w:p w14:paraId="336D0713" w14:textId="77777777" w:rsidR="00C82CCD" w:rsidRPr="00C82CCD" w:rsidRDefault="00C82CCD" w:rsidP="008579E2">
            <w:pPr>
              <w:pStyle w:val="ab"/>
            </w:pPr>
          </w:p>
        </w:tc>
        <w:tc>
          <w:tcPr>
            <w:tcW w:w="0" w:type="auto"/>
            <w:vMerge/>
            <w:vAlign w:val="center"/>
            <w:hideMark/>
          </w:tcPr>
          <w:p w14:paraId="78B544EE" w14:textId="77777777" w:rsidR="00C82CCD" w:rsidRPr="00C82CCD" w:rsidRDefault="00C82CCD" w:rsidP="008579E2">
            <w:pPr>
              <w:pStyle w:val="ab"/>
            </w:pPr>
          </w:p>
        </w:tc>
        <w:tc>
          <w:tcPr>
            <w:tcW w:w="0" w:type="auto"/>
            <w:shd w:val="clear" w:color="auto" w:fill="auto"/>
            <w:noWrap/>
            <w:vAlign w:val="center"/>
            <w:hideMark/>
          </w:tcPr>
          <w:p w14:paraId="5D226747" w14:textId="77777777" w:rsidR="00C82CCD" w:rsidRPr="00C82CCD" w:rsidRDefault="00C82CCD" w:rsidP="008579E2">
            <w:pPr>
              <w:pStyle w:val="ab"/>
            </w:pPr>
            <w:r w:rsidRPr="00C82CCD">
              <w:rPr>
                <w:rFonts w:hint="eastAsia"/>
              </w:rPr>
              <w:t>合成语音</w:t>
            </w:r>
          </w:p>
        </w:tc>
        <w:tc>
          <w:tcPr>
            <w:tcW w:w="0" w:type="auto"/>
            <w:shd w:val="clear" w:color="auto" w:fill="auto"/>
            <w:noWrap/>
            <w:vAlign w:val="center"/>
            <w:hideMark/>
          </w:tcPr>
          <w:p w14:paraId="0BE102B6" w14:textId="77777777" w:rsidR="00C82CCD" w:rsidRPr="00C82CCD" w:rsidRDefault="00C82CCD" w:rsidP="008579E2">
            <w:pPr>
              <w:pStyle w:val="ab"/>
            </w:pPr>
            <w:r w:rsidRPr="00C82CCD">
              <w:rPr>
                <w:rFonts w:hint="eastAsia"/>
              </w:rPr>
              <w:t>1</w:t>
            </w:r>
          </w:p>
        </w:tc>
      </w:tr>
    </w:tbl>
    <w:p w14:paraId="65703D8E" w14:textId="77777777" w:rsidR="00C82CCD" w:rsidRPr="00E86F6B" w:rsidRDefault="00C82CCD" w:rsidP="00C82CCD">
      <w:pPr>
        <w:pStyle w:val="ad"/>
        <w:ind w:firstLine="420"/>
      </w:pPr>
    </w:p>
    <w:p w14:paraId="4CE10A31" w14:textId="77777777" w:rsidR="00095384" w:rsidRPr="004774B1" w:rsidRDefault="00A72070" w:rsidP="00095384">
      <w:pPr>
        <w:pStyle w:val="ad"/>
        <w:keepNext/>
      </w:pPr>
      <w:r w:rsidRPr="004774B1">
        <w:rPr>
          <w:noProof/>
        </w:rPr>
        <w:drawing>
          <wp:inline distT="0" distB="0" distL="0" distR="0" wp14:anchorId="466871F4" wp14:editId="1654A020">
            <wp:extent cx="6186805" cy="351155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86805" cy="3511550"/>
                    </a:xfrm>
                    <a:prstGeom prst="rect">
                      <a:avLst/>
                    </a:prstGeom>
                    <a:noFill/>
                    <a:ln>
                      <a:noFill/>
                    </a:ln>
                  </pic:spPr>
                </pic:pic>
              </a:graphicData>
            </a:graphic>
          </wp:inline>
        </w:drawing>
      </w:r>
    </w:p>
    <w:p w14:paraId="34CD110F" w14:textId="40022393" w:rsidR="00095384" w:rsidRPr="004774B1" w:rsidRDefault="00095384" w:rsidP="00095384">
      <w:pPr>
        <w:pStyle w:val="ad"/>
        <w:ind w:firstLine="560"/>
      </w:pPr>
      <w:r w:rsidRPr="004774B1">
        <w:rPr>
          <w:rFonts w:hint="eastAsia"/>
        </w:rPr>
        <w:t>图</w:t>
      </w:r>
      <w:r w:rsidRPr="004774B1">
        <w:rPr>
          <w:rFonts w:hint="eastAsia"/>
        </w:rPr>
        <w:t xml:space="preserve"> </w:t>
      </w:r>
      <w:r w:rsidRPr="004774B1">
        <w:fldChar w:fldCharType="begin"/>
      </w:r>
      <w:r w:rsidRPr="004774B1">
        <w:instrText xml:space="preserve"> </w:instrText>
      </w:r>
      <w:r w:rsidRPr="004774B1">
        <w:rPr>
          <w:rFonts w:hint="eastAsia"/>
        </w:rPr>
        <w:instrText xml:space="preserve">SEQ </w:instrText>
      </w:r>
      <w:r w:rsidRPr="004774B1">
        <w:rPr>
          <w:rFonts w:hint="eastAsia"/>
        </w:rPr>
        <w:instrText>图</w:instrText>
      </w:r>
      <w:r w:rsidRPr="004774B1">
        <w:rPr>
          <w:rFonts w:hint="eastAsia"/>
        </w:rPr>
        <w:instrText xml:space="preserve"> \* ARABIC</w:instrText>
      </w:r>
      <w:r w:rsidRPr="004774B1">
        <w:instrText xml:space="preserve"> </w:instrText>
      </w:r>
      <w:r w:rsidRPr="004774B1">
        <w:fldChar w:fldCharType="separate"/>
      </w:r>
      <w:r w:rsidR="003C1F62">
        <w:rPr>
          <w:noProof/>
        </w:rPr>
        <w:t>2</w:t>
      </w:r>
      <w:r w:rsidRPr="004774B1">
        <w:fldChar w:fldCharType="end"/>
      </w:r>
      <w:r w:rsidR="0003671C">
        <w:t xml:space="preserve">    </w:t>
      </w:r>
      <w:r w:rsidR="0070617A">
        <w:rPr>
          <w:rFonts w:hint="eastAsia"/>
        </w:rPr>
        <w:t>短视频</w:t>
      </w:r>
      <w:r w:rsidRPr="004774B1">
        <w:rPr>
          <w:rFonts w:hint="eastAsia"/>
        </w:rPr>
        <w:t>特征处理：</w:t>
      </w:r>
      <w:r w:rsidR="008821BE">
        <w:rPr>
          <w:rFonts w:hint="eastAsia"/>
        </w:rPr>
        <w:t>原始</w:t>
      </w:r>
      <w:r w:rsidR="0070617A">
        <w:rPr>
          <w:rFonts w:hint="eastAsia"/>
        </w:rPr>
        <w:t>短视频</w:t>
      </w:r>
      <w:r w:rsidRPr="004774B1">
        <w:rPr>
          <w:rFonts w:hint="eastAsia"/>
        </w:rPr>
        <w:t>（左）</w:t>
      </w:r>
      <w:r w:rsidR="00334E1A" w:rsidRPr="004774B1">
        <w:rPr>
          <w:rFonts w:hint="eastAsia"/>
        </w:rPr>
        <w:t>标题语气</w:t>
      </w:r>
      <w:r w:rsidRPr="004774B1">
        <w:rPr>
          <w:rFonts w:hint="eastAsia"/>
        </w:rPr>
        <w:t>（中图红框）</w:t>
      </w:r>
      <w:r w:rsidR="00334E1A" w:rsidRPr="004774B1">
        <w:rPr>
          <w:rFonts w:hint="eastAsia"/>
        </w:rPr>
        <w:t>视频形式</w:t>
      </w:r>
      <w:r w:rsidRPr="004774B1">
        <w:rPr>
          <w:rFonts w:hint="eastAsia"/>
        </w:rPr>
        <w:t>（右）</w:t>
      </w:r>
    </w:p>
    <w:p w14:paraId="6F454194" w14:textId="77777777" w:rsidR="00095384" w:rsidRPr="004774B1" w:rsidRDefault="008939DD" w:rsidP="00095384">
      <w:pPr>
        <w:pStyle w:val="ad"/>
        <w:keepNext/>
      </w:pPr>
      <w:r w:rsidRPr="004774B1">
        <w:rPr>
          <w:noProof/>
        </w:rPr>
        <w:drawing>
          <wp:inline distT="0" distB="0" distL="0" distR="0" wp14:anchorId="18FD1368" wp14:editId="3FDE3AAC">
            <wp:extent cx="6638925" cy="4762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8925" cy="476250"/>
                    </a:xfrm>
                    <a:prstGeom prst="rect">
                      <a:avLst/>
                    </a:prstGeom>
                    <a:noFill/>
                    <a:ln>
                      <a:noFill/>
                    </a:ln>
                  </pic:spPr>
                </pic:pic>
              </a:graphicData>
            </a:graphic>
          </wp:inline>
        </w:drawing>
      </w:r>
    </w:p>
    <w:p w14:paraId="2E175369" w14:textId="22B4052A" w:rsidR="00095384" w:rsidRPr="004774B1" w:rsidRDefault="00095384" w:rsidP="00095384">
      <w:pPr>
        <w:pStyle w:val="ad"/>
        <w:ind w:firstLine="560"/>
      </w:pPr>
      <w:r w:rsidRPr="004774B1">
        <w:rPr>
          <w:rFonts w:hint="eastAsia"/>
        </w:rPr>
        <w:t>图</w:t>
      </w:r>
      <w:r w:rsidRPr="004774B1">
        <w:rPr>
          <w:rFonts w:hint="eastAsia"/>
        </w:rPr>
        <w:t xml:space="preserve"> </w:t>
      </w:r>
      <w:r w:rsidRPr="004774B1">
        <w:fldChar w:fldCharType="begin"/>
      </w:r>
      <w:r w:rsidRPr="004774B1">
        <w:instrText xml:space="preserve"> </w:instrText>
      </w:r>
      <w:r w:rsidRPr="004774B1">
        <w:rPr>
          <w:rFonts w:hint="eastAsia"/>
        </w:rPr>
        <w:instrText xml:space="preserve">SEQ </w:instrText>
      </w:r>
      <w:r w:rsidRPr="004774B1">
        <w:rPr>
          <w:rFonts w:hint="eastAsia"/>
        </w:rPr>
        <w:instrText>图</w:instrText>
      </w:r>
      <w:r w:rsidRPr="004774B1">
        <w:rPr>
          <w:rFonts w:hint="eastAsia"/>
        </w:rPr>
        <w:instrText xml:space="preserve"> \* ARABIC</w:instrText>
      </w:r>
      <w:r w:rsidRPr="004774B1">
        <w:instrText xml:space="preserve"> </w:instrText>
      </w:r>
      <w:r w:rsidRPr="004774B1">
        <w:fldChar w:fldCharType="separate"/>
      </w:r>
      <w:r w:rsidR="003C1F62">
        <w:rPr>
          <w:noProof/>
        </w:rPr>
        <w:t>3</w:t>
      </w:r>
      <w:r w:rsidRPr="004774B1">
        <w:fldChar w:fldCharType="end"/>
      </w:r>
      <w:r w:rsidR="0003671C">
        <w:t xml:space="preserve">    </w:t>
      </w:r>
      <w:r w:rsidRPr="004774B1">
        <w:rPr>
          <w:rFonts w:hint="eastAsia"/>
        </w:rPr>
        <w:t>作者信息处理：</w:t>
      </w:r>
      <w:r w:rsidR="00B70F01">
        <w:rPr>
          <w:rFonts w:hint="eastAsia"/>
        </w:rPr>
        <w:t>原始信息</w:t>
      </w:r>
      <w:r w:rsidRPr="004774B1">
        <w:rPr>
          <w:rFonts w:hint="eastAsia"/>
        </w:rPr>
        <w:t>（左）</w:t>
      </w:r>
      <w:r w:rsidR="00334E1A" w:rsidRPr="004774B1">
        <w:rPr>
          <w:rFonts w:hint="eastAsia"/>
        </w:rPr>
        <w:t>作者认证</w:t>
      </w:r>
      <w:r w:rsidRPr="004774B1">
        <w:rPr>
          <w:rFonts w:hint="eastAsia"/>
        </w:rPr>
        <w:t>（中）</w:t>
      </w:r>
      <w:r w:rsidR="00334E1A" w:rsidRPr="004774B1">
        <w:rPr>
          <w:rFonts w:hint="eastAsia"/>
        </w:rPr>
        <w:t>作者头像</w:t>
      </w:r>
      <w:r w:rsidRPr="004774B1">
        <w:rPr>
          <w:rFonts w:hint="eastAsia"/>
        </w:rPr>
        <w:t>（右）</w:t>
      </w:r>
    </w:p>
    <w:p w14:paraId="56996745" w14:textId="77777777" w:rsidR="008939DD" w:rsidRPr="004774B1" w:rsidRDefault="008939DD" w:rsidP="00DE4F70">
      <w:pPr>
        <w:pStyle w:val="2"/>
        <w:spacing w:before="156" w:after="156"/>
      </w:pPr>
      <w:r w:rsidRPr="004774B1">
        <w:rPr>
          <w:rFonts w:hint="eastAsia"/>
        </w:rPr>
        <w:t>实验流程</w:t>
      </w:r>
    </w:p>
    <w:p w14:paraId="255DFF23" w14:textId="260114D4" w:rsidR="008939DD" w:rsidRPr="004774B1" w:rsidRDefault="008939DD" w:rsidP="00E52BFC">
      <w:pPr>
        <w:ind w:firstLine="420"/>
      </w:pPr>
      <w:r w:rsidRPr="004774B1">
        <w:rPr>
          <w:rFonts w:hint="eastAsia"/>
        </w:rPr>
        <w:t>在实验准备阶段，</w:t>
      </w:r>
      <w:r w:rsidR="006F73CD">
        <w:rPr>
          <w:rFonts w:hint="eastAsia"/>
        </w:rPr>
        <w:t>被试人员</w:t>
      </w:r>
      <w:r w:rsidRPr="004774B1">
        <w:rPr>
          <w:rFonts w:hint="eastAsia"/>
        </w:rPr>
        <w:t>将被告知实验的主题、目的、流程以及可能需要采集的个人信息。在</w:t>
      </w:r>
      <w:r w:rsidR="006F73CD">
        <w:rPr>
          <w:rFonts w:hint="eastAsia"/>
        </w:rPr>
        <w:t>被试</w:t>
      </w:r>
      <w:r w:rsidRPr="004774B1">
        <w:rPr>
          <w:rFonts w:hint="eastAsia"/>
        </w:rPr>
        <w:t>同意继续进行实验后，将被分配一个序号作为其进行后续实验的身份标识。</w:t>
      </w:r>
      <w:r w:rsidR="00E52BFC">
        <w:rPr>
          <w:rFonts w:hint="eastAsia"/>
        </w:rPr>
        <w:t>此后，</w:t>
      </w:r>
      <w:r w:rsidRPr="004774B1">
        <w:rPr>
          <w:rFonts w:hint="eastAsia"/>
        </w:rPr>
        <w:t>填写前测问卷，内容包括性别、年龄、学历等基本人口统计学信息，以及</w:t>
      </w:r>
      <w:r w:rsidR="001012EB">
        <w:rPr>
          <w:rFonts w:hint="eastAsia"/>
        </w:rPr>
        <w:t>电子健康信息素养</w:t>
      </w:r>
      <w:r w:rsidR="00752683">
        <w:rPr>
          <w:rFonts w:hint="eastAsia"/>
        </w:rPr>
        <w:t>、</w:t>
      </w:r>
      <w:r w:rsidRPr="004774B1">
        <w:rPr>
          <w:rFonts w:hint="eastAsia"/>
        </w:rPr>
        <w:t>健康焦虑等控制变量。在正式实验阶段，</w:t>
      </w:r>
      <w:r w:rsidR="006F73CD">
        <w:rPr>
          <w:rFonts w:hint="eastAsia"/>
        </w:rPr>
        <w:t>被试</w:t>
      </w:r>
      <w:r w:rsidRPr="004774B1">
        <w:rPr>
          <w:rFonts w:hint="eastAsia"/>
        </w:rPr>
        <w:t>需要依次观看</w:t>
      </w:r>
      <w:r w:rsidR="00FF58E2">
        <w:rPr>
          <w:rFonts w:hint="eastAsia"/>
        </w:rPr>
        <w:t>所有</w:t>
      </w:r>
      <w:r w:rsidR="0070617A">
        <w:rPr>
          <w:rFonts w:hint="eastAsia"/>
          <w:color w:val="auto"/>
        </w:rPr>
        <w:t>短视频</w:t>
      </w:r>
      <w:r w:rsidR="00FF58E2">
        <w:rPr>
          <w:rFonts w:hint="eastAsia"/>
        </w:rPr>
        <w:t>和图片</w:t>
      </w:r>
      <w:r w:rsidR="006F73CD">
        <w:rPr>
          <w:rFonts w:hint="eastAsia"/>
        </w:rPr>
        <w:t>，</w:t>
      </w:r>
      <w:r w:rsidRPr="004774B1">
        <w:rPr>
          <w:rFonts w:hint="eastAsia"/>
        </w:rPr>
        <w:t>并且每浏览完一个</w:t>
      </w:r>
      <w:r w:rsidR="0070617A">
        <w:rPr>
          <w:rFonts w:hint="eastAsia"/>
        </w:rPr>
        <w:t>短视频</w:t>
      </w:r>
      <w:r w:rsidRPr="004774B1">
        <w:rPr>
          <w:rFonts w:hint="eastAsia"/>
        </w:rPr>
        <w:t>健康信息后都要填写一份感知与行</w:t>
      </w:r>
      <w:r w:rsidRPr="004774B1">
        <w:rPr>
          <w:rFonts w:hint="eastAsia"/>
        </w:rPr>
        <w:lastRenderedPageBreak/>
        <w:t>为问卷。</w:t>
      </w:r>
    </w:p>
    <w:p w14:paraId="22119917" w14:textId="77777777" w:rsidR="008939DD" w:rsidRPr="004774B1" w:rsidRDefault="008939DD" w:rsidP="00DE4F70">
      <w:pPr>
        <w:pStyle w:val="2"/>
        <w:spacing w:before="156" w:after="156"/>
      </w:pPr>
      <w:r w:rsidRPr="004774B1">
        <w:rPr>
          <w:rFonts w:hint="eastAsia"/>
        </w:rPr>
        <w:t>变量测量</w:t>
      </w:r>
    </w:p>
    <w:p w14:paraId="6DD04A37" w14:textId="24C7C786" w:rsidR="008939DD" w:rsidRPr="004774B1" w:rsidRDefault="008939DD" w:rsidP="00C42E16">
      <w:pPr>
        <w:ind w:firstLine="420"/>
      </w:pPr>
      <w:r w:rsidRPr="004774B1">
        <w:rPr>
          <w:rFonts w:hint="eastAsia"/>
        </w:rPr>
        <w:t>结合研究模型和假设，除了自变量和因变量，本研究还引入</w:t>
      </w:r>
      <w:r w:rsidR="0070617A">
        <w:rPr>
          <w:rFonts w:hint="eastAsia"/>
        </w:rPr>
        <w:t>短视频</w:t>
      </w:r>
      <w:r w:rsidRPr="004774B1">
        <w:rPr>
          <w:rFonts w:hint="eastAsia"/>
        </w:rPr>
        <w:t>健康信息需求程度、自评健康状况，健康焦虑</w:t>
      </w:r>
      <w:r w:rsidR="00A82C0E">
        <w:rPr>
          <w:rFonts w:hint="eastAsia"/>
        </w:rPr>
        <w:t>、电子健康信息素养为</w:t>
      </w:r>
      <w:r w:rsidRPr="004774B1">
        <w:rPr>
          <w:rFonts w:hint="eastAsia"/>
        </w:rPr>
        <w:t>控制变量，以观察不同人群间的异质性。在测量各变量时，除</w:t>
      </w:r>
      <w:r w:rsidR="00EA1344">
        <w:rPr>
          <w:rFonts w:hint="eastAsia"/>
        </w:rPr>
        <w:t>部分</w:t>
      </w:r>
      <w:r w:rsidRPr="004774B1">
        <w:rPr>
          <w:rFonts w:hint="eastAsia"/>
        </w:rPr>
        <w:t>自评量表外，其余变量均引用并改编</w:t>
      </w:r>
      <w:r w:rsidR="00AE5CA1">
        <w:rPr>
          <w:rFonts w:hint="eastAsia"/>
        </w:rPr>
        <w:t>于</w:t>
      </w:r>
      <w:r w:rsidRPr="004774B1">
        <w:rPr>
          <w:rFonts w:hint="eastAsia"/>
        </w:rPr>
        <w:t>先前学者的成熟量表，保证</w:t>
      </w:r>
      <w:r w:rsidR="00AE5CA1" w:rsidRPr="004774B1">
        <w:rPr>
          <w:rFonts w:hint="eastAsia"/>
        </w:rPr>
        <w:t>良好</w:t>
      </w:r>
      <w:r w:rsidRPr="004774B1">
        <w:rPr>
          <w:rFonts w:hint="eastAsia"/>
        </w:rPr>
        <w:t>测量效度的同时，</w:t>
      </w:r>
      <w:r w:rsidR="00127C88">
        <w:rPr>
          <w:rFonts w:hint="eastAsia"/>
        </w:rPr>
        <w:t>也让</w:t>
      </w:r>
      <w:r w:rsidRPr="004774B1">
        <w:rPr>
          <w:rFonts w:hint="eastAsia"/>
        </w:rPr>
        <w:t>量表更适应</w:t>
      </w:r>
      <w:r w:rsidR="00AE5CA1">
        <w:rPr>
          <w:rFonts w:hint="eastAsia"/>
        </w:rPr>
        <w:t>于本研究的</w:t>
      </w:r>
      <w:r w:rsidRPr="004774B1">
        <w:rPr>
          <w:rFonts w:hint="eastAsia"/>
        </w:rPr>
        <w:t>研究情景。前测问卷共包括</w:t>
      </w:r>
      <w:r w:rsidR="0055105C" w:rsidRPr="004774B1">
        <w:t>10</w:t>
      </w:r>
      <w:r w:rsidRPr="004774B1">
        <w:rPr>
          <w:rFonts w:hint="eastAsia"/>
        </w:rPr>
        <w:t>个题项，感知与行为问卷共包括</w:t>
      </w:r>
      <w:r w:rsidR="0055105C" w:rsidRPr="004774B1">
        <w:t>15</w:t>
      </w:r>
      <w:r w:rsidRPr="004774B1">
        <w:rPr>
          <w:rFonts w:hint="eastAsia"/>
        </w:rPr>
        <w:t>个题项，各量表问项设计及其来源详见表</w:t>
      </w:r>
      <w:r w:rsidR="00D335AD" w:rsidRPr="004774B1">
        <w:t>6</w:t>
      </w:r>
      <w:r w:rsidRPr="004774B1">
        <w:rPr>
          <w:rFonts w:hint="eastAsia"/>
        </w:rPr>
        <w:t>。所有量表均采用李克特</w:t>
      </w:r>
      <w:r w:rsidRPr="004774B1">
        <w:rPr>
          <w:rFonts w:hint="eastAsia"/>
        </w:rPr>
        <w:t>7</w:t>
      </w:r>
      <w:r w:rsidRPr="004774B1">
        <w:rPr>
          <w:rFonts w:hint="eastAsia"/>
        </w:rPr>
        <w:t>点量表的形式测量，“</w:t>
      </w:r>
      <w:r w:rsidRPr="004774B1">
        <w:rPr>
          <w:rFonts w:hint="eastAsia"/>
        </w:rPr>
        <w:t>1</w:t>
      </w:r>
      <w:r w:rsidRPr="004774B1">
        <w:rPr>
          <w:rFonts w:hint="eastAsia"/>
        </w:rPr>
        <w:t>”为非常不同意，“</w:t>
      </w:r>
      <w:r w:rsidRPr="004774B1">
        <w:rPr>
          <w:rFonts w:hint="eastAsia"/>
        </w:rPr>
        <w:t>7</w:t>
      </w:r>
      <w:r w:rsidRPr="004774B1">
        <w:rPr>
          <w:rFonts w:hint="eastAsia"/>
        </w:rPr>
        <w:t>”为非常同意。</w:t>
      </w:r>
    </w:p>
    <w:p w14:paraId="66298E91" w14:textId="3F776542" w:rsidR="00B0317C" w:rsidRPr="004774B1" w:rsidRDefault="00E52BFC" w:rsidP="00B0317C">
      <w:pPr>
        <w:pStyle w:val="2"/>
        <w:spacing w:before="156" w:after="156"/>
      </w:pPr>
      <w:r>
        <w:rPr>
          <w:rFonts w:hint="eastAsia"/>
        </w:rPr>
        <w:t>回归分析模型</w:t>
      </w:r>
    </w:p>
    <w:p w14:paraId="2EE9362D" w14:textId="6258F84B" w:rsidR="002F6297" w:rsidRPr="004774B1" w:rsidRDefault="005326A2" w:rsidP="00C42E16">
      <w:pPr>
        <w:ind w:firstLine="420"/>
      </w:pPr>
      <w:r w:rsidRPr="004774B1">
        <w:rPr>
          <w:rFonts w:hint="eastAsia"/>
        </w:rPr>
        <w:t>为更好地反映</w:t>
      </w:r>
      <w:r w:rsidR="0070617A">
        <w:rPr>
          <w:rFonts w:hint="eastAsia"/>
        </w:rPr>
        <w:t>短视频</w:t>
      </w:r>
      <w:r w:rsidRPr="004774B1">
        <w:rPr>
          <w:rFonts w:hint="eastAsia"/>
        </w:rPr>
        <w:t>特征对用户风险感知及信息分享意愿的影响，本文选用多元线性回归的方法进行数据分析和检验假设</w:t>
      </w:r>
      <w:r w:rsidR="009A2EDC">
        <w:rPr>
          <w:rFonts w:hint="eastAsia"/>
        </w:rPr>
        <w:t>。同时，为避免</w:t>
      </w:r>
      <w:r w:rsidR="0070617A">
        <w:rPr>
          <w:rFonts w:hint="eastAsia"/>
          <w:color w:val="auto"/>
        </w:rPr>
        <w:t>短视频</w:t>
      </w:r>
      <w:r w:rsidR="009A2EDC">
        <w:rPr>
          <w:rFonts w:hint="eastAsia"/>
        </w:rPr>
        <w:t>内容不同造成误差，本文在各个变量上对</w:t>
      </w:r>
      <w:r w:rsidR="009A2EDC">
        <w:rPr>
          <w:rFonts w:hint="eastAsia"/>
        </w:rPr>
        <w:t>3</w:t>
      </w:r>
      <w:r w:rsidR="009A2EDC">
        <w:rPr>
          <w:rFonts w:hint="eastAsia"/>
        </w:rPr>
        <w:t>个主题下的数据均取了平均值</w:t>
      </w:r>
      <w:r w:rsidR="00234D4C" w:rsidRPr="004774B1">
        <w:rPr>
          <w:rFonts w:hint="eastAsia"/>
        </w:rPr>
        <w:t>。建立的回归模型如下：</w:t>
      </w:r>
    </w:p>
    <w:p w14:paraId="6394E683" w14:textId="16039B42" w:rsidR="000A6B0F" w:rsidRPr="004774B1" w:rsidRDefault="00FB3BA5" w:rsidP="00A06DAF">
      <w:pPr>
        <w:ind w:firstLine="420"/>
      </w:pPr>
      <m:oMathPara>
        <m:oMath>
          <m:r>
            <w:rPr>
              <w:rFonts w:ascii="Cambria Math" w:hAnsi="Cambria Math"/>
            </w:rPr>
            <m:t>PSR</m:t>
          </m:r>
          <m:r>
            <m:rPr>
              <m:sty m:val="p"/>
              <m:aln/>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Cert</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w:rPr>
              <w:rFonts w:ascii="Cambria Math" w:hAnsi="Cambria Math"/>
            </w:rPr>
            <m:t>Ava</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r>
            <w:rPr>
              <w:rFonts w:ascii="Cambria Math" w:hAnsi="Cambria Math"/>
            </w:rPr>
            <m:t>Syn</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4</m:t>
              </m:r>
            </m:sub>
          </m:sSub>
          <m:r>
            <w:rPr>
              <w:rFonts w:ascii="Cambria Math" w:hAnsi="Cambria Math"/>
            </w:rPr>
            <m:t>Title</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5</m:t>
              </m:r>
            </m:sub>
          </m:sSub>
          <m:r>
            <w:rPr>
              <w:rFonts w:ascii="Cambria Math" w:hAnsi="Cambria Math"/>
            </w:rPr>
            <m:t>Video+</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6</m:t>
              </m:r>
            </m:sub>
          </m:sSub>
          <m:r>
            <m:rPr>
              <m:sty m:val="p"/>
            </m:rPr>
            <w:rPr>
              <w:rFonts w:ascii="Cambria Math" w:hAnsi="Cambria Math" w:hint="eastAsia"/>
            </w:rPr>
            <m:t>H</m:t>
          </m:r>
          <m:r>
            <m:rPr>
              <m:sty m:val="p"/>
            </m:rPr>
            <w:rPr>
              <w:rFonts w:ascii="Cambria Math" w:hAnsi="Cambria Math"/>
            </w:rPr>
            <m:t>A+</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7</m:t>
              </m:r>
            </m:sub>
          </m:sSub>
          <m:r>
            <m:rPr>
              <m:sty m:val="p"/>
            </m:rPr>
            <w:rPr>
              <w:rFonts w:ascii="Cambria Math" w:hAnsi="Cambria Math"/>
            </w:rPr>
            <m:t>H</m:t>
          </m:r>
          <m:r>
            <m:rPr>
              <m:sty m:val="p"/>
            </m:rPr>
            <w:rPr>
              <w:rFonts w:ascii="Cambria Math" w:hAnsi="Cambria Math" w:hint="eastAsia"/>
            </w:rPr>
            <m:t>L</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8</m:t>
              </m:r>
            </m:sub>
          </m:sSub>
          <m:r>
            <m:rPr>
              <m:sty m:val="p"/>
            </m:rPr>
            <w:rPr>
              <w:rFonts w:ascii="Cambria Math" w:hAnsi="Cambria Math"/>
            </w:rPr>
            <m:t>Gender+</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9</m:t>
              </m:r>
            </m:sub>
          </m:sSub>
          <m:r>
            <m:rPr>
              <m:sty m:val="p"/>
            </m:rPr>
            <w:rPr>
              <w:rFonts w:ascii="Cambria Math" w:hAnsi="Cambria Math"/>
            </w:rPr>
            <m:t>ATT+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10</m:t>
              </m:r>
            </m:sub>
          </m:sSub>
          <m:r>
            <m:rPr>
              <m:sty m:val="p"/>
            </m:rPr>
            <w:rPr>
              <w:rFonts w:ascii="Cambria Math" w:hAnsi="Cambria Math" w:hint="eastAsia"/>
            </w:rPr>
            <m:t>HS</m:t>
          </m:r>
          <m:r>
            <m:rPr>
              <m:sty m:val="p"/>
            </m:rPr>
            <w:rPr>
              <w:rFonts w:ascii="Cambria Math" w:hAnsi="Cambria Math"/>
            </w:rPr>
            <w:br/>
          </m:r>
        </m:oMath>
        <m:oMath>
          <m:r>
            <w:rPr>
              <w:rFonts w:ascii="Cambria Math" w:hAnsi="Cambria Math"/>
            </w:rPr>
            <m:t>PHR</m:t>
          </m:r>
          <m:r>
            <m:rPr>
              <m:sty m:val="p"/>
              <m:aln/>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Cert</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w:rPr>
              <w:rFonts w:ascii="Cambria Math" w:hAnsi="Cambria Math"/>
            </w:rPr>
            <m:t>Ava</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r>
            <w:rPr>
              <w:rFonts w:ascii="Cambria Math" w:hAnsi="Cambria Math"/>
            </w:rPr>
            <m:t>Syn</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4</m:t>
              </m:r>
            </m:sub>
          </m:sSub>
          <m:r>
            <w:rPr>
              <w:rFonts w:ascii="Cambria Math" w:hAnsi="Cambria Math"/>
            </w:rPr>
            <m:t>Title</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5</m:t>
              </m:r>
            </m:sub>
          </m:sSub>
          <m:r>
            <w:rPr>
              <w:rFonts w:ascii="Cambria Math" w:hAnsi="Cambria Math"/>
            </w:rPr>
            <m:t>Video+</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6</m:t>
              </m:r>
            </m:sub>
          </m:sSub>
          <m:r>
            <m:rPr>
              <m:sty m:val="p"/>
            </m:rPr>
            <w:rPr>
              <w:rFonts w:ascii="Cambria Math" w:hAnsi="Cambria Math" w:hint="eastAsia"/>
            </w:rPr>
            <m:t>H</m:t>
          </m:r>
          <m:r>
            <m:rPr>
              <m:sty m:val="p"/>
            </m:rPr>
            <w:rPr>
              <w:rFonts w:ascii="Cambria Math" w:hAnsi="Cambria Math"/>
            </w:rPr>
            <m:t>A+</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7</m:t>
              </m:r>
            </m:sub>
          </m:sSub>
          <m:r>
            <m:rPr>
              <m:sty m:val="p"/>
            </m:rPr>
            <w:rPr>
              <w:rFonts w:ascii="Cambria Math" w:hAnsi="Cambria Math"/>
            </w:rPr>
            <m:t>H</m:t>
          </m:r>
          <m:r>
            <m:rPr>
              <m:sty m:val="p"/>
            </m:rPr>
            <w:rPr>
              <w:rFonts w:ascii="Cambria Math" w:hAnsi="Cambria Math" w:hint="eastAsia"/>
            </w:rPr>
            <m:t>L</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8</m:t>
              </m:r>
            </m:sub>
          </m:sSub>
          <m:r>
            <m:rPr>
              <m:sty m:val="p"/>
            </m:rPr>
            <w:rPr>
              <w:rFonts w:ascii="Cambria Math" w:hAnsi="Cambria Math"/>
            </w:rPr>
            <m:t>Gender+</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9</m:t>
              </m:r>
            </m:sub>
          </m:sSub>
          <m:r>
            <m:rPr>
              <m:sty m:val="p"/>
            </m:rPr>
            <w:rPr>
              <w:rFonts w:ascii="Cambria Math" w:hAnsi="Cambria Math"/>
            </w:rPr>
            <m:t>ATT+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10</m:t>
              </m:r>
            </m:sub>
          </m:sSub>
          <m:r>
            <m:rPr>
              <m:sty m:val="p"/>
            </m:rPr>
            <w:rPr>
              <w:rFonts w:ascii="Cambria Math" w:hAnsi="Cambria Math" w:hint="eastAsia"/>
            </w:rPr>
            <m:t>HS</m:t>
          </m:r>
          <m:r>
            <m:rPr>
              <m:sty m:val="p"/>
            </m:rPr>
            <w:rPr>
              <w:rFonts w:ascii="Cambria Math" w:hAnsi="Cambria Math"/>
            </w:rPr>
            <w:br/>
          </m:r>
        </m:oMath>
        <m:oMath>
          <m:r>
            <w:rPr>
              <w:rFonts w:ascii="Cambria Math" w:hAnsi="Cambria Math"/>
            </w:rPr>
            <m:t>RER</m:t>
          </m:r>
          <m:r>
            <m:rPr>
              <m:sty m:val="p"/>
              <m:aln/>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Cert</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w:rPr>
              <w:rFonts w:ascii="Cambria Math" w:hAnsi="Cambria Math"/>
            </w:rPr>
            <m:t>Ava</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r>
            <w:rPr>
              <w:rFonts w:ascii="Cambria Math" w:hAnsi="Cambria Math"/>
            </w:rPr>
            <m:t>Syn</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4</m:t>
              </m:r>
            </m:sub>
          </m:sSub>
          <m:r>
            <w:rPr>
              <w:rFonts w:ascii="Cambria Math" w:hAnsi="Cambria Math"/>
            </w:rPr>
            <m:t>Title</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5</m:t>
              </m:r>
            </m:sub>
          </m:sSub>
          <m:r>
            <w:rPr>
              <w:rFonts w:ascii="Cambria Math" w:hAnsi="Cambria Math"/>
            </w:rPr>
            <m:t>Video+</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6</m:t>
              </m:r>
            </m:sub>
          </m:sSub>
          <m:r>
            <m:rPr>
              <m:sty m:val="p"/>
            </m:rPr>
            <w:rPr>
              <w:rFonts w:ascii="Cambria Math" w:hAnsi="Cambria Math" w:hint="eastAsia"/>
            </w:rPr>
            <m:t>H</m:t>
          </m:r>
          <m:r>
            <m:rPr>
              <m:sty m:val="p"/>
            </m:rPr>
            <w:rPr>
              <w:rFonts w:ascii="Cambria Math" w:hAnsi="Cambria Math"/>
            </w:rPr>
            <m:t>A+</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7</m:t>
              </m:r>
            </m:sub>
          </m:sSub>
          <m:r>
            <m:rPr>
              <m:sty m:val="p"/>
            </m:rPr>
            <w:rPr>
              <w:rFonts w:ascii="Cambria Math" w:hAnsi="Cambria Math"/>
            </w:rPr>
            <m:t>H</m:t>
          </m:r>
          <m:r>
            <m:rPr>
              <m:sty m:val="p"/>
            </m:rPr>
            <w:rPr>
              <w:rFonts w:ascii="Cambria Math" w:hAnsi="Cambria Math" w:hint="eastAsia"/>
            </w:rPr>
            <m:t>L</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8</m:t>
              </m:r>
            </m:sub>
          </m:sSub>
          <m:r>
            <m:rPr>
              <m:sty m:val="p"/>
            </m:rPr>
            <w:rPr>
              <w:rFonts w:ascii="Cambria Math" w:hAnsi="Cambria Math"/>
            </w:rPr>
            <m:t>Gender+</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9</m:t>
              </m:r>
            </m:sub>
          </m:sSub>
          <m:r>
            <m:rPr>
              <m:sty m:val="p"/>
            </m:rPr>
            <w:rPr>
              <w:rFonts w:ascii="Cambria Math" w:hAnsi="Cambria Math"/>
            </w:rPr>
            <m:t>ATT+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10</m:t>
              </m:r>
            </m:sub>
          </m:sSub>
          <m:r>
            <m:rPr>
              <m:sty m:val="p"/>
            </m:rPr>
            <w:rPr>
              <w:rFonts w:ascii="Cambria Math" w:hAnsi="Cambria Math" w:hint="eastAsia"/>
            </w:rPr>
            <m:t>HS</m:t>
          </m:r>
          <m:r>
            <m:rPr>
              <m:sty m:val="p"/>
            </m:rPr>
            <w:rPr>
              <w:rFonts w:ascii="Cambria Math" w:hAnsi="Cambria Math"/>
            </w:rPr>
            <w:br/>
          </m:r>
        </m:oMath>
        <m:oMath>
          <m:r>
            <w:rPr>
              <w:rFonts w:ascii="Cambria Math" w:hAnsi="Cambria Math"/>
            </w:rPr>
            <m:t>SI</m:t>
          </m:r>
          <m:r>
            <m:rPr>
              <m:sty m:val="p"/>
              <m:aln/>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PSR</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w:rPr>
              <w:rFonts w:ascii="Cambria Math" w:hAnsi="Cambria Math"/>
            </w:rPr>
            <m:t>PHR</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3</m:t>
              </m:r>
            </m:sub>
          </m:sSub>
          <m:r>
            <w:rPr>
              <w:rFonts w:ascii="Cambria Math" w:hAnsi="Cambria Math"/>
            </w:rPr>
            <m:t>RER+</m:t>
          </m:r>
          <m:sSub>
            <m:sSubPr>
              <m:ctrlPr>
                <w:rPr>
                  <w:rFonts w:ascii="Cambria Math" w:hAnsi="Cambria Math"/>
                </w:rPr>
              </m:ctrlPr>
            </m:sSubPr>
            <m:e>
              <m:r>
                <m:rPr>
                  <m:sty m:val="p"/>
                </m:rPr>
                <w:rPr>
                  <w:rFonts w:ascii="Cambria Math" w:hAnsi="Cambria Math"/>
                </w:rPr>
                <m:t>β</m:t>
              </m:r>
            </m:e>
            <m:sub>
              <m:r>
                <w:rPr>
                  <w:rFonts w:ascii="Cambria Math" w:hAnsi="Cambria Math"/>
                </w:rPr>
                <m:t>4</m:t>
              </m:r>
            </m:sub>
          </m:sSub>
          <m:r>
            <m:rPr>
              <m:sty m:val="p"/>
            </m:rPr>
            <w:rPr>
              <w:rFonts w:ascii="Cambria Math" w:hAnsi="Cambria Math" w:hint="eastAsia"/>
            </w:rPr>
            <m:t>H</m:t>
          </m:r>
          <m:r>
            <m:rPr>
              <m:sty m:val="p"/>
            </m:rPr>
            <w:rPr>
              <w:rFonts w:ascii="Cambria Math" w:hAnsi="Cambria Math"/>
            </w:rPr>
            <m:t>A+</m:t>
          </m:r>
          <m:sSub>
            <m:sSubPr>
              <m:ctrlPr>
                <w:rPr>
                  <w:rFonts w:ascii="Cambria Math" w:hAnsi="Cambria Math"/>
                </w:rPr>
              </m:ctrlPr>
            </m:sSubPr>
            <m:e>
              <m:r>
                <m:rPr>
                  <m:sty m:val="p"/>
                </m:rPr>
                <w:rPr>
                  <w:rFonts w:ascii="Cambria Math" w:hAnsi="Cambria Math"/>
                </w:rPr>
                <m:t>β</m:t>
              </m:r>
            </m:e>
            <m:sub>
              <m:r>
                <w:rPr>
                  <w:rFonts w:ascii="Cambria Math" w:hAnsi="Cambria Math"/>
                </w:rPr>
                <m:t>5</m:t>
              </m:r>
            </m:sub>
          </m:sSub>
          <m:r>
            <m:rPr>
              <m:sty m:val="p"/>
            </m:rPr>
            <w:rPr>
              <w:rFonts w:ascii="Cambria Math" w:hAnsi="Cambria Math"/>
            </w:rPr>
            <m:t>H</m:t>
          </m:r>
          <m:r>
            <m:rPr>
              <m:sty m:val="p"/>
            </m:rPr>
            <w:rPr>
              <w:rFonts w:ascii="Cambria Math" w:hAnsi="Cambria Math" w:hint="eastAsia"/>
            </w:rPr>
            <m:t>L</m:t>
          </m:r>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6</m:t>
              </m:r>
            </m:sub>
          </m:sSub>
          <m:r>
            <m:rPr>
              <m:sty m:val="p"/>
            </m:rPr>
            <w:rPr>
              <w:rFonts w:ascii="Cambria Math" w:hAnsi="Cambria Math"/>
            </w:rPr>
            <m:t>Gender+</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7</m:t>
              </m:r>
            </m:sub>
          </m:sSub>
          <m:r>
            <m:rPr>
              <m:sty m:val="p"/>
            </m:rPr>
            <w:rPr>
              <w:rFonts w:ascii="Cambria Math" w:hAnsi="Cambria Math"/>
            </w:rPr>
            <m:t>ATT+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8</m:t>
              </m:r>
            </m:sub>
          </m:sSub>
          <m:r>
            <m:rPr>
              <m:sty m:val="p"/>
            </m:rPr>
            <w:rPr>
              <w:rFonts w:ascii="Cambria Math" w:hAnsi="Cambria Math" w:hint="eastAsia"/>
            </w:rPr>
            <m:t>HS</m:t>
          </m:r>
        </m:oMath>
      </m:oMathPara>
    </w:p>
    <w:p w14:paraId="6DB9F9EE" w14:textId="439CC921" w:rsidR="00234D4C" w:rsidRPr="004774B1" w:rsidRDefault="00234D4C" w:rsidP="00C42E16">
      <w:pPr>
        <w:ind w:firstLine="420"/>
      </w:pPr>
      <w:r w:rsidRPr="004774B1">
        <w:rPr>
          <w:rFonts w:hint="eastAsia"/>
        </w:rPr>
        <w:t>其中，</w:t>
      </w:r>
      <w:r w:rsidR="00EB7890" w:rsidRPr="004774B1">
        <w:rPr>
          <w:rFonts w:hint="eastAsia"/>
        </w:rPr>
        <w:t>P</w:t>
      </w:r>
      <w:r w:rsidR="00EB7890" w:rsidRPr="004774B1">
        <w:t>SR</w:t>
      </w:r>
      <w:r w:rsidR="00EB7890" w:rsidRPr="004774B1">
        <w:rPr>
          <w:rFonts w:hint="eastAsia"/>
        </w:rPr>
        <w:t>为感知心理风险（</w:t>
      </w:r>
      <w:r w:rsidR="00FB322F" w:rsidRPr="004774B1">
        <w:t>P</w:t>
      </w:r>
      <w:r w:rsidR="00EB7890" w:rsidRPr="004774B1">
        <w:t xml:space="preserve">sychological </w:t>
      </w:r>
      <w:r w:rsidR="00FB322F" w:rsidRPr="004774B1">
        <w:t>R</w:t>
      </w:r>
      <w:r w:rsidR="00EB7890" w:rsidRPr="004774B1">
        <w:t>isk</w:t>
      </w:r>
      <w:r w:rsidR="00EB7890" w:rsidRPr="004774B1">
        <w:rPr>
          <w:rFonts w:hint="eastAsia"/>
        </w:rPr>
        <w:t>），</w:t>
      </w:r>
      <w:r w:rsidR="00EB7890" w:rsidRPr="004774B1">
        <w:rPr>
          <w:rFonts w:hint="eastAsia"/>
        </w:rPr>
        <w:t>PHR</w:t>
      </w:r>
      <w:r w:rsidR="00EB7890" w:rsidRPr="004774B1">
        <w:rPr>
          <w:rFonts w:hint="eastAsia"/>
        </w:rPr>
        <w:t>为感知生理风险（</w:t>
      </w:r>
      <w:r w:rsidR="00FB322F" w:rsidRPr="004774B1">
        <w:t>P</w:t>
      </w:r>
      <w:r w:rsidR="00EB7890" w:rsidRPr="004774B1">
        <w:t xml:space="preserve">hysical </w:t>
      </w:r>
      <w:r w:rsidR="00FB322F" w:rsidRPr="004774B1">
        <w:t>R</w:t>
      </w:r>
      <w:r w:rsidR="00EB7890" w:rsidRPr="004774B1">
        <w:t>isk</w:t>
      </w:r>
      <w:r w:rsidR="00EB7890" w:rsidRPr="004774B1">
        <w:rPr>
          <w:rFonts w:hint="eastAsia"/>
        </w:rPr>
        <w:t>），</w:t>
      </w:r>
      <w:r w:rsidR="00FB322F" w:rsidRPr="004774B1">
        <w:rPr>
          <w:rFonts w:hint="eastAsia"/>
        </w:rPr>
        <w:t>RER</w:t>
      </w:r>
      <w:r w:rsidR="00EB7890" w:rsidRPr="004774B1">
        <w:rPr>
          <w:rFonts w:hint="eastAsia"/>
        </w:rPr>
        <w:t>感知资源风险</w:t>
      </w:r>
      <w:r w:rsidR="00FB322F" w:rsidRPr="004774B1">
        <w:rPr>
          <w:rFonts w:hint="eastAsia"/>
        </w:rPr>
        <w:t>（</w:t>
      </w:r>
      <w:r w:rsidR="00FB322F" w:rsidRPr="004774B1">
        <w:t>Resource Risk</w:t>
      </w:r>
      <w:r w:rsidR="00FB322F" w:rsidRPr="004774B1">
        <w:rPr>
          <w:rFonts w:hint="eastAsia"/>
        </w:rPr>
        <w:t>），</w:t>
      </w:r>
      <w:r w:rsidR="00FB322F" w:rsidRPr="004774B1">
        <w:rPr>
          <w:rFonts w:hint="eastAsia"/>
        </w:rPr>
        <w:t>SI</w:t>
      </w:r>
      <w:r w:rsidR="00FB322F" w:rsidRPr="004774B1">
        <w:rPr>
          <w:rFonts w:hint="eastAsia"/>
        </w:rPr>
        <w:t>为分享意愿（</w:t>
      </w:r>
      <w:r w:rsidR="00FB322F" w:rsidRPr="004774B1">
        <w:t>Sharing Intention</w:t>
      </w:r>
      <w:r w:rsidR="00FB322F" w:rsidRPr="004774B1">
        <w:rPr>
          <w:rFonts w:hint="eastAsia"/>
        </w:rPr>
        <w:t>）。</w:t>
      </w:r>
      <w:r w:rsidR="00906E4A">
        <w:rPr>
          <w:rFonts w:hint="eastAsia"/>
        </w:rPr>
        <w:t>性别（</w:t>
      </w:r>
      <w:r w:rsidR="00906E4A">
        <w:rPr>
          <w:rFonts w:hint="eastAsia"/>
        </w:rPr>
        <w:t>Gender</w:t>
      </w:r>
      <w:r w:rsidR="00906E4A">
        <w:rPr>
          <w:rFonts w:hint="eastAsia"/>
        </w:rPr>
        <w:t>）、</w:t>
      </w:r>
      <w:r w:rsidR="00906E4A" w:rsidRPr="00906E4A">
        <w:rPr>
          <w:rFonts w:hint="eastAsia"/>
        </w:rPr>
        <w:t>健康信息关注</w:t>
      </w:r>
      <w:r w:rsidR="00906E4A">
        <w:rPr>
          <w:rFonts w:hint="eastAsia"/>
        </w:rPr>
        <w:t>（</w:t>
      </w:r>
      <w:r w:rsidR="00906E4A" w:rsidRPr="00906E4A">
        <w:t xml:space="preserve">Health </w:t>
      </w:r>
      <w:r w:rsidR="00906E4A">
        <w:rPr>
          <w:rFonts w:hint="eastAsia"/>
        </w:rPr>
        <w:t>I</w:t>
      </w:r>
      <w:r w:rsidR="00906E4A" w:rsidRPr="00906E4A">
        <w:t xml:space="preserve">nformation </w:t>
      </w:r>
      <w:r w:rsidR="00906E4A">
        <w:t>A</w:t>
      </w:r>
      <w:r w:rsidR="00906E4A" w:rsidRPr="00906E4A">
        <w:t>ttention</w:t>
      </w:r>
      <w:r w:rsidR="00906E4A">
        <w:rPr>
          <w:rFonts w:hint="eastAsia"/>
        </w:rPr>
        <w:t>）、电子健康信息素养（</w:t>
      </w:r>
      <w:r w:rsidR="00906E4A" w:rsidRPr="00906E4A">
        <w:t xml:space="preserve">Health </w:t>
      </w:r>
      <w:r w:rsidR="00906E4A">
        <w:t>I</w:t>
      </w:r>
      <w:r w:rsidR="00906E4A" w:rsidRPr="00906E4A">
        <w:t xml:space="preserve">nformation </w:t>
      </w:r>
      <w:r w:rsidR="00906E4A">
        <w:t>L</w:t>
      </w:r>
      <w:r w:rsidR="00906E4A" w:rsidRPr="00906E4A">
        <w:t>iteracy</w:t>
      </w:r>
      <w:r w:rsidR="00906E4A">
        <w:rPr>
          <w:rFonts w:hint="eastAsia"/>
        </w:rPr>
        <w:t>）、健康焦虑（</w:t>
      </w:r>
      <w:r w:rsidR="00906E4A" w:rsidRPr="00906E4A">
        <w:t xml:space="preserve">Health </w:t>
      </w:r>
      <w:r w:rsidR="00906E4A">
        <w:t>A</w:t>
      </w:r>
      <w:r w:rsidR="00906E4A" w:rsidRPr="00906E4A">
        <w:t>nxiety</w:t>
      </w:r>
      <w:r w:rsidR="00906E4A">
        <w:rPr>
          <w:rFonts w:hint="eastAsia"/>
        </w:rPr>
        <w:t>）、自评健康状态（</w:t>
      </w:r>
      <w:r w:rsidR="00906E4A" w:rsidRPr="00906E4A">
        <w:t xml:space="preserve">Health </w:t>
      </w:r>
      <w:r w:rsidR="00906E4A">
        <w:rPr>
          <w:rFonts w:hint="eastAsia"/>
        </w:rPr>
        <w:t>S</w:t>
      </w:r>
      <w:r w:rsidR="00906E4A" w:rsidRPr="00906E4A">
        <w:t>tatus</w:t>
      </w:r>
      <w:r w:rsidR="00906E4A">
        <w:rPr>
          <w:rFonts w:hint="eastAsia"/>
        </w:rPr>
        <w:t>）均为控制变量。</w:t>
      </w:r>
    </w:p>
    <w:p w14:paraId="0B791ADF" w14:textId="77777777" w:rsidR="00476048" w:rsidRPr="004774B1" w:rsidRDefault="00476048" w:rsidP="00476048">
      <w:pPr>
        <w:pStyle w:val="1"/>
        <w:spacing w:after="156"/>
      </w:pPr>
      <w:r w:rsidRPr="004774B1">
        <w:rPr>
          <w:rFonts w:hint="eastAsia"/>
        </w:rPr>
        <w:t>结果分析</w:t>
      </w:r>
    </w:p>
    <w:p w14:paraId="40089163" w14:textId="77777777" w:rsidR="00476048" w:rsidRPr="004774B1" w:rsidRDefault="00476048" w:rsidP="009B1C50">
      <w:pPr>
        <w:pStyle w:val="2"/>
        <w:numPr>
          <w:ilvl w:val="1"/>
          <w:numId w:val="12"/>
        </w:numPr>
        <w:spacing w:before="156" w:after="156"/>
      </w:pPr>
      <w:r w:rsidRPr="004774B1">
        <w:rPr>
          <w:rFonts w:hint="eastAsia"/>
        </w:rPr>
        <w:t>人口信息描述性统计</w:t>
      </w:r>
    </w:p>
    <w:p w14:paraId="63AD32C0" w14:textId="3CA67C84" w:rsidR="003E2B7D" w:rsidRPr="004774B1" w:rsidRDefault="00476048" w:rsidP="00C42E16">
      <w:pPr>
        <w:ind w:firstLine="420"/>
      </w:pPr>
      <w:r w:rsidRPr="004774B1">
        <w:rPr>
          <w:rFonts w:hint="eastAsia"/>
        </w:rPr>
        <w:t>实验从</w:t>
      </w:r>
      <w:r w:rsidRPr="004774B1">
        <w:rPr>
          <w:rFonts w:hint="eastAsia"/>
        </w:rPr>
        <w:t>2</w:t>
      </w:r>
      <w:r w:rsidRPr="004774B1">
        <w:t>023</w:t>
      </w:r>
      <w:r w:rsidRPr="004774B1">
        <w:rPr>
          <w:rFonts w:hint="eastAsia"/>
        </w:rPr>
        <w:t>年</w:t>
      </w:r>
      <w:r w:rsidRPr="004774B1">
        <w:rPr>
          <w:rFonts w:hint="eastAsia"/>
        </w:rPr>
        <w:t>2</w:t>
      </w:r>
      <w:r w:rsidRPr="004774B1">
        <w:rPr>
          <w:rFonts w:hint="eastAsia"/>
        </w:rPr>
        <w:t>月</w:t>
      </w:r>
      <w:r w:rsidRPr="004774B1">
        <w:rPr>
          <w:rFonts w:hint="eastAsia"/>
        </w:rPr>
        <w:t>2</w:t>
      </w:r>
      <w:r w:rsidRPr="004774B1">
        <w:t>7</w:t>
      </w:r>
      <w:r w:rsidRPr="004774B1">
        <w:rPr>
          <w:rFonts w:hint="eastAsia"/>
        </w:rPr>
        <w:t>日开始，到</w:t>
      </w:r>
      <w:r w:rsidRPr="004774B1">
        <w:rPr>
          <w:rFonts w:hint="eastAsia"/>
        </w:rPr>
        <w:t>2</w:t>
      </w:r>
      <w:r w:rsidRPr="004774B1">
        <w:t>023</w:t>
      </w:r>
      <w:r w:rsidRPr="004774B1">
        <w:rPr>
          <w:rFonts w:hint="eastAsia"/>
        </w:rPr>
        <w:t>年</w:t>
      </w:r>
      <w:r w:rsidRPr="004774B1">
        <w:rPr>
          <w:rFonts w:hint="eastAsia"/>
        </w:rPr>
        <w:t>3</w:t>
      </w:r>
      <w:r w:rsidRPr="004774B1">
        <w:rPr>
          <w:rFonts w:hint="eastAsia"/>
        </w:rPr>
        <w:t>月</w:t>
      </w:r>
      <w:r w:rsidRPr="004774B1">
        <w:rPr>
          <w:rFonts w:hint="eastAsia"/>
        </w:rPr>
        <w:t>1</w:t>
      </w:r>
      <w:r w:rsidRPr="004774B1">
        <w:t>2</w:t>
      </w:r>
      <w:r w:rsidRPr="004774B1">
        <w:rPr>
          <w:rFonts w:hint="eastAsia"/>
        </w:rPr>
        <w:t>日</w:t>
      </w:r>
      <w:r w:rsidR="00F838D2" w:rsidRPr="004774B1">
        <w:rPr>
          <w:rFonts w:hint="eastAsia"/>
        </w:rPr>
        <w:t>结束</w:t>
      </w:r>
      <w:r w:rsidRPr="004774B1">
        <w:rPr>
          <w:rFonts w:hint="eastAsia"/>
        </w:rPr>
        <w:t>，</w:t>
      </w:r>
      <w:r w:rsidR="00F838D2" w:rsidRPr="004774B1">
        <w:rPr>
          <w:rFonts w:hint="eastAsia"/>
        </w:rPr>
        <w:t>每次实验时间约为</w:t>
      </w:r>
      <w:r w:rsidR="00F838D2" w:rsidRPr="004774B1">
        <w:rPr>
          <w:rFonts w:hint="eastAsia"/>
        </w:rPr>
        <w:t>1</w:t>
      </w:r>
      <w:r w:rsidR="00F838D2" w:rsidRPr="004774B1">
        <w:rPr>
          <w:rFonts w:hint="eastAsia"/>
        </w:rPr>
        <w:t>小时</w:t>
      </w:r>
      <w:r w:rsidR="00E52BFC">
        <w:rPr>
          <w:rFonts w:hint="eastAsia"/>
        </w:rPr>
        <w:t>。</w:t>
      </w:r>
      <w:r w:rsidR="00F838D2" w:rsidRPr="004774B1">
        <w:rPr>
          <w:rFonts w:hint="eastAsia"/>
        </w:rPr>
        <w:t>在结束试验后，每位参与者将得到</w:t>
      </w:r>
      <w:r w:rsidR="00F838D2" w:rsidRPr="004774B1">
        <w:rPr>
          <w:rFonts w:hint="eastAsia"/>
        </w:rPr>
        <w:t>4</w:t>
      </w:r>
      <w:r w:rsidR="00F838D2" w:rsidRPr="004774B1">
        <w:t>0</w:t>
      </w:r>
      <w:r w:rsidR="00F838D2" w:rsidRPr="004774B1">
        <w:rPr>
          <w:rFonts w:hint="eastAsia"/>
        </w:rPr>
        <w:t>元现金作为报酬。</w:t>
      </w:r>
      <w:r w:rsidRPr="004774B1">
        <w:rPr>
          <w:rFonts w:hint="eastAsia"/>
        </w:rPr>
        <w:t>共有</w:t>
      </w:r>
      <w:r w:rsidRPr="004774B1">
        <w:rPr>
          <w:rFonts w:hint="eastAsia"/>
        </w:rPr>
        <w:t>4</w:t>
      </w:r>
      <w:r w:rsidRPr="004774B1">
        <w:t>0</w:t>
      </w:r>
      <w:r w:rsidRPr="004774B1">
        <w:rPr>
          <w:rFonts w:hint="eastAsia"/>
        </w:rPr>
        <w:t>位受试者参与实验</w:t>
      </w:r>
      <w:r w:rsidR="00F838D2" w:rsidRPr="004774B1">
        <w:rPr>
          <w:rFonts w:hint="eastAsia"/>
        </w:rPr>
        <w:t>，</w:t>
      </w:r>
      <w:r w:rsidRPr="004774B1">
        <w:rPr>
          <w:rFonts w:hint="eastAsia"/>
        </w:rPr>
        <w:t>其中女性样本略多于男性，</w:t>
      </w:r>
      <w:r w:rsidR="00E52BFC">
        <w:rPr>
          <w:rFonts w:hint="eastAsia"/>
        </w:rPr>
        <w:t>契合</w:t>
      </w:r>
      <w:r w:rsidRPr="004774B1">
        <w:rPr>
          <w:rFonts w:hint="eastAsia"/>
        </w:rPr>
        <w:t>抖音用户性别分布</w:t>
      </w:r>
      <w:r w:rsidR="00C01A72">
        <w:fldChar w:fldCharType="begin"/>
      </w:r>
      <w:r w:rsidR="00630F39">
        <w:instrText xml:space="preserve"> ADDIN NE.Ref.{AE2EA824-80D1-4AB9-A35D-4A5930D77D3D}</w:instrText>
      </w:r>
      <w:r w:rsidR="00C01A72">
        <w:fldChar w:fldCharType="separate"/>
      </w:r>
      <w:r w:rsidR="00884558">
        <w:rPr>
          <w:rFonts w:eastAsiaTheme="minorEastAsia" w:cs="Times New Roman"/>
          <w:color w:val="000000"/>
          <w:kern w:val="0"/>
          <w:szCs w:val="21"/>
          <w:vertAlign w:val="superscript"/>
        </w:rPr>
        <w:t>[35]</w:t>
      </w:r>
      <w:r w:rsidR="00C01A72">
        <w:fldChar w:fldCharType="end"/>
      </w:r>
      <w:r w:rsidR="00326944" w:rsidRPr="00326944">
        <w:rPr>
          <w:rFonts w:hint="eastAsia"/>
        </w:rPr>
        <w:t xml:space="preserve"> </w:t>
      </w:r>
      <w:r w:rsidR="00326944">
        <w:rPr>
          <w:rFonts w:hint="eastAsia"/>
        </w:rPr>
        <w:t>。</w:t>
      </w:r>
      <w:r w:rsidR="00855B32">
        <w:rPr>
          <w:rFonts w:hint="eastAsia"/>
        </w:rPr>
        <w:t>此外，</w:t>
      </w:r>
      <w:r w:rsidRPr="004774B1">
        <w:rPr>
          <w:rFonts w:hint="eastAsia"/>
        </w:rPr>
        <w:t>大部分</w:t>
      </w:r>
      <w:r w:rsidR="00D402D6">
        <w:rPr>
          <w:rFonts w:hint="eastAsia"/>
        </w:rPr>
        <w:t>被</w:t>
      </w:r>
      <w:r w:rsidRPr="004774B1">
        <w:rPr>
          <w:rFonts w:hint="eastAsia"/>
        </w:rPr>
        <w:t>试每日</w:t>
      </w:r>
      <w:r w:rsidR="0070617A">
        <w:rPr>
          <w:rFonts w:hint="eastAsia"/>
        </w:rPr>
        <w:t>短视频</w:t>
      </w:r>
      <w:r w:rsidRPr="004774B1">
        <w:rPr>
          <w:rFonts w:hint="eastAsia"/>
        </w:rPr>
        <w:t>使用时长和使用频次都较高，自评健康状况都比较良好，对健康信息也有一定的关注和需求。详细数据见表</w:t>
      </w:r>
      <w:r w:rsidR="0055105C" w:rsidRPr="004774B1">
        <w:t>4</w:t>
      </w:r>
      <w:r w:rsidRPr="004774B1">
        <w:rPr>
          <w:rFonts w:hint="eastAsia"/>
        </w:rPr>
        <w:t>。</w:t>
      </w:r>
    </w:p>
    <w:p w14:paraId="7CBAE193" w14:textId="36CDEF6F" w:rsidR="00095384" w:rsidRDefault="00095384" w:rsidP="00095384">
      <w:pPr>
        <w:pStyle w:val="ad"/>
      </w:pPr>
      <w:r w:rsidRPr="004774B1">
        <w:rPr>
          <w:rFonts w:hint="eastAsia"/>
        </w:rPr>
        <w:t>表</w:t>
      </w:r>
      <w:r w:rsidRPr="004774B1">
        <w:rPr>
          <w:rFonts w:hint="eastAsia"/>
        </w:rPr>
        <w:t xml:space="preserve"> </w:t>
      </w:r>
      <w:r w:rsidRPr="004774B1">
        <w:fldChar w:fldCharType="begin"/>
      </w:r>
      <w:r w:rsidRPr="004774B1">
        <w:instrText xml:space="preserve"> </w:instrText>
      </w:r>
      <w:r w:rsidRPr="004774B1">
        <w:rPr>
          <w:rFonts w:hint="eastAsia"/>
        </w:rPr>
        <w:instrText xml:space="preserve">SEQ </w:instrText>
      </w:r>
      <w:r w:rsidRPr="004774B1">
        <w:rPr>
          <w:rFonts w:hint="eastAsia"/>
        </w:rPr>
        <w:instrText>表</w:instrText>
      </w:r>
      <w:r w:rsidRPr="004774B1">
        <w:rPr>
          <w:rFonts w:hint="eastAsia"/>
        </w:rPr>
        <w:instrText xml:space="preserve"> \* ARABIC</w:instrText>
      </w:r>
      <w:r w:rsidRPr="004774B1">
        <w:instrText xml:space="preserve"> </w:instrText>
      </w:r>
      <w:r w:rsidRPr="004774B1">
        <w:fldChar w:fldCharType="separate"/>
      </w:r>
      <w:r w:rsidR="003C1F62">
        <w:rPr>
          <w:noProof/>
        </w:rPr>
        <w:t>4</w:t>
      </w:r>
      <w:r w:rsidRPr="004774B1">
        <w:fldChar w:fldCharType="end"/>
      </w:r>
      <w:r w:rsidR="0003671C">
        <w:t xml:space="preserve">    </w:t>
      </w:r>
      <w:r w:rsidRPr="004774B1">
        <w:rPr>
          <w:rFonts w:hint="eastAsia"/>
        </w:rPr>
        <w:t>人口信息描述性统计</w:t>
      </w:r>
    </w:p>
    <w:tbl>
      <w:tblPr>
        <w:tblW w:w="0" w:type="auto"/>
        <w:jc w:val="center"/>
        <w:tblLook w:val="04A0" w:firstRow="1" w:lastRow="0" w:firstColumn="1" w:lastColumn="0" w:noHBand="0" w:noVBand="1"/>
      </w:tblPr>
      <w:tblGrid>
        <w:gridCol w:w="1296"/>
        <w:gridCol w:w="1296"/>
        <w:gridCol w:w="576"/>
        <w:gridCol w:w="756"/>
        <w:gridCol w:w="1296"/>
        <w:gridCol w:w="1116"/>
        <w:gridCol w:w="576"/>
        <w:gridCol w:w="756"/>
      </w:tblGrid>
      <w:tr w:rsidR="00541A0A" w:rsidRPr="00541A0A" w14:paraId="19ACB69F" w14:textId="77777777" w:rsidTr="00A80012">
        <w:trPr>
          <w:trHeight w:val="276"/>
          <w:jc w:val="center"/>
        </w:trPr>
        <w:tc>
          <w:tcPr>
            <w:tcW w:w="0" w:type="auto"/>
            <w:tcBorders>
              <w:top w:val="single" w:sz="4" w:space="0" w:color="auto"/>
              <w:left w:val="nil"/>
              <w:bottom w:val="single" w:sz="4" w:space="0" w:color="auto"/>
              <w:right w:val="nil"/>
            </w:tcBorders>
            <w:shd w:val="clear" w:color="auto" w:fill="auto"/>
            <w:noWrap/>
            <w:vAlign w:val="center"/>
            <w:hideMark/>
          </w:tcPr>
          <w:p w14:paraId="4CB4AE52" w14:textId="77777777" w:rsidR="00541A0A" w:rsidRPr="00541A0A" w:rsidRDefault="00541A0A" w:rsidP="00A80012">
            <w:pPr>
              <w:pStyle w:val="ab"/>
            </w:pPr>
            <w:r w:rsidRPr="00541A0A">
              <w:rPr>
                <w:rFonts w:hint="eastAsia"/>
              </w:rPr>
              <w:t>变量</w:t>
            </w:r>
          </w:p>
        </w:tc>
        <w:tc>
          <w:tcPr>
            <w:tcW w:w="0" w:type="auto"/>
            <w:tcBorders>
              <w:top w:val="single" w:sz="4" w:space="0" w:color="auto"/>
              <w:left w:val="nil"/>
              <w:bottom w:val="single" w:sz="4" w:space="0" w:color="auto"/>
              <w:right w:val="nil"/>
            </w:tcBorders>
            <w:shd w:val="clear" w:color="auto" w:fill="auto"/>
            <w:noWrap/>
            <w:vAlign w:val="center"/>
            <w:hideMark/>
          </w:tcPr>
          <w:p w14:paraId="4A906936" w14:textId="77777777" w:rsidR="00541A0A" w:rsidRPr="00541A0A" w:rsidRDefault="00541A0A" w:rsidP="00A80012">
            <w:pPr>
              <w:pStyle w:val="ab"/>
            </w:pPr>
            <w:r w:rsidRPr="00541A0A">
              <w:rPr>
                <w:rFonts w:hint="eastAsia"/>
              </w:rPr>
              <w:t>选项</w:t>
            </w:r>
          </w:p>
        </w:tc>
        <w:tc>
          <w:tcPr>
            <w:tcW w:w="0" w:type="auto"/>
            <w:tcBorders>
              <w:top w:val="single" w:sz="4" w:space="0" w:color="auto"/>
              <w:left w:val="nil"/>
              <w:bottom w:val="single" w:sz="4" w:space="0" w:color="auto"/>
              <w:right w:val="nil"/>
            </w:tcBorders>
            <w:shd w:val="clear" w:color="auto" w:fill="auto"/>
            <w:noWrap/>
            <w:vAlign w:val="center"/>
            <w:hideMark/>
          </w:tcPr>
          <w:p w14:paraId="21212C43" w14:textId="77777777" w:rsidR="00541A0A" w:rsidRPr="00541A0A" w:rsidRDefault="00541A0A" w:rsidP="00A80012">
            <w:pPr>
              <w:pStyle w:val="ab"/>
            </w:pPr>
            <w:r w:rsidRPr="00541A0A">
              <w:rPr>
                <w:rFonts w:hint="eastAsia"/>
              </w:rPr>
              <w:t>频率</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10ABD28C" w14:textId="77777777" w:rsidR="00541A0A" w:rsidRPr="00541A0A" w:rsidRDefault="00541A0A" w:rsidP="00A80012">
            <w:pPr>
              <w:pStyle w:val="ab"/>
            </w:pPr>
            <w:r w:rsidRPr="00541A0A">
              <w:rPr>
                <w:rFonts w:hint="eastAsia"/>
              </w:rPr>
              <w:t>百分比</w:t>
            </w:r>
          </w:p>
        </w:tc>
        <w:tc>
          <w:tcPr>
            <w:tcW w:w="0" w:type="auto"/>
            <w:tcBorders>
              <w:top w:val="single" w:sz="4" w:space="0" w:color="auto"/>
              <w:left w:val="single" w:sz="4" w:space="0" w:color="auto"/>
              <w:bottom w:val="single" w:sz="4" w:space="0" w:color="auto"/>
              <w:right w:val="nil"/>
            </w:tcBorders>
            <w:shd w:val="clear" w:color="auto" w:fill="auto"/>
            <w:noWrap/>
            <w:vAlign w:val="center"/>
            <w:hideMark/>
          </w:tcPr>
          <w:p w14:paraId="2AB8EDEC" w14:textId="77777777" w:rsidR="00541A0A" w:rsidRPr="00541A0A" w:rsidRDefault="00541A0A" w:rsidP="00A80012">
            <w:pPr>
              <w:pStyle w:val="ab"/>
            </w:pPr>
            <w:r w:rsidRPr="00541A0A">
              <w:rPr>
                <w:rFonts w:hint="eastAsia"/>
              </w:rPr>
              <w:t>变量</w:t>
            </w:r>
          </w:p>
        </w:tc>
        <w:tc>
          <w:tcPr>
            <w:tcW w:w="0" w:type="auto"/>
            <w:tcBorders>
              <w:top w:val="single" w:sz="4" w:space="0" w:color="auto"/>
              <w:left w:val="nil"/>
              <w:bottom w:val="single" w:sz="4" w:space="0" w:color="auto"/>
              <w:right w:val="nil"/>
            </w:tcBorders>
            <w:shd w:val="clear" w:color="auto" w:fill="auto"/>
            <w:noWrap/>
            <w:vAlign w:val="center"/>
            <w:hideMark/>
          </w:tcPr>
          <w:p w14:paraId="138C3EE5" w14:textId="77777777" w:rsidR="00541A0A" w:rsidRPr="00541A0A" w:rsidRDefault="00541A0A" w:rsidP="00A80012">
            <w:pPr>
              <w:pStyle w:val="ab"/>
            </w:pPr>
            <w:r w:rsidRPr="00541A0A">
              <w:rPr>
                <w:rFonts w:hint="eastAsia"/>
              </w:rPr>
              <w:t>选项</w:t>
            </w:r>
          </w:p>
        </w:tc>
        <w:tc>
          <w:tcPr>
            <w:tcW w:w="0" w:type="auto"/>
            <w:tcBorders>
              <w:top w:val="single" w:sz="4" w:space="0" w:color="auto"/>
              <w:left w:val="nil"/>
              <w:bottom w:val="single" w:sz="4" w:space="0" w:color="auto"/>
              <w:right w:val="nil"/>
            </w:tcBorders>
            <w:shd w:val="clear" w:color="auto" w:fill="auto"/>
            <w:noWrap/>
            <w:vAlign w:val="center"/>
            <w:hideMark/>
          </w:tcPr>
          <w:p w14:paraId="06558799" w14:textId="77777777" w:rsidR="00541A0A" w:rsidRPr="00541A0A" w:rsidRDefault="00541A0A" w:rsidP="00A80012">
            <w:pPr>
              <w:pStyle w:val="ab"/>
            </w:pPr>
            <w:r w:rsidRPr="00541A0A">
              <w:rPr>
                <w:rFonts w:hint="eastAsia"/>
              </w:rPr>
              <w:t>频率</w:t>
            </w:r>
          </w:p>
        </w:tc>
        <w:tc>
          <w:tcPr>
            <w:tcW w:w="0" w:type="auto"/>
            <w:tcBorders>
              <w:top w:val="single" w:sz="4" w:space="0" w:color="auto"/>
              <w:left w:val="nil"/>
              <w:bottom w:val="single" w:sz="4" w:space="0" w:color="auto"/>
              <w:right w:val="nil"/>
            </w:tcBorders>
            <w:shd w:val="clear" w:color="auto" w:fill="auto"/>
            <w:noWrap/>
            <w:vAlign w:val="center"/>
            <w:hideMark/>
          </w:tcPr>
          <w:p w14:paraId="1A3FB919" w14:textId="77777777" w:rsidR="00541A0A" w:rsidRPr="00541A0A" w:rsidRDefault="00541A0A" w:rsidP="00A80012">
            <w:pPr>
              <w:pStyle w:val="ab"/>
            </w:pPr>
            <w:r w:rsidRPr="00541A0A">
              <w:rPr>
                <w:rFonts w:hint="eastAsia"/>
              </w:rPr>
              <w:t>百分比</w:t>
            </w:r>
          </w:p>
        </w:tc>
      </w:tr>
      <w:tr w:rsidR="00541A0A" w:rsidRPr="00541A0A" w14:paraId="746E6CD6" w14:textId="77777777" w:rsidTr="00A80012">
        <w:trPr>
          <w:trHeight w:val="276"/>
          <w:jc w:val="center"/>
        </w:trPr>
        <w:tc>
          <w:tcPr>
            <w:tcW w:w="0" w:type="auto"/>
            <w:vMerge w:val="restart"/>
            <w:tcBorders>
              <w:top w:val="nil"/>
              <w:left w:val="nil"/>
              <w:bottom w:val="single" w:sz="4" w:space="0" w:color="000000"/>
              <w:right w:val="nil"/>
            </w:tcBorders>
            <w:shd w:val="clear" w:color="auto" w:fill="auto"/>
            <w:noWrap/>
            <w:vAlign w:val="center"/>
            <w:hideMark/>
          </w:tcPr>
          <w:p w14:paraId="11E6B0A1" w14:textId="77777777" w:rsidR="00541A0A" w:rsidRPr="00541A0A" w:rsidRDefault="00541A0A" w:rsidP="00A80012">
            <w:pPr>
              <w:pStyle w:val="ab"/>
            </w:pPr>
            <w:r w:rsidRPr="00541A0A">
              <w:rPr>
                <w:rFonts w:hint="eastAsia"/>
              </w:rPr>
              <w:t>性别</w:t>
            </w:r>
          </w:p>
        </w:tc>
        <w:tc>
          <w:tcPr>
            <w:tcW w:w="0" w:type="auto"/>
            <w:tcBorders>
              <w:top w:val="nil"/>
              <w:left w:val="nil"/>
              <w:bottom w:val="nil"/>
              <w:right w:val="nil"/>
            </w:tcBorders>
            <w:shd w:val="clear" w:color="auto" w:fill="auto"/>
            <w:noWrap/>
            <w:vAlign w:val="center"/>
            <w:hideMark/>
          </w:tcPr>
          <w:p w14:paraId="5A12D32C" w14:textId="77777777" w:rsidR="00541A0A" w:rsidRPr="00541A0A" w:rsidRDefault="00541A0A" w:rsidP="00A80012">
            <w:pPr>
              <w:pStyle w:val="ab"/>
            </w:pPr>
            <w:r w:rsidRPr="00541A0A">
              <w:rPr>
                <w:rFonts w:hint="eastAsia"/>
              </w:rPr>
              <w:t>女</w:t>
            </w:r>
          </w:p>
        </w:tc>
        <w:tc>
          <w:tcPr>
            <w:tcW w:w="0" w:type="auto"/>
            <w:tcBorders>
              <w:top w:val="nil"/>
              <w:left w:val="nil"/>
              <w:bottom w:val="nil"/>
              <w:right w:val="nil"/>
            </w:tcBorders>
            <w:shd w:val="clear" w:color="auto" w:fill="auto"/>
            <w:noWrap/>
            <w:vAlign w:val="center"/>
            <w:hideMark/>
          </w:tcPr>
          <w:p w14:paraId="1F3C3227" w14:textId="77777777" w:rsidR="00541A0A" w:rsidRPr="00541A0A" w:rsidRDefault="00541A0A" w:rsidP="00A80012">
            <w:pPr>
              <w:pStyle w:val="ab"/>
            </w:pPr>
            <w:r w:rsidRPr="00541A0A">
              <w:rPr>
                <w:rFonts w:hint="eastAsia"/>
              </w:rPr>
              <w:t>23</w:t>
            </w:r>
          </w:p>
        </w:tc>
        <w:tc>
          <w:tcPr>
            <w:tcW w:w="0" w:type="auto"/>
            <w:tcBorders>
              <w:top w:val="nil"/>
              <w:left w:val="nil"/>
              <w:bottom w:val="nil"/>
              <w:right w:val="single" w:sz="4" w:space="0" w:color="auto"/>
            </w:tcBorders>
            <w:shd w:val="clear" w:color="auto" w:fill="auto"/>
            <w:noWrap/>
            <w:vAlign w:val="center"/>
            <w:hideMark/>
          </w:tcPr>
          <w:p w14:paraId="635CBC9C" w14:textId="77777777" w:rsidR="00541A0A" w:rsidRPr="00541A0A" w:rsidRDefault="00541A0A" w:rsidP="00A80012">
            <w:pPr>
              <w:pStyle w:val="ab"/>
            </w:pPr>
            <w:r w:rsidRPr="00541A0A">
              <w:rPr>
                <w:rFonts w:hint="eastAsia"/>
              </w:rPr>
              <w:t>57.5</w:t>
            </w:r>
          </w:p>
        </w:tc>
        <w:tc>
          <w:tcPr>
            <w:tcW w:w="0" w:type="auto"/>
            <w:vMerge w:val="restart"/>
            <w:tcBorders>
              <w:top w:val="single" w:sz="4" w:space="0" w:color="auto"/>
              <w:left w:val="single" w:sz="4" w:space="0" w:color="auto"/>
              <w:bottom w:val="nil"/>
              <w:right w:val="nil"/>
            </w:tcBorders>
            <w:shd w:val="clear" w:color="auto" w:fill="auto"/>
            <w:noWrap/>
            <w:vAlign w:val="center"/>
            <w:hideMark/>
          </w:tcPr>
          <w:p w14:paraId="77BCA095" w14:textId="77777777" w:rsidR="00541A0A" w:rsidRPr="00541A0A" w:rsidRDefault="00541A0A" w:rsidP="00A80012">
            <w:pPr>
              <w:pStyle w:val="ab"/>
            </w:pPr>
            <w:r w:rsidRPr="00541A0A">
              <w:rPr>
                <w:rFonts w:hint="eastAsia"/>
              </w:rPr>
              <w:t>健康信息关注</w:t>
            </w:r>
          </w:p>
        </w:tc>
        <w:tc>
          <w:tcPr>
            <w:tcW w:w="0" w:type="auto"/>
            <w:tcBorders>
              <w:top w:val="single" w:sz="4" w:space="0" w:color="auto"/>
              <w:left w:val="nil"/>
              <w:bottom w:val="nil"/>
              <w:right w:val="nil"/>
            </w:tcBorders>
            <w:shd w:val="clear" w:color="auto" w:fill="auto"/>
            <w:noWrap/>
            <w:vAlign w:val="center"/>
            <w:hideMark/>
          </w:tcPr>
          <w:p w14:paraId="1A697442" w14:textId="77777777" w:rsidR="00541A0A" w:rsidRPr="00541A0A" w:rsidRDefault="00541A0A" w:rsidP="00A80012">
            <w:pPr>
              <w:pStyle w:val="ab"/>
            </w:pPr>
            <w:r w:rsidRPr="00541A0A">
              <w:rPr>
                <w:rFonts w:hint="eastAsia"/>
              </w:rPr>
              <w:t>完全不关注</w:t>
            </w:r>
          </w:p>
        </w:tc>
        <w:tc>
          <w:tcPr>
            <w:tcW w:w="0" w:type="auto"/>
            <w:tcBorders>
              <w:top w:val="single" w:sz="4" w:space="0" w:color="auto"/>
              <w:left w:val="nil"/>
              <w:bottom w:val="nil"/>
              <w:right w:val="nil"/>
            </w:tcBorders>
            <w:shd w:val="clear" w:color="auto" w:fill="auto"/>
            <w:noWrap/>
            <w:vAlign w:val="center"/>
            <w:hideMark/>
          </w:tcPr>
          <w:p w14:paraId="5A9DD2D4" w14:textId="77777777" w:rsidR="00541A0A" w:rsidRPr="00541A0A" w:rsidRDefault="00541A0A" w:rsidP="00A80012">
            <w:pPr>
              <w:pStyle w:val="ab"/>
            </w:pPr>
            <w:r w:rsidRPr="00541A0A">
              <w:rPr>
                <w:rFonts w:hint="eastAsia"/>
              </w:rPr>
              <w:t>1</w:t>
            </w:r>
          </w:p>
        </w:tc>
        <w:tc>
          <w:tcPr>
            <w:tcW w:w="0" w:type="auto"/>
            <w:tcBorders>
              <w:top w:val="single" w:sz="4" w:space="0" w:color="auto"/>
              <w:left w:val="nil"/>
              <w:bottom w:val="nil"/>
              <w:right w:val="nil"/>
            </w:tcBorders>
            <w:shd w:val="clear" w:color="auto" w:fill="auto"/>
            <w:noWrap/>
            <w:vAlign w:val="center"/>
            <w:hideMark/>
          </w:tcPr>
          <w:p w14:paraId="73ADFA76" w14:textId="77777777" w:rsidR="00541A0A" w:rsidRPr="00541A0A" w:rsidRDefault="00541A0A" w:rsidP="00A80012">
            <w:pPr>
              <w:pStyle w:val="ab"/>
            </w:pPr>
            <w:r w:rsidRPr="00541A0A">
              <w:rPr>
                <w:rFonts w:hint="eastAsia"/>
              </w:rPr>
              <w:t>2.5</w:t>
            </w:r>
          </w:p>
        </w:tc>
      </w:tr>
      <w:tr w:rsidR="00541A0A" w:rsidRPr="00541A0A" w14:paraId="182F953C" w14:textId="77777777" w:rsidTr="00A80012">
        <w:trPr>
          <w:trHeight w:val="276"/>
          <w:jc w:val="center"/>
        </w:trPr>
        <w:tc>
          <w:tcPr>
            <w:tcW w:w="0" w:type="auto"/>
            <w:vMerge/>
            <w:tcBorders>
              <w:top w:val="nil"/>
              <w:left w:val="nil"/>
              <w:bottom w:val="single" w:sz="4" w:space="0" w:color="000000"/>
              <w:right w:val="nil"/>
            </w:tcBorders>
            <w:vAlign w:val="center"/>
            <w:hideMark/>
          </w:tcPr>
          <w:p w14:paraId="4B524434" w14:textId="77777777" w:rsidR="00541A0A" w:rsidRPr="00541A0A" w:rsidRDefault="00541A0A" w:rsidP="00A80012">
            <w:pPr>
              <w:pStyle w:val="ab"/>
            </w:pPr>
          </w:p>
        </w:tc>
        <w:tc>
          <w:tcPr>
            <w:tcW w:w="0" w:type="auto"/>
            <w:tcBorders>
              <w:top w:val="nil"/>
              <w:left w:val="nil"/>
              <w:bottom w:val="single" w:sz="4" w:space="0" w:color="auto"/>
              <w:right w:val="nil"/>
            </w:tcBorders>
            <w:shd w:val="clear" w:color="auto" w:fill="auto"/>
            <w:noWrap/>
            <w:vAlign w:val="center"/>
            <w:hideMark/>
          </w:tcPr>
          <w:p w14:paraId="2E0F5F7A" w14:textId="77777777" w:rsidR="00541A0A" w:rsidRPr="00541A0A" w:rsidRDefault="00541A0A" w:rsidP="00A80012">
            <w:pPr>
              <w:pStyle w:val="ab"/>
            </w:pPr>
            <w:r w:rsidRPr="00541A0A">
              <w:rPr>
                <w:rFonts w:hint="eastAsia"/>
              </w:rPr>
              <w:t>男</w:t>
            </w:r>
          </w:p>
        </w:tc>
        <w:tc>
          <w:tcPr>
            <w:tcW w:w="0" w:type="auto"/>
            <w:tcBorders>
              <w:top w:val="nil"/>
              <w:left w:val="nil"/>
              <w:bottom w:val="single" w:sz="4" w:space="0" w:color="auto"/>
              <w:right w:val="nil"/>
            </w:tcBorders>
            <w:shd w:val="clear" w:color="auto" w:fill="auto"/>
            <w:noWrap/>
            <w:vAlign w:val="center"/>
            <w:hideMark/>
          </w:tcPr>
          <w:p w14:paraId="1ECE83F8" w14:textId="77777777" w:rsidR="00541A0A" w:rsidRPr="00541A0A" w:rsidRDefault="00541A0A" w:rsidP="00A80012">
            <w:pPr>
              <w:pStyle w:val="ab"/>
            </w:pPr>
            <w:r w:rsidRPr="00541A0A">
              <w:rPr>
                <w:rFonts w:hint="eastAsia"/>
              </w:rPr>
              <w:t>17</w:t>
            </w:r>
          </w:p>
        </w:tc>
        <w:tc>
          <w:tcPr>
            <w:tcW w:w="0" w:type="auto"/>
            <w:tcBorders>
              <w:top w:val="nil"/>
              <w:left w:val="nil"/>
              <w:bottom w:val="single" w:sz="4" w:space="0" w:color="auto"/>
              <w:right w:val="single" w:sz="4" w:space="0" w:color="auto"/>
            </w:tcBorders>
            <w:shd w:val="clear" w:color="auto" w:fill="auto"/>
            <w:noWrap/>
            <w:vAlign w:val="center"/>
            <w:hideMark/>
          </w:tcPr>
          <w:p w14:paraId="73A980DB" w14:textId="77777777" w:rsidR="00541A0A" w:rsidRPr="00541A0A" w:rsidRDefault="00541A0A" w:rsidP="00A80012">
            <w:pPr>
              <w:pStyle w:val="ab"/>
            </w:pPr>
            <w:r w:rsidRPr="00541A0A">
              <w:rPr>
                <w:rFonts w:hint="eastAsia"/>
              </w:rPr>
              <w:t>42.5</w:t>
            </w:r>
          </w:p>
        </w:tc>
        <w:tc>
          <w:tcPr>
            <w:tcW w:w="0" w:type="auto"/>
            <w:vMerge/>
            <w:tcBorders>
              <w:top w:val="nil"/>
              <w:left w:val="single" w:sz="4" w:space="0" w:color="auto"/>
              <w:bottom w:val="nil"/>
              <w:right w:val="nil"/>
            </w:tcBorders>
            <w:vAlign w:val="center"/>
            <w:hideMark/>
          </w:tcPr>
          <w:p w14:paraId="48C14180"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38FAB3BA" w14:textId="77777777" w:rsidR="00541A0A" w:rsidRPr="00541A0A" w:rsidRDefault="00541A0A" w:rsidP="00A80012">
            <w:pPr>
              <w:pStyle w:val="ab"/>
            </w:pPr>
            <w:r w:rsidRPr="00541A0A">
              <w:rPr>
                <w:rFonts w:hint="eastAsia"/>
              </w:rPr>
              <w:t>比较不关注</w:t>
            </w:r>
          </w:p>
        </w:tc>
        <w:tc>
          <w:tcPr>
            <w:tcW w:w="0" w:type="auto"/>
            <w:tcBorders>
              <w:top w:val="nil"/>
              <w:left w:val="nil"/>
              <w:bottom w:val="nil"/>
              <w:right w:val="nil"/>
            </w:tcBorders>
            <w:shd w:val="clear" w:color="auto" w:fill="auto"/>
            <w:noWrap/>
            <w:vAlign w:val="center"/>
            <w:hideMark/>
          </w:tcPr>
          <w:p w14:paraId="04CDB373" w14:textId="77777777" w:rsidR="00541A0A" w:rsidRPr="00541A0A" w:rsidRDefault="00541A0A" w:rsidP="00A80012">
            <w:pPr>
              <w:pStyle w:val="ab"/>
            </w:pPr>
            <w:r w:rsidRPr="00541A0A">
              <w:rPr>
                <w:rFonts w:hint="eastAsia"/>
              </w:rPr>
              <w:t>3</w:t>
            </w:r>
          </w:p>
        </w:tc>
        <w:tc>
          <w:tcPr>
            <w:tcW w:w="0" w:type="auto"/>
            <w:tcBorders>
              <w:top w:val="nil"/>
              <w:left w:val="nil"/>
              <w:bottom w:val="nil"/>
              <w:right w:val="nil"/>
            </w:tcBorders>
            <w:shd w:val="clear" w:color="auto" w:fill="auto"/>
            <w:noWrap/>
            <w:vAlign w:val="center"/>
            <w:hideMark/>
          </w:tcPr>
          <w:p w14:paraId="626A0430" w14:textId="77777777" w:rsidR="00541A0A" w:rsidRPr="00541A0A" w:rsidRDefault="00541A0A" w:rsidP="00A80012">
            <w:pPr>
              <w:pStyle w:val="ab"/>
            </w:pPr>
            <w:r w:rsidRPr="00541A0A">
              <w:rPr>
                <w:rFonts w:hint="eastAsia"/>
              </w:rPr>
              <w:t>7.5</w:t>
            </w:r>
          </w:p>
        </w:tc>
      </w:tr>
      <w:tr w:rsidR="00541A0A" w:rsidRPr="00541A0A" w14:paraId="3CF04439" w14:textId="77777777" w:rsidTr="00A80012">
        <w:trPr>
          <w:trHeight w:val="276"/>
          <w:jc w:val="center"/>
        </w:trPr>
        <w:tc>
          <w:tcPr>
            <w:tcW w:w="0" w:type="auto"/>
            <w:vMerge w:val="restart"/>
            <w:tcBorders>
              <w:top w:val="nil"/>
              <w:left w:val="nil"/>
              <w:bottom w:val="single" w:sz="4" w:space="0" w:color="000000"/>
              <w:right w:val="nil"/>
            </w:tcBorders>
            <w:shd w:val="clear" w:color="auto" w:fill="auto"/>
            <w:noWrap/>
            <w:vAlign w:val="center"/>
            <w:hideMark/>
          </w:tcPr>
          <w:p w14:paraId="747CD292" w14:textId="77777777" w:rsidR="00541A0A" w:rsidRPr="00541A0A" w:rsidRDefault="00541A0A" w:rsidP="00A80012">
            <w:pPr>
              <w:pStyle w:val="ab"/>
            </w:pPr>
            <w:r w:rsidRPr="00541A0A">
              <w:rPr>
                <w:rFonts w:hint="eastAsia"/>
              </w:rPr>
              <w:t>时长</w:t>
            </w:r>
          </w:p>
        </w:tc>
        <w:tc>
          <w:tcPr>
            <w:tcW w:w="0" w:type="auto"/>
            <w:tcBorders>
              <w:top w:val="nil"/>
              <w:left w:val="nil"/>
              <w:bottom w:val="nil"/>
              <w:right w:val="nil"/>
            </w:tcBorders>
            <w:shd w:val="clear" w:color="auto" w:fill="auto"/>
            <w:noWrap/>
            <w:vAlign w:val="center"/>
            <w:hideMark/>
          </w:tcPr>
          <w:p w14:paraId="73A71895" w14:textId="77777777" w:rsidR="00541A0A" w:rsidRPr="00541A0A" w:rsidRDefault="00541A0A" w:rsidP="00A80012">
            <w:pPr>
              <w:pStyle w:val="ab"/>
            </w:pPr>
            <w:r w:rsidRPr="00541A0A">
              <w:rPr>
                <w:rFonts w:hint="eastAsia"/>
              </w:rPr>
              <w:t>一小时内</w:t>
            </w:r>
          </w:p>
        </w:tc>
        <w:tc>
          <w:tcPr>
            <w:tcW w:w="0" w:type="auto"/>
            <w:tcBorders>
              <w:top w:val="nil"/>
              <w:left w:val="nil"/>
              <w:bottom w:val="nil"/>
              <w:right w:val="nil"/>
            </w:tcBorders>
            <w:shd w:val="clear" w:color="auto" w:fill="auto"/>
            <w:noWrap/>
            <w:vAlign w:val="center"/>
            <w:hideMark/>
          </w:tcPr>
          <w:p w14:paraId="6C66FB8B" w14:textId="77777777" w:rsidR="00541A0A" w:rsidRPr="00541A0A" w:rsidRDefault="00541A0A" w:rsidP="00A80012">
            <w:pPr>
              <w:pStyle w:val="ab"/>
            </w:pPr>
            <w:r w:rsidRPr="00541A0A">
              <w:rPr>
                <w:rFonts w:hint="eastAsia"/>
              </w:rPr>
              <w:t>5</w:t>
            </w:r>
          </w:p>
        </w:tc>
        <w:tc>
          <w:tcPr>
            <w:tcW w:w="0" w:type="auto"/>
            <w:tcBorders>
              <w:top w:val="nil"/>
              <w:left w:val="nil"/>
              <w:bottom w:val="nil"/>
              <w:right w:val="single" w:sz="4" w:space="0" w:color="auto"/>
            </w:tcBorders>
            <w:shd w:val="clear" w:color="auto" w:fill="auto"/>
            <w:noWrap/>
            <w:vAlign w:val="center"/>
            <w:hideMark/>
          </w:tcPr>
          <w:p w14:paraId="45CD0798" w14:textId="77777777" w:rsidR="00541A0A" w:rsidRPr="00541A0A" w:rsidRDefault="00541A0A" w:rsidP="00A80012">
            <w:pPr>
              <w:pStyle w:val="ab"/>
            </w:pPr>
            <w:r w:rsidRPr="00541A0A">
              <w:rPr>
                <w:rFonts w:hint="eastAsia"/>
              </w:rPr>
              <w:t>12.5</w:t>
            </w:r>
          </w:p>
        </w:tc>
        <w:tc>
          <w:tcPr>
            <w:tcW w:w="0" w:type="auto"/>
            <w:vMerge/>
            <w:tcBorders>
              <w:top w:val="nil"/>
              <w:left w:val="single" w:sz="4" w:space="0" w:color="auto"/>
              <w:bottom w:val="nil"/>
              <w:right w:val="nil"/>
            </w:tcBorders>
            <w:vAlign w:val="center"/>
            <w:hideMark/>
          </w:tcPr>
          <w:p w14:paraId="65A9350C"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2764FD9B" w14:textId="77777777" w:rsidR="00541A0A" w:rsidRPr="00541A0A" w:rsidRDefault="00541A0A" w:rsidP="00A80012">
            <w:pPr>
              <w:pStyle w:val="ab"/>
            </w:pPr>
            <w:r w:rsidRPr="00541A0A">
              <w:rPr>
                <w:rFonts w:hint="eastAsia"/>
              </w:rPr>
              <w:t>一般不关注</w:t>
            </w:r>
          </w:p>
        </w:tc>
        <w:tc>
          <w:tcPr>
            <w:tcW w:w="0" w:type="auto"/>
            <w:tcBorders>
              <w:top w:val="nil"/>
              <w:left w:val="nil"/>
              <w:bottom w:val="nil"/>
              <w:right w:val="nil"/>
            </w:tcBorders>
            <w:shd w:val="clear" w:color="auto" w:fill="auto"/>
            <w:noWrap/>
            <w:vAlign w:val="center"/>
            <w:hideMark/>
          </w:tcPr>
          <w:p w14:paraId="6861DA87" w14:textId="77777777" w:rsidR="00541A0A" w:rsidRPr="00541A0A" w:rsidRDefault="00541A0A" w:rsidP="00A80012">
            <w:pPr>
              <w:pStyle w:val="ab"/>
            </w:pPr>
            <w:r w:rsidRPr="00541A0A">
              <w:rPr>
                <w:rFonts w:hint="eastAsia"/>
              </w:rPr>
              <w:t>4</w:t>
            </w:r>
          </w:p>
        </w:tc>
        <w:tc>
          <w:tcPr>
            <w:tcW w:w="0" w:type="auto"/>
            <w:tcBorders>
              <w:top w:val="nil"/>
              <w:left w:val="nil"/>
              <w:bottom w:val="nil"/>
              <w:right w:val="nil"/>
            </w:tcBorders>
            <w:shd w:val="clear" w:color="auto" w:fill="auto"/>
            <w:noWrap/>
            <w:vAlign w:val="center"/>
            <w:hideMark/>
          </w:tcPr>
          <w:p w14:paraId="0D09683A" w14:textId="77777777" w:rsidR="00541A0A" w:rsidRPr="00541A0A" w:rsidRDefault="00541A0A" w:rsidP="00A80012">
            <w:pPr>
              <w:pStyle w:val="ab"/>
            </w:pPr>
            <w:r w:rsidRPr="00541A0A">
              <w:rPr>
                <w:rFonts w:hint="eastAsia"/>
              </w:rPr>
              <w:t>10</w:t>
            </w:r>
          </w:p>
        </w:tc>
      </w:tr>
      <w:tr w:rsidR="00541A0A" w:rsidRPr="00541A0A" w14:paraId="40AFC984" w14:textId="77777777" w:rsidTr="00A80012">
        <w:trPr>
          <w:trHeight w:val="276"/>
          <w:jc w:val="center"/>
        </w:trPr>
        <w:tc>
          <w:tcPr>
            <w:tcW w:w="0" w:type="auto"/>
            <w:vMerge/>
            <w:tcBorders>
              <w:top w:val="nil"/>
              <w:left w:val="nil"/>
              <w:bottom w:val="single" w:sz="4" w:space="0" w:color="000000"/>
              <w:right w:val="nil"/>
            </w:tcBorders>
            <w:vAlign w:val="center"/>
            <w:hideMark/>
          </w:tcPr>
          <w:p w14:paraId="68761FA9"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16A99840" w14:textId="77777777" w:rsidR="00541A0A" w:rsidRPr="00541A0A" w:rsidRDefault="00541A0A" w:rsidP="00A80012">
            <w:pPr>
              <w:pStyle w:val="ab"/>
            </w:pPr>
            <w:r w:rsidRPr="00541A0A">
              <w:rPr>
                <w:rFonts w:hint="eastAsia"/>
              </w:rPr>
              <w:t>一到两小时</w:t>
            </w:r>
          </w:p>
        </w:tc>
        <w:tc>
          <w:tcPr>
            <w:tcW w:w="0" w:type="auto"/>
            <w:tcBorders>
              <w:top w:val="nil"/>
              <w:left w:val="nil"/>
              <w:bottom w:val="nil"/>
              <w:right w:val="nil"/>
            </w:tcBorders>
            <w:shd w:val="clear" w:color="auto" w:fill="auto"/>
            <w:noWrap/>
            <w:vAlign w:val="center"/>
            <w:hideMark/>
          </w:tcPr>
          <w:p w14:paraId="03427A6A" w14:textId="77777777" w:rsidR="00541A0A" w:rsidRPr="00541A0A" w:rsidRDefault="00541A0A" w:rsidP="00A80012">
            <w:pPr>
              <w:pStyle w:val="ab"/>
            </w:pPr>
            <w:r w:rsidRPr="00541A0A">
              <w:rPr>
                <w:rFonts w:hint="eastAsia"/>
              </w:rPr>
              <w:t>19</w:t>
            </w:r>
          </w:p>
        </w:tc>
        <w:tc>
          <w:tcPr>
            <w:tcW w:w="0" w:type="auto"/>
            <w:tcBorders>
              <w:top w:val="nil"/>
              <w:left w:val="nil"/>
              <w:bottom w:val="nil"/>
              <w:right w:val="single" w:sz="4" w:space="0" w:color="auto"/>
            </w:tcBorders>
            <w:shd w:val="clear" w:color="auto" w:fill="auto"/>
            <w:noWrap/>
            <w:vAlign w:val="center"/>
            <w:hideMark/>
          </w:tcPr>
          <w:p w14:paraId="285ED999" w14:textId="77777777" w:rsidR="00541A0A" w:rsidRPr="00541A0A" w:rsidRDefault="00541A0A" w:rsidP="00A80012">
            <w:pPr>
              <w:pStyle w:val="ab"/>
            </w:pPr>
            <w:r w:rsidRPr="00541A0A">
              <w:rPr>
                <w:rFonts w:hint="eastAsia"/>
              </w:rPr>
              <w:t>47.5</w:t>
            </w:r>
          </w:p>
        </w:tc>
        <w:tc>
          <w:tcPr>
            <w:tcW w:w="0" w:type="auto"/>
            <w:vMerge/>
            <w:tcBorders>
              <w:top w:val="nil"/>
              <w:left w:val="single" w:sz="4" w:space="0" w:color="auto"/>
              <w:bottom w:val="nil"/>
              <w:right w:val="nil"/>
            </w:tcBorders>
            <w:vAlign w:val="center"/>
            <w:hideMark/>
          </w:tcPr>
          <w:p w14:paraId="59CE990D"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65D269BA" w14:textId="77777777" w:rsidR="00541A0A" w:rsidRPr="00541A0A" w:rsidRDefault="00541A0A" w:rsidP="00A80012">
            <w:pPr>
              <w:pStyle w:val="ab"/>
            </w:pPr>
            <w:r w:rsidRPr="00541A0A">
              <w:rPr>
                <w:rFonts w:hint="eastAsia"/>
              </w:rPr>
              <w:t>一般</w:t>
            </w:r>
          </w:p>
        </w:tc>
        <w:tc>
          <w:tcPr>
            <w:tcW w:w="0" w:type="auto"/>
            <w:tcBorders>
              <w:top w:val="nil"/>
              <w:left w:val="nil"/>
              <w:bottom w:val="nil"/>
              <w:right w:val="nil"/>
            </w:tcBorders>
            <w:shd w:val="clear" w:color="auto" w:fill="auto"/>
            <w:noWrap/>
            <w:vAlign w:val="center"/>
            <w:hideMark/>
          </w:tcPr>
          <w:p w14:paraId="542EF4E3" w14:textId="77777777" w:rsidR="00541A0A" w:rsidRPr="00541A0A" w:rsidRDefault="00541A0A" w:rsidP="00A80012">
            <w:pPr>
              <w:pStyle w:val="ab"/>
            </w:pPr>
            <w:r w:rsidRPr="00541A0A">
              <w:rPr>
                <w:rFonts w:hint="eastAsia"/>
              </w:rPr>
              <w:t>10</w:t>
            </w:r>
          </w:p>
        </w:tc>
        <w:tc>
          <w:tcPr>
            <w:tcW w:w="0" w:type="auto"/>
            <w:tcBorders>
              <w:top w:val="nil"/>
              <w:left w:val="nil"/>
              <w:bottom w:val="nil"/>
              <w:right w:val="nil"/>
            </w:tcBorders>
            <w:shd w:val="clear" w:color="auto" w:fill="auto"/>
            <w:noWrap/>
            <w:vAlign w:val="center"/>
            <w:hideMark/>
          </w:tcPr>
          <w:p w14:paraId="28758D05" w14:textId="77777777" w:rsidR="00541A0A" w:rsidRPr="00541A0A" w:rsidRDefault="00541A0A" w:rsidP="00A80012">
            <w:pPr>
              <w:pStyle w:val="ab"/>
            </w:pPr>
            <w:r w:rsidRPr="00541A0A">
              <w:rPr>
                <w:rFonts w:hint="eastAsia"/>
              </w:rPr>
              <w:t>25</w:t>
            </w:r>
          </w:p>
        </w:tc>
      </w:tr>
      <w:tr w:rsidR="00541A0A" w:rsidRPr="00541A0A" w14:paraId="05848A2D" w14:textId="77777777" w:rsidTr="00A80012">
        <w:trPr>
          <w:trHeight w:val="276"/>
          <w:jc w:val="center"/>
        </w:trPr>
        <w:tc>
          <w:tcPr>
            <w:tcW w:w="0" w:type="auto"/>
            <w:vMerge/>
            <w:tcBorders>
              <w:top w:val="nil"/>
              <w:left w:val="nil"/>
              <w:bottom w:val="single" w:sz="4" w:space="0" w:color="000000"/>
              <w:right w:val="nil"/>
            </w:tcBorders>
            <w:vAlign w:val="center"/>
            <w:hideMark/>
          </w:tcPr>
          <w:p w14:paraId="32D2987B"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5430841E" w14:textId="77777777" w:rsidR="00541A0A" w:rsidRPr="00541A0A" w:rsidRDefault="00541A0A" w:rsidP="00A80012">
            <w:pPr>
              <w:pStyle w:val="ab"/>
            </w:pPr>
            <w:r w:rsidRPr="00541A0A">
              <w:rPr>
                <w:rFonts w:hint="eastAsia"/>
              </w:rPr>
              <w:t>两到三小时</w:t>
            </w:r>
          </w:p>
        </w:tc>
        <w:tc>
          <w:tcPr>
            <w:tcW w:w="0" w:type="auto"/>
            <w:tcBorders>
              <w:top w:val="nil"/>
              <w:left w:val="nil"/>
              <w:bottom w:val="nil"/>
              <w:right w:val="nil"/>
            </w:tcBorders>
            <w:shd w:val="clear" w:color="auto" w:fill="auto"/>
            <w:noWrap/>
            <w:vAlign w:val="center"/>
            <w:hideMark/>
          </w:tcPr>
          <w:p w14:paraId="64496024" w14:textId="77777777" w:rsidR="00541A0A" w:rsidRPr="00541A0A" w:rsidRDefault="00541A0A" w:rsidP="00A80012">
            <w:pPr>
              <w:pStyle w:val="ab"/>
            </w:pPr>
            <w:r w:rsidRPr="00541A0A">
              <w:rPr>
                <w:rFonts w:hint="eastAsia"/>
              </w:rPr>
              <w:t>12</w:t>
            </w:r>
          </w:p>
        </w:tc>
        <w:tc>
          <w:tcPr>
            <w:tcW w:w="0" w:type="auto"/>
            <w:tcBorders>
              <w:top w:val="nil"/>
              <w:left w:val="nil"/>
              <w:bottom w:val="nil"/>
              <w:right w:val="single" w:sz="4" w:space="0" w:color="auto"/>
            </w:tcBorders>
            <w:shd w:val="clear" w:color="auto" w:fill="auto"/>
            <w:noWrap/>
            <w:vAlign w:val="center"/>
            <w:hideMark/>
          </w:tcPr>
          <w:p w14:paraId="6DFA3ED6" w14:textId="77777777" w:rsidR="00541A0A" w:rsidRPr="00541A0A" w:rsidRDefault="00541A0A" w:rsidP="00A80012">
            <w:pPr>
              <w:pStyle w:val="ab"/>
            </w:pPr>
            <w:r w:rsidRPr="00541A0A">
              <w:rPr>
                <w:rFonts w:hint="eastAsia"/>
              </w:rPr>
              <w:t>30</w:t>
            </w:r>
          </w:p>
        </w:tc>
        <w:tc>
          <w:tcPr>
            <w:tcW w:w="0" w:type="auto"/>
            <w:vMerge/>
            <w:tcBorders>
              <w:top w:val="nil"/>
              <w:left w:val="single" w:sz="4" w:space="0" w:color="auto"/>
              <w:bottom w:val="nil"/>
              <w:right w:val="nil"/>
            </w:tcBorders>
            <w:vAlign w:val="center"/>
            <w:hideMark/>
          </w:tcPr>
          <w:p w14:paraId="344977F3"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018B87D0" w14:textId="77777777" w:rsidR="00541A0A" w:rsidRPr="00541A0A" w:rsidRDefault="00541A0A" w:rsidP="00A80012">
            <w:pPr>
              <w:pStyle w:val="ab"/>
            </w:pPr>
            <w:r w:rsidRPr="00541A0A">
              <w:rPr>
                <w:rFonts w:hint="eastAsia"/>
              </w:rPr>
              <w:t>一般关注</w:t>
            </w:r>
          </w:p>
        </w:tc>
        <w:tc>
          <w:tcPr>
            <w:tcW w:w="0" w:type="auto"/>
            <w:tcBorders>
              <w:top w:val="nil"/>
              <w:left w:val="nil"/>
              <w:bottom w:val="nil"/>
              <w:right w:val="nil"/>
            </w:tcBorders>
            <w:shd w:val="clear" w:color="auto" w:fill="auto"/>
            <w:noWrap/>
            <w:vAlign w:val="center"/>
            <w:hideMark/>
          </w:tcPr>
          <w:p w14:paraId="60E5E491" w14:textId="77777777" w:rsidR="00541A0A" w:rsidRPr="00541A0A" w:rsidRDefault="00541A0A" w:rsidP="00A80012">
            <w:pPr>
              <w:pStyle w:val="ab"/>
            </w:pPr>
            <w:r w:rsidRPr="00541A0A">
              <w:rPr>
                <w:rFonts w:hint="eastAsia"/>
              </w:rPr>
              <w:t>13</w:t>
            </w:r>
          </w:p>
        </w:tc>
        <w:tc>
          <w:tcPr>
            <w:tcW w:w="0" w:type="auto"/>
            <w:tcBorders>
              <w:top w:val="nil"/>
              <w:left w:val="nil"/>
              <w:bottom w:val="nil"/>
              <w:right w:val="nil"/>
            </w:tcBorders>
            <w:shd w:val="clear" w:color="auto" w:fill="auto"/>
            <w:noWrap/>
            <w:vAlign w:val="center"/>
            <w:hideMark/>
          </w:tcPr>
          <w:p w14:paraId="6E7E7CBE" w14:textId="77777777" w:rsidR="00541A0A" w:rsidRPr="00541A0A" w:rsidRDefault="00541A0A" w:rsidP="00A80012">
            <w:pPr>
              <w:pStyle w:val="ab"/>
            </w:pPr>
            <w:r w:rsidRPr="00541A0A">
              <w:rPr>
                <w:rFonts w:hint="eastAsia"/>
              </w:rPr>
              <w:t>32.5</w:t>
            </w:r>
          </w:p>
        </w:tc>
      </w:tr>
      <w:tr w:rsidR="00541A0A" w:rsidRPr="00541A0A" w14:paraId="3D59B227" w14:textId="77777777" w:rsidTr="00A80012">
        <w:trPr>
          <w:trHeight w:val="276"/>
          <w:jc w:val="center"/>
        </w:trPr>
        <w:tc>
          <w:tcPr>
            <w:tcW w:w="0" w:type="auto"/>
            <w:vMerge/>
            <w:tcBorders>
              <w:top w:val="nil"/>
              <w:left w:val="nil"/>
              <w:bottom w:val="single" w:sz="4" w:space="0" w:color="000000"/>
              <w:right w:val="nil"/>
            </w:tcBorders>
            <w:vAlign w:val="center"/>
            <w:hideMark/>
          </w:tcPr>
          <w:p w14:paraId="48B58B48" w14:textId="77777777" w:rsidR="00541A0A" w:rsidRPr="00541A0A" w:rsidRDefault="00541A0A" w:rsidP="00A80012">
            <w:pPr>
              <w:pStyle w:val="ab"/>
            </w:pPr>
          </w:p>
        </w:tc>
        <w:tc>
          <w:tcPr>
            <w:tcW w:w="0" w:type="auto"/>
            <w:tcBorders>
              <w:top w:val="nil"/>
              <w:left w:val="nil"/>
              <w:bottom w:val="single" w:sz="4" w:space="0" w:color="auto"/>
              <w:right w:val="nil"/>
            </w:tcBorders>
            <w:shd w:val="clear" w:color="auto" w:fill="auto"/>
            <w:noWrap/>
            <w:vAlign w:val="center"/>
            <w:hideMark/>
          </w:tcPr>
          <w:p w14:paraId="77AD2610" w14:textId="77777777" w:rsidR="00541A0A" w:rsidRPr="00541A0A" w:rsidRDefault="00541A0A" w:rsidP="00A80012">
            <w:pPr>
              <w:pStyle w:val="ab"/>
            </w:pPr>
            <w:r w:rsidRPr="00541A0A">
              <w:rPr>
                <w:rFonts w:hint="eastAsia"/>
              </w:rPr>
              <w:t>三小时以上</w:t>
            </w:r>
          </w:p>
        </w:tc>
        <w:tc>
          <w:tcPr>
            <w:tcW w:w="0" w:type="auto"/>
            <w:tcBorders>
              <w:top w:val="nil"/>
              <w:left w:val="nil"/>
              <w:bottom w:val="single" w:sz="4" w:space="0" w:color="auto"/>
              <w:right w:val="nil"/>
            </w:tcBorders>
            <w:shd w:val="clear" w:color="auto" w:fill="auto"/>
            <w:noWrap/>
            <w:vAlign w:val="center"/>
            <w:hideMark/>
          </w:tcPr>
          <w:p w14:paraId="489A3D02" w14:textId="77777777" w:rsidR="00541A0A" w:rsidRPr="00541A0A" w:rsidRDefault="00541A0A" w:rsidP="00A80012">
            <w:pPr>
              <w:pStyle w:val="ab"/>
            </w:pPr>
            <w:r w:rsidRPr="00541A0A">
              <w:rPr>
                <w:rFonts w:hint="eastAsia"/>
              </w:rPr>
              <w:t>4</w:t>
            </w:r>
          </w:p>
        </w:tc>
        <w:tc>
          <w:tcPr>
            <w:tcW w:w="0" w:type="auto"/>
            <w:tcBorders>
              <w:top w:val="nil"/>
              <w:left w:val="nil"/>
              <w:bottom w:val="single" w:sz="4" w:space="0" w:color="auto"/>
              <w:right w:val="single" w:sz="4" w:space="0" w:color="auto"/>
            </w:tcBorders>
            <w:shd w:val="clear" w:color="auto" w:fill="auto"/>
            <w:noWrap/>
            <w:vAlign w:val="center"/>
            <w:hideMark/>
          </w:tcPr>
          <w:p w14:paraId="60233FAE" w14:textId="77777777" w:rsidR="00541A0A" w:rsidRPr="00541A0A" w:rsidRDefault="00541A0A" w:rsidP="00A80012">
            <w:pPr>
              <w:pStyle w:val="ab"/>
            </w:pPr>
            <w:r w:rsidRPr="00541A0A">
              <w:rPr>
                <w:rFonts w:hint="eastAsia"/>
              </w:rPr>
              <w:t>10</w:t>
            </w:r>
          </w:p>
        </w:tc>
        <w:tc>
          <w:tcPr>
            <w:tcW w:w="0" w:type="auto"/>
            <w:vMerge/>
            <w:tcBorders>
              <w:top w:val="nil"/>
              <w:left w:val="single" w:sz="4" w:space="0" w:color="auto"/>
              <w:bottom w:val="nil"/>
              <w:right w:val="nil"/>
            </w:tcBorders>
            <w:vAlign w:val="center"/>
            <w:hideMark/>
          </w:tcPr>
          <w:p w14:paraId="434EDAC4"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432B61E7" w14:textId="77777777" w:rsidR="00541A0A" w:rsidRPr="00541A0A" w:rsidRDefault="00541A0A" w:rsidP="00A80012">
            <w:pPr>
              <w:pStyle w:val="ab"/>
            </w:pPr>
            <w:r w:rsidRPr="00541A0A">
              <w:rPr>
                <w:rFonts w:hint="eastAsia"/>
              </w:rPr>
              <w:t>比较关注</w:t>
            </w:r>
          </w:p>
        </w:tc>
        <w:tc>
          <w:tcPr>
            <w:tcW w:w="0" w:type="auto"/>
            <w:tcBorders>
              <w:top w:val="nil"/>
              <w:left w:val="nil"/>
              <w:bottom w:val="nil"/>
              <w:right w:val="nil"/>
            </w:tcBorders>
            <w:shd w:val="clear" w:color="auto" w:fill="auto"/>
            <w:noWrap/>
            <w:vAlign w:val="center"/>
            <w:hideMark/>
          </w:tcPr>
          <w:p w14:paraId="7257A671" w14:textId="77777777" w:rsidR="00541A0A" w:rsidRPr="00541A0A" w:rsidRDefault="00541A0A" w:rsidP="00A80012">
            <w:pPr>
              <w:pStyle w:val="ab"/>
            </w:pPr>
            <w:r w:rsidRPr="00541A0A">
              <w:rPr>
                <w:rFonts w:hint="eastAsia"/>
              </w:rPr>
              <w:t>6</w:t>
            </w:r>
          </w:p>
        </w:tc>
        <w:tc>
          <w:tcPr>
            <w:tcW w:w="0" w:type="auto"/>
            <w:tcBorders>
              <w:top w:val="nil"/>
              <w:left w:val="nil"/>
              <w:bottom w:val="nil"/>
              <w:right w:val="nil"/>
            </w:tcBorders>
            <w:shd w:val="clear" w:color="auto" w:fill="auto"/>
            <w:noWrap/>
            <w:vAlign w:val="center"/>
            <w:hideMark/>
          </w:tcPr>
          <w:p w14:paraId="279940DA" w14:textId="77777777" w:rsidR="00541A0A" w:rsidRPr="00541A0A" w:rsidRDefault="00541A0A" w:rsidP="00A80012">
            <w:pPr>
              <w:pStyle w:val="ab"/>
            </w:pPr>
            <w:r w:rsidRPr="00541A0A">
              <w:rPr>
                <w:rFonts w:hint="eastAsia"/>
              </w:rPr>
              <w:t>15</w:t>
            </w:r>
          </w:p>
        </w:tc>
      </w:tr>
      <w:tr w:rsidR="00541A0A" w:rsidRPr="00541A0A" w14:paraId="62B69A44" w14:textId="77777777" w:rsidTr="00A80012">
        <w:trPr>
          <w:trHeight w:val="276"/>
          <w:jc w:val="center"/>
        </w:trPr>
        <w:tc>
          <w:tcPr>
            <w:tcW w:w="0" w:type="auto"/>
            <w:vMerge w:val="restart"/>
            <w:tcBorders>
              <w:top w:val="nil"/>
              <w:left w:val="nil"/>
              <w:bottom w:val="single" w:sz="4" w:space="0" w:color="000000"/>
              <w:right w:val="nil"/>
            </w:tcBorders>
            <w:shd w:val="clear" w:color="auto" w:fill="auto"/>
            <w:noWrap/>
            <w:vAlign w:val="center"/>
            <w:hideMark/>
          </w:tcPr>
          <w:p w14:paraId="35145C88" w14:textId="77777777" w:rsidR="00541A0A" w:rsidRPr="00541A0A" w:rsidRDefault="00541A0A" w:rsidP="00A80012">
            <w:pPr>
              <w:pStyle w:val="ab"/>
            </w:pPr>
            <w:r w:rsidRPr="00541A0A">
              <w:rPr>
                <w:rFonts w:hint="eastAsia"/>
              </w:rPr>
              <w:t>频次</w:t>
            </w:r>
          </w:p>
        </w:tc>
        <w:tc>
          <w:tcPr>
            <w:tcW w:w="0" w:type="auto"/>
            <w:tcBorders>
              <w:top w:val="nil"/>
              <w:left w:val="nil"/>
              <w:bottom w:val="nil"/>
              <w:right w:val="nil"/>
            </w:tcBorders>
            <w:shd w:val="clear" w:color="auto" w:fill="auto"/>
            <w:noWrap/>
            <w:vAlign w:val="center"/>
            <w:hideMark/>
          </w:tcPr>
          <w:p w14:paraId="692EA97E" w14:textId="77777777" w:rsidR="00541A0A" w:rsidRPr="00541A0A" w:rsidRDefault="00541A0A" w:rsidP="00A80012">
            <w:pPr>
              <w:pStyle w:val="ab"/>
            </w:pPr>
            <w:r w:rsidRPr="00541A0A">
              <w:rPr>
                <w:rFonts w:hint="eastAsia"/>
              </w:rPr>
              <w:t>每日一次</w:t>
            </w:r>
          </w:p>
        </w:tc>
        <w:tc>
          <w:tcPr>
            <w:tcW w:w="0" w:type="auto"/>
            <w:tcBorders>
              <w:top w:val="nil"/>
              <w:left w:val="nil"/>
              <w:bottom w:val="nil"/>
              <w:right w:val="nil"/>
            </w:tcBorders>
            <w:shd w:val="clear" w:color="auto" w:fill="auto"/>
            <w:noWrap/>
            <w:vAlign w:val="center"/>
            <w:hideMark/>
          </w:tcPr>
          <w:p w14:paraId="3E2929AE" w14:textId="77777777" w:rsidR="00541A0A" w:rsidRPr="00541A0A" w:rsidRDefault="00541A0A" w:rsidP="00A80012">
            <w:pPr>
              <w:pStyle w:val="ab"/>
            </w:pPr>
            <w:r w:rsidRPr="00541A0A">
              <w:rPr>
                <w:rFonts w:hint="eastAsia"/>
              </w:rPr>
              <w:t>1</w:t>
            </w:r>
          </w:p>
        </w:tc>
        <w:tc>
          <w:tcPr>
            <w:tcW w:w="0" w:type="auto"/>
            <w:tcBorders>
              <w:top w:val="nil"/>
              <w:left w:val="nil"/>
              <w:bottom w:val="nil"/>
              <w:right w:val="single" w:sz="4" w:space="0" w:color="auto"/>
            </w:tcBorders>
            <w:shd w:val="clear" w:color="auto" w:fill="auto"/>
            <w:noWrap/>
            <w:vAlign w:val="center"/>
            <w:hideMark/>
          </w:tcPr>
          <w:p w14:paraId="4C30C90F" w14:textId="77777777" w:rsidR="00541A0A" w:rsidRPr="00541A0A" w:rsidRDefault="00541A0A" w:rsidP="00A80012">
            <w:pPr>
              <w:pStyle w:val="ab"/>
            </w:pPr>
            <w:r w:rsidRPr="00541A0A">
              <w:rPr>
                <w:rFonts w:hint="eastAsia"/>
              </w:rPr>
              <w:t>2.5</w:t>
            </w:r>
          </w:p>
        </w:tc>
        <w:tc>
          <w:tcPr>
            <w:tcW w:w="0" w:type="auto"/>
            <w:vMerge/>
            <w:tcBorders>
              <w:top w:val="nil"/>
              <w:left w:val="single" w:sz="4" w:space="0" w:color="auto"/>
              <w:bottom w:val="single" w:sz="4" w:space="0" w:color="auto"/>
              <w:right w:val="nil"/>
            </w:tcBorders>
            <w:vAlign w:val="center"/>
            <w:hideMark/>
          </w:tcPr>
          <w:p w14:paraId="069E1DEB" w14:textId="77777777" w:rsidR="00541A0A" w:rsidRPr="00541A0A" w:rsidRDefault="00541A0A" w:rsidP="00A80012">
            <w:pPr>
              <w:pStyle w:val="ab"/>
            </w:pPr>
          </w:p>
        </w:tc>
        <w:tc>
          <w:tcPr>
            <w:tcW w:w="0" w:type="auto"/>
            <w:tcBorders>
              <w:top w:val="nil"/>
              <w:left w:val="nil"/>
              <w:bottom w:val="single" w:sz="4" w:space="0" w:color="auto"/>
              <w:right w:val="nil"/>
            </w:tcBorders>
            <w:shd w:val="clear" w:color="auto" w:fill="auto"/>
            <w:noWrap/>
            <w:vAlign w:val="center"/>
            <w:hideMark/>
          </w:tcPr>
          <w:p w14:paraId="7AEE6F33" w14:textId="77777777" w:rsidR="00541A0A" w:rsidRPr="00541A0A" w:rsidRDefault="00541A0A" w:rsidP="00A80012">
            <w:pPr>
              <w:pStyle w:val="ab"/>
            </w:pPr>
            <w:r w:rsidRPr="00541A0A">
              <w:rPr>
                <w:rFonts w:hint="eastAsia"/>
              </w:rPr>
              <w:t>非常关注</w:t>
            </w:r>
          </w:p>
        </w:tc>
        <w:tc>
          <w:tcPr>
            <w:tcW w:w="0" w:type="auto"/>
            <w:tcBorders>
              <w:top w:val="nil"/>
              <w:left w:val="nil"/>
              <w:bottom w:val="single" w:sz="4" w:space="0" w:color="auto"/>
              <w:right w:val="nil"/>
            </w:tcBorders>
            <w:shd w:val="clear" w:color="auto" w:fill="auto"/>
            <w:noWrap/>
            <w:vAlign w:val="center"/>
            <w:hideMark/>
          </w:tcPr>
          <w:p w14:paraId="282CE586" w14:textId="77777777" w:rsidR="00541A0A" w:rsidRPr="00541A0A" w:rsidRDefault="00541A0A" w:rsidP="00A80012">
            <w:pPr>
              <w:pStyle w:val="ab"/>
            </w:pPr>
            <w:r w:rsidRPr="00541A0A">
              <w:rPr>
                <w:rFonts w:hint="eastAsia"/>
              </w:rPr>
              <w:t>3</w:t>
            </w:r>
          </w:p>
        </w:tc>
        <w:tc>
          <w:tcPr>
            <w:tcW w:w="0" w:type="auto"/>
            <w:tcBorders>
              <w:top w:val="nil"/>
              <w:left w:val="nil"/>
              <w:bottom w:val="single" w:sz="4" w:space="0" w:color="auto"/>
              <w:right w:val="nil"/>
            </w:tcBorders>
            <w:shd w:val="clear" w:color="auto" w:fill="auto"/>
            <w:noWrap/>
            <w:vAlign w:val="center"/>
            <w:hideMark/>
          </w:tcPr>
          <w:p w14:paraId="5D6E1208" w14:textId="77777777" w:rsidR="00541A0A" w:rsidRPr="00541A0A" w:rsidRDefault="00541A0A" w:rsidP="00A80012">
            <w:pPr>
              <w:pStyle w:val="ab"/>
            </w:pPr>
            <w:r w:rsidRPr="00541A0A">
              <w:rPr>
                <w:rFonts w:hint="eastAsia"/>
              </w:rPr>
              <w:t>7.5</w:t>
            </w:r>
          </w:p>
        </w:tc>
      </w:tr>
      <w:tr w:rsidR="00541A0A" w:rsidRPr="00541A0A" w14:paraId="7096E247" w14:textId="77777777" w:rsidTr="00A80012">
        <w:trPr>
          <w:trHeight w:val="276"/>
          <w:jc w:val="center"/>
        </w:trPr>
        <w:tc>
          <w:tcPr>
            <w:tcW w:w="0" w:type="auto"/>
            <w:vMerge/>
            <w:tcBorders>
              <w:top w:val="nil"/>
              <w:left w:val="nil"/>
              <w:bottom w:val="single" w:sz="4" w:space="0" w:color="000000"/>
              <w:right w:val="nil"/>
            </w:tcBorders>
            <w:vAlign w:val="center"/>
            <w:hideMark/>
          </w:tcPr>
          <w:p w14:paraId="124908FC"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16EA5CB4" w14:textId="77777777" w:rsidR="00541A0A" w:rsidRPr="00541A0A" w:rsidRDefault="00541A0A" w:rsidP="00A80012">
            <w:pPr>
              <w:pStyle w:val="ab"/>
            </w:pPr>
            <w:r w:rsidRPr="00541A0A">
              <w:rPr>
                <w:rFonts w:hint="eastAsia"/>
              </w:rPr>
              <w:t>每日</w:t>
            </w:r>
            <w:r w:rsidRPr="00541A0A">
              <w:rPr>
                <w:rFonts w:hint="eastAsia"/>
              </w:rPr>
              <w:t>2</w:t>
            </w:r>
            <w:r w:rsidRPr="00541A0A">
              <w:rPr>
                <w:rFonts w:hint="eastAsia"/>
              </w:rPr>
              <w:t>次</w:t>
            </w:r>
          </w:p>
        </w:tc>
        <w:tc>
          <w:tcPr>
            <w:tcW w:w="0" w:type="auto"/>
            <w:tcBorders>
              <w:top w:val="nil"/>
              <w:left w:val="nil"/>
              <w:bottom w:val="nil"/>
              <w:right w:val="nil"/>
            </w:tcBorders>
            <w:shd w:val="clear" w:color="auto" w:fill="auto"/>
            <w:noWrap/>
            <w:vAlign w:val="center"/>
            <w:hideMark/>
          </w:tcPr>
          <w:p w14:paraId="37F31EDD" w14:textId="77777777" w:rsidR="00541A0A" w:rsidRPr="00541A0A" w:rsidRDefault="00541A0A" w:rsidP="00A80012">
            <w:pPr>
              <w:pStyle w:val="ab"/>
            </w:pPr>
            <w:r w:rsidRPr="00541A0A">
              <w:rPr>
                <w:rFonts w:hint="eastAsia"/>
              </w:rPr>
              <w:t>4</w:t>
            </w:r>
          </w:p>
        </w:tc>
        <w:tc>
          <w:tcPr>
            <w:tcW w:w="0" w:type="auto"/>
            <w:tcBorders>
              <w:top w:val="nil"/>
              <w:left w:val="nil"/>
              <w:bottom w:val="nil"/>
              <w:right w:val="single" w:sz="4" w:space="0" w:color="auto"/>
            </w:tcBorders>
            <w:shd w:val="clear" w:color="auto" w:fill="auto"/>
            <w:noWrap/>
            <w:vAlign w:val="center"/>
            <w:hideMark/>
          </w:tcPr>
          <w:p w14:paraId="04F3C3FA" w14:textId="77777777" w:rsidR="00541A0A" w:rsidRPr="00541A0A" w:rsidRDefault="00541A0A" w:rsidP="00A80012">
            <w:pPr>
              <w:pStyle w:val="ab"/>
            </w:pPr>
            <w:r w:rsidRPr="00541A0A">
              <w:rPr>
                <w:rFonts w:hint="eastAsia"/>
              </w:rPr>
              <w:t>10</w:t>
            </w:r>
          </w:p>
        </w:tc>
        <w:tc>
          <w:tcPr>
            <w:tcW w:w="0" w:type="auto"/>
            <w:vMerge w:val="restart"/>
            <w:tcBorders>
              <w:top w:val="single" w:sz="4" w:space="0" w:color="auto"/>
              <w:left w:val="single" w:sz="4" w:space="0" w:color="auto"/>
              <w:right w:val="nil"/>
            </w:tcBorders>
            <w:shd w:val="clear" w:color="auto" w:fill="auto"/>
            <w:noWrap/>
            <w:vAlign w:val="center"/>
            <w:hideMark/>
          </w:tcPr>
          <w:p w14:paraId="16B2106F" w14:textId="77777777" w:rsidR="00541A0A" w:rsidRPr="00541A0A" w:rsidRDefault="00541A0A" w:rsidP="00A80012">
            <w:pPr>
              <w:pStyle w:val="ab"/>
            </w:pPr>
            <w:r w:rsidRPr="00541A0A">
              <w:rPr>
                <w:rFonts w:hint="eastAsia"/>
              </w:rPr>
              <w:t>自评健康状况</w:t>
            </w:r>
          </w:p>
        </w:tc>
        <w:tc>
          <w:tcPr>
            <w:tcW w:w="0" w:type="auto"/>
            <w:tcBorders>
              <w:top w:val="single" w:sz="4" w:space="0" w:color="auto"/>
              <w:left w:val="nil"/>
              <w:right w:val="nil"/>
            </w:tcBorders>
            <w:shd w:val="clear" w:color="auto" w:fill="auto"/>
            <w:noWrap/>
            <w:vAlign w:val="center"/>
            <w:hideMark/>
          </w:tcPr>
          <w:p w14:paraId="482D3828" w14:textId="77777777" w:rsidR="00541A0A" w:rsidRPr="00541A0A" w:rsidRDefault="00541A0A" w:rsidP="00A80012">
            <w:pPr>
              <w:pStyle w:val="ab"/>
            </w:pPr>
            <w:r w:rsidRPr="00541A0A">
              <w:rPr>
                <w:rFonts w:hint="eastAsia"/>
              </w:rPr>
              <w:t>很差</w:t>
            </w:r>
          </w:p>
        </w:tc>
        <w:tc>
          <w:tcPr>
            <w:tcW w:w="0" w:type="auto"/>
            <w:tcBorders>
              <w:top w:val="single" w:sz="4" w:space="0" w:color="auto"/>
              <w:left w:val="nil"/>
              <w:right w:val="nil"/>
            </w:tcBorders>
            <w:shd w:val="clear" w:color="auto" w:fill="auto"/>
            <w:noWrap/>
            <w:vAlign w:val="center"/>
            <w:hideMark/>
          </w:tcPr>
          <w:p w14:paraId="09D03B77" w14:textId="77777777" w:rsidR="00541A0A" w:rsidRPr="00541A0A" w:rsidRDefault="00541A0A" w:rsidP="00A80012">
            <w:pPr>
              <w:pStyle w:val="ab"/>
            </w:pPr>
            <w:r w:rsidRPr="00541A0A">
              <w:rPr>
                <w:rFonts w:hint="eastAsia"/>
              </w:rPr>
              <w:t>0</w:t>
            </w:r>
          </w:p>
        </w:tc>
        <w:tc>
          <w:tcPr>
            <w:tcW w:w="0" w:type="auto"/>
            <w:tcBorders>
              <w:top w:val="single" w:sz="4" w:space="0" w:color="auto"/>
              <w:left w:val="nil"/>
              <w:right w:val="nil"/>
            </w:tcBorders>
            <w:shd w:val="clear" w:color="auto" w:fill="auto"/>
            <w:noWrap/>
            <w:vAlign w:val="center"/>
            <w:hideMark/>
          </w:tcPr>
          <w:p w14:paraId="1485EB0C" w14:textId="77777777" w:rsidR="00541A0A" w:rsidRPr="00541A0A" w:rsidRDefault="00541A0A" w:rsidP="00A80012">
            <w:pPr>
              <w:pStyle w:val="ab"/>
            </w:pPr>
            <w:r w:rsidRPr="00541A0A">
              <w:rPr>
                <w:rFonts w:hint="eastAsia"/>
              </w:rPr>
              <w:t>0</w:t>
            </w:r>
          </w:p>
        </w:tc>
      </w:tr>
      <w:tr w:rsidR="00541A0A" w:rsidRPr="00541A0A" w14:paraId="0748F10A" w14:textId="77777777" w:rsidTr="00A80012">
        <w:trPr>
          <w:trHeight w:val="276"/>
          <w:jc w:val="center"/>
        </w:trPr>
        <w:tc>
          <w:tcPr>
            <w:tcW w:w="0" w:type="auto"/>
            <w:vMerge/>
            <w:tcBorders>
              <w:top w:val="nil"/>
              <w:left w:val="nil"/>
              <w:bottom w:val="single" w:sz="4" w:space="0" w:color="000000"/>
              <w:right w:val="nil"/>
            </w:tcBorders>
            <w:vAlign w:val="center"/>
            <w:hideMark/>
          </w:tcPr>
          <w:p w14:paraId="6773C377"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5F1E87DE" w14:textId="77777777" w:rsidR="00541A0A" w:rsidRPr="00541A0A" w:rsidRDefault="00541A0A" w:rsidP="00A80012">
            <w:pPr>
              <w:pStyle w:val="ab"/>
            </w:pPr>
            <w:r w:rsidRPr="00541A0A">
              <w:rPr>
                <w:rFonts w:hint="eastAsia"/>
              </w:rPr>
              <w:t>每日三次</w:t>
            </w:r>
          </w:p>
        </w:tc>
        <w:tc>
          <w:tcPr>
            <w:tcW w:w="0" w:type="auto"/>
            <w:tcBorders>
              <w:top w:val="nil"/>
              <w:left w:val="nil"/>
              <w:bottom w:val="nil"/>
              <w:right w:val="nil"/>
            </w:tcBorders>
            <w:shd w:val="clear" w:color="auto" w:fill="auto"/>
            <w:noWrap/>
            <w:vAlign w:val="center"/>
            <w:hideMark/>
          </w:tcPr>
          <w:p w14:paraId="314F2F1C" w14:textId="77777777" w:rsidR="00541A0A" w:rsidRPr="00541A0A" w:rsidRDefault="00541A0A" w:rsidP="00A80012">
            <w:pPr>
              <w:pStyle w:val="ab"/>
            </w:pPr>
            <w:r w:rsidRPr="00541A0A">
              <w:rPr>
                <w:rFonts w:hint="eastAsia"/>
              </w:rPr>
              <w:t>5</w:t>
            </w:r>
          </w:p>
        </w:tc>
        <w:tc>
          <w:tcPr>
            <w:tcW w:w="0" w:type="auto"/>
            <w:tcBorders>
              <w:top w:val="nil"/>
              <w:left w:val="nil"/>
              <w:bottom w:val="nil"/>
              <w:right w:val="single" w:sz="4" w:space="0" w:color="auto"/>
            </w:tcBorders>
            <w:shd w:val="clear" w:color="auto" w:fill="auto"/>
            <w:noWrap/>
            <w:vAlign w:val="center"/>
            <w:hideMark/>
          </w:tcPr>
          <w:p w14:paraId="45CF0862" w14:textId="77777777" w:rsidR="00541A0A" w:rsidRPr="00541A0A" w:rsidRDefault="00541A0A" w:rsidP="00A80012">
            <w:pPr>
              <w:pStyle w:val="ab"/>
            </w:pPr>
            <w:r w:rsidRPr="00541A0A">
              <w:rPr>
                <w:rFonts w:hint="eastAsia"/>
              </w:rPr>
              <w:t>12.5</w:t>
            </w:r>
          </w:p>
        </w:tc>
        <w:tc>
          <w:tcPr>
            <w:tcW w:w="0" w:type="auto"/>
            <w:vMerge/>
            <w:tcBorders>
              <w:left w:val="single" w:sz="4" w:space="0" w:color="auto"/>
              <w:right w:val="nil"/>
            </w:tcBorders>
            <w:vAlign w:val="center"/>
            <w:hideMark/>
          </w:tcPr>
          <w:p w14:paraId="32816ED2" w14:textId="77777777" w:rsidR="00541A0A" w:rsidRPr="00541A0A" w:rsidRDefault="00541A0A" w:rsidP="00A80012">
            <w:pPr>
              <w:pStyle w:val="ab"/>
            </w:pPr>
          </w:p>
        </w:tc>
        <w:tc>
          <w:tcPr>
            <w:tcW w:w="0" w:type="auto"/>
            <w:tcBorders>
              <w:left w:val="nil"/>
              <w:right w:val="nil"/>
            </w:tcBorders>
            <w:shd w:val="clear" w:color="auto" w:fill="auto"/>
            <w:noWrap/>
            <w:vAlign w:val="center"/>
            <w:hideMark/>
          </w:tcPr>
          <w:p w14:paraId="2A853240" w14:textId="77777777" w:rsidR="00541A0A" w:rsidRPr="00541A0A" w:rsidRDefault="00541A0A" w:rsidP="00A80012">
            <w:pPr>
              <w:pStyle w:val="ab"/>
            </w:pPr>
            <w:r w:rsidRPr="00541A0A">
              <w:rPr>
                <w:rFonts w:hint="eastAsia"/>
              </w:rPr>
              <w:t>比较差</w:t>
            </w:r>
          </w:p>
        </w:tc>
        <w:tc>
          <w:tcPr>
            <w:tcW w:w="0" w:type="auto"/>
            <w:tcBorders>
              <w:left w:val="nil"/>
              <w:right w:val="nil"/>
            </w:tcBorders>
            <w:shd w:val="clear" w:color="auto" w:fill="auto"/>
            <w:noWrap/>
            <w:vAlign w:val="center"/>
            <w:hideMark/>
          </w:tcPr>
          <w:p w14:paraId="52E5916C" w14:textId="77777777" w:rsidR="00541A0A" w:rsidRPr="00541A0A" w:rsidRDefault="00541A0A" w:rsidP="00A80012">
            <w:pPr>
              <w:pStyle w:val="ab"/>
            </w:pPr>
            <w:r w:rsidRPr="00541A0A">
              <w:rPr>
                <w:rFonts w:hint="eastAsia"/>
              </w:rPr>
              <w:t>3</w:t>
            </w:r>
          </w:p>
        </w:tc>
        <w:tc>
          <w:tcPr>
            <w:tcW w:w="0" w:type="auto"/>
            <w:tcBorders>
              <w:left w:val="nil"/>
              <w:right w:val="nil"/>
            </w:tcBorders>
            <w:shd w:val="clear" w:color="auto" w:fill="auto"/>
            <w:noWrap/>
            <w:vAlign w:val="center"/>
            <w:hideMark/>
          </w:tcPr>
          <w:p w14:paraId="4C08C3B6" w14:textId="77777777" w:rsidR="00541A0A" w:rsidRPr="00541A0A" w:rsidRDefault="00541A0A" w:rsidP="00A80012">
            <w:pPr>
              <w:pStyle w:val="ab"/>
            </w:pPr>
            <w:r w:rsidRPr="00541A0A">
              <w:rPr>
                <w:rFonts w:hint="eastAsia"/>
              </w:rPr>
              <w:t>4.28</w:t>
            </w:r>
          </w:p>
        </w:tc>
      </w:tr>
      <w:tr w:rsidR="00541A0A" w:rsidRPr="00541A0A" w14:paraId="2EDA632D" w14:textId="77777777" w:rsidTr="00A80012">
        <w:trPr>
          <w:trHeight w:val="276"/>
          <w:jc w:val="center"/>
        </w:trPr>
        <w:tc>
          <w:tcPr>
            <w:tcW w:w="0" w:type="auto"/>
            <w:vMerge/>
            <w:tcBorders>
              <w:top w:val="nil"/>
              <w:left w:val="nil"/>
              <w:bottom w:val="single" w:sz="4" w:space="0" w:color="000000"/>
              <w:right w:val="nil"/>
            </w:tcBorders>
            <w:vAlign w:val="center"/>
            <w:hideMark/>
          </w:tcPr>
          <w:p w14:paraId="1453D0E5" w14:textId="77777777" w:rsidR="00541A0A" w:rsidRPr="00541A0A" w:rsidRDefault="00541A0A" w:rsidP="00A80012">
            <w:pPr>
              <w:pStyle w:val="ab"/>
            </w:pPr>
          </w:p>
        </w:tc>
        <w:tc>
          <w:tcPr>
            <w:tcW w:w="0" w:type="auto"/>
            <w:tcBorders>
              <w:top w:val="nil"/>
              <w:left w:val="nil"/>
              <w:bottom w:val="single" w:sz="4" w:space="0" w:color="auto"/>
              <w:right w:val="nil"/>
            </w:tcBorders>
            <w:shd w:val="clear" w:color="auto" w:fill="auto"/>
            <w:noWrap/>
            <w:vAlign w:val="center"/>
            <w:hideMark/>
          </w:tcPr>
          <w:p w14:paraId="6E81A6DF" w14:textId="77777777" w:rsidR="00541A0A" w:rsidRPr="00541A0A" w:rsidRDefault="00541A0A" w:rsidP="00A80012">
            <w:pPr>
              <w:pStyle w:val="ab"/>
            </w:pPr>
            <w:r w:rsidRPr="00541A0A">
              <w:rPr>
                <w:rFonts w:hint="eastAsia"/>
              </w:rPr>
              <w:t>每日三次以上</w:t>
            </w:r>
          </w:p>
        </w:tc>
        <w:tc>
          <w:tcPr>
            <w:tcW w:w="0" w:type="auto"/>
            <w:tcBorders>
              <w:top w:val="nil"/>
              <w:left w:val="nil"/>
              <w:bottom w:val="single" w:sz="4" w:space="0" w:color="auto"/>
              <w:right w:val="nil"/>
            </w:tcBorders>
            <w:shd w:val="clear" w:color="auto" w:fill="auto"/>
            <w:noWrap/>
            <w:vAlign w:val="center"/>
            <w:hideMark/>
          </w:tcPr>
          <w:p w14:paraId="7EEBB65D" w14:textId="77777777" w:rsidR="00541A0A" w:rsidRPr="00541A0A" w:rsidRDefault="00541A0A" w:rsidP="00A80012">
            <w:pPr>
              <w:pStyle w:val="ab"/>
            </w:pPr>
            <w:r w:rsidRPr="00541A0A">
              <w:rPr>
                <w:rFonts w:hint="eastAsia"/>
              </w:rPr>
              <w:t>30</w:t>
            </w:r>
          </w:p>
        </w:tc>
        <w:tc>
          <w:tcPr>
            <w:tcW w:w="0" w:type="auto"/>
            <w:tcBorders>
              <w:top w:val="nil"/>
              <w:left w:val="nil"/>
              <w:bottom w:val="single" w:sz="4" w:space="0" w:color="auto"/>
              <w:right w:val="single" w:sz="4" w:space="0" w:color="auto"/>
            </w:tcBorders>
            <w:shd w:val="clear" w:color="auto" w:fill="auto"/>
            <w:noWrap/>
            <w:vAlign w:val="center"/>
            <w:hideMark/>
          </w:tcPr>
          <w:p w14:paraId="33C009A5" w14:textId="77777777" w:rsidR="00541A0A" w:rsidRPr="00541A0A" w:rsidRDefault="00541A0A" w:rsidP="00A80012">
            <w:pPr>
              <w:pStyle w:val="ab"/>
            </w:pPr>
            <w:r w:rsidRPr="00541A0A">
              <w:rPr>
                <w:rFonts w:hint="eastAsia"/>
              </w:rPr>
              <w:t>75</w:t>
            </w:r>
          </w:p>
        </w:tc>
        <w:tc>
          <w:tcPr>
            <w:tcW w:w="0" w:type="auto"/>
            <w:vMerge/>
            <w:tcBorders>
              <w:left w:val="single" w:sz="4" w:space="0" w:color="auto"/>
              <w:right w:val="nil"/>
            </w:tcBorders>
            <w:vAlign w:val="center"/>
            <w:hideMark/>
          </w:tcPr>
          <w:p w14:paraId="693EBC28" w14:textId="77777777" w:rsidR="00541A0A" w:rsidRPr="00541A0A" w:rsidRDefault="00541A0A" w:rsidP="00A80012">
            <w:pPr>
              <w:pStyle w:val="ab"/>
            </w:pPr>
          </w:p>
        </w:tc>
        <w:tc>
          <w:tcPr>
            <w:tcW w:w="0" w:type="auto"/>
            <w:tcBorders>
              <w:left w:val="nil"/>
              <w:right w:val="nil"/>
            </w:tcBorders>
            <w:shd w:val="clear" w:color="auto" w:fill="auto"/>
            <w:noWrap/>
            <w:vAlign w:val="center"/>
            <w:hideMark/>
          </w:tcPr>
          <w:p w14:paraId="26C533BC" w14:textId="77777777" w:rsidR="00541A0A" w:rsidRPr="00541A0A" w:rsidRDefault="00541A0A" w:rsidP="00A80012">
            <w:pPr>
              <w:pStyle w:val="ab"/>
            </w:pPr>
            <w:r w:rsidRPr="00541A0A">
              <w:rPr>
                <w:rFonts w:hint="eastAsia"/>
              </w:rPr>
              <w:t>一般差</w:t>
            </w:r>
          </w:p>
        </w:tc>
        <w:tc>
          <w:tcPr>
            <w:tcW w:w="0" w:type="auto"/>
            <w:tcBorders>
              <w:left w:val="nil"/>
              <w:right w:val="nil"/>
            </w:tcBorders>
            <w:shd w:val="clear" w:color="auto" w:fill="auto"/>
            <w:noWrap/>
            <w:vAlign w:val="center"/>
            <w:hideMark/>
          </w:tcPr>
          <w:p w14:paraId="765E67AB" w14:textId="77777777" w:rsidR="00541A0A" w:rsidRPr="00541A0A" w:rsidRDefault="00541A0A" w:rsidP="00A80012">
            <w:pPr>
              <w:pStyle w:val="ab"/>
            </w:pPr>
            <w:r w:rsidRPr="00541A0A">
              <w:rPr>
                <w:rFonts w:hint="eastAsia"/>
              </w:rPr>
              <w:t>2</w:t>
            </w:r>
          </w:p>
        </w:tc>
        <w:tc>
          <w:tcPr>
            <w:tcW w:w="0" w:type="auto"/>
            <w:tcBorders>
              <w:left w:val="nil"/>
              <w:right w:val="nil"/>
            </w:tcBorders>
            <w:shd w:val="clear" w:color="auto" w:fill="auto"/>
            <w:noWrap/>
            <w:vAlign w:val="center"/>
            <w:hideMark/>
          </w:tcPr>
          <w:p w14:paraId="1EBC0A0D" w14:textId="77777777" w:rsidR="00541A0A" w:rsidRPr="00541A0A" w:rsidRDefault="00541A0A" w:rsidP="00A80012">
            <w:pPr>
              <w:pStyle w:val="ab"/>
            </w:pPr>
            <w:r w:rsidRPr="00541A0A">
              <w:rPr>
                <w:rFonts w:hint="eastAsia"/>
              </w:rPr>
              <w:t>5</w:t>
            </w:r>
          </w:p>
        </w:tc>
      </w:tr>
      <w:tr w:rsidR="00541A0A" w:rsidRPr="00541A0A" w14:paraId="38B30922" w14:textId="77777777" w:rsidTr="00A80012">
        <w:trPr>
          <w:trHeight w:val="276"/>
          <w:jc w:val="center"/>
        </w:trPr>
        <w:tc>
          <w:tcPr>
            <w:tcW w:w="0" w:type="auto"/>
            <w:vMerge w:val="restart"/>
            <w:tcBorders>
              <w:top w:val="nil"/>
              <w:left w:val="nil"/>
              <w:bottom w:val="single" w:sz="4" w:space="0" w:color="000000"/>
              <w:right w:val="nil"/>
            </w:tcBorders>
            <w:shd w:val="clear" w:color="auto" w:fill="auto"/>
            <w:noWrap/>
            <w:vAlign w:val="center"/>
            <w:hideMark/>
          </w:tcPr>
          <w:p w14:paraId="0B1B6FA5" w14:textId="77777777" w:rsidR="00541A0A" w:rsidRPr="00541A0A" w:rsidRDefault="00541A0A" w:rsidP="00A80012">
            <w:pPr>
              <w:pStyle w:val="ab"/>
            </w:pPr>
            <w:r w:rsidRPr="00541A0A">
              <w:rPr>
                <w:rFonts w:hint="eastAsia"/>
              </w:rPr>
              <w:t>健康信息需求</w:t>
            </w:r>
          </w:p>
        </w:tc>
        <w:tc>
          <w:tcPr>
            <w:tcW w:w="0" w:type="auto"/>
            <w:tcBorders>
              <w:top w:val="nil"/>
              <w:left w:val="nil"/>
              <w:bottom w:val="nil"/>
              <w:right w:val="nil"/>
            </w:tcBorders>
            <w:shd w:val="clear" w:color="auto" w:fill="auto"/>
            <w:noWrap/>
            <w:vAlign w:val="center"/>
            <w:hideMark/>
          </w:tcPr>
          <w:p w14:paraId="3696CC8E" w14:textId="77777777" w:rsidR="00541A0A" w:rsidRPr="00541A0A" w:rsidRDefault="00541A0A" w:rsidP="00A80012">
            <w:pPr>
              <w:pStyle w:val="ab"/>
            </w:pPr>
            <w:r w:rsidRPr="00541A0A">
              <w:rPr>
                <w:rFonts w:hint="eastAsia"/>
              </w:rPr>
              <w:t>完全不需要</w:t>
            </w:r>
          </w:p>
        </w:tc>
        <w:tc>
          <w:tcPr>
            <w:tcW w:w="0" w:type="auto"/>
            <w:tcBorders>
              <w:top w:val="nil"/>
              <w:left w:val="nil"/>
              <w:bottom w:val="nil"/>
              <w:right w:val="nil"/>
            </w:tcBorders>
            <w:shd w:val="clear" w:color="auto" w:fill="auto"/>
            <w:noWrap/>
            <w:vAlign w:val="center"/>
            <w:hideMark/>
          </w:tcPr>
          <w:p w14:paraId="52324597" w14:textId="77777777" w:rsidR="00541A0A" w:rsidRPr="00541A0A" w:rsidRDefault="00541A0A" w:rsidP="00A80012">
            <w:pPr>
              <w:pStyle w:val="ab"/>
            </w:pPr>
            <w:r w:rsidRPr="00541A0A">
              <w:rPr>
                <w:rFonts w:hint="eastAsia"/>
              </w:rPr>
              <w:t>1</w:t>
            </w:r>
          </w:p>
        </w:tc>
        <w:tc>
          <w:tcPr>
            <w:tcW w:w="0" w:type="auto"/>
            <w:tcBorders>
              <w:top w:val="nil"/>
              <w:left w:val="nil"/>
              <w:bottom w:val="nil"/>
              <w:right w:val="single" w:sz="4" w:space="0" w:color="auto"/>
            </w:tcBorders>
            <w:shd w:val="clear" w:color="auto" w:fill="auto"/>
            <w:noWrap/>
            <w:vAlign w:val="center"/>
            <w:hideMark/>
          </w:tcPr>
          <w:p w14:paraId="6DA4A22C" w14:textId="77777777" w:rsidR="00541A0A" w:rsidRPr="00541A0A" w:rsidRDefault="00541A0A" w:rsidP="00A80012">
            <w:pPr>
              <w:pStyle w:val="ab"/>
            </w:pPr>
            <w:r w:rsidRPr="00541A0A">
              <w:rPr>
                <w:rFonts w:hint="eastAsia"/>
              </w:rPr>
              <w:t>2.5</w:t>
            </w:r>
          </w:p>
        </w:tc>
        <w:tc>
          <w:tcPr>
            <w:tcW w:w="0" w:type="auto"/>
            <w:vMerge/>
            <w:tcBorders>
              <w:left w:val="single" w:sz="4" w:space="0" w:color="auto"/>
              <w:right w:val="nil"/>
            </w:tcBorders>
            <w:vAlign w:val="center"/>
            <w:hideMark/>
          </w:tcPr>
          <w:p w14:paraId="5FEE5689" w14:textId="77777777" w:rsidR="00541A0A" w:rsidRPr="00541A0A" w:rsidRDefault="00541A0A" w:rsidP="00A80012">
            <w:pPr>
              <w:pStyle w:val="ab"/>
            </w:pPr>
          </w:p>
        </w:tc>
        <w:tc>
          <w:tcPr>
            <w:tcW w:w="0" w:type="auto"/>
            <w:tcBorders>
              <w:left w:val="nil"/>
              <w:right w:val="nil"/>
            </w:tcBorders>
            <w:shd w:val="clear" w:color="auto" w:fill="auto"/>
            <w:noWrap/>
            <w:vAlign w:val="center"/>
            <w:hideMark/>
          </w:tcPr>
          <w:p w14:paraId="557ABCFB" w14:textId="77777777" w:rsidR="00541A0A" w:rsidRPr="00541A0A" w:rsidRDefault="00541A0A" w:rsidP="00A80012">
            <w:pPr>
              <w:pStyle w:val="ab"/>
            </w:pPr>
            <w:r w:rsidRPr="00541A0A">
              <w:rPr>
                <w:rFonts w:hint="eastAsia"/>
              </w:rPr>
              <w:t>一般</w:t>
            </w:r>
          </w:p>
        </w:tc>
        <w:tc>
          <w:tcPr>
            <w:tcW w:w="0" w:type="auto"/>
            <w:tcBorders>
              <w:left w:val="nil"/>
              <w:right w:val="nil"/>
            </w:tcBorders>
            <w:shd w:val="clear" w:color="auto" w:fill="auto"/>
            <w:noWrap/>
            <w:vAlign w:val="center"/>
            <w:hideMark/>
          </w:tcPr>
          <w:p w14:paraId="60B0C2A5" w14:textId="77777777" w:rsidR="00541A0A" w:rsidRPr="00541A0A" w:rsidRDefault="00541A0A" w:rsidP="00A80012">
            <w:pPr>
              <w:pStyle w:val="ab"/>
            </w:pPr>
            <w:r w:rsidRPr="00541A0A">
              <w:rPr>
                <w:rFonts w:hint="eastAsia"/>
              </w:rPr>
              <w:t>3</w:t>
            </w:r>
          </w:p>
        </w:tc>
        <w:tc>
          <w:tcPr>
            <w:tcW w:w="0" w:type="auto"/>
            <w:tcBorders>
              <w:left w:val="nil"/>
              <w:right w:val="nil"/>
            </w:tcBorders>
            <w:shd w:val="clear" w:color="auto" w:fill="auto"/>
            <w:noWrap/>
            <w:vAlign w:val="center"/>
            <w:hideMark/>
          </w:tcPr>
          <w:p w14:paraId="78282F7F" w14:textId="77777777" w:rsidR="00541A0A" w:rsidRPr="00541A0A" w:rsidRDefault="00541A0A" w:rsidP="00A80012">
            <w:pPr>
              <w:pStyle w:val="ab"/>
            </w:pPr>
            <w:r w:rsidRPr="00541A0A">
              <w:rPr>
                <w:rFonts w:hint="eastAsia"/>
              </w:rPr>
              <w:t>7.5</w:t>
            </w:r>
          </w:p>
        </w:tc>
      </w:tr>
      <w:tr w:rsidR="00541A0A" w:rsidRPr="00541A0A" w14:paraId="32A8E510" w14:textId="77777777" w:rsidTr="00A80012">
        <w:trPr>
          <w:trHeight w:val="276"/>
          <w:jc w:val="center"/>
        </w:trPr>
        <w:tc>
          <w:tcPr>
            <w:tcW w:w="0" w:type="auto"/>
            <w:vMerge/>
            <w:tcBorders>
              <w:top w:val="nil"/>
              <w:left w:val="nil"/>
              <w:bottom w:val="single" w:sz="4" w:space="0" w:color="000000"/>
              <w:right w:val="nil"/>
            </w:tcBorders>
            <w:vAlign w:val="center"/>
            <w:hideMark/>
          </w:tcPr>
          <w:p w14:paraId="477229B4"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01B6BBC1" w14:textId="77777777" w:rsidR="00541A0A" w:rsidRPr="00541A0A" w:rsidRDefault="00541A0A" w:rsidP="00A80012">
            <w:pPr>
              <w:pStyle w:val="ab"/>
            </w:pPr>
            <w:r w:rsidRPr="00541A0A">
              <w:rPr>
                <w:rFonts w:hint="eastAsia"/>
              </w:rPr>
              <w:t>比较不需要</w:t>
            </w:r>
          </w:p>
        </w:tc>
        <w:tc>
          <w:tcPr>
            <w:tcW w:w="0" w:type="auto"/>
            <w:tcBorders>
              <w:top w:val="nil"/>
              <w:left w:val="nil"/>
              <w:bottom w:val="nil"/>
              <w:right w:val="nil"/>
            </w:tcBorders>
            <w:shd w:val="clear" w:color="auto" w:fill="auto"/>
            <w:noWrap/>
            <w:vAlign w:val="center"/>
            <w:hideMark/>
          </w:tcPr>
          <w:p w14:paraId="5A4D9B07" w14:textId="77777777" w:rsidR="00541A0A" w:rsidRPr="00541A0A" w:rsidRDefault="00541A0A" w:rsidP="00A80012">
            <w:pPr>
              <w:pStyle w:val="ab"/>
            </w:pPr>
            <w:r w:rsidRPr="00541A0A">
              <w:rPr>
                <w:rFonts w:hint="eastAsia"/>
              </w:rPr>
              <w:t>1</w:t>
            </w:r>
          </w:p>
        </w:tc>
        <w:tc>
          <w:tcPr>
            <w:tcW w:w="0" w:type="auto"/>
            <w:tcBorders>
              <w:top w:val="nil"/>
              <w:left w:val="nil"/>
              <w:bottom w:val="nil"/>
              <w:right w:val="single" w:sz="4" w:space="0" w:color="auto"/>
            </w:tcBorders>
            <w:shd w:val="clear" w:color="auto" w:fill="auto"/>
            <w:noWrap/>
            <w:vAlign w:val="center"/>
            <w:hideMark/>
          </w:tcPr>
          <w:p w14:paraId="6E41330F" w14:textId="77777777" w:rsidR="00541A0A" w:rsidRPr="00541A0A" w:rsidRDefault="00541A0A" w:rsidP="00A80012">
            <w:pPr>
              <w:pStyle w:val="ab"/>
            </w:pPr>
            <w:r w:rsidRPr="00541A0A">
              <w:rPr>
                <w:rFonts w:hint="eastAsia"/>
              </w:rPr>
              <w:t>2.5</w:t>
            </w:r>
          </w:p>
        </w:tc>
        <w:tc>
          <w:tcPr>
            <w:tcW w:w="0" w:type="auto"/>
            <w:vMerge/>
            <w:tcBorders>
              <w:left w:val="single" w:sz="4" w:space="0" w:color="auto"/>
              <w:right w:val="nil"/>
            </w:tcBorders>
            <w:vAlign w:val="center"/>
            <w:hideMark/>
          </w:tcPr>
          <w:p w14:paraId="5650BD49" w14:textId="77777777" w:rsidR="00541A0A" w:rsidRPr="00541A0A" w:rsidRDefault="00541A0A" w:rsidP="00A80012">
            <w:pPr>
              <w:pStyle w:val="ab"/>
            </w:pPr>
          </w:p>
        </w:tc>
        <w:tc>
          <w:tcPr>
            <w:tcW w:w="0" w:type="auto"/>
            <w:tcBorders>
              <w:left w:val="nil"/>
              <w:right w:val="nil"/>
            </w:tcBorders>
            <w:shd w:val="clear" w:color="auto" w:fill="auto"/>
            <w:noWrap/>
            <w:vAlign w:val="center"/>
            <w:hideMark/>
          </w:tcPr>
          <w:p w14:paraId="727A76A7" w14:textId="77777777" w:rsidR="00541A0A" w:rsidRPr="00541A0A" w:rsidRDefault="00541A0A" w:rsidP="00A80012">
            <w:pPr>
              <w:pStyle w:val="ab"/>
            </w:pPr>
            <w:r w:rsidRPr="00541A0A">
              <w:rPr>
                <w:rFonts w:hint="eastAsia"/>
              </w:rPr>
              <w:t>一般好</w:t>
            </w:r>
          </w:p>
        </w:tc>
        <w:tc>
          <w:tcPr>
            <w:tcW w:w="0" w:type="auto"/>
            <w:tcBorders>
              <w:left w:val="nil"/>
              <w:right w:val="nil"/>
            </w:tcBorders>
            <w:shd w:val="clear" w:color="auto" w:fill="auto"/>
            <w:noWrap/>
            <w:vAlign w:val="center"/>
            <w:hideMark/>
          </w:tcPr>
          <w:p w14:paraId="5F26DC67" w14:textId="77777777" w:rsidR="00541A0A" w:rsidRPr="00541A0A" w:rsidRDefault="00541A0A" w:rsidP="00A80012">
            <w:pPr>
              <w:pStyle w:val="ab"/>
            </w:pPr>
            <w:r w:rsidRPr="00541A0A">
              <w:rPr>
                <w:rFonts w:hint="eastAsia"/>
              </w:rPr>
              <w:t>12</w:t>
            </w:r>
          </w:p>
        </w:tc>
        <w:tc>
          <w:tcPr>
            <w:tcW w:w="0" w:type="auto"/>
            <w:tcBorders>
              <w:left w:val="nil"/>
              <w:right w:val="nil"/>
            </w:tcBorders>
            <w:shd w:val="clear" w:color="auto" w:fill="auto"/>
            <w:noWrap/>
            <w:vAlign w:val="center"/>
            <w:hideMark/>
          </w:tcPr>
          <w:p w14:paraId="70E23F72" w14:textId="77777777" w:rsidR="00541A0A" w:rsidRPr="00541A0A" w:rsidRDefault="00541A0A" w:rsidP="00A80012">
            <w:pPr>
              <w:pStyle w:val="ab"/>
            </w:pPr>
            <w:r w:rsidRPr="00541A0A">
              <w:rPr>
                <w:rFonts w:hint="eastAsia"/>
              </w:rPr>
              <w:t>30</w:t>
            </w:r>
          </w:p>
        </w:tc>
      </w:tr>
      <w:tr w:rsidR="00541A0A" w:rsidRPr="00541A0A" w14:paraId="2CA4C41A" w14:textId="77777777" w:rsidTr="00A80012">
        <w:trPr>
          <w:trHeight w:val="276"/>
          <w:jc w:val="center"/>
        </w:trPr>
        <w:tc>
          <w:tcPr>
            <w:tcW w:w="0" w:type="auto"/>
            <w:vMerge/>
            <w:tcBorders>
              <w:top w:val="nil"/>
              <w:left w:val="nil"/>
              <w:bottom w:val="single" w:sz="4" w:space="0" w:color="000000"/>
              <w:right w:val="nil"/>
            </w:tcBorders>
            <w:vAlign w:val="center"/>
            <w:hideMark/>
          </w:tcPr>
          <w:p w14:paraId="146858FA"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022A3136" w14:textId="77777777" w:rsidR="00541A0A" w:rsidRPr="00541A0A" w:rsidRDefault="00541A0A" w:rsidP="00A80012">
            <w:pPr>
              <w:pStyle w:val="ab"/>
            </w:pPr>
            <w:r w:rsidRPr="00541A0A">
              <w:rPr>
                <w:rFonts w:hint="eastAsia"/>
              </w:rPr>
              <w:t>一般不需要</w:t>
            </w:r>
          </w:p>
        </w:tc>
        <w:tc>
          <w:tcPr>
            <w:tcW w:w="0" w:type="auto"/>
            <w:tcBorders>
              <w:top w:val="nil"/>
              <w:left w:val="nil"/>
              <w:bottom w:val="nil"/>
              <w:right w:val="nil"/>
            </w:tcBorders>
            <w:shd w:val="clear" w:color="auto" w:fill="auto"/>
            <w:noWrap/>
            <w:vAlign w:val="center"/>
            <w:hideMark/>
          </w:tcPr>
          <w:p w14:paraId="27AE958C" w14:textId="77777777" w:rsidR="00541A0A" w:rsidRPr="00541A0A" w:rsidRDefault="00541A0A" w:rsidP="00A80012">
            <w:pPr>
              <w:pStyle w:val="ab"/>
            </w:pPr>
            <w:r w:rsidRPr="00541A0A">
              <w:rPr>
                <w:rFonts w:hint="eastAsia"/>
              </w:rPr>
              <w:t>4</w:t>
            </w:r>
          </w:p>
        </w:tc>
        <w:tc>
          <w:tcPr>
            <w:tcW w:w="0" w:type="auto"/>
            <w:tcBorders>
              <w:top w:val="nil"/>
              <w:left w:val="nil"/>
              <w:bottom w:val="nil"/>
              <w:right w:val="single" w:sz="4" w:space="0" w:color="auto"/>
            </w:tcBorders>
            <w:shd w:val="clear" w:color="auto" w:fill="auto"/>
            <w:noWrap/>
            <w:vAlign w:val="center"/>
            <w:hideMark/>
          </w:tcPr>
          <w:p w14:paraId="6FABE6CA" w14:textId="77777777" w:rsidR="00541A0A" w:rsidRPr="00541A0A" w:rsidRDefault="00541A0A" w:rsidP="00A80012">
            <w:pPr>
              <w:pStyle w:val="ab"/>
            </w:pPr>
            <w:r w:rsidRPr="00541A0A">
              <w:rPr>
                <w:rFonts w:hint="eastAsia"/>
              </w:rPr>
              <w:t>10</w:t>
            </w:r>
          </w:p>
        </w:tc>
        <w:tc>
          <w:tcPr>
            <w:tcW w:w="0" w:type="auto"/>
            <w:vMerge/>
            <w:tcBorders>
              <w:left w:val="single" w:sz="4" w:space="0" w:color="auto"/>
              <w:right w:val="nil"/>
            </w:tcBorders>
            <w:vAlign w:val="center"/>
            <w:hideMark/>
          </w:tcPr>
          <w:p w14:paraId="30C1B670" w14:textId="77777777" w:rsidR="00541A0A" w:rsidRPr="00541A0A" w:rsidRDefault="00541A0A" w:rsidP="00A80012">
            <w:pPr>
              <w:pStyle w:val="ab"/>
            </w:pPr>
          </w:p>
        </w:tc>
        <w:tc>
          <w:tcPr>
            <w:tcW w:w="0" w:type="auto"/>
            <w:tcBorders>
              <w:left w:val="nil"/>
              <w:right w:val="nil"/>
            </w:tcBorders>
            <w:shd w:val="clear" w:color="auto" w:fill="auto"/>
            <w:noWrap/>
            <w:vAlign w:val="center"/>
            <w:hideMark/>
          </w:tcPr>
          <w:p w14:paraId="1280C5A0" w14:textId="77777777" w:rsidR="00541A0A" w:rsidRPr="00541A0A" w:rsidRDefault="00541A0A" w:rsidP="00A80012">
            <w:pPr>
              <w:pStyle w:val="ab"/>
            </w:pPr>
            <w:r w:rsidRPr="00541A0A">
              <w:rPr>
                <w:rFonts w:hint="eastAsia"/>
              </w:rPr>
              <w:t>比较好</w:t>
            </w:r>
          </w:p>
        </w:tc>
        <w:tc>
          <w:tcPr>
            <w:tcW w:w="0" w:type="auto"/>
            <w:tcBorders>
              <w:left w:val="nil"/>
              <w:right w:val="nil"/>
            </w:tcBorders>
            <w:shd w:val="clear" w:color="auto" w:fill="auto"/>
            <w:noWrap/>
            <w:vAlign w:val="center"/>
            <w:hideMark/>
          </w:tcPr>
          <w:p w14:paraId="712A43EB" w14:textId="77777777" w:rsidR="00541A0A" w:rsidRPr="00541A0A" w:rsidRDefault="00541A0A" w:rsidP="00A80012">
            <w:pPr>
              <w:pStyle w:val="ab"/>
            </w:pPr>
            <w:r w:rsidRPr="00541A0A">
              <w:rPr>
                <w:rFonts w:hint="eastAsia"/>
              </w:rPr>
              <w:t>17</w:t>
            </w:r>
          </w:p>
        </w:tc>
        <w:tc>
          <w:tcPr>
            <w:tcW w:w="0" w:type="auto"/>
            <w:tcBorders>
              <w:left w:val="nil"/>
              <w:right w:val="nil"/>
            </w:tcBorders>
            <w:shd w:val="clear" w:color="auto" w:fill="auto"/>
            <w:noWrap/>
            <w:vAlign w:val="center"/>
            <w:hideMark/>
          </w:tcPr>
          <w:p w14:paraId="7D7C826E" w14:textId="77777777" w:rsidR="00541A0A" w:rsidRPr="00541A0A" w:rsidRDefault="00541A0A" w:rsidP="00A80012">
            <w:pPr>
              <w:pStyle w:val="ab"/>
            </w:pPr>
            <w:r w:rsidRPr="00541A0A">
              <w:rPr>
                <w:rFonts w:hint="eastAsia"/>
              </w:rPr>
              <w:t>42.5</w:t>
            </w:r>
          </w:p>
        </w:tc>
      </w:tr>
      <w:tr w:rsidR="00541A0A" w:rsidRPr="00541A0A" w14:paraId="3D5DFD9C" w14:textId="77777777" w:rsidTr="00A80012">
        <w:trPr>
          <w:trHeight w:val="276"/>
          <w:jc w:val="center"/>
        </w:trPr>
        <w:tc>
          <w:tcPr>
            <w:tcW w:w="0" w:type="auto"/>
            <w:vMerge/>
            <w:tcBorders>
              <w:top w:val="nil"/>
              <w:left w:val="nil"/>
              <w:bottom w:val="single" w:sz="4" w:space="0" w:color="000000"/>
              <w:right w:val="nil"/>
            </w:tcBorders>
            <w:vAlign w:val="center"/>
            <w:hideMark/>
          </w:tcPr>
          <w:p w14:paraId="4803E2F3"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58266562" w14:textId="77777777" w:rsidR="00541A0A" w:rsidRPr="00541A0A" w:rsidRDefault="00541A0A" w:rsidP="00A80012">
            <w:pPr>
              <w:pStyle w:val="ab"/>
            </w:pPr>
            <w:r w:rsidRPr="00541A0A">
              <w:rPr>
                <w:rFonts w:hint="eastAsia"/>
              </w:rPr>
              <w:t>一般</w:t>
            </w:r>
          </w:p>
        </w:tc>
        <w:tc>
          <w:tcPr>
            <w:tcW w:w="0" w:type="auto"/>
            <w:tcBorders>
              <w:top w:val="nil"/>
              <w:left w:val="nil"/>
              <w:bottom w:val="nil"/>
              <w:right w:val="nil"/>
            </w:tcBorders>
            <w:shd w:val="clear" w:color="auto" w:fill="auto"/>
            <w:noWrap/>
            <w:vAlign w:val="center"/>
            <w:hideMark/>
          </w:tcPr>
          <w:p w14:paraId="540C4A06" w14:textId="77777777" w:rsidR="00541A0A" w:rsidRPr="00541A0A" w:rsidRDefault="00541A0A" w:rsidP="00A80012">
            <w:pPr>
              <w:pStyle w:val="ab"/>
            </w:pPr>
            <w:r w:rsidRPr="00541A0A">
              <w:rPr>
                <w:rFonts w:hint="eastAsia"/>
              </w:rPr>
              <w:t>10</w:t>
            </w:r>
          </w:p>
        </w:tc>
        <w:tc>
          <w:tcPr>
            <w:tcW w:w="0" w:type="auto"/>
            <w:tcBorders>
              <w:top w:val="nil"/>
              <w:left w:val="nil"/>
              <w:bottom w:val="nil"/>
              <w:right w:val="single" w:sz="4" w:space="0" w:color="auto"/>
            </w:tcBorders>
            <w:shd w:val="clear" w:color="auto" w:fill="auto"/>
            <w:noWrap/>
            <w:vAlign w:val="center"/>
            <w:hideMark/>
          </w:tcPr>
          <w:p w14:paraId="7680B7D2" w14:textId="77777777" w:rsidR="00541A0A" w:rsidRPr="00541A0A" w:rsidRDefault="00541A0A" w:rsidP="00A80012">
            <w:pPr>
              <w:pStyle w:val="ab"/>
            </w:pPr>
            <w:r w:rsidRPr="00541A0A">
              <w:rPr>
                <w:rFonts w:hint="eastAsia"/>
              </w:rPr>
              <w:t>25</w:t>
            </w:r>
          </w:p>
        </w:tc>
        <w:tc>
          <w:tcPr>
            <w:tcW w:w="0" w:type="auto"/>
            <w:vMerge/>
            <w:tcBorders>
              <w:left w:val="single" w:sz="4" w:space="0" w:color="auto"/>
              <w:right w:val="nil"/>
            </w:tcBorders>
            <w:vAlign w:val="center"/>
            <w:hideMark/>
          </w:tcPr>
          <w:p w14:paraId="4318E5DB" w14:textId="77777777" w:rsidR="00541A0A" w:rsidRPr="00541A0A" w:rsidRDefault="00541A0A" w:rsidP="00A80012">
            <w:pPr>
              <w:pStyle w:val="ab"/>
            </w:pPr>
          </w:p>
        </w:tc>
        <w:tc>
          <w:tcPr>
            <w:tcW w:w="0" w:type="auto"/>
            <w:tcBorders>
              <w:left w:val="nil"/>
              <w:right w:val="nil"/>
            </w:tcBorders>
            <w:shd w:val="clear" w:color="auto" w:fill="auto"/>
            <w:noWrap/>
            <w:vAlign w:val="center"/>
            <w:hideMark/>
          </w:tcPr>
          <w:p w14:paraId="2D36D20F" w14:textId="77777777" w:rsidR="00541A0A" w:rsidRPr="00541A0A" w:rsidRDefault="00541A0A" w:rsidP="00A80012">
            <w:pPr>
              <w:pStyle w:val="ab"/>
            </w:pPr>
            <w:r w:rsidRPr="00541A0A">
              <w:rPr>
                <w:rFonts w:hint="eastAsia"/>
              </w:rPr>
              <w:t>很好</w:t>
            </w:r>
          </w:p>
        </w:tc>
        <w:tc>
          <w:tcPr>
            <w:tcW w:w="0" w:type="auto"/>
            <w:tcBorders>
              <w:left w:val="nil"/>
              <w:right w:val="nil"/>
            </w:tcBorders>
            <w:shd w:val="clear" w:color="auto" w:fill="auto"/>
            <w:noWrap/>
            <w:vAlign w:val="center"/>
            <w:hideMark/>
          </w:tcPr>
          <w:p w14:paraId="2B255893" w14:textId="77777777" w:rsidR="00541A0A" w:rsidRPr="00541A0A" w:rsidRDefault="00541A0A" w:rsidP="00A80012">
            <w:pPr>
              <w:pStyle w:val="ab"/>
            </w:pPr>
            <w:r w:rsidRPr="00541A0A">
              <w:rPr>
                <w:rFonts w:hint="eastAsia"/>
              </w:rPr>
              <w:t>6</w:t>
            </w:r>
          </w:p>
        </w:tc>
        <w:tc>
          <w:tcPr>
            <w:tcW w:w="0" w:type="auto"/>
            <w:tcBorders>
              <w:left w:val="nil"/>
              <w:right w:val="nil"/>
            </w:tcBorders>
            <w:shd w:val="clear" w:color="auto" w:fill="auto"/>
            <w:noWrap/>
            <w:vAlign w:val="center"/>
            <w:hideMark/>
          </w:tcPr>
          <w:p w14:paraId="52C3D20C" w14:textId="77777777" w:rsidR="00541A0A" w:rsidRPr="00541A0A" w:rsidRDefault="00541A0A" w:rsidP="00A80012">
            <w:pPr>
              <w:pStyle w:val="ab"/>
            </w:pPr>
            <w:r w:rsidRPr="00541A0A">
              <w:rPr>
                <w:rFonts w:hint="eastAsia"/>
              </w:rPr>
              <w:t>15</w:t>
            </w:r>
          </w:p>
        </w:tc>
      </w:tr>
      <w:tr w:rsidR="00541A0A" w:rsidRPr="00541A0A" w14:paraId="51BEBE8C" w14:textId="77777777" w:rsidTr="00A80012">
        <w:trPr>
          <w:trHeight w:val="288"/>
          <w:jc w:val="center"/>
        </w:trPr>
        <w:tc>
          <w:tcPr>
            <w:tcW w:w="0" w:type="auto"/>
            <w:vMerge/>
            <w:tcBorders>
              <w:top w:val="nil"/>
              <w:left w:val="nil"/>
              <w:bottom w:val="single" w:sz="4" w:space="0" w:color="000000"/>
              <w:right w:val="nil"/>
            </w:tcBorders>
            <w:vAlign w:val="center"/>
            <w:hideMark/>
          </w:tcPr>
          <w:p w14:paraId="59D72F0C"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2F34D659" w14:textId="77777777" w:rsidR="00541A0A" w:rsidRPr="00541A0A" w:rsidRDefault="00541A0A" w:rsidP="00A80012">
            <w:pPr>
              <w:pStyle w:val="ab"/>
            </w:pPr>
            <w:r w:rsidRPr="00541A0A">
              <w:rPr>
                <w:rFonts w:hint="eastAsia"/>
              </w:rPr>
              <w:t>一般需要</w:t>
            </w:r>
          </w:p>
        </w:tc>
        <w:tc>
          <w:tcPr>
            <w:tcW w:w="0" w:type="auto"/>
            <w:tcBorders>
              <w:top w:val="nil"/>
              <w:left w:val="nil"/>
              <w:bottom w:val="nil"/>
              <w:right w:val="nil"/>
            </w:tcBorders>
            <w:shd w:val="clear" w:color="auto" w:fill="auto"/>
            <w:noWrap/>
            <w:vAlign w:val="center"/>
            <w:hideMark/>
          </w:tcPr>
          <w:p w14:paraId="190FD8E5" w14:textId="77777777" w:rsidR="00541A0A" w:rsidRPr="00541A0A" w:rsidRDefault="00541A0A" w:rsidP="00A80012">
            <w:pPr>
              <w:pStyle w:val="ab"/>
            </w:pPr>
            <w:r w:rsidRPr="00541A0A">
              <w:rPr>
                <w:rFonts w:hint="eastAsia"/>
              </w:rPr>
              <w:t>12</w:t>
            </w:r>
          </w:p>
        </w:tc>
        <w:tc>
          <w:tcPr>
            <w:tcW w:w="0" w:type="auto"/>
            <w:tcBorders>
              <w:top w:val="nil"/>
              <w:left w:val="nil"/>
              <w:bottom w:val="nil"/>
              <w:right w:val="single" w:sz="4" w:space="0" w:color="auto"/>
            </w:tcBorders>
            <w:shd w:val="clear" w:color="auto" w:fill="auto"/>
            <w:noWrap/>
            <w:vAlign w:val="center"/>
            <w:hideMark/>
          </w:tcPr>
          <w:p w14:paraId="10008463" w14:textId="77777777" w:rsidR="00541A0A" w:rsidRPr="00541A0A" w:rsidRDefault="00541A0A" w:rsidP="00A80012">
            <w:pPr>
              <w:pStyle w:val="ab"/>
            </w:pPr>
            <w:r w:rsidRPr="00541A0A">
              <w:rPr>
                <w:rFonts w:hint="eastAsia"/>
              </w:rPr>
              <w:t>30</w:t>
            </w:r>
          </w:p>
        </w:tc>
        <w:tc>
          <w:tcPr>
            <w:tcW w:w="0" w:type="auto"/>
            <w:tcBorders>
              <w:left w:val="single" w:sz="4" w:space="0" w:color="auto"/>
              <w:bottom w:val="nil"/>
              <w:right w:val="nil"/>
            </w:tcBorders>
            <w:shd w:val="clear" w:color="auto" w:fill="auto"/>
            <w:noWrap/>
            <w:vAlign w:val="bottom"/>
            <w:hideMark/>
          </w:tcPr>
          <w:p w14:paraId="7EE39078" w14:textId="77777777" w:rsidR="00541A0A" w:rsidRPr="00541A0A" w:rsidRDefault="00541A0A" w:rsidP="00A80012">
            <w:pPr>
              <w:pStyle w:val="ab"/>
            </w:pPr>
          </w:p>
        </w:tc>
        <w:tc>
          <w:tcPr>
            <w:tcW w:w="0" w:type="auto"/>
            <w:tcBorders>
              <w:left w:val="nil"/>
              <w:bottom w:val="nil"/>
              <w:right w:val="nil"/>
            </w:tcBorders>
            <w:shd w:val="clear" w:color="auto" w:fill="auto"/>
            <w:noWrap/>
            <w:vAlign w:val="bottom"/>
            <w:hideMark/>
          </w:tcPr>
          <w:p w14:paraId="7B2A48DF" w14:textId="77777777" w:rsidR="00541A0A" w:rsidRPr="00541A0A" w:rsidRDefault="00541A0A" w:rsidP="00A80012">
            <w:pPr>
              <w:pStyle w:val="ab"/>
              <w:rPr>
                <w:rFonts w:eastAsia="Times New Roman"/>
              </w:rPr>
            </w:pPr>
          </w:p>
        </w:tc>
        <w:tc>
          <w:tcPr>
            <w:tcW w:w="0" w:type="auto"/>
            <w:tcBorders>
              <w:left w:val="nil"/>
              <w:bottom w:val="nil"/>
              <w:right w:val="nil"/>
            </w:tcBorders>
            <w:shd w:val="clear" w:color="auto" w:fill="auto"/>
            <w:noWrap/>
            <w:vAlign w:val="bottom"/>
            <w:hideMark/>
          </w:tcPr>
          <w:p w14:paraId="203A87D4" w14:textId="77777777" w:rsidR="00541A0A" w:rsidRPr="00541A0A" w:rsidRDefault="00541A0A" w:rsidP="00A80012">
            <w:pPr>
              <w:pStyle w:val="ab"/>
              <w:rPr>
                <w:rFonts w:eastAsia="Times New Roman"/>
              </w:rPr>
            </w:pPr>
          </w:p>
        </w:tc>
        <w:tc>
          <w:tcPr>
            <w:tcW w:w="0" w:type="auto"/>
            <w:tcBorders>
              <w:left w:val="nil"/>
              <w:bottom w:val="nil"/>
              <w:right w:val="nil"/>
            </w:tcBorders>
            <w:shd w:val="clear" w:color="auto" w:fill="auto"/>
            <w:noWrap/>
            <w:vAlign w:val="bottom"/>
            <w:hideMark/>
          </w:tcPr>
          <w:p w14:paraId="00798A64" w14:textId="77777777" w:rsidR="00541A0A" w:rsidRPr="00541A0A" w:rsidRDefault="00541A0A" w:rsidP="00A80012">
            <w:pPr>
              <w:pStyle w:val="ab"/>
              <w:rPr>
                <w:rFonts w:eastAsia="Times New Roman"/>
              </w:rPr>
            </w:pPr>
          </w:p>
        </w:tc>
      </w:tr>
      <w:tr w:rsidR="00541A0A" w:rsidRPr="00541A0A" w14:paraId="7DED2950" w14:textId="77777777" w:rsidTr="00A80012">
        <w:trPr>
          <w:trHeight w:val="288"/>
          <w:jc w:val="center"/>
        </w:trPr>
        <w:tc>
          <w:tcPr>
            <w:tcW w:w="0" w:type="auto"/>
            <w:vMerge/>
            <w:tcBorders>
              <w:top w:val="nil"/>
              <w:left w:val="nil"/>
              <w:bottom w:val="single" w:sz="4" w:space="0" w:color="000000"/>
              <w:right w:val="nil"/>
            </w:tcBorders>
            <w:vAlign w:val="center"/>
            <w:hideMark/>
          </w:tcPr>
          <w:p w14:paraId="1DA0DEC0"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center"/>
            <w:hideMark/>
          </w:tcPr>
          <w:p w14:paraId="3F8E1B2E" w14:textId="77777777" w:rsidR="00541A0A" w:rsidRPr="00541A0A" w:rsidRDefault="00541A0A" w:rsidP="00A80012">
            <w:pPr>
              <w:pStyle w:val="ab"/>
            </w:pPr>
            <w:r w:rsidRPr="00541A0A">
              <w:rPr>
                <w:rFonts w:hint="eastAsia"/>
              </w:rPr>
              <w:t>比较需要</w:t>
            </w:r>
          </w:p>
        </w:tc>
        <w:tc>
          <w:tcPr>
            <w:tcW w:w="0" w:type="auto"/>
            <w:tcBorders>
              <w:top w:val="nil"/>
              <w:left w:val="nil"/>
              <w:bottom w:val="nil"/>
              <w:right w:val="nil"/>
            </w:tcBorders>
            <w:shd w:val="clear" w:color="auto" w:fill="auto"/>
            <w:noWrap/>
            <w:vAlign w:val="center"/>
            <w:hideMark/>
          </w:tcPr>
          <w:p w14:paraId="49B58CBA" w14:textId="77777777" w:rsidR="00541A0A" w:rsidRPr="00541A0A" w:rsidRDefault="00541A0A" w:rsidP="00A80012">
            <w:pPr>
              <w:pStyle w:val="ab"/>
            </w:pPr>
            <w:r w:rsidRPr="00541A0A">
              <w:rPr>
                <w:rFonts w:hint="eastAsia"/>
              </w:rPr>
              <w:t>10</w:t>
            </w:r>
          </w:p>
        </w:tc>
        <w:tc>
          <w:tcPr>
            <w:tcW w:w="0" w:type="auto"/>
            <w:tcBorders>
              <w:top w:val="nil"/>
              <w:left w:val="nil"/>
              <w:bottom w:val="nil"/>
              <w:right w:val="single" w:sz="4" w:space="0" w:color="auto"/>
            </w:tcBorders>
            <w:shd w:val="clear" w:color="auto" w:fill="auto"/>
            <w:noWrap/>
            <w:vAlign w:val="center"/>
            <w:hideMark/>
          </w:tcPr>
          <w:p w14:paraId="54E48D51" w14:textId="77777777" w:rsidR="00541A0A" w:rsidRPr="00541A0A" w:rsidRDefault="00541A0A" w:rsidP="00A80012">
            <w:pPr>
              <w:pStyle w:val="ab"/>
            </w:pPr>
            <w:r w:rsidRPr="00541A0A">
              <w:rPr>
                <w:rFonts w:hint="eastAsia"/>
              </w:rPr>
              <w:t>25</w:t>
            </w:r>
          </w:p>
        </w:tc>
        <w:tc>
          <w:tcPr>
            <w:tcW w:w="0" w:type="auto"/>
            <w:tcBorders>
              <w:top w:val="nil"/>
              <w:left w:val="single" w:sz="4" w:space="0" w:color="auto"/>
              <w:bottom w:val="nil"/>
              <w:right w:val="nil"/>
            </w:tcBorders>
            <w:shd w:val="clear" w:color="auto" w:fill="auto"/>
            <w:noWrap/>
            <w:vAlign w:val="bottom"/>
            <w:hideMark/>
          </w:tcPr>
          <w:p w14:paraId="5F0E3CC8" w14:textId="77777777" w:rsidR="00541A0A" w:rsidRPr="00541A0A" w:rsidRDefault="00541A0A" w:rsidP="00A80012">
            <w:pPr>
              <w:pStyle w:val="ab"/>
            </w:pPr>
          </w:p>
        </w:tc>
        <w:tc>
          <w:tcPr>
            <w:tcW w:w="0" w:type="auto"/>
            <w:tcBorders>
              <w:top w:val="nil"/>
              <w:left w:val="nil"/>
              <w:bottom w:val="nil"/>
              <w:right w:val="nil"/>
            </w:tcBorders>
            <w:shd w:val="clear" w:color="auto" w:fill="auto"/>
            <w:noWrap/>
            <w:vAlign w:val="bottom"/>
            <w:hideMark/>
          </w:tcPr>
          <w:p w14:paraId="403EB520" w14:textId="77777777" w:rsidR="00541A0A" w:rsidRPr="00541A0A" w:rsidRDefault="00541A0A" w:rsidP="00A80012">
            <w:pPr>
              <w:pStyle w:val="ab"/>
              <w:rPr>
                <w:rFonts w:eastAsia="Times New Roman"/>
              </w:rPr>
            </w:pPr>
          </w:p>
        </w:tc>
        <w:tc>
          <w:tcPr>
            <w:tcW w:w="0" w:type="auto"/>
            <w:tcBorders>
              <w:top w:val="nil"/>
              <w:left w:val="nil"/>
              <w:bottom w:val="nil"/>
              <w:right w:val="nil"/>
            </w:tcBorders>
            <w:shd w:val="clear" w:color="auto" w:fill="auto"/>
            <w:noWrap/>
            <w:vAlign w:val="bottom"/>
            <w:hideMark/>
          </w:tcPr>
          <w:p w14:paraId="40B758C1" w14:textId="77777777" w:rsidR="00541A0A" w:rsidRPr="00541A0A" w:rsidRDefault="00541A0A" w:rsidP="00A80012">
            <w:pPr>
              <w:pStyle w:val="ab"/>
              <w:rPr>
                <w:rFonts w:eastAsia="Times New Roman"/>
              </w:rPr>
            </w:pPr>
          </w:p>
        </w:tc>
        <w:tc>
          <w:tcPr>
            <w:tcW w:w="0" w:type="auto"/>
            <w:tcBorders>
              <w:top w:val="nil"/>
              <w:left w:val="nil"/>
              <w:bottom w:val="nil"/>
              <w:right w:val="nil"/>
            </w:tcBorders>
            <w:shd w:val="clear" w:color="auto" w:fill="auto"/>
            <w:noWrap/>
            <w:vAlign w:val="bottom"/>
            <w:hideMark/>
          </w:tcPr>
          <w:p w14:paraId="54D4AC91" w14:textId="77777777" w:rsidR="00541A0A" w:rsidRPr="00541A0A" w:rsidRDefault="00541A0A" w:rsidP="00A80012">
            <w:pPr>
              <w:pStyle w:val="ab"/>
              <w:rPr>
                <w:rFonts w:eastAsia="Times New Roman"/>
              </w:rPr>
            </w:pPr>
          </w:p>
        </w:tc>
      </w:tr>
      <w:tr w:rsidR="00541A0A" w:rsidRPr="00541A0A" w14:paraId="500BCFD9" w14:textId="77777777" w:rsidTr="00A80012">
        <w:trPr>
          <w:trHeight w:val="288"/>
          <w:jc w:val="center"/>
        </w:trPr>
        <w:tc>
          <w:tcPr>
            <w:tcW w:w="0" w:type="auto"/>
            <w:vMerge/>
            <w:tcBorders>
              <w:top w:val="nil"/>
              <w:left w:val="nil"/>
              <w:bottom w:val="single" w:sz="4" w:space="0" w:color="auto"/>
              <w:right w:val="nil"/>
            </w:tcBorders>
            <w:vAlign w:val="center"/>
            <w:hideMark/>
          </w:tcPr>
          <w:p w14:paraId="0E56DED2" w14:textId="77777777" w:rsidR="00541A0A" w:rsidRPr="00541A0A" w:rsidRDefault="00541A0A" w:rsidP="00A80012">
            <w:pPr>
              <w:pStyle w:val="ab"/>
            </w:pPr>
          </w:p>
        </w:tc>
        <w:tc>
          <w:tcPr>
            <w:tcW w:w="0" w:type="auto"/>
            <w:tcBorders>
              <w:top w:val="nil"/>
              <w:left w:val="nil"/>
              <w:bottom w:val="single" w:sz="4" w:space="0" w:color="auto"/>
              <w:right w:val="nil"/>
            </w:tcBorders>
            <w:shd w:val="clear" w:color="auto" w:fill="auto"/>
            <w:noWrap/>
            <w:vAlign w:val="center"/>
            <w:hideMark/>
          </w:tcPr>
          <w:p w14:paraId="35AEE266" w14:textId="77777777" w:rsidR="00541A0A" w:rsidRPr="00541A0A" w:rsidRDefault="00541A0A" w:rsidP="00A80012">
            <w:pPr>
              <w:pStyle w:val="ab"/>
            </w:pPr>
            <w:r w:rsidRPr="00541A0A">
              <w:rPr>
                <w:rFonts w:hint="eastAsia"/>
              </w:rPr>
              <w:t>非常需要</w:t>
            </w:r>
          </w:p>
        </w:tc>
        <w:tc>
          <w:tcPr>
            <w:tcW w:w="0" w:type="auto"/>
            <w:tcBorders>
              <w:top w:val="nil"/>
              <w:left w:val="nil"/>
              <w:bottom w:val="single" w:sz="4" w:space="0" w:color="auto"/>
              <w:right w:val="nil"/>
            </w:tcBorders>
            <w:shd w:val="clear" w:color="auto" w:fill="auto"/>
            <w:noWrap/>
            <w:vAlign w:val="center"/>
            <w:hideMark/>
          </w:tcPr>
          <w:p w14:paraId="1130412B" w14:textId="77777777" w:rsidR="00541A0A" w:rsidRPr="00541A0A" w:rsidRDefault="00541A0A" w:rsidP="00A80012">
            <w:pPr>
              <w:pStyle w:val="ab"/>
            </w:pPr>
            <w:r w:rsidRPr="00541A0A">
              <w:rPr>
                <w:rFonts w:hint="eastAsia"/>
              </w:rPr>
              <w:t>2</w:t>
            </w:r>
          </w:p>
        </w:tc>
        <w:tc>
          <w:tcPr>
            <w:tcW w:w="0" w:type="auto"/>
            <w:tcBorders>
              <w:top w:val="nil"/>
              <w:left w:val="nil"/>
              <w:bottom w:val="single" w:sz="4" w:space="0" w:color="auto"/>
              <w:right w:val="single" w:sz="4" w:space="0" w:color="auto"/>
            </w:tcBorders>
            <w:shd w:val="clear" w:color="auto" w:fill="auto"/>
            <w:noWrap/>
            <w:vAlign w:val="center"/>
            <w:hideMark/>
          </w:tcPr>
          <w:p w14:paraId="0340C77F" w14:textId="77777777" w:rsidR="00541A0A" w:rsidRPr="00541A0A" w:rsidRDefault="00541A0A" w:rsidP="00A80012">
            <w:pPr>
              <w:pStyle w:val="ab"/>
            </w:pPr>
            <w:r w:rsidRPr="00541A0A">
              <w:rPr>
                <w:rFonts w:hint="eastAsia"/>
              </w:rPr>
              <w:t>5</w:t>
            </w:r>
          </w:p>
        </w:tc>
        <w:tc>
          <w:tcPr>
            <w:tcW w:w="0" w:type="auto"/>
            <w:tcBorders>
              <w:top w:val="nil"/>
              <w:left w:val="single" w:sz="4" w:space="0" w:color="auto"/>
              <w:bottom w:val="single" w:sz="4" w:space="0" w:color="auto"/>
              <w:right w:val="nil"/>
            </w:tcBorders>
            <w:shd w:val="clear" w:color="auto" w:fill="auto"/>
            <w:noWrap/>
            <w:vAlign w:val="bottom"/>
            <w:hideMark/>
          </w:tcPr>
          <w:p w14:paraId="67320171" w14:textId="77777777" w:rsidR="00541A0A" w:rsidRPr="00541A0A" w:rsidRDefault="00541A0A" w:rsidP="00A80012">
            <w:pPr>
              <w:pStyle w:val="ab"/>
            </w:pPr>
          </w:p>
        </w:tc>
        <w:tc>
          <w:tcPr>
            <w:tcW w:w="0" w:type="auto"/>
            <w:tcBorders>
              <w:top w:val="nil"/>
              <w:left w:val="nil"/>
              <w:bottom w:val="single" w:sz="4" w:space="0" w:color="auto"/>
              <w:right w:val="nil"/>
            </w:tcBorders>
            <w:shd w:val="clear" w:color="auto" w:fill="auto"/>
            <w:noWrap/>
            <w:vAlign w:val="bottom"/>
            <w:hideMark/>
          </w:tcPr>
          <w:p w14:paraId="046E2FA3" w14:textId="77777777" w:rsidR="00541A0A" w:rsidRPr="00541A0A" w:rsidRDefault="00541A0A" w:rsidP="00A80012">
            <w:pPr>
              <w:pStyle w:val="ab"/>
              <w:rPr>
                <w:rFonts w:eastAsia="Times New Roman"/>
              </w:rPr>
            </w:pPr>
          </w:p>
        </w:tc>
        <w:tc>
          <w:tcPr>
            <w:tcW w:w="0" w:type="auto"/>
            <w:tcBorders>
              <w:top w:val="nil"/>
              <w:left w:val="nil"/>
              <w:bottom w:val="single" w:sz="4" w:space="0" w:color="auto"/>
              <w:right w:val="nil"/>
            </w:tcBorders>
            <w:shd w:val="clear" w:color="auto" w:fill="auto"/>
            <w:noWrap/>
            <w:vAlign w:val="bottom"/>
            <w:hideMark/>
          </w:tcPr>
          <w:p w14:paraId="122633B2" w14:textId="77777777" w:rsidR="00541A0A" w:rsidRPr="00541A0A" w:rsidRDefault="00541A0A" w:rsidP="00A80012">
            <w:pPr>
              <w:pStyle w:val="ab"/>
              <w:rPr>
                <w:rFonts w:eastAsia="Times New Roman"/>
              </w:rPr>
            </w:pPr>
          </w:p>
        </w:tc>
        <w:tc>
          <w:tcPr>
            <w:tcW w:w="0" w:type="auto"/>
            <w:tcBorders>
              <w:top w:val="nil"/>
              <w:left w:val="nil"/>
              <w:bottom w:val="single" w:sz="4" w:space="0" w:color="auto"/>
              <w:right w:val="nil"/>
            </w:tcBorders>
            <w:shd w:val="clear" w:color="auto" w:fill="auto"/>
            <w:noWrap/>
            <w:vAlign w:val="bottom"/>
            <w:hideMark/>
          </w:tcPr>
          <w:p w14:paraId="5E99DEF9" w14:textId="77777777" w:rsidR="00541A0A" w:rsidRPr="00541A0A" w:rsidRDefault="00541A0A" w:rsidP="00A80012">
            <w:pPr>
              <w:pStyle w:val="ab"/>
              <w:rPr>
                <w:rFonts w:eastAsia="Times New Roman"/>
              </w:rPr>
            </w:pPr>
          </w:p>
        </w:tc>
      </w:tr>
    </w:tbl>
    <w:p w14:paraId="6C4C5020" w14:textId="77777777" w:rsidR="00541A0A" w:rsidRDefault="00541A0A" w:rsidP="00095384">
      <w:pPr>
        <w:pStyle w:val="ad"/>
      </w:pPr>
    </w:p>
    <w:p w14:paraId="685A7DC0" w14:textId="77777777" w:rsidR="00476048" w:rsidRPr="004774B1" w:rsidRDefault="00476048" w:rsidP="00476048">
      <w:pPr>
        <w:pStyle w:val="2"/>
        <w:spacing w:before="156" w:after="156"/>
      </w:pPr>
      <w:r w:rsidRPr="004774B1">
        <w:rPr>
          <w:rFonts w:hint="eastAsia"/>
        </w:rPr>
        <w:t>信度和效度检验</w:t>
      </w:r>
    </w:p>
    <w:p w14:paraId="18CE9889" w14:textId="0304D087" w:rsidR="003E2B7D" w:rsidRPr="004774B1" w:rsidRDefault="00476048" w:rsidP="00C42E16">
      <w:pPr>
        <w:ind w:firstLine="420"/>
      </w:pPr>
      <w:r w:rsidRPr="004774B1">
        <w:rPr>
          <w:rFonts w:hint="eastAsia"/>
        </w:rPr>
        <w:t>本文使用</w:t>
      </w:r>
      <w:r w:rsidRPr="004774B1">
        <w:rPr>
          <w:rFonts w:hint="eastAsia"/>
        </w:rPr>
        <w:t>SPSS</w:t>
      </w:r>
      <w:r w:rsidRPr="004774B1">
        <w:t xml:space="preserve"> 23.0</w:t>
      </w:r>
      <w:r w:rsidRPr="004774B1">
        <w:rPr>
          <w:rFonts w:hint="eastAsia"/>
        </w:rPr>
        <w:t>软件对实验中使用的调查问卷进行信效度分析，</w:t>
      </w:r>
      <w:r w:rsidR="00400B0D" w:rsidRPr="004774B1">
        <w:rPr>
          <w:rFonts w:hint="eastAsia"/>
        </w:rPr>
        <w:t>在健康焦虑</w:t>
      </w:r>
      <w:r w:rsidR="007062FF">
        <w:rPr>
          <w:rFonts w:hint="eastAsia"/>
        </w:rPr>
        <w:t>量表</w:t>
      </w:r>
      <w:r w:rsidR="00400B0D" w:rsidRPr="004774B1">
        <w:rPr>
          <w:rFonts w:hint="eastAsia"/>
        </w:rPr>
        <w:t>中，有一问项</w:t>
      </w:r>
      <w:r w:rsidR="00502848">
        <w:rPr>
          <w:rFonts w:hint="eastAsia"/>
        </w:rPr>
        <w:t>的</w:t>
      </w:r>
      <w:r w:rsidR="00400B0D" w:rsidRPr="004774B1">
        <w:rPr>
          <w:rFonts w:hint="eastAsia"/>
        </w:rPr>
        <w:t>标准化因子载荷低于</w:t>
      </w:r>
      <w:r w:rsidR="00400B0D" w:rsidRPr="004774B1">
        <w:rPr>
          <w:rFonts w:hint="eastAsia"/>
        </w:rPr>
        <w:t>0</w:t>
      </w:r>
      <w:r w:rsidR="00400B0D" w:rsidRPr="004774B1">
        <w:t>.6</w:t>
      </w:r>
      <w:r w:rsidR="00400B0D" w:rsidRPr="004774B1">
        <w:rPr>
          <w:rFonts w:hint="eastAsia"/>
        </w:rPr>
        <w:t>，且收到被试者反馈，该问项文本存在理解困难和歧义问题，故在分析时将其删去。</w:t>
      </w:r>
      <w:r w:rsidR="0052405F" w:rsidRPr="004774B1">
        <w:rPr>
          <w:rFonts w:hint="eastAsia"/>
        </w:rPr>
        <w:t>修改后信效度分析</w:t>
      </w:r>
      <w:r w:rsidRPr="004774B1">
        <w:rPr>
          <w:rFonts w:hint="eastAsia"/>
        </w:rPr>
        <w:t>详细结果如表</w:t>
      </w:r>
      <w:r w:rsidR="00C33393" w:rsidRPr="004774B1">
        <w:t>5</w:t>
      </w:r>
      <w:r w:rsidRPr="004774B1">
        <w:rPr>
          <w:rFonts w:hint="eastAsia"/>
        </w:rPr>
        <w:t>。信度通过</w:t>
      </w:r>
      <w:r w:rsidRPr="004774B1">
        <w:rPr>
          <w:rFonts w:hint="eastAsia"/>
        </w:rPr>
        <w:t>C</w:t>
      </w:r>
      <w:r w:rsidRPr="004774B1">
        <w:t>ronbach’s Alpha</w:t>
      </w:r>
      <w:r w:rsidRPr="004774B1">
        <w:rPr>
          <w:rFonts w:hint="eastAsia"/>
        </w:rPr>
        <w:t>系数和组合信度（</w:t>
      </w:r>
      <w:r w:rsidRPr="004774B1">
        <w:rPr>
          <w:rFonts w:hint="eastAsia"/>
        </w:rPr>
        <w:t>CR</w:t>
      </w:r>
      <w:r w:rsidRPr="004774B1">
        <w:rPr>
          <w:rFonts w:hint="eastAsia"/>
        </w:rPr>
        <w:t>）来评估，如表</w:t>
      </w:r>
      <w:r w:rsidR="00C33393" w:rsidRPr="004774B1">
        <w:t>5</w:t>
      </w:r>
      <w:r w:rsidRPr="004774B1">
        <w:rPr>
          <w:rFonts w:hint="eastAsia"/>
        </w:rPr>
        <w:t>所示</w:t>
      </w:r>
      <w:r w:rsidR="00974E4A" w:rsidRPr="004774B1">
        <w:rPr>
          <w:rFonts w:hint="eastAsia"/>
        </w:rPr>
        <w:t>。</w:t>
      </w:r>
      <w:r w:rsidRPr="004774B1">
        <w:rPr>
          <w:rFonts w:hint="eastAsia"/>
        </w:rPr>
        <w:t>本文的五个变量</w:t>
      </w:r>
      <w:r w:rsidRPr="004774B1">
        <w:t>的</w:t>
      </w:r>
      <w:r w:rsidRPr="004774B1">
        <w:t>Cronbach’s Alpha</w:t>
      </w:r>
      <w:r w:rsidRPr="004774B1">
        <w:t>和</w:t>
      </w:r>
      <w:r w:rsidRPr="004774B1">
        <w:rPr>
          <w:rFonts w:hint="eastAsia"/>
        </w:rPr>
        <w:t>CR</w:t>
      </w:r>
      <w:r w:rsidRPr="004774B1">
        <w:rPr>
          <w:rFonts w:hint="eastAsia"/>
        </w:rPr>
        <w:t>值均在</w:t>
      </w:r>
      <w:r w:rsidRPr="004774B1">
        <w:rPr>
          <w:rFonts w:hint="eastAsia"/>
        </w:rPr>
        <w:t>0</w:t>
      </w:r>
      <w:r w:rsidRPr="004774B1">
        <w:t>.8</w:t>
      </w:r>
      <w:r w:rsidRPr="004774B1">
        <w:rPr>
          <w:rFonts w:hint="eastAsia"/>
        </w:rPr>
        <w:t>以上，表明本研究所使用的量表具有良好的一致性</w:t>
      </w:r>
      <w:r w:rsidR="00F52C21">
        <w:fldChar w:fldCharType="begin"/>
      </w:r>
      <w:r w:rsidR="00630F39">
        <w:instrText xml:space="preserve"> ADDIN NE.Ref.{4CDF31A7-4EAD-4FC2-84E8-C7DBD9504484}</w:instrText>
      </w:r>
      <w:r w:rsidR="00F52C21">
        <w:fldChar w:fldCharType="separate"/>
      </w:r>
      <w:r w:rsidR="00884558">
        <w:rPr>
          <w:rFonts w:eastAsiaTheme="minorEastAsia" w:cs="Times New Roman"/>
          <w:color w:val="000000"/>
          <w:kern w:val="0"/>
          <w:szCs w:val="21"/>
          <w:vertAlign w:val="superscript"/>
        </w:rPr>
        <w:t>[36]</w:t>
      </w:r>
      <w:r w:rsidR="00F52C21">
        <w:fldChar w:fldCharType="end"/>
      </w:r>
      <w:r w:rsidR="00AA7A8D" w:rsidRPr="004774B1">
        <w:rPr>
          <w:rFonts w:hint="eastAsia"/>
        </w:rPr>
        <w:t>。</w:t>
      </w:r>
      <w:r w:rsidRPr="004774B1">
        <w:rPr>
          <w:rFonts w:hint="eastAsia"/>
        </w:rPr>
        <w:t>在效度方面，本文各变量的平均方差萃取值（</w:t>
      </w:r>
      <w:r w:rsidRPr="004774B1">
        <w:rPr>
          <w:rFonts w:hint="eastAsia"/>
        </w:rPr>
        <w:t>AVE</w:t>
      </w:r>
      <w:r w:rsidRPr="004774B1">
        <w:rPr>
          <w:rFonts w:hint="eastAsia"/>
        </w:rPr>
        <w:t>）均大于</w:t>
      </w:r>
      <w:r w:rsidRPr="004774B1">
        <w:rPr>
          <w:rFonts w:hint="eastAsia"/>
        </w:rPr>
        <w:t>0</w:t>
      </w:r>
      <w:r w:rsidRPr="004774B1">
        <w:t>.5</w:t>
      </w:r>
      <w:r w:rsidRPr="004774B1">
        <w:rPr>
          <w:rFonts w:hint="eastAsia"/>
        </w:rPr>
        <w:t>，因此认为各变量具有良好的收敛效度</w:t>
      </w:r>
      <w:r w:rsidRPr="004774B1">
        <w:fldChar w:fldCharType="begin"/>
      </w:r>
      <w:r w:rsidR="00630F39">
        <w:instrText xml:space="preserve"> ADDIN NE.Ref.{A99090E9-1C35-4B4D-9DA1-4A77CFBEE067}</w:instrText>
      </w:r>
      <w:r w:rsidRPr="004774B1">
        <w:fldChar w:fldCharType="separate"/>
      </w:r>
      <w:r w:rsidR="00884558">
        <w:rPr>
          <w:rFonts w:eastAsiaTheme="minorEastAsia" w:cs="Times New Roman"/>
          <w:color w:val="000000"/>
          <w:kern w:val="0"/>
          <w:szCs w:val="21"/>
          <w:vertAlign w:val="superscript"/>
        </w:rPr>
        <w:t>[37]</w:t>
      </w:r>
      <w:r w:rsidRPr="004774B1">
        <w:fldChar w:fldCharType="end"/>
      </w:r>
      <w:r w:rsidRPr="004774B1">
        <w:rPr>
          <w:rFonts w:hint="eastAsia"/>
        </w:rPr>
        <w:t>。同时，本文</w:t>
      </w:r>
      <w:r w:rsidR="0055105C" w:rsidRPr="004774B1">
        <w:rPr>
          <w:rFonts w:hint="eastAsia"/>
        </w:rPr>
        <w:t>还</w:t>
      </w:r>
      <w:r w:rsidRPr="004774B1">
        <w:rPr>
          <w:rFonts w:hint="eastAsia"/>
        </w:rPr>
        <w:t>采用</w:t>
      </w:r>
      <w:proofErr w:type="spellStart"/>
      <w:r w:rsidRPr="004774B1">
        <w:t>Fornell-Larcker</w:t>
      </w:r>
      <w:proofErr w:type="spellEnd"/>
      <w:r w:rsidRPr="004774B1">
        <w:rPr>
          <w:rFonts w:hint="eastAsia"/>
        </w:rPr>
        <w:t>标准对各变量之间的区分效度进行检验。结果如表</w:t>
      </w:r>
      <w:r w:rsidR="00990E2D" w:rsidRPr="004774B1">
        <w:t>6</w:t>
      </w:r>
      <w:r w:rsidRPr="004774B1">
        <w:rPr>
          <w:rFonts w:hint="eastAsia"/>
        </w:rPr>
        <w:t>显示，各变量</w:t>
      </w:r>
      <w:r w:rsidRPr="004774B1">
        <w:rPr>
          <w:rFonts w:hint="eastAsia"/>
        </w:rPr>
        <w:t>AVE</w:t>
      </w:r>
      <w:r w:rsidRPr="004774B1">
        <w:rPr>
          <w:rFonts w:hint="eastAsia"/>
        </w:rPr>
        <w:t>的平方根均大于与其他变量的相关度，说明本文的各个变量间具有良好的区分效度</w:t>
      </w:r>
      <w:r w:rsidR="00F52C21">
        <w:fldChar w:fldCharType="begin"/>
      </w:r>
      <w:r w:rsidR="00630F39">
        <w:instrText xml:space="preserve"> ADDIN NE.Ref.{6F4514B3-4A60-49CA-A90E-99E815329F3A}</w:instrText>
      </w:r>
      <w:r w:rsidR="00F52C21">
        <w:fldChar w:fldCharType="separate"/>
      </w:r>
      <w:r w:rsidR="00884558">
        <w:rPr>
          <w:rFonts w:eastAsiaTheme="minorEastAsia" w:cs="Times New Roman"/>
          <w:color w:val="000000"/>
          <w:kern w:val="0"/>
          <w:szCs w:val="21"/>
          <w:vertAlign w:val="superscript"/>
        </w:rPr>
        <w:t>[38]</w:t>
      </w:r>
      <w:r w:rsidR="00F52C21">
        <w:fldChar w:fldCharType="end"/>
      </w:r>
      <w:r w:rsidRPr="004774B1">
        <w:rPr>
          <w:rFonts w:hint="eastAsia"/>
        </w:rPr>
        <w:t>。各变量问项的因子载荷系数也均大于</w:t>
      </w:r>
      <w:r w:rsidRPr="004774B1">
        <w:rPr>
          <w:rFonts w:hint="eastAsia"/>
        </w:rPr>
        <w:t>0</w:t>
      </w:r>
      <w:r w:rsidRPr="004774B1">
        <w:t>.6</w:t>
      </w:r>
      <w:r w:rsidRPr="004774B1">
        <w:rPr>
          <w:rFonts w:hint="eastAsia"/>
        </w:rPr>
        <w:t>，因此认为各变量内部也具有良好的一致性，不需要对问项进行调整</w:t>
      </w:r>
      <w:r w:rsidR="00F52C21">
        <w:fldChar w:fldCharType="begin"/>
      </w:r>
      <w:r w:rsidR="00630F39">
        <w:instrText xml:space="preserve"> ADDIN NE.Ref.{29E48C09-5027-4BF6-85F0-F1F19E75F9F8}</w:instrText>
      </w:r>
      <w:r w:rsidR="00F52C21">
        <w:fldChar w:fldCharType="separate"/>
      </w:r>
      <w:r w:rsidR="00884558">
        <w:rPr>
          <w:rFonts w:eastAsiaTheme="minorEastAsia" w:cs="Times New Roman"/>
          <w:color w:val="000000"/>
          <w:kern w:val="0"/>
          <w:szCs w:val="21"/>
          <w:vertAlign w:val="superscript"/>
        </w:rPr>
        <w:t>[36]</w:t>
      </w:r>
      <w:r w:rsidR="00F52C21">
        <w:fldChar w:fldCharType="end"/>
      </w:r>
      <w:r w:rsidRPr="004774B1">
        <w:rPr>
          <w:rFonts w:hint="eastAsia"/>
        </w:rPr>
        <w:t>。</w:t>
      </w:r>
    </w:p>
    <w:p w14:paraId="52E6362E" w14:textId="6F5E6BA8" w:rsidR="00095384" w:rsidRPr="004774B1" w:rsidRDefault="00095384" w:rsidP="00095384">
      <w:pPr>
        <w:pStyle w:val="ad"/>
        <w:ind w:firstLine="560"/>
      </w:pPr>
      <w:r w:rsidRPr="004774B1">
        <w:rPr>
          <w:rFonts w:hint="eastAsia"/>
        </w:rPr>
        <w:t>表</w:t>
      </w:r>
      <w:r w:rsidRPr="004774B1">
        <w:rPr>
          <w:rFonts w:hint="eastAsia"/>
        </w:rPr>
        <w:t xml:space="preserve"> </w:t>
      </w:r>
      <w:r w:rsidRPr="004774B1">
        <w:fldChar w:fldCharType="begin"/>
      </w:r>
      <w:r w:rsidRPr="004774B1">
        <w:instrText xml:space="preserve"> </w:instrText>
      </w:r>
      <w:r w:rsidRPr="004774B1">
        <w:rPr>
          <w:rFonts w:hint="eastAsia"/>
        </w:rPr>
        <w:instrText xml:space="preserve">SEQ </w:instrText>
      </w:r>
      <w:r w:rsidRPr="004774B1">
        <w:rPr>
          <w:rFonts w:hint="eastAsia"/>
        </w:rPr>
        <w:instrText>表</w:instrText>
      </w:r>
      <w:r w:rsidRPr="004774B1">
        <w:rPr>
          <w:rFonts w:hint="eastAsia"/>
        </w:rPr>
        <w:instrText xml:space="preserve"> \* ARABIC</w:instrText>
      </w:r>
      <w:r w:rsidRPr="004774B1">
        <w:instrText xml:space="preserve"> </w:instrText>
      </w:r>
      <w:r w:rsidRPr="004774B1">
        <w:fldChar w:fldCharType="separate"/>
      </w:r>
      <w:r w:rsidR="003C1F62">
        <w:rPr>
          <w:noProof/>
        </w:rPr>
        <w:t>5</w:t>
      </w:r>
      <w:r w:rsidRPr="004774B1">
        <w:fldChar w:fldCharType="end"/>
      </w:r>
      <w:r w:rsidR="0003671C">
        <w:t xml:space="preserve">    </w:t>
      </w:r>
      <w:r w:rsidRPr="004774B1">
        <w:rPr>
          <w:rFonts w:hint="eastAsia"/>
        </w:rPr>
        <w:t>问卷及信效度分析结果</w:t>
      </w:r>
    </w:p>
    <w:tbl>
      <w:tblPr>
        <w:tblW w:w="4695" w:type="pct"/>
        <w:jc w:val="center"/>
        <w:tblLayout w:type="fixed"/>
        <w:tblLook w:val="04A0" w:firstRow="1" w:lastRow="0" w:firstColumn="1" w:lastColumn="0" w:noHBand="0" w:noVBand="1"/>
      </w:tblPr>
      <w:tblGrid>
        <w:gridCol w:w="709"/>
        <w:gridCol w:w="4571"/>
        <w:gridCol w:w="694"/>
        <w:gridCol w:w="694"/>
        <w:gridCol w:w="1189"/>
        <w:gridCol w:w="683"/>
        <w:gridCol w:w="617"/>
      </w:tblGrid>
      <w:tr w:rsidR="00EA320E" w:rsidRPr="0003671C" w14:paraId="75D23C60" w14:textId="77777777" w:rsidTr="0003671C">
        <w:trPr>
          <w:trHeight w:val="285"/>
          <w:jc w:val="center"/>
        </w:trPr>
        <w:tc>
          <w:tcPr>
            <w:tcW w:w="387" w:type="pct"/>
            <w:tcBorders>
              <w:top w:val="single" w:sz="12" w:space="0" w:color="auto"/>
              <w:left w:val="nil"/>
              <w:bottom w:val="single" w:sz="4" w:space="0" w:color="auto"/>
              <w:right w:val="nil"/>
            </w:tcBorders>
            <w:shd w:val="clear" w:color="auto" w:fill="auto"/>
            <w:noWrap/>
            <w:vAlign w:val="center"/>
            <w:hideMark/>
          </w:tcPr>
          <w:p w14:paraId="5F063E9E" w14:textId="77777777" w:rsidR="00974E4A" w:rsidRPr="0003671C" w:rsidRDefault="00974E4A" w:rsidP="0003671C">
            <w:pPr>
              <w:pStyle w:val="ab"/>
            </w:pPr>
            <w:r w:rsidRPr="0003671C">
              <w:rPr>
                <w:rFonts w:hint="eastAsia"/>
              </w:rPr>
              <w:t>变量</w:t>
            </w:r>
          </w:p>
        </w:tc>
        <w:tc>
          <w:tcPr>
            <w:tcW w:w="2496" w:type="pct"/>
            <w:tcBorders>
              <w:top w:val="single" w:sz="12" w:space="0" w:color="auto"/>
              <w:left w:val="nil"/>
              <w:bottom w:val="single" w:sz="4" w:space="0" w:color="auto"/>
              <w:right w:val="nil"/>
            </w:tcBorders>
            <w:shd w:val="clear" w:color="auto" w:fill="auto"/>
            <w:vAlign w:val="center"/>
            <w:hideMark/>
          </w:tcPr>
          <w:p w14:paraId="0D9D1974" w14:textId="77777777" w:rsidR="00974E4A" w:rsidRPr="0003671C" w:rsidRDefault="00974E4A" w:rsidP="0003671C">
            <w:pPr>
              <w:pStyle w:val="ab"/>
            </w:pPr>
            <w:r w:rsidRPr="0003671C">
              <w:rPr>
                <w:rFonts w:hint="eastAsia"/>
              </w:rPr>
              <w:t>问项</w:t>
            </w:r>
          </w:p>
        </w:tc>
        <w:tc>
          <w:tcPr>
            <w:tcW w:w="379" w:type="pct"/>
            <w:tcBorders>
              <w:top w:val="single" w:sz="12" w:space="0" w:color="auto"/>
              <w:left w:val="nil"/>
              <w:bottom w:val="single" w:sz="4" w:space="0" w:color="auto"/>
              <w:right w:val="nil"/>
            </w:tcBorders>
            <w:shd w:val="clear" w:color="auto" w:fill="auto"/>
            <w:noWrap/>
            <w:vAlign w:val="center"/>
            <w:hideMark/>
          </w:tcPr>
          <w:p w14:paraId="5EE639C0" w14:textId="22044EA1" w:rsidR="00974E4A" w:rsidRPr="0003671C" w:rsidRDefault="006158C8" w:rsidP="0003671C">
            <w:pPr>
              <w:pStyle w:val="ab"/>
            </w:pPr>
            <w:r w:rsidRPr="0003671C">
              <w:rPr>
                <w:rFonts w:hint="eastAsia"/>
              </w:rPr>
              <w:t>因子</w:t>
            </w:r>
            <w:r w:rsidR="00974E4A" w:rsidRPr="0003671C">
              <w:rPr>
                <w:rFonts w:hint="eastAsia"/>
              </w:rPr>
              <w:t>载荷</w:t>
            </w:r>
          </w:p>
        </w:tc>
        <w:tc>
          <w:tcPr>
            <w:tcW w:w="379" w:type="pct"/>
            <w:tcBorders>
              <w:top w:val="single" w:sz="12" w:space="0" w:color="auto"/>
              <w:left w:val="nil"/>
              <w:bottom w:val="single" w:sz="4" w:space="0" w:color="auto"/>
              <w:right w:val="nil"/>
            </w:tcBorders>
            <w:shd w:val="clear" w:color="auto" w:fill="auto"/>
            <w:noWrap/>
            <w:vAlign w:val="center"/>
            <w:hideMark/>
          </w:tcPr>
          <w:p w14:paraId="414266F2" w14:textId="77777777" w:rsidR="00974E4A" w:rsidRPr="0003671C" w:rsidRDefault="00974E4A" w:rsidP="0003671C">
            <w:pPr>
              <w:pStyle w:val="ab"/>
            </w:pPr>
            <w:r w:rsidRPr="0003671C">
              <w:rPr>
                <w:rFonts w:hint="eastAsia"/>
              </w:rPr>
              <w:t>AVE</w:t>
            </w:r>
          </w:p>
        </w:tc>
        <w:tc>
          <w:tcPr>
            <w:tcW w:w="649" w:type="pct"/>
            <w:tcBorders>
              <w:top w:val="single" w:sz="12" w:space="0" w:color="auto"/>
              <w:left w:val="nil"/>
              <w:bottom w:val="single" w:sz="4" w:space="0" w:color="auto"/>
              <w:right w:val="nil"/>
            </w:tcBorders>
            <w:shd w:val="clear" w:color="auto" w:fill="auto"/>
            <w:noWrap/>
            <w:vAlign w:val="center"/>
            <w:hideMark/>
          </w:tcPr>
          <w:p w14:paraId="2B7436D8" w14:textId="77777777" w:rsidR="00974E4A" w:rsidRPr="0003671C" w:rsidRDefault="00974E4A" w:rsidP="0003671C">
            <w:pPr>
              <w:pStyle w:val="ab"/>
            </w:pPr>
            <w:r w:rsidRPr="0003671C">
              <w:rPr>
                <w:rFonts w:hint="eastAsia"/>
              </w:rPr>
              <w:t>克隆巴赫</w:t>
            </w:r>
            <w:r w:rsidRPr="0003671C">
              <w:rPr>
                <w:rFonts w:hint="eastAsia"/>
              </w:rPr>
              <w:t>alpha</w:t>
            </w:r>
          </w:p>
        </w:tc>
        <w:tc>
          <w:tcPr>
            <w:tcW w:w="373" w:type="pct"/>
            <w:tcBorders>
              <w:top w:val="single" w:sz="12" w:space="0" w:color="auto"/>
              <w:left w:val="nil"/>
              <w:bottom w:val="single" w:sz="4" w:space="0" w:color="auto"/>
              <w:right w:val="nil"/>
            </w:tcBorders>
            <w:shd w:val="clear" w:color="auto" w:fill="auto"/>
            <w:noWrap/>
            <w:vAlign w:val="center"/>
            <w:hideMark/>
          </w:tcPr>
          <w:p w14:paraId="2468C9A6" w14:textId="77777777" w:rsidR="00974E4A" w:rsidRPr="0003671C" w:rsidRDefault="00974E4A" w:rsidP="0003671C">
            <w:pPr>
              <w:pStyle w:val="ab"/>
            </w:pPr>
            <w:r w:rsidRPr="0003671C">
              <w:rPr>
                <w:rFonts w:hint="eastAsia"/>
              </w:rPr>
              <w:t>CR</w:t>
            </w:r>
          </w:p>
        </w:tc>
        <w:tc>
          <w:tcPr>
            <w:tcW w:w="337" w:type="pct"/>
            <w:tcBorders>
              <w:top w:val="single" w:sz="12" w:space="0" w:color="auto"/>
              <w:left w:val="nil"/>
              <w:bottom w:val="single" w:sz="4" w:space="0" w:color="auto"/>
              <w:right w:val="nil"/>
            </w:tcBorders>
            <w:shd w:val="clear" w:color="auto" w:fill="auto"/>
            <w:noWrap/>
            <w:vAlign w:val="center"/>
            <w:hideMark/>
          </w:tcPr>
          <w:p w14:paraId="630C9C3A" w14:textId="77777777" w:rsidR="00974E4A" w:rsidRPr="0003671C" w:rsidRDefault="00974E4A" w:rsidP="0003671C">
            <w:pPr>
              <w:pStyle w:val="ab"/>
            </w:pPr>
            <w:r w:rsidRPr="0003671C">
              <w:rPr>
                <w:rFonts w:hint="eastAsia"/>
              </w:rPr>
              <w:t>参考文献</w:t>
            </w:r>
          </w:p>
        </w:tc>
      </w:tr>
      <w:tr w:rsidR="005C34AF" w:rsidRPr="0003671C" w14:paraId="20617B87" w14:textId="77777777" w:rsidTr="0003671C">
        <w:trPr>
          <w:trHeight w:val="285"/>
          <w:jc w:val="center"/>
        </w:trPr>
        <w:tc>
          <w:tcPr>
            <w:tcW w:w="387" w:type="pct"/>
            <w:vMerge w:val="restart"/>
            <w:tcBorders>
              <w:top w:val="single" w:sz="4" w:space="0" w:color="auto"/>
              <w:left w:val="nil"/>
              <w:bottom w:val="single" w:sz="4" w:space="0" w:color="000000"/>
              <w:right w:val="nil"/>
            </w:tcBorders>
            <w:shd w:val="clear" w:color="auto" w:fill="auto"/>
            <w:noWrap/>
            <w:vAlign w:val="center"/>
            <w:hideMark/>
          </w:tcPr>
          <w:p w14:paraId="1D6330E1" w14:textId="77777777" w:rsidR="005C34AF" w:rsidRPr="0003671C" w:rsidRDefault="005C34AF" w:rsidP="0003671C">
            <w:pPr>
              <w:pStyle w:val="ab"/>
            </w:pPr>
            <w:r w:rsidRPr="0003671C">
              <w:rPr>
                <w:rFonts w:hint="eastAsia"/>
              </w:rPr>
              <w:t>感知心理风险</w:t>
            </w:r>
          </w:p>
        </w:tc>
        <w:tc>
          <w:tcPr>
            <w:tcW w:w="2496" w:type="pct"/>
            <w:tcBorders>
              <w:top w:val="single" w:sz="4" w:space="0" w:color="auto"/>
              <w:left w:val="nil"/>
              <w:bottom w:val="nil"/>
              <w:right w:val="nil"/>
            </w:tcBorders>
            <w:shd w:val="clear" w:color="auto" w:fill="auto"/>
            <w:noWrap/>
            <w:vAlign w:val="center"/>
            <w:hideMark/>
          </w:tcPr>
          <w:p w14:paraId="0156E0EA" w14:textId="5A8DF226" w:rsidR="005C34AF" w:rsidRPr="0003671C" w:rsidRDefault="005C34AF" w:rsidP="00A80012">
            <w:pPr>
              <w:pStyle w:val="ab"/>
              <w:jc w:val="both"/>
            </w:pPr>
            <w:r w:rsidRPr="0003671C">
              <w:rPr>
                <w:rFonts w:hint="eastAsia"/>
              </w:rPr>
              <w:t>该</w:t>
            </w:r>
            <w:r w:rsidR="0070617A">
              <w:rPr>
                <w:rFonts w:hint="eastAsia"/>
              </w:rPr>
              <w:t>短视频</w:t>
            </w:r>
            <w:r w:rsidRPr="0003671C">
              <w:rPr>
                <w:rFonts w:hint="eastAsia"/>
              </w:rPr>
              <w:t>内容会使我感觉心理不舒服</w:t>
            </w:r>
          </w:p>
        </w:tc>
        <w:tc>
          <w:tcPr>
            <w:tcW w:w="379" w:type="pct"/>
            <w:tcBorders>
              <w:top w:val="single" w:sz="4" w:space="0" w:color="auto"/>
              <w:left w:val="nil"/>
              <w:bottom w:val="nil"/>
              <w:right w:val="nil"/>
            </w:tcBorders>
            <w:shd w:val="clear" w:color="auto" w:fill="auto"/>
            <w:noWrap/>
            <w:vAlign w:val="center"/>
            <w:hideMark/>
          </w:tcPr>
          <w:p w14:paraId="7CFF14D2" w14:textId="2089023A" w:rsidR="005C34AF" w:rsidRPr="0003671C" w:rsidRDefault="005C34AF" w:rsidP="0003671C">
            <w:pPr>
              <w:pStyle w:val="ab"/>
            </w:pPr>
            <w:r w:rsidRPr="0003671C">
              <w:rPr>
                <w:rFonts w:hint="eastAsia"/>
              </w:rPr>
              <w:t>0.953</w:t>
            </w:r>
          </w:p>
        </w:tc>
        <w:tc>
          <w:tcPr>
            <w:tcW w:w="379" w:type="pct"/>
            <w:vMerge w:val="restart"/>
            <w:tcBorders>
              <w:top w:val="single" w:sz="4" w:space="0" w:color="auto"/>
              <w:left w:val="nil"/>
              <w:bottom w:val="single" w:sz="4" w:space="0" w:color="000000"/>
              <w:right w:val="nil"/>
            </w:tcBorders>
            <w:shd w:val="clear" w:color="auto" w:fill="auto"/>
            <w:noWrap/>
            <w:vAlign w:val="center"/>
            <w:hideMark/>
          </w:tcPr>
          <w:p w14:paraId="60CEB5BF" w14:textId="51FC0DCD" w:rsidR="005C34AF" w:rsidRPr="0003671C" w:rsidRDefault="005C34AF" w:rsidP="0003671C">
            <w:pPr>
              <w:pStyle w:val="ab"/>
            </w:pPr>
            <w:r w:rsidRPr="0003671C">
              <w:rPr>
                <w:rFonts w:hint="eastAsia"/>
              </w:rPr>
              <w:t>0.873</w:t>
            </w:r>
          </w:p>
        </w:tc>
        <w:tc>
          <w:tcPr>
            <w:tcW w:w="649" w:type="pct"/>
            <w:vMerge w:val="restart"/>
            <w:tcBorders>
              <w:top w:val="single" w:sz="4" w:space="0" w:color="auto"/>
              <w:left w:val="nil"/>
              <w:bottom w:val="single" w:sz="4" w:space="0" w:color="000000"/>
              <w:right w:val="nil"/>
            </w:tcBorders>
            <w:shd w:val="clear" w:color="auto" w:fill="auto"/>
            <w:vAlign w:val="center"/>
            <w:hideMark/>
          </w:tcPr>
          <w:p w14:paraId="751F56B2" w14:textId="1BDB2DEC" w:rsidR="005C34AF" w:rsidRPr="0003671C" w:rsidRDefault="005C34AF" w:rsidP="0003671C">
            <w:pPr>
              <w:pStyle w:val="ab"/>
            </w:pPr>
            <w:r w:rsidRPr="0003671C">
              <w:rPr>
                <w:rFonts w:hint="eastAsia"/>
              </w:rPr>
              <w:t>0.95</w:t>
            </w:r>
          </w:p>
        </w:tc>
        <w:tc>
          <w:tcPr>
            <w:tcW w:w="373" w:type="pct"/>
            <w:vMerge w:val="restart"/>
            <w:tcBorders>
              <w:top w:val="single" w:sz="4" w:space="0" w:color="auto"/>
              <w:left w:val="nil"/>
              <w:bottom w:val="single" w:sz="4" w:space="0" w:color="000000"/>
              <w:right w:val="nil"/>
            </w:tcBorders>
            <w:shd w:val="clear" w:color="auto" w:fill="auto"/>
            <w:vAlign w:val="center"/>
            <w:hideMark/>
          </w:tcPr>
          <w:p w14:paraId="4E4DE399" w14:textId="639C460B" w:rsidR="005C34AF" w:rsidRPr="0003671C" w:rsidRDefault="005C34AF" w:rsidP="0003671C">
            <w:pPr>
              <w:pStyle w:val="ab"/>
            </w:pPr>
            <w:r w:rsidRPr="0003671C">
              <w:rPr>
                <w:rFonts w:hint="eastAsia"/>
              </w:rPr>
              <w:t>0.952</w:t>
            </w:r>
          </w:p>
        </w:tc>
        <w:tc>
          <w:tcPr>
            <w:tcW w:w="337" w:type="pct"/>
            <w:vMerge w:val="restart"/>
            <w:tcBorders>
              <w:top w:val="single" w:sz="4" w:space="0" w:color="auto"/>
              <w:left w:val="nil"/>
              <w:bottom w:val="single" w:sz="4" w:space="0" w:color="000000"/>
              <w:right w:val="nil"/>
            </w:tcBorders>
            <w:shd w:val="clear" w:color="auto" w:fill="auto"/>
            <w:vAlign w:val="center"/>
            <w:hideMark/>
          </w:tcPr>
          <w:p w14:paraId="1D214504" w14:textId="2CD5A07D" w:rsidR="005C34AF" w:rsidRPr="0003671C" w:rsidRDefault="007E6E57" w:rsidP="0003671C">
            <w:pPr>
              <w:pStyle w:val="ab"/>
            </w:pPr>
            <w:r>
              <w:fldChar w:fldCharType="begin"/>
            </w:r>
            <w:r>
              <w:instrText xml:space="preserve"> ADDIN NE.Ref.{3D7A04B1-8B1E-4065-9A1B-01279AF2E89D}</w:instrText>
            </w:r>
            <w:r>
              <w:fldChar w:fldCharType="separate"/>
            </w:r>
            <w:r w:rsidR="00884558">
              <w:rPr>
                <w:rFonts w:eastAsiaTheme="minorEastAsia"/>
                <w:color w:val="000000"/>
                <w:vertAlign w:val="superscript"/>
              </w:rPr>
              <w:t>[7, 39]</w:t>
            </w:r>
            <w:r>
              <w:fldChar w:fldCharType="end"/>
            </w:r>
          </w:p>
        </w:tc>
      </w:tr>
      <w:tr w:rsidR="005C34AF" w:rsidRPr="0003671C" w14:paraId="71E2A322" w14:textId="77777777" w:rsidTr="0003671C">
        <w:trPr>
          <w:trHeight w:val="285"/>
          <w:jc w:val="center"/>
        </w:trPr>
        <w:tc>
          <w:tcPr>
            <w:tcW w:w="387" w:type="pct"/>
            <w:vMerge/>
            <w:tcBorders>
              <w:top w:val="single" w:sz="4" w:space="0" w:color="auto"/>
              <w:left w:val="nil"/>
              <w:bottom w:val="single" w:sz="4" w:space="0" w:color="000000"/>
              <w:right w:val="nil"/>
            </w:tcBorders>
            <w:vAlign w:val="center"/>
            <w:hideMark/>
          </w:tcPr>
          <w:p w14:paraId="56CCB20C" w14:textId="77777777" w:rsidR="005C34AF" w:rsidRPr="0003671C" w:rsidRDefault="005C34AF" w:rsidP="0003671C">
            <w:pPr>
              <w:pStyle w:val="ab"/>
            </w:pPr>
          </w:p>
        </w:tc>
        <w:tc>
          <w:tcPr>
            <w:tcW w:w="2496" w:type="pct"/>
            <w:tcBorders>
              <w:top w:val="nil"/>
              <w:left w:val="nil"/>
              <w:bottom w:val="nil"/>
              <w:right w:val="nil"/>
            </w:tcBorders>
            <w:shd w:val="clear" w:color="auto" w:fill="auto"/>
            <w:noWrap/>
            <w:vAlign w:val="center"/>
            <w:hideMark/>
          </w:tcPr>
          <w:p w14:paraId="05D7658F" w14:textId="272D8F42" w:rsidR="005C34AF" w:rsidRPr="0003671C" w:rsidRDefault="005C34AF" w:rsidP="00A80012">
            <w:pPr>
              <w:pStyle w:val="ab"/>
              <w:jc w:val="both"/>
            </w:pPr>
            <w:r w:rsidRPr="0003671C">
              <w:rPr>
                <w:rFonts w:hint="eastAsia"/>
              </w:rPr>
              <w:t>该</w:t>
            </w:r>
            <w:r w:rsidR="0070617A">
              <w:rPr>
                <w:rFonts w:hint="eastAsia"/>
              </w:rPr>
              <w:t>短视频</w:t>
            </w:r>
            <w:r w:rsidRPr="0003671C">
              <w:rPr>
                <w:rFonts w:hint="eastAsia"/>
              </w:rPr>
              <w:t>内容会使我体验不必要的紧张</w:t>
            </w:r>
          </w:p>
        </w:tc>
        <w:tc>
          <w:tcPr>
            <w:tcW w:w="379" w:type="pct"/>
            <w:tcBorders>
              <w:top w:val="nil"/>
              <w:left w:val="nil"/>
              <w:bottom w:val="nil"/>
              <w:right w:val="nil"/>
            </w:tcBorders>
            <w:shd w:val="clear" w:color="auto" w:fill="auto"/>
            <w:noWrap/>
            <w:vAlign w:val="center"/>
            <w:hideMark/>
          </w:tcPr>
          <w:p w14:paraId="335FC158" w14:textId="65F6B90D" w:rsidR="005C34AF" w:rsidRPr="0003671C" w:rsidRDefault="005C34AF" w:rsidP="0003671C">
            <w:pPr>
              <w:pStyle w:val="ab"/>
            </w:pPr>
            <w:r w:rsidRPr="0003671C">
              <w:rPr>
                <w:rFonts w:hint="eastAsia"/>
              </w:rPr>
              <w:t>0.872</w:t>
            </w:r>
          </w:p>
        </w:tc>
        <w:tc>
          <w:tcPr>
            <w:tcW w:w="379" w:type="pct"/>
            <w:vMerge/>
            <w:tcBorders>
              <w:top w:val="single" w:sz="4" w:space="0" w:color="auto"/>
              <w:left w:val="nil"/>
              <w:bottom w:val="single" w:sz="4" w:space="0" w:color="000000"/>
              <w:right w:val="nil"/>
            </w:tcBorders>
            <w:vAlign w:val="center"/>
            <w:hideMark/>
          </w:tcPr>
          <w:p w14:paraId="7B890EC1" w14:textId="77777777" w:rsidR="005C34AF" w:rsidRPr="0003671C" w:rsidRDefault="005C34AF" w:rsidP="0003671C">
            <w:pPr>
              <w:pStyle w:val="ab"/>
            </w:pPr>
          </w:p>
        </w:tc>
        <w:tc>
          <w:tcPr>
            <w:tcW w:w="649" w:type="pct"/>
            <w:vMerge/>
            <w:tcBorders>
              <w:top w:val="single" w:sz="4" w:space="0" w:color="auto"/>
              <w:left w:val="nil"/>
              <w:bottom w:val="single" w:sz="4" w:space="0" w:color="000000"/>
              <w:right w:val="nil"/>
            </w:tcBorders>
            <w:vAlign w:val="center"/>
            <w:hideMark/>
          </w:tcPr>
          <w:p w14:paraId="5407EE62" w14:textId="77777777" w:rsidR="005C34AF" w:rsidRPr="0003671C" w:rsidRDefault="005C34AF" w:rsidP="0003671C">
            <w:pPr>
              <w:pStyle w:val="ab"/>
            </w:pPr>
          </w:p>
        </w:tc>
        <w:tc>
          <w:tcPr>
            <w:tcW w:w="373" w:type="pct"/>
            <w:vMerge/>
            <w:tcBorders>
              <w:top w:val="single" w:sz="4" w:space="0" w:color="auto"/>
              <w:left w:val="nil"/>
              <w:bottom w:val="single" w:sz="4" w:space="0" w:color="000000"/>
              <w:right w:val="nil"/>
            </w:tcBorders>
            <w:vAlign w:val="center"/>
            <w:hideMark/>
          </w:tcPr>
          <w:p w14:paraId="4F511193" w14:textId="77777777" w:rsidR="005C34AF" w:rsidRPr="0003671C" w:rsidRDefault="005C34AF" w:rsidP="0003671C">
            <w:pPr>
              <w:pStyle w:val="ab"/>
            </w:pPr>
          </w:p>
        </w:tc>
        <w:tc>
          <w:tcPr>
            <w:tcW w:w="337" w:type="pct"/>
            <w:vMerge/>
            <w:tcBorders>
              <w:top w:val="single" w:sz="4" w:space="0" w:color="auto"/>
              <w:left w:val="nil"/>
              <w:bottom w:val="single" w:sz="4" w:space="0" w:color="000000"/>
              <w:right w:val="nil"/>
            </w:tcBorders>
            <w:vAlign w:val="center"/>
            <w:hideMark/>
          </w:tcPr>
          <w:p w14:paraId="741C046C" w14:textId="77777777" w:rsidR="005C34AF" w:rsidRPr="0003671C" w:rsidRDefault="005C34AF" w:rsidP="0003671C">
            <w:pPr>
              <w:pStyle w:val="ab"/>
            </w:pPr>
          </w:p>
        </w:tc>
      </w:tr>
      <w:tr w:rsidR="005C34AF" w:rsidRPr="0003671C" w14:paraId="1EA8E2B1" w14:textId="77777777" w:rsidTr="007E6E57">
        <w:trPr>
          <w:trHeight w:val="285"/>
          <w:jc w:val="center"/>
        </w:trPr>
        <w:tc>
          <w:tcPr>
            <w:tcW w:w="387" w:type="pct"/>
            <w:vMerge/>
            <w:tcBorders>
              <w:top w:val="single" w:sz="4" w:space="0" w:color="auto"/>
              <w:left w:val="nil"/>
              <w:bottom w:val="single" w:sz="4" w:space="0" w:color="000000"/>
              <w:right w:val="nil"/>
            </w:tcBorders>
            <w:vAlign w:val="center"/>
            <w:hideMark/>
          </w:tcPr>
          <w:p w14:paraId="1E9951F4" w14:textId="77777777" w:rsidR="005C34AF" w:rsidRPr="0003671C" w:rsidRDefault="005C34AF" w:rsidP="0003671C">
            <w:pPr>
              <w:pStyle w:val="ab"/>
            </w:pPr>
          </w:p>
        </w:tc>
        <w:tc>
          <w:tcPr>
            <w:tcW w:w="2496" w:type="pct"/>
            <w:tcBorders>
              <w:top w:val="nil"/>
              <w:left w:val="nil"/>
              <w:bottom w:val="single" w:sz="4" w:space="0" w:color="auto"/>
              <w:right w:val="nil"/>
            </w:tcBorders>
            <w:shd w:val="clear" w:color="auto" w:fill="auto"/>
            <w:noWrap/>
            <w:vAlign w:val="center"/>
            <w:hideMark/>
          </w:tcPr>
          <w:p w14:paraId="7AE9C831" w14:textId="668D8DD9" w:rsidR="005C34AF" w:rsidRPr="0003671C" w:rsidRDefault="005C34AF" w:rsidP="00A80012">
            <w:pPr>
              <w:pStyle w:val="ab"/>
              <w:jc w:val="both"/>
            </w:pPr>
            <w:r w:rsidRPr="0003671C">
              <w:rPr>
                <w:rFonts w:hint="eastAsia"/>
              </w:rPr>
              <w:t>该</w:t>
            </w:r>
            <w:r w:rsidR="0070617A">
              <w:rPr>
                <w:rFonts w:hint="eastAsia"/>
              </w:rPr>
              <w:t>短视频</w:t>
            </w:r>
            <w:r w:rsidRPr="0003671C">
              <w:rPr>
                <w:rFonts w:hint="eastAsia"/>
              </w:rPr>
              <w:t>内容会导致我的心理不适</w:t>
            </w:r>
          </w:p>
        </w:tc>
        <w:tc>
          <w:tcPr>
            <w:tcW w:w="379" w:type="pct"/>
            <w:tcBorders>
              <w:top w:val="nil"/>
              <w:left w:val="nil"/>
              <w:bottom w:val="single" w:sz="4" w:space="0" w:color="auto"/>
              <w:right w:val="nil"/>
            </w:tcBorders>
            <w:shd w:val="clear" w:color="auto" w:fill="auto"/>
            <w:noWrap/>
            <w:vAlign w:val="center"/>
            <w:hideMark/>
          </w:tcPr>
          <w:p w14:paraId="75B1F5BC" w14:textId="5F36360D" w:rsidR="005C34AF" w:rsidRPr="0003671C" w:rsidRDefault="005C34AF" w:rsidP="0003671C">
            <w:pPr>
              <w:pStyle w:val="ab"/>
            </w:pPr>
            <w:r w:rsidRPr="0003671C">
              <w:rPr>
                <w:rFonts w:hint="eastAsia"/>
              </w:rPr>
              <w:t>0.965</w:t>
            </w:r>
          </w:p>
        </w:tc>
        <w:tc>
          <w:tcPr>
            <w:tcW w:w="379" w:type="pct"/>
            <w:vMerge/>
            <w:tcBorders>
              <w:top w:val="single" w:sz="4" w:space="0" w:color="auto"/>
              <w:left w:val="nil"/>
              <w:bottom w:val="single" w:sz="4" w:space="0" w:color="000000"/>
              <w:right w:val="nil"/>
            </w:tcBorders>
            <w:vAlign w:val="center"/>
            <w:hideMark/>
          </w:tcPr>
          <w:p w14:paraId="472D29E7" w14:textId="77777777" w:rsidR="005C34AF" w:rsidRPr="0003671C" w:rsidRDefault="005C34AF" w:rsidP="0003671C">
            <w:pPr>
              <w:pStyle w:val="ab"/>
            </w:pPr>
          </w:p>
        </w:tc>
        <w:tc>
          <w:tcPr>
            <w:tcW w:w="649" w:type="pct"/>
            <w:vMerge/>
            <w:tcBorders>
              <w:top w:val="single" w:sz="4" w:space="0" w:color="auto"/>
              <w:left w:val="nil"/>
              <w:bottom w:val="single" w:sz="4" w:space="0" w:color="000000"/>
              <w:right w:val="nil"/>
            </w:tcBorders>
            <w:vAlign w:val="center"/>
            <w:hideMark/>
          </w:tcPr>
          <w:p w14:paraId="2AAD5F75" w14:textId="77777777" w:rsidR="005C34AF" w:rsidRPr="0003671C" w:rsidRDefault="005C34AF" w:rsidP="0003671C">
            <w:pPr>
              <w:pStyle w:val="ab"/>
            </w:pPr>
          </w:p>
        </w:tc>
        <w:tc>
          <w:tcPr>
            <w:tcW w:w="373" w:type="pct"/>
            <w:vMerge/>
            <w:tcBorders>
              <w:top w:val="single" w:sz="4" w:space="0" w:color="auto"/>
              <w:left w:val="nil"/>
              <w:bottom w:val="single" w:sz="4" w:space="0" w:color="000000"/>
              <w:right w:val="nil"/>
            </w:tcBorders>
            <w:vAlign w:val="center"/>
            <w:hideMark/>
          </w:tcPr>
          <w:p w14:paraId="5833CB7E" w14:textId="77777777" w:rsidR="005C34AF" w:rsidRPr="0003671C" w:rsidRDefault="005C34AF" w:rsidP="0003671C">
            <w:pPr>
              <w:pStyle w:val="ab"/>
            </w:pPr>
          </w:p>
        </w:tc>
        <w:tc>
          <w:tcPr>
            <w:tcW w:w="337" w:type="pct"/>
            <w:vMerge/>
            <w:tcBorders>
              <w:top w:val="single" w:sz="4" w:space="0" w:color="auto"/>
              <w:left w:val="nil"/>
              <w:bottom w:val="single" w:sz="4" w:space="0" w:color="000000"/>
              <w:right w:val="nil"/>
            </w:tcBorders>
            <w:vAlign w:val="center"/>
            <w:hideMark/>
          </w:tcPr>
          <w:p w14:paraId="56127F42" w14:textId="77777777" w:rsidR="005C34AF" w:rsidRPr="0003671C" w:rsidRDefault="005C34AF" w:rsidP="0003671C">
            <w:pPr>
              <w:pStyle w:val="ab"/>
            </w:pPr>
          </w:p>
        </w:tc>
      </w:tr>
      <w:tr w:rsidR="005C34AF" w:rsidRPr="0003671C" w14:paraId="0CABF0D1" w14:textId="77777777" w:rsidTr="007E6E57">
        <w:trPr>
          <w:trHeight w:val="285"/>
          <w:jc w:val="center"/>
        </w:trPr>
        <w:tc>
          <w:tcPr>
            <w:tcW w:w="387" w:type="pct"/>
            <w:vMerge w:val="restart"/>
            <w:tcBorders>
              <w:top w:val="nil"/>
              <w:left w:val="nil"/>
              <w:bottom w:val="nil"/>
              <w:right w:val="nil"/>
            </w:tcBorders>
            <w:shd w:val="clear" w:color="auto" w:fill="auto"/>
            <w:noWrap/>
            <w:vAlign w:val="center"/>
            <w:hideMark/>
          </w:tcPr>
          <w:p w14:paraId="500D605D" w14:textId="77777777" w:rsidR="005C34AF" w:rsidRPr="0003671C" w:rsidRDefault="005C34AF" w:rsidP="0003671C">
            <w:pPr>
              <w:pStyle w:val="ab"/>
            </w:pPr>
            <w:r w:rsidRPr="0003671C">
              <w:rPr>
                <w:rFonts w:hint="eastAsia"/>
              </w:rPr>
              <w:t>感知生理风险</w:t>
            </w:r>
          </w:p>
        </w:tc>
        <w:tc>
          <w:tcPr>
            <w:tcW w:w="2496" w:type="pct"/>
            <w:tcBorders>
              <w:top w:val="nil"/>
              <w:left w:val="nil"/>
              <w:bottom w:val="nil"/>
              <w:right w:val="nil"/>
            </w:tcBorders>
            <w:shd w:val="clear" w:color="auto" w:fill="auto"/>
            <w:noWrap/>
            <w:vAlign w:val="center"/>
            <w:hideMark/>
          </w:tcPr>
          <w:p w14:paraId="2C36B53D" w14:textId="74645E85" w:rsidR="005C34AF" w:rsidRPr="0003671C" w:rsidRDefault="005C34AF" w:rsidP="00A80012">
            <w:pPr>
              <w:pStyle w:val="ab"/>
              <w:jc w:val="both"/>
            </w:pPr>
            <w:r w:rsidRPr="0003671C">
              <w:rPr>
                <w:rFonts w:hint="eastAsia"/>
              </w:rPr>
              <w:t>我担心采纳该</w:t>
            </w:r>
            <w:r w:rsidR="0070617A">
              <w:rPr>
                <w:rFonts w:hint="eastAsia"/>
              </w:rPr>
              <w:t>短视频</w:t>
            </w:r>
            <w:r w:rsidRPr="0003671C">
              <w:rPr>
                <w:rFonts w:hint="eastAsia"/>
              </w:rPr>
              <w:t>内容会引发我的生理不适</w:t>
            </w:r>
          </w:p>
        </w:tc>
        <w:tc>
          <w:tcPr>
            <w:tcW w:w="379" w:type="pct"/>
            <w:tcBorders>
              <w:top w:val="nil"/>
              <w:left w:val="nil"/>
              <w:bottom w:val="nil"/>
              <w:right w:val="nil"/>
            </w:tcBorders>
            <w:shd w:val="clear" w:color="auto" w:fill="auto"/>
            <w:noWrap/>
            <w:vAlign w:val="center"/>
            <w:hideMark/>
          </w:tcPr>
          <w:p w14:paraId="49D3BCC0" w14:textId="34A317B1" w:rsidR="005C34AF" w:rsidRPr="0003671C" w:rsidRDefault="005C34AF" w:rsidP="0003671C">
            <w:pPr>
              <w:pStyle w:val="ab"/>
            </w:pPr>
            <w:r w:rsidRPr="0003671C">
              <w:rPr>
                <w:rFonts w:hint="eastAsia"/>
              </w:rPr>
              <w:t>0.923</w:t>
            </w:r>
          </w:p>
        </w:tc>
        <w:tc>
          <w:tcPr>
            <w:tcW w:w="379" w:type="pct"/>
            <w:vMerge w:val="restart"/>
            <w:tcBorders>
              <w:top w:val="nil"/>
              <w:left w:val="nil"/>
              <w:bottom w:val="nil"/>
              <w:right w:val="nil"/>
            </w:tcBorders>
            <w:shd w:val="clear" w:color="auto" w:fill="auto"/>
            <w:noWrap/>
            <w:vAlign w:val="center"/>
            <w:hideMark/>
          </w:tcPr>
          <w:p w14:paraId="5AFCF88D" w14:textId="328349F6" w:rsidR="005C34AF" w:rsidRPr="0003671C" w:rsidRDefault="005C34AF" w:rsidP="0003671C">
            <w:pPr>
              <w:pStyle w:val="ab"/>
            </w:pPr>
            <w:r w:rsidRPr="0003671C">
              <w:rPr>
                <w:rFonts w:hint="eastAsia"/>
              </w:rPr>
              <w:t>0.899</w:t>
            </w:r>
          </w:p>
        </w:tc>
        <w:tc>
          <w:tcPr>
            <w:tcW w:w="649" w:type="pct"/>
            <w:vMerge w:val="restart"/>
            <w:tcBorders>
              <w:top w:val="single" w:sz="4" w:space="0" w:color="000000"/>
              <w:left w:val="nil"/>
              <w:bottom w:val="nil"/>
              <w:right w:val="nil"/>
            </w:tcBorders>
            <w:shd w:val="clear" w:color="auto" w:fill="auto"/>
            <w:vAlign w:val="center"/>
            <w:hideMark/>
          </w:tcPr>
          <w:p w14:paraId="35D81B28" w14:textId="6AAF0A45" w:rsidR="005C34AF" w:rsidRPr="0003671C" w:rsidRDefault="005C34AF" w:rsidP="0003671C">
            <w:pPr>
              <w:pStyle w:val="ab"/>
            </w:pPr>
            <w:r w:rsidRPr="0003671C">
              <w:rPr>
                <w:rFonts w:hint="eastAsia"/>
              </w:rPr>
              <w:t>0.963</w:t>
            </w:r>
          </w:p>
        </w:tc>
        <w:tc>
          <w:tcPr>
            <w:tcW w:w="373" w:type="pct"/>
            <w:vMerge w:val="restart"/>
            <w:tcBorders>
              <w:top w:val="single" w:sz="4" w:space="0" w:color="000000"/>
              <w:left w:val="nil"/>
              <w:bottom w:val="single" w:sz="4" w:space="0" w:color="000000"/>
              <w:right w:val="nil"/>
            </w:tcBorders>
            <w:shd w:val="clear" w:color="auto" w:fill="auto"/>
            <w:vAlign w:val="center"/>
            <w:hideMark/>
          </w:tcPr>
          <w:p w14:paraId="3E969084" w14:textId="5844D7AD" w:rsidR="005C34AF" w:rsidRPr="0003671C" w:rsidRDefault="005C34AF" w:rsidP="0003671C">
            <w:pPr>
              <w:pStyle w:val="ab"/>
            </w:pPr>
            <w:r w:rsidRPr="0003671C">
              <w:rPr>
                <w:rFonts w:hint="eastAsia"/>
              </w:rPr>
              <w:t>0.967</w:t>
            </w:r>
          </w:p>
        </w:tc>
        <w:tc>
          <w:tcPr>
            <w:tcW w:w="337" w:type="pct"/>
            <w:vMerge w:val="restart"/>
            <w:tcBorders>
              <w:top w:val="single" w:sz="4" w:space="0" w:color="000000"/>
              <w:left w:val="nil"/>
              <w:bottom w:val="single" w:sz="4" w:space="0" w:color="000000"/>
              <w:right w:val="nil"/>
            </w:tcBorders>
            <w:shd w:val="clear" w:color="auto" w:fill="auto"/>
            <w:vAlign w:val="center"/>
            <w:hideMark/>
          </w:tcPr>
          <w:p w14:paraId="313300A1" w14:textId="13BD96E6" w:rsidR="005C34AF" w:rsidRPr="0003671C" w:rsidRDefault="007E6E57" w:rsidP="0003671C">
            <w:pPr>
              <w:pStyle w:val="ab"/>
            </w:pPr>
            <w:r>
              <w:fldChar w:fldCharType="begin"/>
            </w:r>
            <w:r>
              <w:instrText xml:space="preserve"> ADDIN NE.Ref.{AA940021-3E50-402F-88DC-7407DE76CE6C}</w:instrText>
            </w:r>
            <w:r>
              <w:fldChar w:fldCharType="separate"/>
            </w:r>
            <w:r w:rsidR="00884558">
              <w:rPr>
                <w:rFonts w:eastAsiaTheme="minorEastAsia"/>
                <w:color w:val="000000"/>
                <w:vertAlign w:val="superscript"/>
              </w:rPr>
              <w:t>[12, 39]</w:t>
            </w:r>
            <w:r>
              <w:fldChar w:fldCharType="end"/>
            </w:r>
          </w:p>
        </w:tc>
      </w:tr>
      <w:tr w:rsidR="005C34AF" w:rsidRPr="0003671C" w14:paraId="252BCA2C" w14:textId="77777777" w:rsidTr="007E6E57">
        <w:trPr>
          <w:trHeight w:val="285"/>
          <w:jc w:val="center"/>
        </w:trPr>
        <w:tc>
          <w:tcPr>
            <w:tcW w:w="387" w:type="pct"/>
            <w:vMerge/>
            <w:tcBorders>
              <w:top w:val="nil"/>
              <w:left w:val="nil"/>
              <w:bottom w:val="nil"/>
              <w:right w:val="nil"/>
            </w:tcBorders>
            <w:vAlign w:val="center"/>
            <w:hideMark/>
          </w:tcPr>
          <w:p w14:paraId="3B422A9D" w14:textId="77777777" w:rsidR="005C34AF" w:rsidRPr="0003671C" w:rsidRDefault="005C34AF" w:rsidP="0003671C">
            <w:pPr>
              <w:pStyle w:val="ab"/>
            </w:pPr>
          </w:p>
        </w:tc>
        <w:tc>
          <w:tcPr>
            <w:tcW w:w="2496" w:type="pct"/>
            <w:tcBorders>
              <w:top w:val="nil"/>
              <w:left w:val="nil"/>
              <w:bottom w:val="nil"/>
              <w:right w:val="nil"/>
            </w:tcBorders>
            <w:shd w:val="clear" w:color="auto" w:fill="auto"/>
            <w:noWrap/>
            <w:vAlign w:val="center"/>
            <w:hideMark/>
          </w:tcPr>
          <w:p w14:paraId="746994B6" w14:textId="7369147C" w:rsidR="005C34AF" w:rsidRPr="0003671C" w:rsidRDefault="005C34AF" w:rsidP="00A80012">
            <w:pPr>
              <w:pStyle w:val="ab"/>
              <w:jc w:val="both"/>
            </w:pPr>
            <w:r w:rsidRPr="0003671C">
              <w:rPr>
                <w:rFonts w:hint="eastAsia"/>
              </w:rPr>
              <w:t>我担心采纳该</w:t>
            </w:r>
            <w:r w:rsidR="0070617A">
              <w:rPr>
                <w:rFonts w:hint="eastAsia"/>
              </w:rPr>
              <w:t>短视频</w:t>
            </w:r>
            <w:r w:rsidRPr="0003671C">
              <w:rPr>
                <w:rFonts w:hint="eastAsia"/>
              </w:rPr>
              <w:t>内容会负面影响我的生理健康</w:t>
            </w:r>
          </w:p>
        </w:tc>
        <w:tc>
          <w:tcPr>
            <w:tcW w:w="379" w:type="pct"/>
            <w:tcBorders>
              <w:top w:val="nil"/>
              <w:left w:val="nil"/>
              <w:bottom w:val="nil"/>
              <w:right w:val="nil"/>
            </w:tcBorders>
            <w:shd w:val="clear" w:color="auto" w:fill="auto"/>
            <w:noWrap/>
            <w:vAlign w:val="center"/>
            <w:hideMark/>
          </w:tcPr>
          <w:p w14:paraId="117AF57E" w14:textId="440FA71C" w:rsidR="005C34AF" w:rsidRPr="0003671C" w:rsidRDefault="005C34AF" w:rsidP="0003671C">
            <w:pPr>
              <w:pStyle w:val="ab"/>
            </w:pPr>
            <w:r w:rsidRPr="0003671C">
              <w:rPr>
                <w:rFonts w:hint="eastAsia"/>
              </w:rPr>
              <w:t>0.956</w:t>
            </w:r>
          </w:p>
        </w:tc>
        <w:tc>
          <w:tcPr>
            <w:tcW w:w="379" w:type="pct"/>
            <w:vMerge/>
            <w:tcBorders>
              <w:top w:val="nil"/>
              <w:left w:val="nil"/>
              <w:bottom w:val="nil"/>
              <w:right w:val="nil"/>
            </w:tcBorders>
            <w:vAlign w:val="center"/>
            <w:hideMark/>
          </w:tcPr>
          <w:p w14:paraId="3528A17D" w14:textId="77777777" w:rsidR="005C34AF" w:rsidRPr="0003671C" w:rsidRDefault="005C34AF" w:rsidP="0003671C">
            <w:pPr>
              <w:pStyle w:val="ab"/>
            </w:pPr>
          </w:p>
        </w:tc>
        <w:tc>
          <w:tcPr>
            <w:tcW w:w="649" w:type="pct"/>
            <w:vMerge/>
            <w:tcBorders>
              <w:top w:val="nil"/>
              <w:left w:val="nil"/>
              <w:right w:val="nil"/>
            </w:tcBorders>
            <w:vAlign w:val="center"/>
            <w:hideMark/>
          </w:tcPr>
          <w:p w14:paraId="72C81385" w14:textId="77777777" w:rsidR="005C34AF" w:rsidRPr="0003671C" w:rsidRDefault="005C34AF" w:rsidP="0003671C">
            <w:pPr>
              <w:pStyle w:val="ab"/>
            </w:pPr>
          </w:p>
        </w:tc>
        <w:tc>
          <w:tcPr>
            <w:tcW w:w="373" w:type="pct"/>
            <w:vMerge/>
            <w:tcBorders>
              <w:top w:val="nil"/>
              <w:left w:val="nil"/>
              <w:right w:val="nil"/>
            </w:tcBorders>
            <w:vAlign w:val="center"/>
            <w:hideMark/>
          </w:tcPr>
          <w:p w14:paraId="00A1D0BA" w14:textId="77777777" w:rsidR="005C34AF" w:rsidRPr="0003671C" w:rsidRDefault="005C34AF" w:rsidP="0003671C">
            <w:pPr>
              <w:pStyle w:val="ab"/>
            </w:pPr>
          </w:p>
        </w:tc>
        <w:tc>
          <w:tcPr>
            <w:tcW w:w="337" w:type="pct"/>
            <w:vMerge/>
            <w:tcBorders>
              <w:top w:val="nil"/>
              <w:left w:val="nil"/>
              <w:right w:val="nil"/>
            </w:tcBorders>
            <w:vAlign w:val="center"/>
            <w:hideMark/>
          </w:tcPr>
          <w:p w14:paraId="5AD12957" w14:textId="77777777" w:rsidR="005C34AF" w:rsidRPr="0003671C" w:rsidRDefault="005C34AF" w:rsidP="0003671C">
            <w:pPr>
              <w:pStyle w:val="ab"/>
            </w:pPr>
          </w:p>
        </w:tc>
      </w:tr>
      <w:tr w:rsidR="005C34AF" w:rsidRPr="0003671C" w14:paraId="4A0D02B4" w14:textId="77777777" w:rsidTr="007E6E57">
        <w:trPr>
          <w:trHeight w:val="285"/>
          <w:jc w:val="center"/>
        </w:trPr>
        <w:tc>
          <w:tcPr>
            <w:tcW w:w="387" w:type="pct"/>
            <w:vMerge/>
            <w:tcBorders>
              <w:top w:val="nil"/>
              <w:left w:val="nil"/>
              <w:bottom w:val="nil"/>
              <w:right w:val="nil"/>
            </w:tcBorders>
            <w:vAlign w:val="center"/>
            <w:hideMark/>
          </w:tcPr>
          <w:p w14:paraId="1BF7B794" w14:textId="77777777" w:rsidR="005C34AF" w:rsidRPr="0003671C" w:rsidRDefault="005C34AF" w:rsidP="0003671C">
            <w:pPr>
              <w:pStyle w:val="ab"/>
            </w:pPr>
          </w:p>
        </w:tc>
        <w:tc>
          <w:tcPr>
            <w:tcW w:w="2496" w:type="pct"/>
            <w:tcBorders>
              <w:top w:val="nil"/>
              <w:left w:val="nil"/>
              <w:bottom w:val="nil"/>
              <w:right w:val="nil"/>
            </w:tcBorders>
            <w:shd w:val="clear" w:color="auto" w:fill="auto"/>
            <w:noWrap/>
            <w:vAlign w:val="center"/>
            <w:hideMark/>
          </w:tcPr>
          <w:p w14:paraId="094A6815" w14:textId="3EC20E50" w:rsidR="005C34AF" w:rsidRPr="0003671C" w:rsidRDefault="005C34AF" w:rsidP="00A80012">
            <w:pPr>
              <w:pStyle w:val="ab"/>
              <w:jc w:val="both"/>
            </w:pPr>
            <w:r w:rsidRPr="0003671C">
              <w:rPr>
                <w:rFonts w:hint="eastAsia"/>
              </w:rPr>
              <w:t>我担心采纳该</w:t>
            </w:r>
            <w:r w:rsidR="0070617A">
              <w:rPr>
                <w:rFonts w:hint="eastAsia"/>
              </w:rPr>
              <w:t>短视频</w:t>
            </w:r>
            <w:r w:rsidRPr="0003671C">
              <w:rPr>
                <w:rFonts w:hint="eastAsia"/>
              </w:rPr>
              <w:t>内容会损害我的生理健康</w:t>
            </w:r>
          </w:p>
        </w:tc>
        <w:tc>
          <w:tcPr>
            <w:tcW w:w="379" w:type="pct"/>
            <w:tcBorders>
              <w:top w:val="nil"/>
              <w:left w:val="nil"/>
              <w:bottom w:val="nil"/>
              <w:right w:val="nil"/>
            </w:tcBorders>
            <w:shd w:val="clear" w:color="auto" w:fill="auto"/>
            <w:noWrap/>
            <w:vAlign w:val="center"/>
            <w:hideMark/>
          </w:tcPr>
          <w:p w14:paraId="0687B3C4" w14:textId="0E374FCD" w:rsidR="005C34AF" w:rsidRPr="0003671C" w:rsidRDefault="005C34AF" w:rsidP="0003671C">
            <w:pPr>
              <w:pStyle w:val="ab"/>
            </w:pPr>
            <w:r w:rsidRPr="0003671C">
              <w:rPr>
                <w:rFonts w:hint="eastAsia"/>
              </w:rPr>
              <w:t>0.965</w:t>
            </w:r>
          </w:p>
        </w:tc>
        <w:tc>
          <w:tcPr>
            <w:tcW w:w="379" w:type="pct"/>
            <w:vMerge/>
            <w:tcBorders>
              <w:top w:val="nil"/>
              <w:left w:val="nil"/>
              <w:bottom w:val="nil"/>
              <w:right w:val="nil"/>
            </w:tcBorders>
            <w:vAlign w:val="center"/>
            <w:hideMark/>
          </w:tcPr>
          <w:p w14:paraId="1F081A48" w14:textId="77777777" w:rsidR="005C34AF" w:rsidRPr="0003671C" w:rsidRDefault="005C34AF" w:rsidP="0003671C">
            <w:pPr>
              <w:pStyle w:val="ab"/>
            </w:pPr>
          </w:p>
        </w:tc>
        <w:tc>
          <w:tcPr>
            <w:tcW w:w="649" w:type="pct"/>
            <w:vMerge/>
            <w:tcBorders>
              <w:left w:val="nil"/>
              <w:bottom w:val="nil"/>
              <w:right w:val="nil"/>
            </w:tcBorders>
            <w:vAlign w:val="center"/>
            <w:hideMark/>
          </w:tcPr>
          <w:p w14:paraId="14E4F8DA" w14:textId="77777777" w:rsidR="005C34AF" w:rsidRPr="0003671C" w:rsidRDefault="005C34AF" w:rsidP="0003671C">
            <w:pPr>
              <w:pStyle w:val="ab"/>
            </w:pPr>
          </w:p>
        </w:tc>
        <w:tc>
          <w:tcPr>
            <w:tcW w:w="373" w:type="pct"/>
            <w:vMerge/>
            <w:tcBorders>
              <w:left w:val="nil"/>
              <w:bottom w:val="single" w:sz="4" w:space="0" w:color="000000"/>
              <w:right w:val="nil"/>
            </w:tcBorders>
            <w:vAlign w:val="center"/>
            <w:hideMark/>
          </w:tcPr>
          <w:p w14:paraId="2F2B7B9E" w14:textId="77777777" w:rsidR="005C34AF" w:rsidRPr="0003671C" w:rsidRDefault="005C34AF" w:rsidP="0003671C">
            <w:pPr>
              <w:pStyle w:val="ab"/>
            </w:pPr>
          </w:p>
        </w:tc>
        <w:tc>
          <w:tcPr>
            <w:tcW w:w="337" w:type="pct"/>
            <w:vMerge/>
            <w:tcBorders>
              <w:left w:val="nil"/>
              <w:bottom w:val="single" w:sz="4" w:space="0" w:color="000000"/>
              <w:right w:val="nil"/>
            </w:tcBorders>
            <w:vAlign w:val="center"/>
            <w:hideMark/>
          </w:tcPr>
          <w:p w14:paraId="32322D9F" w14:textId="77777777" w:rsidR="005C34AF" w:rsidRPr="0003671C" w:rsidRDefault="005C34AF" w:rsidP="0003671C">
            <w:pPr>
              <w:pStyle w:val="ab"/>
            </w:pPr>
          </w:p>
        </w:tc>
      </w:tr>
      <w:tr w:rsidR="005C34AF" w:rsidRPr="0003671C" w14:paraId="44DF70B2" w14:textId="77777777" w:rsidTr="0003671C">
        <w:trPr>
          <w:trHeight w:val="285"/>
          <w:jc w:val="center"/>
        </w:trPr>
        <w:tc>
          <w:tcPr>
            <w:tcW w:w="387" w:type="pct"/>
            <w:vMerge w:val="restart"/>
            <w:tcBorders>
              <w:top w:val="single" w:sz="4" w:space="0" w:color="auto"/>
              <w:left w:val="nil"/>
              <w:bottom w:val="single" w:sz="4" w:space="0" w:color="000000"/>
              <w:right w:val="nil"/>
            </w:tcBorders>
            <w:shd w:val="clear" w:color="auto" w:fill="auto"/>
            <w:noWrap/>
            <w:vAlign w:val="center"/>
            <w:hideMark/>
          </w:tcPr>
          <w:p w14:paraId="702D9A57" w14:textId="77777777" w:rsidR="005C34AF" w:rsidRPr="0003671C" w:rsidRDefault="005C34AF" w:rsidP="0003671C">
            <w:pPr>
              <w:pStyle w:val="ab"/>
            </w:pPr>
            <w:r w:rsidRPr="0003671C">
              <w:rPr>
                <w:rFonts w:hint="eastAsia"/>
              </w:rPr>
              <w:t>感知资源风险</w:t>
            </w:r>
          </w:p>
        </w:tc>
        <w:tc>
          <w:tcPr>
            <w:tcW w:w="2496" w:type="pct"/>
            <w:tcBorders>
              <w:top w:val="single" w:sz="4" w:space="0" w:color="auto"/>
              <w:left w:val="nil"/>
              <w:bottom w:val="nil"/>
              <w:right w:val="nil"/>
            </w:tcBorders>
            <w:shd w:val="clear" w:color="auto" w:fill="auto"/>
            <w:noWrap/>
            <w:vAlign w:val="center"/>
            <w:hideMark/>
          </w:tcPr>
          <w:p w14:paraId="2086EB7A" w14:textId="1C567201" w:rsidR="005C34AF" w:rsidRPr="0003671C" w:rsidRDefault="005C34AF" w:rsidP="00A80012">
            <w:pPr>
              <w:pStyle w:val="ab"/>
              <w:jc w:val="both"/>
            </w:pPr>
            <w:r w:rsidRPr="0003671C">
              <w:rPr>
                <w:rFonts w:hint="eastAsia"/>
              </w:rPr>
              <w:t>鉴定该</w:t>
            </w:r>
            <w:r w:rsidR="0070617A">
              <w:rPr>
                <w:rFonts w:hint="eastAsia"/>
              </w:rPr>
              <w:t>短视频</w:t>
            </w:r>
            <w:r w:rsidRPr="0003671C">
              <w:rPr>
                <w:rFonts w:hint="eastAsia"/>
              </w:rPr>
              <w:t>内容发布者的可靠性和专业度对我来说很困难</w:t>
            </w:r>
          </w:p>
        </w:tc>
        <w:tc>
          <w:tcPr>
            <w:tcW w:w="379" w:type="pct"/>
            <w:tcBorders>
              <w:top w:val="single" w:sz="4" w:space="0" w:color="auto"/>
              <w:left w:val="nil"/>
              <w:bottom w:val="nil"/>
              <w:right w:val="nil"/>
            </w:tcBorders>
            <w:shd w:val="clear" w:color="auto" w:fill="auto"/>
            <w:noWrap/>
            <w:vAlign w:val="center"/>
            <w:hideMark/>
          </w:tcPr>
          <w:p w14:paraId="73046223" w14:textId="5D5F4D84" w:rsidR="005C34AF" w:rsidRPr="0003671C" w:rsidRDefault="005C34AF" w:rsidP="0003671C">
            <w:pPr>
              <w:pStyle w:val="ab"/>
            </w:pPr>
            <w:r w:rsidRPr="0003671C">
              <w:rPr>
                <w:rFonts w:hint="eastAsia"/>
              </w:rPr>
              <w:t>0.913</w:t>
            </w:r>
          </w:p>
        </w:tc>
        <w:tc>
          <w:tcPr>
            <w:tcW w:w="379" w:type="pct"/>
            <w:vMerge w:val="restart"/>
            <w:tcBorders>
              <w:top w:val="single" w:sz="4" w:space="0" w:color="auto"/>
              <w:left w:val="nil"/>
              <w:bottom w:val="single" w:sz="4" w:space="0" w:color="000000"/>
              <w:right w:val="nil"/>
            </w:tcBorders>
            <w:shd w:val="clear" w:color="auto" w:fill="auto"/>
            <w:noWrap/>
            <w:vAlign w:val="center"/>
            <w:hideMark/>
          </w:tcPr>
          <w:p w14:paraId="0A35C91C" w14:textId="6CAF2E62" w:rsidR="005C34AF" w:rsidRPr="0003671C" w:rsidRDefault="005C34AF" w:rsidP="0003671C">
            <w:pPr>
              <w:pStyle w:val="ab"/>
            </w:pPr>
            <w:r w:rsidRPr="0003671C">
              <w:rPr>
                <w:rFonts w:hint="eastAsia"/>
              </w:rPr>
              <w:t>0.883</w:t>
            </w:r>
          </w:p>
        </w:tc>
        <w:tc>
          <w:tcPr>
            <w:tcW w:w="649" w:type="pct"/>
            <w:vMerge w:val="restart"/>
            <w:tcBorders>
              <w:top w:val="single" w:sz="4" w:space="0" w:color="auto"/>
              <w:left w:val="nil"/>
              <w:bottom w:val="single" w:sz="4" w:space="0" w:color="000000"/>
              <w:right w:val="nil"/>
            </w:tcBorders>
            <w:shd w:val="clear" w:color="auto" w:fill="auto"/>
            <w:vAlign w:val="center"/>
            <w:hideMark/>
          </w:tcPr>
          <w:p w14:paraId="4C70FC55" w14:textId="07B35B44" w:rsidR="005C34AF" w:rsidRPr="0003671C" w:rsidRDefault="005C34AF" w:rsidP="0003671C">
            <w:pPr>
              <w:pStyle w:val="ab"/>
            </w:pPr>
            <w:r w:rsidRPr="0003671C">
              <w:rPr>
                <w:rFonts w:hint="eastAsia"/>
              </w:rPr>
              <w:t>0.958</w:t>
            </w:r>
          </w:p>
        </w:tc>
        <w:tc>
          <w:tcPr>
            <w:tcW w:w="373" w:type="pct"/>
            <w:vMerge w:val="restart"/>
            <w:tcBorders>
              <w:top w:val="nil"/>
              <w:left w:val="nil"/>
              <w:bottom w:val="single" w:sz="4" w:space="0" w:color="000000"/>
              <w:right w:val="nil"/>
            </w:tcBorders>
            <w:shd w:val="clear" w:color="auto" w:fill="auto"/>
            <w:vAlign w:val="center"/>
            <w:hideMark/>
          </w:tcPr>
          <w:p w14:paraId="258D1575" w14:textId="33B3D815" w:rsidR="005C34AF" w:rsidRPr="0003671C" w:rsidRDefault="005C34AF" w:rsidP="0003671C">
            <w:pPr>
              <w:pStyle w:val="ab"/>
            </w:pPr>
            <w:r w:rsidRPr="0003671C">
              <w:rPr>
                <w:rFonts w:hint="eastAsia"/>
              </w:rPr>
              <w:t>0.965</w:t>
            </w:r>
          </w:p>
        </w:tc>
        <w:tc>
          <w:tcPr>
            <w:tcW w:w="337" w:type="pct"/>
            <w:vMerge w:val="restart"/>
            <w:tcBorders>
              <w:top w:val="nil"/>
              <w:left w:val="nil"/>
              <w:bottom w:val="single" w:sz="4" w:space="0" w:color="000000"/>
              <w:right w:val="nil"/>
            </w:tcBorders>
            <w:shd w:val="clear" w:color="auto" w:fill="auto"/>
            <w:vAlign w:val="center"/>
            <w:hideMark/>
          </w:tcPr>
          <w:p w14:paraId="307CF568" w14:textId="26104018" w:rsidR="005C34AF" w:rsidRPr="0003671C" w:rsidRDefault="007E6E57" w:rsidP="0003671C">
            <w:pPr>
              <w:pStyle w:val="ab"/>
            </w:pPr>
            <w:r>
              <w:fldChar w:fldCharType="begin"/>
            </w:r>
            <w:r>
              <w:instrText xml:space="preserve"> ADDIN NE.Ref.{5A79A1F5-3995-4831-8AE9-BE952BB3953F}</w:instrText>
            </w:r>
            <w:r>
              <w:fldChar w:fldCharType="separate"/>
            </w:r>
            <w:r w:rsidR="00884558">
              <w:rPr>
                <w:rFonts w:eastAsiaTheme="minorEastAsia"/>
                <w:color w:val="000000"/>
                <w:vertAlign w:val="superscript"/>
              </w:rPr>
              <w:t>[7, 40]</w:t>
            </w:r>
            <w:r>
              <w:fldChar w:fldCharType="end"/>
            </w:r>
          </w:p>
        </w:tc>
      </w:tr>
      <w:tr w:rsidR="005C34AF" w:rsidRPr="0003671C" w14:paraId="4CDB7D96" w14:textId="77777777" w:rsidTr="0003671C">
        <w:trPr>
          <w:trHeight w:val="285"/>
          <w:jc w:val="center"/>
        </w:trPr>
        <w:tc>
          <w:tcPr>
            <w:tcW w:w="387" w:type="pct"/>
            <w:vMerge/>
            <w:tcBorders>
              <w:top w:val="single" w:sz="4" w:space="0" w:color="auto"/>
              <w:left w:val="nil"/>
              <w:bottom w:val="single" w:sz="4" w:space="0" w:color="000000"/>
              <w:right w:val="nil"/>
            </w:tcBorders>
            <w:vAlign w:val="center"/>
            <w:hideMark/>
          </w:tcPr>
          <w:p w14:paraId="4AF3354E" w14:textId="77777777" w:rsidR="005C34AF" w:rsidRPr="0003671C" w:rsidRDefault="005C34AF" w:rsidP="0003671C">
            <w:pPr>
              <w:pStyle w:val="ab"/>
            </w:pPr>
          </w:p>
        </w:tc>
        <w:tc>
          <w:tcPr>
            <w:tcW w:w="2496" w:type="pct"/>
            <w:tcBorders>
              <w:top w:val="nil"/>
              <w:left w:val="nil"/>
              <w:bottom w:val="nil"/>
              <w:right w:val="nil"/>
            </w:tcBorders>
            <w:shd w:val="clear" w:color="auto" w:fill="auto"/>
            <w:noWrap/>
            <w:vAlign w:val="center"/>
            <w:hideMark/>
          </w:tcPr>
          <w:p w14:paraId="6F50C69A" w14:textId="767947E3" w:rsidR="005C34AF" w:rsidRPr="0003671C" w:rsidRDefault="005C34AF" w:rsidP="00A80012">
            <w:pPr>
              <w:pStyle w:val="ab"/>
              <w:jc w:val="both"/>
            </w:pPr>
            <w:r w:rsidRPr="0003671C">
              <w:rPr>
                <w:rFonts w:hint="eastAsia"/>
              </w:rPr>
              <w:t>判别该</w:t>
            </w:r>
            <w:r w:rsidR="0070617A">
              <w:rPr>
                <w:rFonts w:hint="eastAsia"/>
              </w:rPr>
              <w:t>短视频</w:t>
            </w:r>
            <w:r w:rsidRPr="0003671C">
              <w:rPr>
                <w:rFonts w:hint="eastAsia"/>
              </w:rPr>
              <w:t>内容发布者的声誉对我来说很困难</w:t>
            </w:r>
          </w:p>
        </w:tc>
        <w:tc>
          <w:tcPr>
            <w:tcW w:w="379" w:type="pct"/>
            <w:tcBorders>
              <w:top w:val="nil"/>
              <w:left w:val="nil"/>
              <w:bottom w:val="nil"/>
              <w:right w:val="nil"/>
            </w:tcBorders>
            <w:shd w:val="clear" w:color="auto" w:fill="auto"/>
            <w:noWrap/>
            <w:vAlign w:val="center"/>
            <w:hideMark/>
          </w:tcPr>
          <w:p w14:paraId="08DFF6E9" w14:textId="5410C3D0" w:rsidR="005C34AF" w:rsidRPr="0003671C" w:rsidRDefault="005C34AF" w:rsidP="0003671C">
            <w:pPr>
              <w:pStyle w:val="ab"/>
            </w:pPr>
            <w:r w:rsidRPr="0003671C">
              <w:rPr>
                <w:rFonts w:hint="eastAsia"/>
              </w:rPr>
              <w:t>0.945</w:t>
            </w:r>
          </w:p>
        </w:tc>
        <w:tc>
          <w:tcPr>
            <w:tcW w:w="379" w:type="pct"/>
            <w:vMerge/>
            <w:tcBorders>
              <w:top w:val="single" w:sz="4" w:space="0" w:color="auto"/>
              <w:left w:val="nil"/>
              <w:bottom w:val="single" w:sz="4" w:space="0" w:color="000000"/>
              <w:right w:val="nil"/>
            </w:tcBorders>
            <w:vAlign w:val="center"/>
            <w:hideMark/>
          </w:tcPr>
          <w:p w14:paraId="131010F4" w14:textId="77777777" w:rsidR="005C34AF" w:rsidRPr="0003671C" w:rsidRDefault="005C34AF" w:rsidP="0003671C">
            <w:pPr>
              <w:pStyle w:val="ab"/>
            </w:pPr>
          </w:p>
        </w:tc>
        <w:tc>
          <w:tcPr>
            <w:tcW w:w="649" w:type="pct"/>
            <w:vMerge/>
            <w:tcBorders>
              <w:top w:val="single" w:sz="4" w:space="0" w:color="auto"/>
              <w:left w:val="nil"/>
              <w:bottom w:val="single" w:sz="4" w:space="0" w:color="000000"/>
              <w:right w:val="nil"/>
            </w:tcBorders>
            <w:vAlign w:val="center"/>
            <w:hideMark/>
          </w:tcPr>
          <w:p w14:paraId="6A671EFB" w14:textId="77777777" w:rsidR="005C34AF" w:rsidRPr="0003671C" w:rsidRDefault="005C34AF" w:rsidP="0003671C">
            <w:pPr>
              <w:pStyle w:val="ab"/>
            </w:pPr>
          </w:p>
        </w:tc>
        <w:tc>
          <w:tcPr>
            <w:tcW w:w="373" w:type="pct"/>
            <w:vMerge/>
            <w:tcBorders>
              <w:top w:val="nil"/>
              <w:left w:val="nil"/>
              <w:bottom w:val="single" w:sz="4" w:space="0" w:color="000000"/>
              <w:right w:val="nil"/>
            </w:tcBorders>
            <w:vAlign w:val="center"/>
            <w:hideMark/>
          </w:tcPr>
          <w:p w14:paraId="111C61D2" w14:textId="77777777" w:rsidR="005C34AF" w:rsidRPr="0003671C" w:rsidRDefault="005C34AF" w:rsidP="0003671C">
            <w:pPr>
              <w:pStyle w:val="ab"/>
            </w:pPr>
          </w:p>
        </w:tc>
        <w:tc>
          <w:tcPr>
            <w:tcW w:w="337" w:type="pct"/>
            <w:vMerge/>
            <w:tcBorders>
              <w:top w:val="nil"/>
              <w:left w:val="nil"/>
              <w:bottom w:val="single" w:sz="4" w:space="0" w:color="000000"/>
              <w:right w:val="nil"/>
            </w:tcBorders>
            <w:vAlign w:val="center"/>
            <w:hideMark/>
          </w:tcPr>
          <w:p w14:paraId="08E17894" w14:textId="77777777" w:rsidR="005C34AF" w:rsidRPr="0003671C" w:rsidRDefault="005C34AF" w:rsidP="0003671C">
            <w:pPr>
              <w:pStyle w:val="ab"/>
            </w:pPr>
          </w:p>
        </w:tc>
      </w:tr>
      <w:tr w:rsidR="005C34AF" w:rsidRPr="0003671C" w14:paraId="1FF864B1" w14:textId="77777777" w:rsidTr="0003671C">
        <w:trPr>
          <w:trHeight w:val="285"/>
          <w:jc w:val="center"/>
        </w:trPr>
        <w:tc>
          <w:tcPr>
            <w:tcW w:w="387" w:type="pct"/>
            <w:vMerge/>
            <w:tcBorders>
              <w:top w:val="single" w:sz="4" w:space="0" w:color="auto"/>
              <w:left w:val="nil"/>
              <w:bottom w:val="single" w:sz="4" w:space="0" w:color="000000"/>
              <w:right w:val="nil"/>
            </w:tcBorders>
            <w:vAlign w:val="center"/>
            <w:hideMark/>
          </w:tcPr>
          <w:p w14:paraId="1B6DC9B2" w14:textId="77777777" w:rsidR="005C34AF" w:rsidRPr="0003671C" w:rsidRDefault="005C34AF" w:rsidP="0003671C">
            <w:pPr>
              <w:pStyle w:val="ab"/>
            </w:pPr>
          </w:p>
        </w:tc>
        <w:tc>
          <w:tcPr>
            <w:tcW w:w="2496" w:type="pct"/>
            <w:tcBorders>
              <w:top w:val="nil"/>
              <w:left w:val="nil"/>
              <w:bottom w:val="single" w:sz="4" w:space="0" w:color="auto"/>
              <w:right w:val="nil"/>
            </w:tcBorders>
            <w:shd w:val="clear" w:color="auto" w:fill="auto"/>
            <w:noWrap/>
            <w:vAlign w:val="center"/>
            <w:hideMark/>
          </w:tcPr>
          <w:p w14:paraId="5DDF8236" w14:textId="7CDE4BCB" w:rsidR="005C34AF" w:rsidRPr="0003671C" w:rsidRDefault="005C34AF" w:rsidP="00A80012">
            <w:pPr>
              <w:pStyle w:val="ab"/>
              <w:jc w:val="both"/>
            </w:pPr>
            <w:r w:rsidRPr="0003671C">
              <w:rPr>
                <w:rFonts w:hint="eastAsia"/>
              </w:rPr>
              <w:t>判别该</w:t>
            </w:r>
            <w:r w:rsidR="0070617A">
              <w:rPr>
                <w:rFonts w:hint="eastAsia"/>
              </w:rPr>
              <w:t>短视频</w:t>
            </w:r>
            <w:r w:rsidRPr="0003671C">
              <w:rPr>
                <w:rFonts w:hint="eastAsia"/>
              </w:rPr>
              <w:t>内容发布者的诚信度和可信度对我来说很困难</w:t>
            </w:r>
          </w:p>
        </w:tc>
        <w:tc>
          <w:tcPr>
            <w:tcW w:w="379" w:type="pct"/>
            <w:tcBorders>
              <w:top w:val="nil"/>
              <w:left w:val="nil"/>
              <w:bottom w:val="single" w:sz="4" w:space="0" w:color="auto"/>
              <w:right w:val="nil"/>
            </w:tcBorders>
            <w:shd w:val="clear" w:color="auto" w:fill="auto"/>
            <w:noWrap/>
            <w:vAlign w:val="center"/>
            <w:hideMark/>
          </w:tcPr>
          <w:p w14:paraId="62933592" w14:textId="603795C1" w:rsidR="005C34AF" w:rsidRPr="0003671C" w:rsidRDefault="005C34AF" w:rsidP="0003671C">
            <w:pPr>
              <w:pStyle w:val="ab"/>
            </w:pPr>
            <w:r w:rsidRPr="0003671C">
              <w:rPr>
                <w:rFonts w:hint="eastAsia"/>
              </w:rPr>
              <w:t>0.961</w:t>
            </w:r>
          </w:p>
        </w:tc>
        <w:tc>
          <w:tcPr>
            <w:tcW w:w="379" w:type="pct"/>
            <w:vMerge/>
            <w:tcBorders>
              <w:top w:val="single" w:sz="4" w:space="0" w:color="auto"/>
              <w:left w:val="nil"/>
              <w:bottom w:val="single" w:sz="4" w:space="0" w:color="000000"/>
              <w:right w:val="nil"/>
            </w:tcBorders>
            <w:vAlign w:val="center"/>
            <w:hideMark/>
          </w:tcPr>
          <w:p w14:paraId="447B07B8" w14:textId="77777777" w:rsidR="005C34AF" w:rsidRPr="0003671C" w:rsidRDefault="005C34AF" w:rsidP="0003671C">
            <w:pPr>
              <w:pStyle w:val="ab"/>
            </w:pPr>
          </w:p>
        </w:tc>
        <w:tc>
          <w:tcPr>
            <w:tcW w:w="649" w:type="pct"/>
            <w:vMerge/>
            <w:tcBorders>
              <w:top w:val="single" w:sz="4" w:space="0" w:color="auto"/>
              <w:left w:val="nil"/>
              <w:bottom w:val="single" w:sz="4" w:space="0" w:color="000000"/>
              <w:right w:val="nil"/>
            </w:tcBorders>
            <w:vAlign w:val="center"/>
            <w:hideMark/>
          </w:tcPr>
          <w:p w14:paraId="3EE3E3FA" w14:textId="77777777" w:rsidR="005C34AF" w:rsidRPr="0003671C" w:rsidRDefault="005C34AF" w:rsidP="0003671C">
            <w:pPr>
              <w:pStyle w:val="ab"/>
            </w:pPr>
          </w:p>
        </w:tc>
        <w:tc>
          <w:tcPr>
            <w:tcW w:w="373" w:type="pct"/>
            <w:vMerge/>
            <w:tcBorders>
              <w:top w:val="nil"/>
              <w:left w:val="nil"/>
              <w:bottom w:val="single" w:sz="4" w:space="0" w:color="000000"/>
              <w:right w:val="nil"/>
            </w:tcBorders>
            <w:vAlign w:val="center"/>
            <w:hideMark/>
          </w:tcPr>
          <w:p w14:paraId="47ADC842" w14:textId="77777777" w:rsidR="005C34AF" w:rsidRPr="0003671C" w:rsidRDefault="005C34AF" w:rsidP="0003671C">
            <w:pPr>
              <w:pStyle w:val="ab"/>
            </w:pPr>
          </w:p>
        </w:tc>
        <w:tc>
          <w:tcPr>
            <w:tcW w:w="337" w:type="pct"/>
            <w:vMerge/>
            <w:tcBorders>
              <w:top w:val="nil"/>
              <w:left w:val="nil"/>
              <w:bottom w:val="single" w:sz="4" w:space="0" w:color="000000"/>
              <w:right w:val="nil"/>
            </w:tcBorders>
            <w:vAlign w:val="center"/>
            <w:hideMark/>
          </w:tcPr>
          <w:p w14:paraId="70E86F07" w14:textId="77777777" w:rsidR="005C34AF" w:rsidRPr="0003671C" w:rsidRDefault="005C34AF" w:rsidP="0003671C">
            <w:pPr>
              <w:pStyle w:val="ab"/>
            </w:pPr>
          </w:p>
        </w:tc>
      </w:tr>
      <w:tr w:rsidR="005C34AF" w:rsidRPr="0003671C" w14:paraId="17FE2C08" w14:textId="77777777" w:rsidTr="0003671C">
        <w:trPr>
          <w:trHeight w:val="285"/>
          <w:jc w:val="center"/>
        </w:trPr>
        <w:tc>
          <w:tcPr>
            <w:tcW w:w="387" w:type="pct"/>
            <w:vMerge w:val="restart"/>
            <w:tcBorders>
              <w:top w:val="single" w:sz="4" w:space="0" w:color="auto"/>
              <w:left w:val="nil"/>
              <w:bottom w:val="single" w:sz="4" w:space="0" w:color="000000"/>
              <w:right w:val="nil"/>
            </w:tcBorders>
            <w:shd w:val="clear" w:color="auto" w:fill="auto"/>
            <w:noWrap/>
            <w:vAlign w:val="center"/>
            <w:hideMark/>
          </w:tcPr>
          <w:p w14:paraId="3BD72050" w14:textId="77777777" w:rsidR="005C34AF" w:rsidRPr="0003671C" w:rsidRDefault="005C34AF" w:rsidP="0003671C">
            <w:pPr>
              <w:pStyle w:val="ab"/>
            </w:pPr>
            <w:r w:rsidRPr="0003671C">
              <w:rPr>
                <w:rFonts w:hint="eastAsia"/>
              </w:rPr>
              <w:t>分享意愿</w:t>
            </w:r>
          </w:p>
        </w:tc>
        <w:tc>
          <w:tcPr>
            <w:tcW w:w="2496" w:type="pct"/>
            <w:tcBorders>
              <w:top w:val="single" w:sz="4" w:space="0" w:color="auto"/>
              <w:left w:val="nil"/>
              <w:bottom w:val="nil"/>
              <w:right w:val="nil"/>
            </w:tcBorders>
            <w:shd w:val="clear" w:color="auto" w:fill="auto"/>
            <w:noWrap/>
            <w:vAlign w:val="center"/>
            <w:hideMark/>
          </w:tcPr>
          <w:p w14:paraId="46FF631F" w14:textId="09031B21" w:rsidR="005C34AF" w:rsidRPr="0003671C" w:rsidRDefault="005C34AF" w:rsidP="00A80012">
            <w:pPr>
              <w:pStyle w:val="ab"/>
              <w:jc w:val="both"/>
            </w:pPr>
            <w:r w:rsidRPr="0003671C">
              <w:rPr>
                <w:rFonts w:hint="eastAsia"/>
              </w:rPr>
              <w:t>我愿意把该</w:t>
            </w:r>
            <w:r w:rsidR="0070617A">
              <w:rPr>
                <w:rFonts w:hint="eastAsia"/>
              </w:rPr>
              <w:t>短视频</w:t>
            </w:r>
            <w:r w:rsidRPr="0003671C">
              <w:rPr>
                <w:rFonts w:hint="eastAsia"/>
              </w:rPr>
              <w:t>转发到其他社交媒体</w:t>
            </w:r>
          </w:p>
        </w:tc>
        <w:tc>
          <w:tcPr>
            <w:tcW w:w="379" w:type="pct"/>
            <w:tcBorders>
              <w:top w:val="single" w:sz="4" w:space="0" w:color="auto"/>
              <w:left w:val="nil"/>
              <w:bottom w:val="nil"/>
              <w:right w:val="nil"/>
            </w:tcBorders>
            <w:shd w:val="clear" w:color="auto" w:fill="auto"/>
            <w:noWrap/>
            <w:vAlign w:val="center"/>
            <w:hideMark/>
          </w:tcPr>
          <w:p w14:paraId="4E8A6FBB" w14:textId="6D520406" w:rsidR="005C34AF" w:rsidRPr="0003671C" w:rsidRDefault="005C34AF" w:rsidP="0003671C">
            <w:pPr>
              <w:pStyle w:val="ab"/>
            </w:pPr>
            <w:r w:rsidRPr="0003671C">
              <w:rPr>
                <w:rFonts w:hint="eastAsia"/>
              </w:rPr>
              <w:t>0.908</w:t>
            </w:r>
          </w:p>
        </w:tc>
        <w:tc>
          <w:tcPr>
            <w:tcW w:w="379" w:type="pct"/>
            <w:vMerge w:val="restart"/>
            <w:tcBorders>
              <w:top w:val="single" w:sz="4" w:space="0" w:color="auto"/>
              <w:left w:val="nil"/>
              <w:bottom w:val="single" w:sz="4" w:space="0" w:color="000000"/>
              <w:right w:val="nil"/>
            </w:tcBorders>
            <w:shd w:val="clear" w:color="auto" w:fill="auto"/>
            <w:noWrap/>
            <w:vAlign w:val="center"/>
            <w:hideMark/>
          </w:tcPr>
          <w:p w14:paraId="2FED401C" w14:textId="4465E4AD" w:rsidR="005C34AF" w:rsidRPr="0003671C" w:rsidRDefault="005C34AF" w:rsidP="0003671C">
            <w:pPr>
              <w:pStyle w:val="ab"/>
            </w:pPr>
            <w:r w:rsidRPr="0003671C">
              <w:rPr>
                <w:rFonts w:hint="eastAsia"/>
              </w:rPr>
              <w:t>0.84</w:t>
            </w:r>
            <w:r w:rsidR="001F3B2F" w:rsidRPr="0003671C">
              <w:t>0</w:t>
            </w:r>
          </w:p>
        </w:tc>
        <w:tc>
          <w:tcPr>
            <w:tcW w:w="649" w:type="pct"/>
            <w:vMerge w:val="restart"/>
            <w:tcBorders>
              <w:top w:val="single" w:sz="4" w:space="0" w:color="auto"/>
              <w:left w:val="nil"/>
              <w:bottom w:val="single" w:sz="4" w:space="0" w:color="000000"/>
              <w:right w:val="nil"/>
            </w:tcBorders>
            <w:shd w:val="clear" w:color="auto" w:fill="auto"/>
            <w:vAlign w:val="center"/>
            <w:hideMark/>
          </w:tcPr>
          <w:p w14:paraId="3BC15095" w14:textId="14028D47" w:rsidR="005C34AF" w:rsidRPr="0003671C" w:rsidRDefault="005C34AF" w:rsidP="0003671C">
            <w:pPr>
              <w:pStyle w:val="ab"/>
            </w:pPr>
            <w:r w:rsidRPr="0003671C">
              <w:rPr>
                <w:rFonts w:hint="eastAsia"/>
              </w:rPr>
              <w:t>0.94</w:t>
            </w:r>
            <w:r w:rsidR="001F3B2F" w:rsidRPr="0003671C">
              <w:t>0</w:t>
            </w:r>
          </w:p>
        </w:tc>
        <w:tc>
          <w:tcPr>
            <w:tcW w:w="373" w:type="pct"/>
            <w:vMerge w:val="restart"/>
            <w:tcBorders>
              <w:top w:val="nil"/>
              <w:left w:val="nil"/>
              <w:bottom w:val="nil"/>
              <w:right w:val="nil"/>
            </w:tcBorders>
            <w:shd w:val="clear" w:color="auto" w:fill="auto"/>
            <w:vAlign w:val="center"/>
            <w:hideMark/>
          </w:tcPr>
          <w:p w14:paraId="023D38E0" w14:textId="1A3DE752" w:rsidR="005C34AF" w:rsidRPr="0003671C" w:rsidRDefault="005C34AF" w:rsidP="0003671C">
            <w:pPr>
              <w:pStyle w:val="ab"/>
            </w:pPr>
            <w:r w:rsidRPr="0003671C">
              <w:rPr>
                <w:rFonts w:hint="eastAsia"/>
              </w:rPr>
              <w:t>0.938</w:t>
            </w:r>
          </w:p>
        </w:tc>
        <w:tc>
          <w:tcPr>
            <w:tcW w:w="337" w:type="pct"/>
            <w:vMerge w:val="restart"/>
            <w:tcBorders>
              <w:top w:val="nil"/>
              <w:left w:val="nil"/>
              <w:bottom w:val="nil"/>
              <w:right w:val="nil"/>
            </w:tcBorders>
            <w:shd w:val="clear" w:color="auto" w:fill="auto"/>
            <w:vAlign w:val="center"/>
            <w:hideMark/>
          </w:tcPr>
          <w:p w14:paraId="01BBAD90" w14:textId="79BEC376" w:rsidR="005C34AF" w:rsidRPr="0003671C" w:rsidRDefault="007E6E57" w:rsidP="0003671C">
            <w:pPr>
              <w:pStyle w:val="ab"/>
            </w:pPr>
            <w:r>
              <w:fldChar w:fldCharType="begin"/>
            </w:r>
            <w:r>
              <w:instrText xml:space="preserve"> ADDIN NE.Ref.{FADEF1F2-1AD9-4FD5-90AA-C13A5512BD77}</w:instrText>
            </w:r>
            <w:r>
              <w:fldChar w:fldCharType="separate"/>
            </w:r>
            <w:r w:rsidR="00884558">
              <w:rPr>
                <w:rFonts w:eastAsiaTheme="minorEastAsia"/>
                <w:color w:val="000000"/>
                <w:vertAlign w:val="superscript"/>
              </w:rPr>
              <w:t>[41]</w:t>
            </w:r>
            <w:r>
              <w:fldChar w:fldCharType="end"/>
            </w:r>
          </w:p>
        </w:tc>
      </w:tr>
      <w:tr w:rsidR="005C34AF" w:rsidRPr="0003671C" w14:paraId="4054F3E4" w14:textId="77777777" w:rsidTr="0003671C">
        <w:trPr>
          <w:trHeight w:val="285"/>
          <w:jc w:val="center"/>
        </w:trPr>
        <w:tc>
          <w:tcPr>
            <w:tcW w:w="387" w:type="pct"/>
            <w:vMerge/>
            <w:tcBorders>
              <w:top w:val="single" w:sz="4" w:space="0" w:color="auto"/>
              <w:left w:val="nil"/>
              <w:bottom w:val="single" w:sz="4" w:space="0" w:color="000000"/>
              <w:right w:val="nil"/>
            </w:tcBorders>
            <w:vAlign w:val="center"/>
            <w:hideMark/>
          </w:tcPr>
          <w:p w14:paraId="0CEBFAA8" w14:textId="77777777" w:rsidR="005C34AF" w:rsidRPr="0003671C" w:rsidRDefault="005C34AF" w:rsidP="0003671C">
            <w:pPr>
              <w:pStyle w:val="ab"/>
            </w:pPr>
          </w:p>
        </w:tc>
        <w:tc>
          <w:tcPr>
            <w:tcW w:w="2496" w:type="pct"/>
            <w:tcBorders>
              <w:top w:val="nil"/>
              <w:left w:val="nil"/>
              <w:bottom w:val="nil"/>
              <w:right w:val="nil"/>
            </w:tcBorders>
            <w:shd w:val="clear" w:color="auto" w:fill="auto"/>
            <w:noWrap/>
            <w:vAlign w:val="center"/>
            <w:hideMark/>
          </w:tcPr>
          <w:p w14:paraId="53FBC362" w14:textId="11B852AA" w:rsidR="005C34AF" w:rsidRPr="0003671C" w:rsidRDefault="005C34AF" w:rsidP="00A80012">
            <w:pPr>
              <w:pStyle w:val="ab"/>
              <w:jc w:val="both"/>
            </w:pPr>
            <w:r w:rsidRPr="0003671C">
              <w:rPr>
                <w:rFonts w:hint="eastAsia"/>
              </w:rPr>
              <w:t>我愿意在其他平台与他人分享自己在该</w:t>
            </w:r>
            <w:r w:rsidR="0070617A">
              <w:rPr>
                <w:rFonts w:hint="eastAsia"/>
              </w:rPr>
              <w:t>短视频</w:t>
            </w:r>
            <w:r w:rsidRPr="0003671C">
              <w:rPr>
                <w:rFonts w:hint="eastAsia"/>
              </w:rPr>
              <w:t>中的收获和感想</w:t>
            </w:r>
          </w:p>
        </w:tc>
        <w:tc>
          <w:tcPr>
            <w:tcW w:w="379" w:type="pct"/>
            <w:tcBorders>
              <w:top w:val="nil"/>
              <w:left w:val="nil"/>
              <w:bottom w:val="nil"/>
              <w:right w:val="nil"/>
            </w:tcBorders>
            <w:shd w:val="clear" w:color="auto" w:fill="auto"/>
            <w:noWrap/>
            <w:vAlign w:val="center"/>
            <w:hideMark/>
          </w:tcPr>
          <w:p w14:paraId="7C8371C4" w14:textId="53BB1DE3" w:rsidR="005C34AF" w:rsidRPr="0003671C" w:rsidRDefault="005C34AF" w:rsidP="0003671C">
            <w:pPr>
              <w:pStyle w:val="ab"/>
            </w:pPr>
            <w:r w:rsidRPr="0003671C">
              <w:rPr>
                <w:rFonts w:hint="eastAsia"/>
              </w:rPr>
              <w:t>0.948</w:t>
            </w:r>
          </w:p>
        </w:tc>
        <w:tc>
          <w:tcPr>
            <w:tcW w:w="379" w:type="pct"/>
            <w:vMerge/>
            <w:tcBorders>
              <w:top w:val="single" w:sz="4" w:space="0" w:color="auto"/>
              <w:left w:val="nil"/>
              <w:bottom w:val="single" w:sz="4" w:space="0" w:color="000000"/>
              <w:right w:val="nil"/>
            </w:tcBorders>
            <w:vAlign w:val="center"/>
            <w:hideMark/>
          </w:tcPr>
          <w:p w14:paraId="59B05ACC" w14:textId="77777777" w:rsidR="005C34AF" w:rsidRPr="0003671C" w:rsidRDefault="005C34AF" w:rsidP="0003671C">
            <w:pPr>
              <w:pStyle w:val="ab"/>
            </w:pPr>
          </w:p>
        </w:tc>
        <w:tc>
          <w:tcPr>
            <w:tcW w:w="649" w:type="pct"/>
            <w:vMerge/>
            <w:tcBorders>
              <w:top w:val="single" w:sz="4" w:space="0" w:color="auto"/>
              <w:left w:val="nil"/>
              <w:bottom w:val="single" w:sz="4" w:space="0" w:color="000000"/>
              <w:right w:val="nil"/>
            </w:tcBorders>
            <w:vAlign w:val="center"/>
            <w:hideMark/>
          </w:tcPr>
          <w:p w14:paraId="5D9821D8" w14:textId="77777777" w:rsidR="005C34AF" w:rsidRPr="0003671C" w:rsidRDefault="005C34AF" w:rsidP="0003671C">
            <w:pPr>
              <w:pStyle w:val="ab"/>
            </w:pPr>
          </w:p>
        </w:tc>
        <w:tc>
          <w:tcPr>
            <w:tcW w:w="373" w:type="pct"/>
            <w:vMerge/>
            <w:tcBorders>
              <w:top w:val="nil"/>
              <w:left w:val="nil"/>
              <w:bottom w:val="nil"/>
              <w:right w:val="nil"/>
            </w:tcBorders>
            <w:vAlign w:val="center"/>
            <w:hideMark/>
          </w:tcPr>
          <w:p w14:paraId="30573E3A" w14:textId="77777777" w:rsidR="005C34AF" w:rsidRPr="0003671C" w:rsidRDefault="005C34AF" w:rsidP="0003671C">
            <w:pPr>
              <w:pStyle w:val="ab"/>
            </w:pPr>
          </w:p>
        </w:tc>
        <w:tc>
          <w:tcPr>
            <w:tcW w:w="337" w:type="pct"/>
            <w:vMerge/>
            <w:tcBorders>
              <w:top w:val="nil"/>
              <w:left w:val="nil"/>
              <w:bottom w:val="nil"/>
              <w:right w:val="nil"/>
            </w:tcBorders>
            <w:vAlign w:val="center"/>
            <w:hideMark/>
          </w:tcPr>
          <w:p w14:paraId="1DFAF9FC" w14:textId="77777777" w:rsidR="005C34AF" w:rsidRPr="0003671C" w:rsidRDefault="005C34AF" w:rsidP="0003671C">
            <w:pPr>
              <w:pStyle w:val="ab"/>
            </w:pPr>
          </w:p>
        </w:tc>
      </w:tr>
      <w:tr w:rsidR="005C34AF" w:rsidRPr="0003671C" w14:paraId="576C3C35" w14:textId="77777777" w:rsidTr="0003671C">
        <w:trPr>
          <w:trHeight w:val="285"/>
          <w:jc w:val="center"/>
        </w:trPr>
        <w:tc>
          <w:tcPr>
            <w:tcW w:w="387" w:type="pct"/>
            <w:vMerge/>
            <w:tcBorders>
              <w:top w:val="single" w:sz="4" w:space="0" w:color="auto"/>
              <w:left w:val="nil"/>
              <w:bottom w:val="single" w:sz="4" w:space="0" w:color="000000"/>
              <w:right w:val="nil"/>
            </w:tcBorders>
            <w:vAlign w:val="center"/>
            <w:hideMark/>
          </w:tcPr>
          <w:p w14:paraId="161D4646" w14:textId="77777777" w:rsidR="005C34AF" w:rsidRPr="0003671C" w:rsidRDefault="005C34AF" w:rsidP="0003671C">
            <w:pPr>
              <w:pStyle w:val="ab"/>
            </w:pPr>
          </w:p>
        </w:tc>
        <w:tc>
          <w:tcPr>
            <w:tcW w:w="2496" w:type="pct"/>
            <w:tcBorders>
              <w:top w:val="nil"/>
              <w:left w:val="nil"/>
              <w:bottom w:val="single" w:sz="4" w:space="0" w:color="auto"/>
              <w:right w:val="nil"/>
            </w:tcBorders>
            <w:shd w:val="clear" w:color="auto" w:fill="auto"/>
            <w:noWrap/>
            <w:vAlign w:val="center"/>
            <w:hideMark/>
          </w:tcPr>
          <w:p w14:paraId="7C1DBA1A" w14:textId="5162ADC2" w:rsidR="005C34AF" w:rsidRPr="0003671C" w:rsidRDefault="005C34AF" w:rsidP="00A80012">
            <w:pPr>
              <w:pStyle w:val="ab"/>
              <w:jc w:val="both"/>
            </w:pPr>
            <w:r w:rsidRPr="0003671C">
              <w:rPr>
                <w:rFonts w:hint="eastAsia"/>
              </w:rPr>
              <w:t>我愿意参与和该</w:t>
            </w:r>
            <w:r w:rsidR="0070617A">
              <w:rPr>
                <w:rFonts w:hint="eastAsia"/>
              </w:rPr>
              <w:t>短视频</w:t>
            </w:r>
            <w:r w:rsidRPr="0003671C">
              <w:rPr>
                <w:rFonts w:hint="eastAsia"/>
              </w:rPr>
              <w:t>相关的话题讨论</w:t>
            </w:r>
          </w:p>
        </w:tc>
        <w:tc>
          <w:tcPr>
            <w:tcW w:w="379" w:type="pct"/>
            <w:tcBorders>
              <w:top w:val="nil"/>
              <w:left w:val="nil"/>
              <w:bottom w:val="single" w:sz="4" w:space="0" w:color="auto"/>
              <w:right w:val="nil"/>
            </w:tcBorders>
            <w:shd w:val="clear" w:color="auto" w:fill="auto"/>
            <w:noWrap/>
            <w:vAlign w:val="center"/>
            <w:hideMark/>
          </w:tcPr>
          <w:p w14:paraId="1B796D03" w14:textId="7599AAAD" w:rsidR="005C34AF" w:rsidRPr="0003671C" w:rsidRDefault="005C34AF" w:rsidP="0003671C">
            <w:pPr>
              <w:pStyle w:val="ab"/>
            </w:pPr>
            <w:r w:rsidRPr="0003671C">
              <w:rPr>
                <w:rFonts w:hint="eastAsia"/>
              </w:rPr>
              <w:t>0.895</w:t>
            </w:r>
          </w:p>
        </w:tc>
        <w:tc>
          <w:tcPr>
            <w:tcW w:w="379" w:type="pct"/>
            <w:vMerge/>
            <w:tcBorders>
              <w:top w:val="single" w:sz="4" w:space="0" w:color="auto"/>
              <w:left w:val="nil"/>
              <w:bottom w:val="single" w:sz="4" w:space="0" w:color="000000"/>
              <w:right w:val="nil"/>
            </w:tcBorders>
            <w:vAlign w:val="center"/>
            <w:hideMark/>
          </w:tcPr>
          <w:p w14:paraId="1C57BF6B" w14:textId="77777777" w:rsidR="005C34AF" w:rsidRPr="0003671C" w:rsidRDefault="005C34AF" w:rsidP="0003671C">
            <w:pPr>
              <w:pStyle w:val="ab"/>
            </w:pPr>
          </w:p>
        </w:tc>
        <w:tc>
          <w:tcPr>
            <w:tcW w:w="649" w:type="pct"/>
            <w:vMerge/>
            <w:tcBorders>
              <w:top w:val="single" w:sz="4" w:space="0" w:color="auto"/>
              <w:left w:val="nil"/>
              <w:bottom w:val="single" w:sz="4" w:space="0" w:color="000000"/>
              <w:right w:val="nil"/>
            </w:tcBorders>
            <w:vAlign w:val="center"/>
            <w:hideMark/>
          </w:tcPr>
          <w:p w14:paraId="6D572F9B" w14:textId="77777777" w:rsidR="005C34AF" w:rsidRPr="0003671C" w:rsidRDefault="005C34AF" w:rsidP="0003671C">
            <w:pPr>
              <w:pStyle w:val="ab"/>
            </w:pPr>
          </w:p>
        </w:tc>
        <w:tc>
          <w:tcPr>
            <w:tcW w:w="373" w:type="pct"/>
            <w:vMerge/>
            <w:tcBorders>
              <w:top w:val="nil"/>
              <w:left w:val="nil"/>
              <w:bottom w:val="nil"/>
              <w:right w:val="nil"/>
            </w:tcBorders>
            <w:vAlign w:val="center"/>
            <w:hideMark/>
          </w:tcPr>
          <w:p w14:paraId="44CA2EF1" w14:textId="77777777" w:rsidR="005C34AF" w:rsidRPr="0003671C" w:rsidRDefault="005C34AF" w:rsidP="0003671C">
            <w:pPr>
              <w:pStyle w:val="ab"/>
            </w:pPr>
          </w:p>
        </w:tc>
        <w:tc>
          <w:tcPr>
            <w:tcW w:w="337" w:type="pct"/>
            <w:vMerge/>
            <w:tcBorders>
              <w:top w:val="nil"/>
              <w:left w:val="nil"/>
              <w:bottom w:val="nil"/>
              <w:right w:val="nil"/>
            </w:tcBorders>
            <w:vAlign w:val="center"/>
            <w:hideMark/>
          </w:tcPr>
          <w:p w14:paraId="1B77A11B" w14:textId="77777777" w:rsidR="005C34AF" w:rsidRPr="0003671C" w:rsidRDefault="005C34AF" w:rsidP="0003671C">
            <w:pPr>
              <w:pStyle w:val="ab"/>
            </w:pPr>
          </w:p>
        </w:tc>
      </w:tr>
      <w:tr w:rsidR="005C34AF" w:rsidRPr="0003671C" w14:paraId="6FFE7789" w14:textId="77777777" w:rsidTr="0003671C">
        <w:trPr>
          <w:trHeight w:val="285"/>
          <w:jc w:val="center"/>
        </w:trPr>
        <w:tc>
          <w:tcPr>
            <w:tcW w:w="387" w:type="pct"/>
            <w:vMerge w:val="restart"/>
            <w:tcBorders>
              <w:top w:val="nil"/>
              <w:left w:val="nil"/>
              <w:bottom w:val="single" w:sz="4" w:space="0" w:color="000000"/>
              <w:right w:val="nil"/>
            </w:tcBorders>
            <w:shd w:val="clear" w:color="auto" w:fill="auto"/>
            <w:noWrap/>
            <w:vAlign w:val="center"/>
            <w:hideMark/>
          </w:tcPr>
          <w:p w14:paraId="6E4EAE51" w14:textId="77777777" w:rsidR="005C34AF" w:rsidRPr="0003671C" w:rsidRDefault="005C34AF" w:rsidP="0003671C">
            <w:pPr>
              <w:pStyle w:val="ab"/>
            </w:pPr>
            <w:r w:rsidRPr="0003671C">
              <w:rPr>
                <w:rFonts w:hint="eastAsia"/>
              </w:rPr>
              <w:t>电子健康素养</w:t>
            </w:r>
          </w:p>
        </w:tc>
        <w:tc>
          <w:tcPr>
            <w:tcW w:w="2496" w:type="pct"/>
            <w:tcBorders>
              <w:top w:val="nil"/>
              <w:left w:val="nil"/>
              <w:bottom w:val="nil"/>
              <w:right w:val="nil"/>
            </w:tcBorders>
            <w:shd w:val="clear" w:color="auto" w:fill="auto"/>
            <w:noWrap/>
            <w:vAlign w:val="center"/>
            <w:hideMark/>
          </w:tcPr>
          <w:p w14:paraId="5B825D4C" w14:textId="77777777" w:rsidR="005C34AF" w:rsidRPr="0003671C" w:rsidRDefault="005C34AF" w:rsidP="00A80012">
            <w:pPr>
              <w:pStyle w:val="ab"/>
              <w:jc w:val="both"/>
            </w:pPr>
            <w:r w:rsidRPr="0003671C">
              <w:rPr>
                <w:rFonts w:hint="eastAsia"/>
              </w:rPr>
              <w:t>我知道怎么上网找到有用的健康信息</w:t>
            </w:r>
          </w:p>
        </w:tc>
        <w:tc>
          <w:tcPr>
            <w:tcW w:w="379" w:type="pct"/>
            <w:tcBorders>
              <w:top w:val="nil"/>
              <w:left w:val="nil"/>
              <w:bottom w:val="nil"/>
              <w:right w:val="nil"/>
            </w:tcBorders>
            <w:shd w:val="clear" w:color="auto" w:fill="auto"/>
            <w:noWrap/>
            <w:vAlign w:val="center"/>
            <w:hideMark/>
          </w:tcPr>
          <w:p w14:paraId="334220D3" w14:textId="5DD9D3D9" w:rsidR="005C34AF" w:rsidRPr="0003671C" w:rsidRDefault="005C34AF" w:rsidP="0003671C">
            <w:pPr>
              <w:pStyle w:val="ab"/>
            </w:pPr>
            <w:r w:rsidRPr="0003671C">
              <w:rPr>
                <w:rFonts w:hint="eastAsia"/>
              </w:rPr>
              <w:t>0.627</w:t>
            </w:r>
          </w:p>
        </w:tc>
        <w:tc>
          <w:tcPr>
            <w:tcW w:w="379" w:type="pct"/>
            <w:vMerge w:val="restart"/>
            <w:tcBorders>
              <w:top w:val="nil"/>
              <w:left w:val="nil"/>
              <w:bottom w:val="single" w:sz="4" w:space="0" w:color="000000"/>
              <w:right w:val="nil"/>
            </w:tcBorders>
            <w:shd w:val="clear" w:color="auto" w:fill="auto"/>
            <w:noWrap/>
            <w:vAlign w:val="center"/>
            <w:hideMark/>
          </w:tcPr>
          <w:p w14:paraId="0AF20DEE" w14:textId="2551FE6D" w:rsidR="005C34AF" w:rsidRPr="0003671C" w:rsidRDefault="005C34AF" w:rsidP="0003671C">
            <w:pPr>
              <w:pStyle w:val="ab"/>
            </w:pPr>
            <w:r w:rsidRPr="0003671C">
              <w:rPr>
                <w:rFonts w:hint="eastAsia"/>
              </w:rPr>
              <w:t>0.639</w:t>
            </w:r>
          </w:p>
        </w:tc>
        <w:tc>
          <w:tcPr>
            <w:tcW w:w="649" w:type="pct"/>
            <w:vMerge w:val="restart"/>
            <w:tcBorders>
              <w:top w:val="nil"/>
              <w:left w:val="nil"/>
              <w:bottom w:val="single" w:sz="4" w:space="0" w:color="000000"/>
              <w:right w:val="nil"/>
            </w:tcBorders>
            <w:shd w:val="clear" w:color="auto" w:fill="auto"/>
            <w:noWrap/>
            <w:vAlign w:val="center"/>
            <w:hideMark/>
          </w:tcPr>
          <w:p w14:paraId="030D1DAF" w14:textId="1C42B8CB" w:rsidR="005C34AF" w:rsidRPr="0003671C" w:rsidRDefault="005C34AF" w:rsidP="0003671C">
            <w:pPr>
              <w:pStyle w:val="ab"/>
            </w:pPr>
            <w:r w:rsidRPr="0003671C">
              <w:rPr>
                <w:rFonts w:hint="eastAsia"/>
              </w:rPr>
              <w:t>0.879</w:t>
            </w:r>
          </w:p>
        </w:tc>
        <w:tc>
          <w:tcPr>
            <w:tcW w:w="373" w:type="pct"/>
            <w:vMerge w:val="restart"/>
            <w:tcBorders>
              <w:top w:val="single" w:sz="4" w:space="0" w:color="auto"/>
              <w:left w:val="nil"/>
              <w:bottom w:val="single" w:sz="4" w:space="0" w:color="000000"/>
              <w:right w:val="nil"/>
            </w:tcBorders>
            <w:shd w:val="clear" w:color="auto" w:fill="auto"/>
            <w:noWrap/>
            <w:vAlign w:val="center"/>
            <w:hideMark/>
          </w:tcPr>
          <w:p w14:paraId="29387B39" w14:textId="1AA8367A" w:rsidR="005C34AF" w:rsidRPr="0003671C" w:rsidRDefault="005C34AF" w:rsidP="0003671C">
            <w:pPr>
              <w:pStyle w:val="ab"/>
            </w:pPr>
            <w:r w:rsidRPr="0003671C">
              <w:rPr>
                <w:rFonts w:hint="eastAsia"/>
              </w:rPr>
              <w:t>0.897</w:t>
            </w:r>
          </w:p>
        </w:tc>
        <w:tc>
          <w:tcPr>
            <w:tcW w:w="337" w:type="pct"/>
            <w:vMerge w:val="restart"/>
            <w:tcBorders>
              <w:top w:val="single" w:sz="4" w:space="0" w:color="auto"/>
              <w:left w:val="nil"/>
              <w:bottom w:val="single" w:sz="4" w:space="0" w:color="000000"/>
              <w:right w:val="nil"/>
            </w:tcBorders>
            <w:shd w:val="clear" w:color="auto" w:fill="auto"/>
            <w:noWrap/>
            <w:vAlign w:val="center"/>
            <w:hideMark/>
          </w:tcPr>
          <w:p w14:paraId="76DBF978" w14:textId="3714EFF5" w:rsidR="005C34AF" w:rsidRPr="0003671C" w:rsidRDefault="00884558" w:rsidP="0003671C">
            <w:pPr>
              <w:pStyle w:val="ab"/>
            </w:pPr>
            <w:r>
              <w:fldChar w:fldCharType="begin"/>
            </w:r>
            <w:r>
              <w:instrText xml:space="preserve"> ADDIN NE.Ref.{8C20D730-DCB4-4715-A8AA-402C3596221E}</w:instrText>
            </w:r>
            <w:r>
              <w:fldChar w:fldCharType="separate"/>
            </w:r>
            <w:r>
              <w:rPr>
                <w:rFonts w:eastAsiaTheme="minorEastAsia"/>
                <w:color w:val="000000"/>
                <w:vertAlign w:val="superscript"/>
              </w:rPr>
              <w:t>[42]</w:t>
            </w:r>
            <w:r>
              <w:fldChar w:fldCharType="end"/>
            </w:r>
          </w:p>
        </w:tc>
      </w:tr>
      <w:tr w:rsidR="005C34AF" w:rsidRPr="0003671C" w14:paraId="51415BCE" w14:textId="77777777" w:rsidTr="0003671C">
        <w:trPr>
          <w:trHeight w:val="285"/>
          <w:jc w:val="center"/>
        </w:trPr>
        <w:tc>
          <w:tcPr>
            <w:tcW w:w="387" w:type="pct"/>
            <w:vMerge/>
            <w:tcBorders>
              <w:top w:val="nil"/>
              <w:left w:val="nil"/>
              <w:bottom w:val="single" w:sz="4" w:space="0" w:color="000000"/>
              <w:right w:val="nil"/>
            </w:tcBorders>
            <w:vAlign w:val="center"/>
            <w:hideMark/>
          </w:tcPr>
          <w:p w14:paraId="103CC838" w14:textId="77777777" w:rsidR="005C34AF" w:rsidRPr="0003671C" w:rsidRDefault="005C34AF" w:rsidP="0003671C">
            <w:pPr>
              <w:pStyle w:val="ab"/>
            </w:pPr>
          </w:p>
        </w:tc>
        <w:tc>
          <w:tcPr>
            <w:tcW w:w="2496" w:type="pct"/>
            <w:tcBorders>
              <w:top w:val="nil"/>
              <w:left w:val="nil"/>
              <w:bottom w:val="nil"/>
              <w:right w:val="nil"/>
            </w:tcBorders>
            <w:shd w:val="clear" w:color="auto" w:fill="auto"/>
            <w:noWrap/>
            <w:vAlign w:val="center"/>
            <w:hideMark/>
          </w:tcPr>
          <w:p w14:paraId="06D9D328" w14:textId="77777777" w:rsidR="005C34AF" w:rsidRPr="0003671C" w:rsidRDefault="005C34AF" w:rsidP="00A80012">
            <w:pPr>
              <w:pStyle w:val="ab"/>
              <w:jc w:val="both"/>
            </w:pPr>
            <w:r w:rsidRPr="0003671C">
              <w:rPr>
                <w:rFonts w:hint="eastAsia"/>
              </w:rPr>
              <w:t>我能够分辨网上高质量和低质量的健康信息</w:t>
            </w:r>
          </w:p>
        </w:tc>
        <w:tc>
          <w:tcPr>
            <w:tcW w:w="379" w:type="pct"/>
            <w:tcBorders>
              <w:top w:val="nil"/>
              <w:left w:val="nil"/>
              <w:bottom w:val="nil"/>
              <w:right w:val="nil"/>
            </w:tcBorders>
            <w:shd w:val="clear" w:color="auto" w:fill="auto"/>
            <w:noWrap/>
            <w:vAlign w:val="center"/>
            <w:hideMark/>
          </w:tcPr>
          <w:p w14:paraId="6D864B98" w14:textId="77FAC921" w:rsidR="005C34AF" w:rsidRPr="0003671C" w:rsidRDefault="005C34AF" w:rsidP="0003671C">
            <w:pPr>
              <w:pStyle w:val="ab"/>
            </w:pPr>
            <w:r w:rsidRPr="0003671C">
              <w:rPr>
                <w:rFonts w:hint="eastAsia"/>
              </w:rPr>
              <w:t>0.793</w:t>
            </w:r>
          </w:p>
        </w:tc>
        <w:tc>
          <w:tcPr>
            <w:tcW w:w="379" w:type="pct"/>
            <w:vMerge/>
            <w:tcBorders>
              <w:top w:val="nil"/>
              <w:left w:val="nil"/>
              <w:bottom w:val="single" w:sz="4" w:space="0" w:color="000000"/>
              <w:right w:val="nil"/>
            </w:tcBorders>
            <w:vAlign w:val="center"/>
            <w:hideMark/>
          </w:tcPr>
          <w:p w14:paraId="540EEA8C" w14:textId="77777777" w:rsidR="005C34AF" w:rsidRPr="0003671C" w:rsidRDefault="005C34AF" w:rsidP="0003671C">
            <w:pPr>
              <w:pStyle w:val="ab"/>
            </w:pPr>
          </w:p>
        </w:tc>
        <w:tc>
          <w:tcPr>
            <w:tcW w:w="649" w:type="pct"/>
            <w:vMerge/>
            <w:tcBorders>
              <w:top w:val="nil"/>
              <w:left w:val="nil"/>
              <w:bottom w:val="single" w:sz="4" w:space="0" w:color="000000"/>
              <w:right w:val="nil"/>
            </w:tcBorders>
            <w:vAlign w:val="center"/>
            <w:hideMark/>
          </w:tcPr>
          <w:p w14:paraId="5B48DF17" w14:textId="77777777" w:rsidR="005C34AF" w:rsidRPr="0003671C" w:rsidRDefault="005C34AF" w:rsidP="0003671C">
            <w:pPr>
              <w:pStyle w:val="ab"/>
            </w:pPr>
          </w:p>
        </w:tc>
        <w:tc>
          <w:tcPr>
            <w:tcW w:w="373" w:type="pct"/>
            <w:vMerge/>
            <w:tcBorders>
              <w:top w:val="single" w:sz="4" w:space="0" w:color="auto"/>
              <w:left w:val="nil"/>
              <w:bottom w:val="single" w:sz="4" w:space="0" w:color="000000"/>
              <w:right w:val="nil"/>
            </w:tcBorders>
            <w:vAlign w:val="center"/>
            <w:hideMark/>
          </w:tcPr>
          <w:p w14:paraId="15A35438" w14:textId="77777777" w:rsidR="005C34AF" w:rsidRPr="0003671C" w:rsidRDefault="005C34AF" w:rsidP="0003671C">
            <w:pPr>
              <w:pStyle w:val="ab"/>
            </w:pPr>
          </w:p>
        </w:tc>
        <w:tc>
          <w:tcPr>
            <w:tcW w:w="337" w:type="pct"/>
            <w:vMerge/>
            <w:tcBorders>
              <w:top w:val="single" w:sz="4" w:space="0" w:color="auto"/>
              <w:left w:val="nil"/>
              <w:bottom w:val="single" w:sz="4" w:space="0" w:color="000000"/>
              <w:right w:val="nil"/>
            </w:tcBorders>
            <w:vAlign w:val="center"/>
            <w:hideMark/>
          </w:tcPr>
          <w:p w14:paraId="35E29A2C" w14:textId="77777777" w:rsidR="005C34AF" w:rsidRPr="0003671C" w:rsidRDefault="005C34AF" w:rsidP="0003671C">
            <w:pPr>
              <w:pStyle w:val="ab"/>
            </w:pPr>
          </w:p>
        </w:tc>
      </w:tr>
      <w:tr w:rsidR="005C34AF" w:rsidRPr="0003671C" w14:paraId="4D8C5F20" w14:textId="77777777" w:rsidTr="0003671C">
        <w:trPr>
          <w:trHeight w:val="285"/>
          <w:jc w:val="center"/>
        </w:trPr>
        <w:tc>
          <w:tcPr>
            <w:tcW w:w="387" w:type="pct"/>
            <w:vMerge/>
            <w:tcBorders>
              <w:top w:val="nil"/>
              <w:left w:val="nil"/>
              <w:bottom w:val="single" w:sz="4" w:space="0" w:color="000000"/>
              <w:right w:val="nil"/>
            </w:tcBorders>
            <w:vAlign w:val="center"/>
            <w:hideMark/>
          </w:tcPr>
          <w:p w14:paraId="536BD529" w14:textId="77777777" w:rsidR="005C34AF" w:rsidRPr="0003671C" w:rsidRDefault="005C34AF" w:rsidP="0003671C">
            <w:pPr>
              <w:pStyle w:val="ab"/>
            </w:pPr>
          </w:p>
        </w:tc>
        <w:tc>
          <w:tcPr>
            <w:tcW w:w="2496" w:type="pct"/>
            <w:tcBorders>
              <w:top w:val="nil"/>
              <w:left w:val="nil"/>
              <w:bottom w:val="nil"/>
              <w:right w:val="nil"/>
            </w:tcBorders>
            <w:shd w:val="clear" w:color="auto" w:fill="auto"/>
            <w:noWrap/>
            <w:vAlign w:val="center"/>
            <w:hideMark/>
          </w:tcPr>
          <w:p w14:paraId="6ADD723D" w14:textId="77777777" w:rsidR="005C34AF" w:rsidRPr="0003671C" w:rsidRDefault="005C34AF" w:rsidP="00A80012">
            <w:pPr>
              <w:pStyle w:val="ab"/>
              <w:jc w:val="both"/>
            </w:pPr>
            <w:r w:rsidRPr="0003671C">
              <w:rPr>
                <w:rFonts w:hint="eastAsia"/>
              </w:rPr>
              <w:t>我对应用网上的健康信息做出相关决定充满自信</w:t>
            </w:r>
          </w:p>
        </w:tc>
        <w:tc>
          <w:tcPr>
            <w:tcW w:w="379" w:type="pct"/>
            <w:tcBorders>
              <w:top w:val="nil"/>
              <w:left w:val="nil"/>
              <w:bottom w:val="nil"/>
              <w:right w:val="nil"/>
            </w:tcBorders>
            <w:shd w:val="clear" w:color="auto" w:fill="auto"/>
            <w:noWrap/>
            <w:vAlign w:val="center"/>
            <w:hideMark/>
          </w:tcPr>
          <w:p w14:paraId="4C748106" w14:textId="6BC38544" w:rsidR="005C34AF" w:rsidRPr="0003671C" w:rsidRDefault="005C34AF" w:rsidP="0003671C">
            <w:pPr>
              <w:pStyle w:val="ab"/>
            </w:pPr>
            <w:r w:rsidRPr="0003671C">
              <w:rPr>
                <w:rFonts w:hint="eastAsia"/>
              </w:rPr>
              <w:t>0.817</w:t>
            </w:r>
          </w:p>
        </w:tc>
        <w:tc>
          <w:tcPr>
            <w:tcW w:w="379" w:type="pct"/>
            <w:vMerge/>
            <w:tcBorders>
              <w:top w:val="nil"/>
              <w:left w:val="nil"/>
              <w:bottom w:val="single" w:sz="4" w:space="0" w:color="000000"/>
              <w:right w:val="nil"/>
            </w:tcBorders>
            <w:vAlign w:val="center"/>
            <w:hideMark/>
          </w:tcPr>
          <w:p w14:paraId="2C86AE8E" w14:textId="77777777" w:rsidR="005C34AF" w:rsidRPr="0003671C" w:rsidRDefault="005C34AF" w:rsidP="0003671C">
            <w:pPr>
              <w:pStyle w:val="ab"/>
            </w:pPr>
          </w:p>
        </w:tc>
        <w:tc>
          <w:tcPr>
            <w:tcW w:w="649" w:type="pct"/>
            <w:vMerge/>
            <w:tcBorders>
              <w:top w:val="nil"/>
              <w:left w:val="nil"/>
              <w:bottom w:val="single" w:sz="4" w:space="0" w:color="000000"/>
              <w:right w:val="nil"/>
            </w:tcBorders>
            <w:vAlign w:val="center"/>
            <w:hideMark/>
          </w:tcPr>
          <w:p w14:paraId="45E33C3A" w14:textId="77777777" w:rsidR="005C34AF" w:rsidRPr="0003671C" w:rsidRDefault="005C34AF" w:rsidP="0003671C">
            <w:pPr>
              <w:pStyle w:val="ab"/>
            </w:pPr>
          </w:p>
        </w:tc>
        <w:tc>
          <w:tcPr>
            <w:tcW w:w="373" w:type="pct"/>
            <w:vMerge/>
            <w:tcBorders>
              <w:top w:val="single" w:sz="4" w:space="0" w:color="auto"/>
              <w:left w:val="nil"/>
              <w:bottom w:val="single" w:sz="4" w:space="0" w:color="000000"/>
              <w:right w:val="nil"/>
            </w:tcBorders>
            <w:vAlign w:val="center"/>
            <w:hideMark/>
          </w:tcPr>
          <w:p w14:paraId="398A5137" w14:textId="77777777" w:rsidR="005C34AF" w:rsidRPr="0003671C" w:rsidRDefault="005C34AF" w:rsidP="0003671C">
            <w:pPr>
              <w:pStyle w:val="ab"/>
            </w:pPr>
          </w:p>
        </w:tc>
        <w:tc>
          <w:tcPr>
            <w:tcW w:w="337" w:type="pct"/>
            <w:vMerge/>
            <w:tcBorders>
              <w:top w:val="single" w:sz="4" w:space="0" w:color="auto"/>
              <w:left w:val="nil"/>
              <w:bottom w:val="single" w:sz="4" w:space="0" w:color="000000"/>
              <w:right w:val="nil"/>
            </w:tcBorders>
            <w:vAlign w:val="center"/>
            <w:hideMark/>
          </w:tcPr>
          <w:p w14:paraId="0A5A8426" w14:textId="77777777" w:rsidR="005C34AF" w:rsidRPr="0003671C" w:rsidRDefault="005C34AF" w:rsidP="0003671C">
            <w:pPr>
              <w:pStyle w:val="ab"/>
            </w:pPr>
          </w:p>
        </w:tc>
      </w:tr>
      <w:tr w:rsidR="005C34AF" w:rsidRPr="0003671C" w14:paraId="4BCE17C4" w14:textId="77777777" w:rsidTr="0003671C">
        <w:trPr>
          <w:trHeight w:val="285"/>
          <w:jc w:val="center"/>
        </w:trPr>
        <w:tc>
          <w:tcPr>
            <w:tcW w:w="387" w:type="pct"/>
            <w:vMerge/>
            <w:tcBorders>
              <w:top w:val="nil"/>
              <w:left w:val="nil"/>
              <w:bottom w:val="single" w:sz="4" w:space="0" w:color="000000"/>
              <w:right w:val="nil"/>
            </w:tcBorders>
            <w:vAlign w:val="center"/>
            <w:hideMark/>
          </w:tcPr>
          <w:p w14:paraId="1D2A26BE" w14:textId="77777777" w:rsidR="005C34AF" w:rsidRPr="0003671C" w:rsidRDefault="005C34AF" w:rsidP="0003671C">
            <w:pPr>
              <w:pStyle w:val="ab"/>
            </w:pPr>
          </w:p>
        </w:tc>
        <w:tc>
          <w:tcPr>
            <w:tcW w:w="2496" w:type="pct"/>
            <w:tcBorders>
              <w:top w:val="nil"/>
              <w:left w:val="nil"/>
              <w:bottom w:val="nil"/>
              <w:right w:val="nil"/>
            </w:tcBorders>
            <w:shd w:val="clear" w:color="auto" w:fill="auto"/>
            <w:noWrap/>
            <w:vAlign w:val="center"/>
            <w:hideMark/>
          </w:tcPr>
          <w:p w14:paraId="751D11E0" w14:textId="77777777" w:rsidR="005C34AF" w:rsidRPr="0003671C" w:rsidRDefault="005C34AF" w:rsidP="00A80012">
            <w:pPr>
              <w:pStyle w:val="ab"/>
              <w:jc w:val="both"/>
            </w:pPr>
            <w:r w:rsidRPr="0003671C">
              <w:rPr>
                <w:rFonts w:hint="eastAsia"/>
              </w:rPr>
              <w:t>我知道如何使用网上的健康信息改善自己的健康状况</w:t>
            </w:r>
          </w:p>
        </w:tc>
        <w:tc>
          <w:tcPr>
            <w:tcW w:w="379" w:type="pct"/>
            <w:tcBorders>
              <w:top w:val="nil"/>
              <w:left w:val="nil"/>
              <w:bottom w:val="nil"/>
              <w:right w:val="nil"/>
            </w:tcBorders>
            <w:shd w:val="clear" w:color="auto" w:fill="auto"/>
            <w:noWrap/>
            <w:vAlign w:val="center"/>
            <w:hideMark/>
          </w:tcPr>
          <w:p w14:paraId="7743A9D2" w14:textId="594DC4FC" w:rsidR="005C34AF" w:rsidRPr="0003671C" w:rsidRDefault="005C34AF" w:rsidP="0003671C">
            <w:pPr>
              <w:pStyle w:val="ab"/>
            </w:pPr>
            <w:r w:rsidRPr="0003671C">
              <w:rPr>
                <w:rFonts w:hint="eastAsia"/>
              </w:rPr>
              <w:t>0.8</w:t>
            </w:r>
            <w:r w:rsidR="00F20993" w:rsidRPr="0003671C">
              <w:t>00</w:t>
            </w:r>
          </w:p>
        </w:tc>
        <w:tc>
          <w:tcPr>
            <w:tcW w:w="379" w:type="pct"/>
            <w:vMerge/>
            <w:tcBorders>
              <w:top w:val="nil"/>
              <w:left w:val="nil"/>
              <w:bottom w:val="single" w:sz="4" w:space="0" w:color="000000"/>
              <w:right w:val="nil"/>
            </w:tcBorders>
            <w:vAlign w:val="center"/>
            <w:hideMark/>
          </w:tcPr>
          <w:p w14:paraId="79D6C968" w14:textId="77777777" w:rsidR="005C34AF" w:rsidRPr="0003671C" w:rsidRDefault="005C34AF" w:rsidP="0003671C">
            <w:pPr>
              <w:pStyle w:val="ab"/>
            </w:pPr>
          </w:p>
        </w:tc>
        <w:tc>
          <w:tcPr>
            <w:tcW w:w="649" w:type="pct"/>
            <w:vMerge/>
            <w:tcBorders>
              <w:top w:val="nil"/>
              <w:left w:val="nil"/>
              <w:bottom w:val="single" w:sz="4" w:space="0" w:color="000000"/>
              <w:right w:val="nil"/>
            </w:tcBorders>
            <w:vAlign w:val="center"/>
            <w:hideMark/>
          </w:tcPr>
          <w:p w14:paraId="3FF99F2E" w14:textId="77777777" w:rsidR="005C34AF" w:rsidRPr="0003671C" w:rsidRDefault="005C34AF" w:rsidP="0003671C">
            <w:pPr>
              <w:pStyle w:val="ab"/>
            </w:pPr>
          </w:p>
        </w:tc>
        <w:tc>
          <w:tcPr>
            <w:tcW w:w="373" w:type="pct"/>
            <w:vMerge/>
            <w:tcBorders>
              <w:top w:val="single" w:sz="4" w:space="0" w:color="auto"/>
              <w:left w:val="nil"/>
              <w:bottom w:val="single" w:sz="4" w:space="0" w:color="000000"/>
              <w:right w:val="nil"/>
            </w:tcBorders>
            <w:vAlign w:val="center"/>
            <w:hideMark/>
          </w:tcPr>
          <w:p w14:paraId="665C800D" w14:textId="77777777" w:rsidR="005C34AF" w:rsidRPr="0003671C" w:rsidRDefault="005C34AF" w:rsidP="0003671C">
            <w:pPr>
              <w:pStyle w:val="ab"/>
            </w:pPr>
          </w:p>
        </w:tc>
        <w:tc>
          <w:tcPr>
            <w:tcW w:w="337" w:type="pct"/>
            <w:vMerge/>
            <w:tcBorders>
              <w:top w:val="single" w:sz="4" w:space="0" w:color="auto"/>
              <w:left w:val="nil"/>
              <w:bottom w:val="single" w:sz="4" w:space="0" w:color="000000"/>
              <w:right w:val="nil"/>
            </w:tcBorders>
            <w:vAlign w:val="center"/>
            <w:hideMark/>
          </w:tcPr>
          <w:p w14:paraId="05A9527C" w14:textId="77777777" w:rsidR="005C34AF" w:rsidRPr="0003671C" w:rsidRDefault="005C34AF" w:rsidP="0003671C">
            <w:pPr>
              <w:pStyle w:val="ab"/>
            </w:pPr>
          </w:p>
        </w:tc>
      </w:tr>
      <w:tr w:rsidR="005C34AF" w:rsidRPr="0003671C" w14:paraId="4E42508C" w14:textId="77777777" w:rsidTr="0003671C">
        <w:trPr>
          <w:trHeight w:val="285"/>
          <w:jc w:val="center"/>
        </w:trPr>
        <w:tc>
          <w:tcPr>
            <w:tcW w:w="387" w:type="pct"/>
            <w:vMerge/>
            <w:tcBorders>
              <w:top w:val="nil"/>
              <w:left w:val="nil"/>
              <w:bottom w:val="single" w:sz="4" w:space="0" w:color="000000"/>
              <w:right w:val="nil"/>
            </w:tcBorders>
            <w:vAlign w:val="center"/>
            <w:hideMark/>
          </w:tcPr>
          <w:p w14:paraId="3C72A74D" w14:textId="77777777" w:rsidR="005C34AF" w:rsidRPr="0003671C" w:rsidRDefault="005C34AF" w:rsidP="0003671C">
            <w:pPr>
              <w:pStyle w:val="ab"/>
            </w:pPr>
          </w:p>
        </w:tc>
        <w:tc>
          <w:tcPr>
            <w:tcW w:w="2496" w:type="pct"/>
            <w:tcBorders>
              <w:top w:val="nil"/>
              <w:left w:val="nil"/>
              <w:bottom w:val="single" w:sz="4" w:space="0" w:color="auto"/>
              <w:right w:val="nil"/>
            </w:tcBorders>
            <w:shd w:val="clear" w:color="auto" w:fill="auto"/>
            <w:noWrap/>
            <w:vAlign w:val="center"/>
            <w:hideMark/>
          </w:tcPr>
          <w:p w14:paraId="1588FA6F" w14:textId="77777777" w:rsidR="005C34AF" w:rsidRPr="0003671C" w:rsidRDefault="005C34AF" w:rsidP="00A80012">
            <w:pPr>
              <w:pStyle w:val="ab"/>
              <w:jc w:val="both"/>
            </w:pPr>
            <w:r w:rsidRPr="0003671C">
              <w:rPr>
                <w:rFonts w:hint="eastAsia"/>
              </w:rPr>
              <w:t>我有能力评价在网上找到的健康信息的好坏</w:t>
            </w:r>
          </w:p>
        </w:tc>
        <w:tc>
          <w:tcPr>
            <w:tcW w:w="379" w:type="pct"/>
            <w:tcBorders>
              <w:top w:val="nil"/>
              <w:left w:val="nil"/>
              <w:bottom w:val="nil"/>
              <w:right w:val="nil"/>
            </w:tcBorders>
            <w:shd w:val="clear" w:color="auto" w:fill="auto"/>
            <w:noWrap/>
            <w:vAlign w:val="center"/>
            <w:hideMark/>
          </w:tcPr>
          <w:p w14:paraId="42FC3669" w14:textId="25C5E3AB" w:rsidR="005C34AF" w:rsidRPr="0003671C" w:rsidRDefault="005C34AF" w:rsidP="0003671C">
            <w:pPr>
              <w:pStyle w:val="ab"/>
            </w:pPr>
            <w:r w:rsidRPr="0003671C">
              <w:rPr>
                <w:rFonts w:hint="eastAsia"/>
              </w:rPr>
              <w:t>0.874</w:t>
            </w:r>
          </w:p>
        </w:tc>
        <w:tc>
          <w:tcPr>
            <w:tcW w:w="379" w:type="pct"/>
            <w:vMerge/>
            <w:tcBorders>
              <w:top w:val="nil"/>
              <w:left w:val="nil"/>
              <w:bottom w:val="single" w:sz="4" w:space="0" w:color="000000"/>
              <w:right w:val="nil"/>
            </w:tcBorders>
            <w:vAlign w:val="center"/>
            <w:hideMark/>
          </w:tcPr>
          <w:p w14:paraId="60C03BED" w14:textId="77777777" w:rsidR="005C34AF" w:rsidRPr="0003671C" w:rsidRDefault="005C34AF" w:rsidP="0003671C">
            <w:pPr>
              <w:pStyle w:val="ab"/>
            </w:pPr>
          </w:p>
        </w:tc>
        <w:tc>
          <w:tcPr>
            <w:tcW w:w="649" w:type="pct"/>
            <w:vMerge/>
            <w:tcBorders>
              <w:top w:val="nil"/>
              <w:left w:val="nil"/>
              <w:bottom w:val="single" w:sz="4" w:space="0" w:color="000000"/>
              <w:right w:val="nil"/>
            </w:tcBorders>
            <w:vAlign w:val="center"/>
            <w:hideMark/>
          </w:tcPr>
          <w:p w14:paraId="49C7CE83" w14:textId="77777777" w:rsidR="005C34AF" w:rsidRPr="0003671C" w:rsidRDefault="005C34AF" w:rsidP="0003671C">
            <w:pPr>
              <w:pStyle w:val="ab"/>
            </w:pPr>
          </w:p>
        </w:tc>
        <w:tc>
          <w:tcPr>
            <w:tcW w:w="373" w:type="pct"/>
            <w:vMerge/>
            <w:tcBorders>
              <w:top w:val="single" w:sz="4" w:space="0" w:color="auto"/>
              <w:left w:val="nil"/>
              <w:bottom w:val="single" w:sz="4" w:space="0" w:color="000000"/>
              <w:right w:val="nil"/>
            </w:tcBorders>
            <w:vAlign w:val="center"/>
            <w:hideMark/>
          </w:tcPr>
          <w:p w14:paraId="114A4226" w14:textId="77777777" w:rsidR="005C34AF" w:rsidRPr="0003671C" w:rsidRDefault="005C34AF" w:rsidP="0003671C">
            <w:pPr>
              <w:pStyle w:val="ab"/>
            </w:pPr>
          </w:p>
        </w:tc>
        <w:tc>
          <w:tcPr>
            <w:tcW w:w="337" w:type="pct"/>
            <w:vMerge/>
            <w:tcBorders>
              <w:top w:val="single" w:sz="4" w:space="0" w:color="auto"/>
              <w:left w:val="nil"/>
              <w:bottom w:val="single" w:sz="4" w:space="0" w:color="000000"/>
              <w:right w:val="nil"/>
            </w:tcBorders>
            <w:vAlign w:val="center"/>
            <w:hideMark/>
          </w:tcPr>
          <w:p w14:paraId="68D85503" w14:textId="77777777" w:rsidR="005C34AF" w:rsidRPr="0003671C" w:rsidRDefault="005C34AF" w:rsidP="0003671C">
            <w:pPr>
              <w:pStyle w:val="ab"/>
            </w:pPr>
          </w:p>
        </w:tc>
      </w:tr>
      <w:tr w:rsidR="005C34AF" w:rsidRPr="0003671C" w14:paraId="3DCF2DB4" w14:textId="77777777" w:rsidTr="0003671C">
        <w:trPr>
          <w:trHeight w:val="285"/>
          <w:jc w:val="center"/>
        </w:trPr>
        <w:tc>
          <w:tcPr>
            <w:tcW w:w="387" w:type="pct"/>
            <w:vMerge w:val="restart"/>
            <w:tcBorders>
              <w:top w:val="nil"/>
              <w:left w:val="nil"/>
              <w:bottom w:val="single" w:sz="4" w:space="0" w:color="000000"/>
              <w:right w:val="nil"/>
            </w:tcBorders>
            <w:shd w:val="clear" w:color="auto" w:fill="auto"/>
            <w:noWrap/>
            <w:vAlign w:val="center"/>
            <w:hideMark/>
          </w:tcPr>
          <w:p w14:paraId="6118D962" w14:textId="77777777" w:rsidR="005C34AF" w:rsidRPr="0003671C" w:rsidRDefault="005C34AF" w:rsidP="0003671C">
            <w:pPr>
              <w:pStyle w:val="ab"/>
            </w:pPr>
            <w:r w:rsidRPr="0003671C">
              <w:rPr>
                <w:rFonts w:hint="eastAsia"/>
              </w:rPr>
              <w:t>健康焦虑</w:t>
            </w:r>
          </w:p>
        </w:tc>
        <w:tc>
          <w:tcPr>
            <w:tcW w:w="2496" w:type="pct"/>
            <w:tcBorders>
              <w:top w:val="nil"/>
              <w:left w:val="nil"/>
              <w:bottom w:val="nil"/>
              <w:right w:val="nil"/>
            </w:tcBorders>
            <w:shd w:val="clear" w:color="auto" w:fill="auto"/>
            <w:noWrap/>
            <w:vAlign w:val="center"/>
            <w:hideMark/>
          </w:tcPr>
          <w:p w14:paraId="11586C3B" w14:textId="77777777" w:rsidR="005C34AF" w:rsidRPr="0003671C" w:rsidRDefault="005C34AF" w:rsidP="00A80012">
            <w:pPr>
              <w:pStyle w:val="ab"/>
              <w:jc w:val="both"/>
            </w:pPr>
            <w:r w:rsidRPr="0003671C">
              <w:rPr>
                <w:rFonts w:hint="eastAsia"/>
              </w:rPr>
              <w:t>我总是害怕我患有严重疾病</w:t>
            </w:r>
          </w:p>
        </w:tc>
        <w:tc>
          <w:tcPr>
            <w:tcW w:w="379" w:type="pct"/>
            <w:tcBorders>
              <w:top w:val="single" w:sz="4" w:space="0" w:color="auto"/>
              <w:left w:val="nil"/>
              <w:bottom w:val="nil"/>
              <w:right w:val="nil"/>
            </w:tcBorders>
            <w:shd w:val="clear" w:color="auto" w:fill="auto"/>
            <w:noWrap/>
            <w:vAlign w:val="center"/>
            <w:hideMark/>
          </w:tcPr>
          <w:p w14:paraId="083CCEEE" w14:textId="4AD8CD65" w:rsidR="005C34AF" w:rsidRPr="0003671C" w:rsidRDefault="005C34AF" w:rsidP="0003671C">
            <w:pPr>
              <w:pStyle w:val="ab"/>
            </w:pPr>
            <w:r w:rsidRPr="0003671C">
              <w:rPr>
                <w:rFonts w:hint="eastAsia"/>
              </w:rPr>
              <w:t>0.721</w:t>
            </w:r>
          </w:p>
        </w:tc>
        <w:tc>
          <w:tcPr>
            <w:tcW w:w="379" w:type="pct"/>
            <w:vMerge w:val="restart"/>
            <w:tcBorders>
              <w:top w:val="nil"/>
              <w:left w:val="nil"/>
              <w:bottom w:val="single" w:sz="4" w:space="0" w:color="000000"/>
              <w:right w:val="nil"/>
            </w:tcBorders>
            <w:shd w:val="clear" w:color="auto" w:fill="auto"/>
            <w:noWrap/>
            <w:vAlign w:val="center"/>
            <w:hideMark/>
          </w:tcPr>
          <w:p w14:paraId="1FDB3C7B" w14:textId="61C459E5" w:rsidR="005C34AF" w:rsidRPr="0003671C" w:rsidRDefault="005C34AF" w:rsidP="0003671C">
            <w:pPr>
              <w:pStyle w:val="ab"/>
            </w:pPr>
            <w:r w:rsidRPr="0003671C">
              <w:rPr>
                <w:rFonts w:hint="eastAsia"/>
              </w:rPr>
              <w:t>0.654</w:t>
            </w:r>
          </w:p>
        </w:tc>
        <w:tc>
          <w:tcPr>
            <w:tcW w:w="649" w:type="pct"/>
            <w:vMerge w:val="restart"/>
            <w:tcBorders>
              <w:top w:val="nil"/>
              <w:left w:val="nil"/>
              <w:bottom w:val="single" w:sz="4" w:space="0" w:color="000000"/>
              <w:right w:val="nil"/>
            </w:tcBorders>
            <w:shd w:val="clear" w:color="auto" w:fill="auto"/>
            <w:noWrap/>
            <w:vAlign w:val="center"/>
            <w:hideMark/>
          </w:tcPr>
          <w:p w14:paraId="38AC011E" w14:textId="202E8E01" w:rsidR="005C34AF" w:rsidRPr="0003671C" w:rsidRDefault="005C34AF" w:rsidP="0003671C">
            <w:pPr>
              <w:pStyle w:val="ab"/>
            </w:pPr>
            <w:r w:rsidRPr="0003671C">
              <w:rPr>
                <w:rFonts w:hint="eastAsia"/>
              </w:rPr>
              <w:t>0.817</w:t>
            </w:r>
          </w:p>
        </w:tc>
        <w:tc>
          <w:tcPr>
            <w:tcW w:w="373" w:type="pct"/>
            <w:vMerge w:val="restart"/>
            <w:tcBorders>
              <w:top w:val="nil"/>
              <w:left w:val="nil"/>
              <w:bottom w:val="single" w:sz="4" w:space="0" w:color="000000"/>
              <w:right w:val="nil"/>
            </w:tcBorders>
            <w:shd w:val="clear" w:color="auto" w:fill="auto"/>
            <w:noWrap/>
            <w:vAlign w:val="center"/>
            <w:hideMark/>
          </w:tcPr>
          <w:p w14:paraId="39B3ABD9" w14:textId="70373152" w:rsidR="005C34AF" w:rsidRPr="0003671C" w:rsidRDefault="005C34AF" w:rsidP="0003671C">
            <w:pPr>
              <w:pStyle w:val="ab"/>
            </w:pPr>
            <w:r w:rsidRPr="0003671C">
              <w:rPr>
                <w:rFonts w:hint="eastAsia"/>
              </w:rPr>
              <w:t>0.819</w:t>
            </w:r>
          </w:p>
        </w:tc>
        <w:tc>
          <w:tcPr>
            <w:tcW w:w="337" w:type="pct"/>
            <w:vMerge w:val="restart"/>
            <w:tcBorders>
              <w:top w:val="nil"/>
              <w:left w:val="nil"/>
              <w:bottom w:val="single" w:sz="4" w:space="0" w:color="000000"/>
              <w:right w:val="nil"/>
            </w:tcBorders>
            <w:shd w:val="clear" w:color="auto" w:fill="auto"/>
            <w:noWrap/>
            <w:vAlign w:val="center"/>
            <w:hideMark/>
          </w:tcPr>
          <w:p w14:paraId="3CD47667" w14:textId="1D2AB24F" w:rsidR="005C34AF" w:rsidRPr="0003671C" w:rsidRDefault="00884558" w:rsidP="0003671C">
            <w:pPr>
              <w:pStyle w:val="ab"/>
            </w:pPr>
            <w:r>
              <w:fldChar w:fldCharType="begin"/>
            </w:r>
            <w:r>
              <w:instrText xml:space="preserve"> ADDIN NE.Ref.{D232E9DE-01E8-42B9-80B0-DEB8358138DA}</w:instrText>
            </w:r>
            <w:r>
              <w:fldChar w:fldCharType="separate"/>
            </w:r>
            <w:r>
              <w:rPr>
                <w:rFonts w:eastAsiaTheme="minorEastAsia"/>
                <w:color w:val="000000"/>
                <w:vertAlign w:val="superscript"/>
              </w:rPr>
              <w:t>[43]</w:t>
            </w:r>
            <w:r>
              <w:fldChar w:fldCharType="end"/>
            </w:r>
          </w:p>
        </w:tc>
      </w:tr>
      <w:tr w:rsidR="005C34AF" w:rsidRPr="0003671C" w14:paraId="7A2D1639" w14:textId="77777777" w:rsidTr="0003671C">
        <w:trPr>
          <w:trHeight w:val="285"/>
          <w:jc w:val="center"/>
        </w:trPr>
        <w:tc>
          <w:tcPr>
            <w:tcW w:w="387" w:type="pct"/>
            <w:vMerge/>
            <w:tcBorders>
              <w:top w:val="nil"/>
              <w:left w:val="nil"/>
              <w:bottom w:val="single" w:sz="4" w:space="0" w:color="000000"/>
              <w:right w:val="nil"/>
            </w:tcBorders>
            <w:vAlign w:val="center"/>
            <w:hideMark/>
          </w:tcPr>
          <w:p w14:paraId="50191587" w14:textId="77777777" w:rsidR="005C34AF" w:rsidRPr="0003671C" w:rsidRDefault="005C34AF" w:rsidP="0003671C">
            <w:pPr>
              <w:pStyle w:val="ab"/>
            </w:pPr>
          </w:p>
        </w:tc>
        <w:tc>
          <w:tcPr>
            <w:tcW w:w="2496" w:type="pct"/>
            <w:tcBorders>
              <w:top w:val="nil"/>
              <w:left w:val="nil"/>
              <w:bottom w:val="nil"/>
              <w:right w:val="nil"/>
            </w:tcBorders>
            <w:shd w:val="clear" w:color="auto" w:fill="auto"/>
            <w:noWrap/>
            <w:vAlign w:val="center"/>
            <w:hideMark/>
          </w:tcPr>
          <w:p w14:paraId="6D5BAC4A" w14:textId="77777777" w:rsidR="005C34AF" w:rsidRPr="0003671C" w:rsidRDefault="005C34AF" w:rsidP="00A80012">
            <w:pPr>
              <w:pStyle w:val="ab"/>
              <w:jc w:val="both"/>
            </w:pPr>
            <w:r w:rsidRPr="0003671C">
              <w:rPr>
                <w:rFonts w:hint="eastAsia"/>
              </w:rPr>
              <w:t>我通常觉得自己患严重疾病的风险很高</w:t>
            </w:r>
          </w:p>
        </w:tc>
        <w:tc>
          <w:tcPr>
            <w:tcW w:w="379" w:type="pct"/>
            <w:tcBorders>
              <w:top w:val="nil"/>
              <w:left w:val="nil"/>
              <w:bottom w:val="nil"/>
              <w:right w:val="nil"/>
            </w:tcBorders>
            <w:shd w:val="clear" w:color="auto" w:fill="auto"/>
            <w:noWrap/>
            <w:vAlign w:val="center"/>
            <w:hideMark/>
          </w:tcPr>
          <w:p w14:paraId="70ED8153" w14:textId="1D1FA702" w:rsidR="005C34AF" w:rsidRPr="0003671C" w:rsidRDefault="005C34AF" w:rsidP="0003671C">
            <w:pPr>
              <w:pStyle w:val="ab"/>
            </w:pPr>
            <w:r w:rsidRPr="0003671C">
              <w:rPr>
                <w:rFonts w:hint="eastAsia"/>
              </w:rPr>
              <w:t>0.894</w:t>
            </w:r>
          </w:p>
        </w:tc>
        <w:tc>
          <w:tcPr>
            <w:tcW w:w="379" w:type="pct"/>
            <w:vMerge/>
            <w:tcBorders>
              <w:top w:val="nil"/>
              <w:left w:val="nil"/>
              <w:bottom w:val="single" w:sz="4" w:space="0" w:color="000000"/>
              <w:right w:val="nil"/>
            </w:tcBorders>
            <w:vAlign w:val="center"/>
            <w:hideMark/>
          </w:tcPr>
          <w:p w14:paraId="62874376" w14:textId="77777777" w:rsidR="005C34AF" w:rsidRPr="0003671C" w:rsidRDefault="005C34AF" w:rsidP="0003671C">
            <w:pPr>
              <w:pStyle w:val="ab"/>
            </w:pPr>
          </w:p>
        </w:tc>
        <w:tc>
          <w:tcPr>
            <w:tcW w:w="649" w:type="pct"/>
            <w:vMerge/>
            <w:tcBorders>
              <w:top w:val="nil"/>
              <w:left w:val="nil"/>
              <w:bottom w:val="single" w:sz="4" w:space="0" w:color="000000"/>
              <w:right w:val="nil"/>
            </w:tcBorders>
            <w:vAlign w:val="center"/>
            <w:hideMark/>
          </w:tcPr>
          <w:p w14:paraId="7A33FEE0" w14:textId="77777777" w:rsidR="005C34AF" w:rsidRPr="0003671C" w:rsidRDefault="005C34AF" w:rsidP="0003671C">
            <w:pPr>
              <w:pStyle w:val="ab"/>
            </w:pPr>
          </w:p>
        </w:tc>
        <w:tc>
          <w:tcPr>
            <w:tcW w:w="373" w:type="pct"/>
            <w:vMerge/>
            <w:tcBorders>
              <w:top w:val="nil"/>
              <w:left w:val="nil"/>
              <w:bottom w:val="single" w:sz="4" w:space="0" w:color="000000"/>
              <w:right w:val="nil"/>
            </w:tcBorders>
            <w:vAlign w:val="center"/>
            <w:hideMark/>
          </w:tcPr>
          <w:p w14:paraId="37C5BEA1" w14:textId="77777777" w:rsidR="005C34AF" w:rsidRPr="0003671C" w:rsidRDefault="005C34AF" w:rsidP="0003671C">
            <w:pPr>
              <w:pStyle w:val="ab"/>
            </w:pPr>
          </w:p>
        </w:tc>
        <w:tc>
          <w:tcPr>
            <w:tcW w:w="337" w:type="pct"/>
            <w:vMerge/>
            <w:tcBorders>
              <w:top w:val="nil"/>
              <w:left w:val="nil"/>
              <w:bottom w:val="single" w:sz="4" w:space="0" w:color="000000"/>
              <w:right w:val="nil"/>
            </w:tcBorders>
            <w:vAlign w:val="center"/>
            <w:hideMark/>
          </w:tcPr>
          <w:p w14:paraId="382EE5A7" w14:textId="77777777" w:rsidR="005C34AF" w:rsidRPr="0003671C" w:rsidRDefault="005C34AF" w:rsidP="0003671C">
            <w:pPr>
              <w:pStyle w:val="ab"/>
            </w:pPr>
          </w:p>
        </w:tc>
      </w:tr>
      <w:tr w:rsidR="005C34AF" w:rsidRPr="0003671C" w14:paraId="194BC49A" w14:textId="77777777" w:rsidTr="0003671C">
        <w:trPr>
          <w:trHeight w:val="285"/>
          <w:jc w:val="center"/>
        </w:trPr>
        <w:tc>
          <w:tcPr>
            <w:tcW w:w="387" w:type="pct"/>
            <w:vMerge/>
            <w:tcBorders>
              <w:top w:val="nil"/>
              <w:left w:val="nil"/>
              <w:bottom w:val="single" w:sz="12" w:space="0" w:color="auto"/>
              <w:right w:val="nil"/>
            </w:tcBorders>
            <w:vAlign w:val="center"/>
            <w:hideMark/>
          </w:tcPr>
          <w:p w14:paraId="2EBA91C1" w14:textId="77777777" w:rsidR="005C34AF" w:rsidRPr="0003671C" w:rsidRDefault="005C34AF" w:rsidP="0003671C">
            <w:pPr>
              <w:pStyle w:val="ab"/>
            </w:pPr>
          </w:p>
        </w:tc>
        <w:tc>
          <w:tcPr>
            <w:tcW w:w="2496" w:type="pct"/>
            <w:tcBorders>
              <w:top w:val="nil"/>
              <w:left w:val="nil"/>
              <w:bottom w:val="single" w:sz="12" w:space="0" w:color="auto"/>
              <w:right w:val="nil"/>
            </w:tcBorders>
            <w:shd w:val="clear" w:color="auto" w:fill="auto"/>
            <w:noWrap/>
            <w:vAlign w:val="center"/>
            <w:hideMark/>
          </w:tcPr>
          <w:p w14:paraId="46765521" w14:textId="77777777" w:rsidR="005C34AF" w:rsidRPr="0003671C" w:rsidRDefault="005C34AF" w:rsidP="00A80012">
            <w:pPr>
              <w:pStyle w:val="ab"/>
              <w:jc w:val="both"/>
            </w:pPr>
            <w:r w:rsidRPr="0003671C">
              <w:rPr>
                <w:rFonts w:hint="eastAsia"/>
              </w:rPr>
              <w:t>我总是感觉自己的身体出现疼痛</w:t>
            </w:r>
          </w:p>
        </w:tc>
        <w:tc>
          <w:tcPr>
            <w:tcW w:w="379" w:type="pct"/>
            <w:tcBorders>
              <w:top w:val="nil"/>
              <w:left w:val="nil"/>
              <w:bottom w:val="single" w:sz="12" w:space="0" w:color="auto"/>
              <w:right w:val="nil"/>
            </w:tcBorders>
            <w:shd w:val="clear" w:color="auto" w:fill="auto"/>
            <w:noWrap/>
            <w:vAlign w:val="center"/>
            <w:hideMark/>
          </w:tcPr>
          <w:p w14:paraId="44ACBFC9" w14:textId="31C79D81" w:rsidR="005C34AF" w:rsidRPr="0003671C" w:rsidRDefault="005C34AF" w:rsidP="0003671C">
            <w:pPr>
              <w:pStyle w:val="ab"/>
            </w:pPr>
            <w:r w:rsidRPr="0003671C">
              <w:rPr>
                <w:rFonts w:hint="eastAsia"/>
              </w:rPr>
              <w:t>0.814</w:t>
            </w:r>
          </w:p>
        </w:tc>
        <w:tc>
          <w:tcPr>
            <w:tcW w:w="379" w:type="pct"/>
            <w:vMerge/>
            <w:tcBorders>
              <w:top w:val="nil"/>
              <w:left w:val="nil"/>
              <w:bottom w:val="single" w:sz="12" w:space="0" w:color="auto"/>
              <w:right w:val="nil"/>
            </w:tcBorders>
            <w:vAlign w:val="center"/>
            <w:hideMark/>
          </w:tcPr>
          <w:p w14:paraId="324651F8" w14:textId="77777777" w:rsidR="005C34AF" w:rsidRPr="0003671C" w:rsidRDefault="005C34AF" w:rsidP="0003671C">
            <w:pPr>
              <w:pStyle w:val="ab"/>
            </w:pPr>
          </w:p>
        </w:tc>
        <w:tc>
          <w:tcPr>
            <w:tcW w:w="649" w:type="pct"/>
            <w:vMerge/>
            <w:tcBorders>
              <w:top w:val="nil"/>
              <w:left w:val="nil"/>
              <w:bottom w:val="single" w:sz="12" w:space="0" w:color="auto"/>
              <w:right w:val="nil"/>
            </w:tcBorders>
            <w:vAlign w:val="center"/>
            <w:hideMark/>
          </w:tcPr>
          <w:p w14:paraId="4EC369AA" w14:textId="77777777" w:rsidR="005C34AF" w:rsidRPr="0003671C" w:rsidRDefault="005C34AF" w:rsidP="0003671C">
            <w:pPr>
              <w:pStyle w:val="ab"/>
            </w:pPr>
          </w:p>
        </w:tc>
        <w:tc>
          <w:tcPr>
            <w:tcW w:w="373" w:type="pct"/>
            <w:vMerge/>
            <w:tcBorders>
              <w:top w:val="nil"/>
              <w:left w:val="nil"/>
              <w:bottom w:val="single" w:sz="12" w:space="0" w:color="auto"/>
              <w:right w:val="nil"/>
            </w:tcBorders>
            <w:vAlign w:val="center"/>
            <w:hideMark/>
          </w:tcPr>
          <w:p w14:paraId="39B97F0B" w14:textId="77777777" w:rsidR="005C34AF" w:rsidRPr="0003671C" w:rsidRDefault="005C34AF" w:rsidP="0003671C">
            <w:pPr>
              <w:pStyle w:val="ab"/>
            </w:pPr>
          </w:p>
        </w:tc>
        <w:tc>
          <w:tcPr>
            <w:tcW w:w="337" w:type="pct"/>
            <w:vMerge/>
            <w:tcBorders>
              <w:top w:val="nil"/>
              <w:left w:val="nil"/>
              <w:bottom w:val="single" w:sz="12" w:space="0" w:color="auto"/>
              <w:right w:val="nil"/>
            </w:tcBorders>
            <w:vAlign w:val="center"/>
            <w:hideMark/>
          </w:tcPr>
          <w:p w14:paraId="1C4B8C22" w14:textId="77777777" w:rsidR="005C34AF" w:rsidRPr="0003671C" w:rsidRDefault="005C34AF" w:rsidP="0003671C">
            <w:pPr>
              <w:pStyle w:val="ab"/>
            </w:pPr>
          </w:p>
        </w:tc>
      </w:tr>
    </w:tbl>
    <w:p w14:paraId="7D33F27D" w14:textId="3890DE34" w:rsidR="00095384" w:rsidRPr="004774B1" w:rsidRDefault="00095384" w:rsidP="00095384">
      <w:pPr>
        <w:pStyle w:val="ad"/>
      </w:pPr>
      <w:r w:rsidRPr="004774B1">
        <w:rPr>
          <w:rFonts w:hint="eastAsia"/>
        </w:rPr>
        <w:t>表</w:t>
      </w:r>
      <w:r w:rsidRPr="004774B1">
        <w:rPr>
          <w:rFonts w:hint="eastAsia"/>
        </w:rPr>
        <w:t xml:space="preserve"> </w:t>
      </w:r>
      <w:r w:rsidRPr="004774B1">
        <w:fldChar w:fldCharType="begin"/>
      </w:r>
      <w:r w:rsidRPr="004774B1">
        <w:instrText xml:space="preserve"> </w:instrText>
      </w:r>
      <w:r w:rsidRPr="004774B1">
        <w:rPr>
          <w:rFonts w:hint="eastAsia"/>
        </w:rPr>
        <w:instrText xml:space="preserve">SEQ </w:instrText>
      </w:r>
      <w:r w:rsidRPr="004774B1">
        <w:rPr>
          <w:rFonts w:hint="eastAsia"/>
        </w:rPr>
        <w:instrText>表</w:instrText>
      </w:r>
      <w:r w:rsidRPr="004774B1">
        <w:rPr>
          <w:rFonts w:hint="eastAsia"/>
        </w:rPr>
        <w:instrText xml:space="preserve"> \* ARABIC</w:instrText>
      </w:r>
      <w:r w:rsidRPr="004774B1">
        <w:instrText xml:space="preserve"> </w:instrText>
      </w:r>
      <w:r w:rsidRPr="004774B1">
        <w:fldChar w:fldCharType="separate"/>
      </w:r>
      <w:r w:rsidR="003C1F62">
        <w:rPr>
          <w:noProof/>
        </w:rPr>
        <w:t>6</w:t>
      </w:r>
      <w:r w:rsidRPr="004774B1">
        <w:fldChar w:fldCharType="end"/>
      </w:r>
      <w:r w:rsidR="0003671C">
        <w:t xml:space="preserve">    </w:t>
      </w:r>
      <w:r w:rsidRPr="004774B1">
        <w:rPr>
          <w:rFonts w:hint="eastAsia"/>
        </w:rPr>
        <w:t>区分效度分析结果</w:t>
      </w:r>
    </w:p>
    <w:tbl>
      <w:tblPr>
        <w:tblW w:w="7560" w:type="dxa"/>
        <w:jc w:val="center"/>
        <w:tblLook w:val="04A0" w:firstRow="1" w:lastRow="0" w:firstColumn="1" w:lastColumn="0" w:noHBand="0" w:noVBand="1"/>
      </w:tblPr>
      <w:tblGrid>
        <w:gridCol w:w="770"/>
        <w:gridCol w:w="1199"/>
        <w:gridCol w:w="1199"/>
        <w:gridCol w:w="1199"/>
        <w:gridCol w:w="997"/>
        <w:gridCol w:w="1199"/>
        <w:gridCol w:w="997"/>
      </w:tblGrid>
      <w:tr w:rsidR="005C34AF" w:rsidRPr="0003671C" w14:paraId="7EC4E9A4" w14:textId="77777777" w:rsidTr="00477CC0">
        <w:trPr>
          <w:trHeight w:val="285"/>
          <w:jc w:val="center"/>
        </w:trPr>
        <w:tc>
          <w:tcPr>
            <w:tcW w:w="7560" w:type="dxa"/>
            <w:gridSpan w:val="7"/>
            <w:tcBorders>
              <w:top w:val="single" w:sz="12" w:space="0" w:color="auto"/>
              <w:left w:val="nil"/>
              <w:bottom w:val="single" w:sz="4" w:space="0" w:color="auto"/>
              <w:right w:val="nil"/>
            </w:tcBorders>
            <w:shd w:val="clear" w:color="auto" w:fill="auto"/>
            <w:noWrap/>
            <w:vAlign w:val="center"/>
            <w:hideMark/>
          </w:tcPr>
          <w:p w14:paraId="668E5E4F" w14:textId="77777777" w:rsidR="005C34AF" w:rsidRPr="0003671C" w:rsidRDefault="005C34AF" w:rsidP="0003671C">
            <w:pPr>
              <w:pStyle w:val="ab"/>
            </w:pPr>
            <w:r w:rsidRPr="0003671C">
              <w:rPr>
                <w:rFonts w:hint="eastAsia"/>
              </w:rPr>
              <w:t>区分效度：</w:t>
            </w:r>
            <w:r w:rsidRPr="0003671C">
              <w:rPr>
                <w:rFonts w:hint="eastAsia"/>
              </w:rPr>
              <w:t>Pearson</w:t>
            </w:r>
            <w:r w:rsidRPr="0003671C">
              <w:rPr>
                <w:rFonts w:hint="eastAsia"/>
              </w:rPr>
              <w:t>相关与</w:t>
            </w:r>
            <w:r w:rsidRPr="0003671C">
              <w:rPr>
                <w:rFonts w:hint="eastAsia"/>
              </w:rPr>
              <w:t>AVE</w:t>
            </w:r>
            <w:r w:rsidRPr="0003671C">
              <w:rPr>
                <w:rFonts w:hint="eastAsia"/>
              </w:rPr>
              <w:t>根值</w:t>
            </w:r>
          </w:p>
        </w:tc>
      </w:tr>
      <w:tr w:rsidR="005C34AF" w:rsidRPr="0003671C" w14:paraId="4871C7D0" w14:textId="77777777" w:rsidTr="005C34AF">
        <w:trPr>
          <w:trHeight w:val="285"/>
          <w:jc w:val="center"/>
        </w:trPr>
        <w:tc>
          <w:tcPr>
            <w:tcW w:w="770" w:type="dxa"/>
            <w:tcBorders>
              <w:top w:val="nil"/>
              <w:left w:val="nil"/>
              <w:bottom w:val="nil"/>
              <w:right w:val="nil"/>
            </w:tcBorders>
            <w:shd w:val="clear" w:color="auto" w:fill="auto"/>
            <w:noWrap/>
            <w:vAlign w:val="center"/>
            <w:hideMark/>
          </w:tcPr>
          <w:p w14:paraId="63443CD3" w14:textId="77777777" w:rsidR="005C34AF" w:rsidRPr="0003671C" w:rsidRDefault="005C34AF" w:rsidP="0003671C">
            <w:pPr>
              <w:pStyle w:val="ab"/>
            </w:pPr>
          </w:p>
        </w:tc>
        <w:tc>
          <w:tcPr>
            <w:tcW w:w="1199" w:type="dxa"/>
            <w:tcBorders>
              <w:top w:val="nil"/>
              <w:left w:val="nil"/>
              <w:bottom w:val="nil"/>
              <w:right w:val="nil"/>
            </w:tcBorders>
            <w:shd w:val="clear" w:color="auto" w:fill="auto"/>
            <w:noWrap/>
            <w:vAlign w:val="center"/>
            <w:hideMark/>
          </w:tcPr>
          <w:p w14:paraId="4BDE5B6B" w14:textId="77777777" w:rsidR="005C34AF" w:rsidRPr="0003671C" w:rsidRDefault="005C34AF" w:rsidP="0003671C">
            <w:pPr>
              <w:pStyle w:val="ab"/>
            </w:pPr>
            <w:r w:rsidRPr="0003671C">
              <w:rPr>
                <w:rFonts w:hint="eastAsia"/>
              </w:rPr>
              <w:t>PPS</w:t>
            </w:r>
          </w:p>
        </w:tc>
        <w:tc>
          <w:tcPr>
            <w:tcW w:w="1199" w:type="dxa"/>
            <w:tcBorders>
              <w:top w:val="nil"/>
              <w:left w:val="nil"/>
              <w:bottom w:val="nil"/>
              <w:right w:val="nil"/>
            </w:tcBorders>
            <w:shd w:val="clear" w:color="auto" w:fill="auto"/>
            <w:noWrap/>
            <w:vAlign w:val="center"/>
            <w:hideMark/>
          </w:tcPr>
          <w:p w14:paraId="2C65FFE0" w14:textId="77777777" w:rsidR="005C34AF" w:rsidRPr="0003671C" w:rsidRDefault="005C34AF" w:rsidP="0003671C">
            <w:pPr>
              <w:pStyle w:val="ab"/>
            </w:pPr>
            <w:r w:rsidRPr="0003671C">
              <w:rPr>
                <w:rFonts w:hint="eastAsia"/>
              </w:rPr>
              <w:t>PHS</w:t>
            </w:r>
          </w:p>
        </w:tc>
        <w:tc>
          <w:tcPr>
            <w:tcW w:w="1199" w:type="dxa"/>
            <w:tcBorders>
              <w:top w:val="nil"/>
              <w:left w:val="nil"/>
              <w:bottom w:val="nil"/>
              <w:right w:val="nil"/>
            </w:tcBorders>
            <w:shd w:val="clear" w:color="auto" w:fill="auto"/>
            <w:noWrap/>
            <w:vAlign w:val="center"/>
            <w:hideMark/>
          </w:tcPr>
          <w:p w14:paraId="6015EC58" w14:textId="77777777" w:rsidR="005C34AF" w:rsidRPr="0003671C" w:rsidRDefault="005C34AF" w:rsidP="0003671C">
            <w:pPr>
              <w:pStyle w:val="ab"/>
            </w:pPr>
            <w:r w:rsidRPr="0003671C">
              <w:rPr>
                <w:rFonts w:hint="eastAsia"/>
              </w:rPr>
              <w:t>PRE</w:t>
            </w:r>
          </w:p>
        </w:tc>
        <w:tc>
          <w:tcPr>
            <w:tcW w:w="997" w:type="dxa"/>
            <w:tcBorders>
              <w:top w:val="nil"/>
              <w:left w:val="nil"/>
              <w:bottom w:val="nil"/>
              <w:right w:val="nil"/>
            </w:tcBorders>
            <w:shd w:val="clear" w:color="auto" w:fill="auto"/>
            <w:noWrap/>
            <w:vAlign w:val="center"/>
            <w:hideMark/>
          </w:tcPr>
          <w:p w14:paraId="4418E01C" w14:textId="6EDA19B9" w:rsidR="005C34AF" w:rsidRPr="0003671C" w:rsidRDefault="005C34AF" w:rsidP="0003671C">
            <w:pPr>
              <w:pStyle w:val="ab"/>
            </w:pPr>
            <w:r w:rsidRPr="0003671C">
              <w:rPr>
                <w:rFonts w:hint="eastAsia"/>
              </w:rPr>
              <w:t>SI</w:t>
            </w:r>
          </w:p>
        </w:tc>
        <w:tc>
          <w:tcPr>
            <w:tcW w:w="1199" w:type="dxa"/>
            <w:tcBorders>
              <w:top w:val="nil"/>
              <w:left w:val="nil"/>
              <w:bottom w:val="nil"/>
              <w:right w:val="nil"/>
            </w:tcBorders>
            <w:shd w:val="clear" w:color="auto" w:fill="auto"/>
            <w:noWrap/>
            <w:vAlign w:val="center"/>
            <w:hideMark/>
          </w:tcPr>
          <w:p w14:paraId="095A5A7B" w14:textId="77777777" w:rsidR="005C34AF" w:rsidRPr="0003671C" w:rsidRDefault="005C34AF" w:rsidP="0003671C">
            <w:pPr>
              <w:pStyle w:val="ab"/>
            </w:pPr>
            <w:r w:rsidRPr="0003671C">
              <w:rPr>
                <w:rFonts w:hint="eastAsia"/>
              </w:rPr>
              <w:t>HI</w:t>
            </w:r>
          </w:p>
        </w:tc>
        <w:tc>
          <w:tcPr>
            <w:tcW w:w="997" w:type="dxa"/>
            <w:tcBorders>
              <w:top w:val="nil"/>
              <w:left w:val="nil"/>
              <w:bottom w:val="nil"/>
              <w:right w:val="nil"/>
            </w:tcBorders>
            <w:shd w:val="clear" w:color="auto" w:fill="auto"/>
            <w:noWrap/>
            <w:vAlign w:val="center"/>
            <w:hideMark/>
          </w:tcPr>
          <w:p w14:paraId="6A4DDF06" w14:textId="77777777" w:rsidR="005C34AF" w:rsidRPr="0003671C" w:rsidRDefault="005C34AF" w:rsidP="0003671C">
            <w:pPr>
              <w:pStyle w:val="ab"/>
            </w:pPr>
            <w:r w:rsidRPr="0003671C">
              <w:rPr>
                <w:rFonts w:hint="eastAsia"/>
              </w:rPr>
              <w:t>HA</w:t>
            </w:r>
          </w:p>
        </w:tc>
      </w:tr>
      <w:tr w:rsidR="005C34AF" w:rsidRPr="0003671C" w14:paraId="7C6565D4" w14:textId="77777777" w:rsidTr="005C34AF">
        <w:trPr>
          <w:trHeight w:val="285"/>
          <w:jc w:val="center"/>
        </w:trPr>
        <w:tc>
          <w:tcPr>
            <w:tcW w:w="770" w:type="dxa"/>
            <w:tcBorders>
              <w:top w:val="nil"/>
              <w:left w:val="nil"/>
              <w:bottom w:val="nil"/>
              <w:right w:val="nil"/>
            </w:tcBorders>
            <w:shd w:val="clear" w:color="auto" w:fill="auto"/>
            <w:noWrap/>
            <w:vAlign w:val="center"/>
            <w:hideMark/>
          </w:tcPr>
          <w:p w14:paraId="500B6036" w14:textId="77777777" w:rsidR="005C34AF" w:rsidRPr="0003671C" w:rsidRDefault="005C34AF" w:rsidP="0003671C">
            <w:pPr>
              <w:pStyle w:val="ab"/>
            </w:pPr>
            <w:r w:rsidRPr="0003671C">
              <w:rPr>
                <w:rFonts w:hint="eastAsia"/>
              </w:rPr>
              <w:t>PPS</w:t>
            </w:r>
          </w:p>
        </w:tc>
        <w:tc>
          <w:tcPr>
            <w:tcW w:w="1199" w:type="dxa"/>
            <w:tcBorders>
              <w:top w:val="nil"/>
              <w:left w:val="nil"/>
              <w:bottom w:val="nil"/>
              <w:right w:val="nil"/>
            </w:tcBorders>
            <w:shd w:val="clear" w:color="auto" w:fill="auto"/>
            <w:noWrap/>
            <w:vAlign w:val="center"/>
            <w:hideMark/>
          </w:tcPr>
          <w:p w14:paraId="5F76D5CD" w14:textId="77777777" w:rsidR="005C34AF" w:rsidRPr="0003671C" w:rsidRDefault="005C34AF" w:rsidP="0003671C">
            <w:pPr>
              <w:pStyle w:val="ab"/>
            </w:pPr>
            <w:r w:rsidRPr="0003671C">
              <w:rPr>
                <w:rFonts w:hint="eastAsia"/>
              </w:rPr>
              <w:t>0.934</w:t>
            </w:r>
          </w:p>
        </w:tc>
        <w:tc>
          <w:tcPr>
            <w:tcW w:w="1199" w:type="dxa"/>
            <w:tcBorders>
              <w:top w:val="nil"/>
              <w:left w:val="nil"/>
              <w:bottom w:val="nil"/>
              <w:right w:val="nil"/>
            </w:tcBorders>
            <w:shd w:val="clear" w:color="auto" w:fill="auto"/>
            <w:noWrap/>
            <w:vAlign w:val="center"/>
            <w:hideMark/>
          </w:tcPr>
          <w:p w14:paraId="6CF4FFAC" w14:textId="77777777" w:rsidR="005C34AF" w:rsidRPr="0003671C" w:rsidRDefault="005C34AF" w:rsidP="0003671C">
            <w:pPr>
              <w:pStyle w:val="ab"/>
            </w:pPr>
          </w:p>
        </w:tc>
        <w:tc>
          <w:tcPr>
            <w:tcW w:w="1199" w:type="dxa"/>
            <w:tcBorders>
              <w:top w:val="nil"/>
              <w:left w:val="nil"/>
              <w:bottom w:val="nil"/>
              <w:right w:val="nil"/>
            </w:tcBorders>
            <w:shd w:val="clear" w:color="auto" w:fill="auto"/>
            <w:noWrap/>
            <w:vAlign w:val="center"/>
            <w:hideMark/>
          </w:tcPr>
          <w:p w14:paraId="0E016066" w14:textId="77777777" w:rsidR="005C34AF" w:rsidRPr="0003671C" w:rsidRDefault="005C34AF" w:rsidP="0003671C">
            <w:pPr>
              <w:pStyle w:val="ab"/>
            </w:pPr>
          </w:p>
        </w:tc>
        <w:tc>
          <w:tcPr>
            <w:tcW w:w="997" w:type="dxa"/>
            <w:tcBorders>
              <w:top w:val="nil"/>
              <w:left w:val="nil"/>
              <w:bottom w:val="nil"/>
              <w:right w:val="nil"/>
            </w:tcBorders>
            <w:shd w:val="clear" w:color="auto" w:fill="auto"/>
            <w:noWrap/>
            <w:vAlign w:val="center"/>
            <w:hideMark/>
          </w:tcPr>
          <w:p w14:paraId="65DBE6B8" w14:textId="77777777" w:rsidR="005C34AF" w:rsidRPr="0003671C" w:rsidRDefault="005C34AF" w:rsidP="0003671C">
            <w:pPr>
              <w:pStyle w:val="ab"/>
            </w:pPr>
          </w:p>
        </w:tc>
        <w:tc>
          <w:tcPr>
            <w:tcW w:w="1199" w:type="dxa"/>
            <w:tcBorders>
              <w:top w:val="nil"/>
              <w:left w:val="nil"/>
              <w:bottom w:val="nil"/>
              <w:right w:val="nil"/>
            </w:tcBorders>
            <w:shd w:val="clear" w:color="auto" w:fill="auto"/>
            <w:noWrap/>
            <w:vAlign w:val="center"/>
            <w:hideMark/>
          </w:tcPr>
          <w:p w14:paraId="402F0D7D" w14:textId="77777777" w:rsidR="005C34AF" w:rsidRPr="0003671C" w:rsidRDefault="005C34AF" w:rsidP="0003671C">
            <w:pPr>
              <w:pStyle w:val="ab"/>
            </w:pPr>
          </w:p>
        </w:tc>
        <w:tc>
          <w:tcPr>
            <w:tcW w:w="997" w:type="dxa"/>
            <w:tcBorders>
              <w:top w:val="nil"/>
              <w:left w:val="nil"/>
              <w:bottom w:val="nil"/>
              <w:right w:val="nil"/>
            </w:tcBorders>
            <w:shd w:val="clear" w:color="auto" w:fill="auto"/>
            <w:noWrap/>
            <w:vAlign w:val="center"/>
            <w:hideMark/>
          </w:tcPr>
          <w:p w14:paraId="68255CC8" w14:textId="77777777" w:rsidR="005C34AF" w:rsidRPr="0003671C" w:rsidRDefault="005C34AF" w:rsidP="0003671C">
            <w:pPr>
              <w:pStyle w:val="ab"/>
            </w:pPr>
          </w:p>
        </w:tc>
      </w:tr>
      <w:tr w:rsidR="005C34AF" w:rsidRPr="0003671C" w14:paraId="17B56C90" w14:textId="77777777" w:rsidTr="005C34AF">
        <w:trPr>
          <w:trHeight w:val="285"/>
          <w:jc w:val="center"/>
        </w:trPr>
        <w:tc>
          <w:tcPr>
            <w:tcW w:w="770" w:type="dxa"/>
            <w:tcBorders>
              <w:top w:val="nil"/>
              <w:left w:val="nil"/>
              <w:bottom w:val="nil"/>
              <w:right w:val="nil"/>
            </w:tcBorders>
            <w:shd w:val="clear" w:color="auto" w:fill="auto"/>
            <w:noWrap/>
            <w:vAlign w:val="center"/>
            <w:hideMark/>
          </w:tcPr>
          <w:p w14:paraId="59007BE9" w14:textId="77777777" w:rsidR="005C34AF" w:rsidRPr="0003671C" w:rsidRDefault="005C34AF" w:rsidP="0003671C">
            <w:pPr>
              <w:pStyle w:val="ab"/>
            </w:pPr>
            <w:r w:rsidRPr="0003671C">
              <w:rPr>
                <w:rFonts w:hint="eastAsia"/>
              </w:rPr>
              <w:t>PHS</w:t>
            </w:r>
          </w:p>
        </w:tc>
        <w:tc>
          <w:tcPr>
            <w:tcW w:w="1199" w:type="dxa"/>
            <w:tcBorders>
              <w:top w:val="nil"/>
              <w:left w:val="nil"/>
              <w:bottom w:val="nil"/>
              <w:right w:val="nil"/>
            </w:tcBorders>
            <w:shd w:val="clear" w:color="auto" w:fill="auto"/>
            <w:noWrap/>
            <w:vAlign w:val="center"/>
            <w:hideMark/>
          </w:tcPr>
          <w:p w14:paraId="029E8A44" w14:textId="77777777" w:rsidR="005C34AF" w:rsidRPr="0003671C" w:rsidRDefault="005C34AF" w:rsidP="0003671C">
            <w:pPr>
              <w:pStyle w:val="ab"/>
            </w:pPr>
            <w:r w:rsidRPr="0003671C">
              <w:rPr>
                <w:rFonts w:hint="eastAsia"/>
              </w:rPr>
              <w:t>0.751</w:t>
            </w:r>
          </w:p>
        </w:tc>
        <w:tc>
          <w:tcPr>
            <w:tcW w:w="1199" w:type="dxa"/>
            <w:tcBorders>
              <w:top w:val="nil"/>
              <w:left w:val="nil"/>
              <w:bottom w:val="nil"/>
              <w:right w:val="nil"/>
            </w:tcBorders>
            <w:shd w:val="clear" w:color="auto" w:fill="auto"/>
            <w:noWrap/>
            <w:vAlign w:val="center"/>
            <w:hideMark/>
          </w:tcPr>
          <w:p w14:paraId="172B0668" w14:textId="77777777" w:rsidR="005C34AF" w:rsidRPr="0003671C" w:rsidRDefault="005C34AF" w:rsidP="0003671C">
            <w:pPr>
              <w:pStyle w:val="ab"/>
            </w:pPr>
            <w:r w:rsidRPr="0003671C">
              <w:rPr>
                <w:rFonts w:hint="eastAsia"/>
              </w:rPr>
              <w:t>0.948</w:t>
            </w:r>
          </w:p>
        </w:tc>
        <w:tc>
          <w:tcPr>
            <w:tcW w:w="1199" w:type="dxa"/>
            <w:tcBorders>
              <w:top w:val="nil"/>
              <w:left w:val="nil"/>
              <w:bottom w:val="nil"/>
              <w:right w:val="nil"/>
            </w:tcBorders>
            <w:shd w:val="clear" w:color="auto" w:fill="auto"/>
            <w:noWrap/>
            <w:vAlign w:val="center"/>
            <w:hideMark/>
          </w:tcPr>
          <w:p w14:paraId="68A183FF" w14:textId="77777777" w:rsidR="005C34AF" w:rsidRPr="0003671C" w:rsidRDefault="005C34AF" w:rsidP="0003671C">
            <w:pPr>
              <w:pStyle w:val="ab"/>
            </w:pPr>
          </w:p>
        </w:tc>
        <w:tc>
          <w:tcPr>
            <w:tcW w:w="997" w:type="dxa"/>
            <w:tcBorders>
              <w:top w:val="nil"/>
              <w:left w:val="nil"/>
              <w:bottom w:val="nil"/>
              <w:right w:val="nil"/>
            </w:tcBorders>
            <w:shd w:val="clear" w:color="auto" w:fill="auto"/>
            <w:noWrap/>
            <w:vAlign w:val="center"/>
            <w:hideMark/>
          </w:tcPr>
          <w:p w14:paraId="1751B1AB" w14:textId="77777777" w:rsidR="005C34AF" w:rsidRPr="0003671C" w:rsidRDefault="005C34AF" w:rsidP="0003671C">
            <w:pPr>
              <w:pStyle w:val="ab"/>
            </w:pPr>
          </w:p>
        </w:tc>
        <w:tc>
          <w:tcPr>
            <w:tcW w:w="1199" w:type="dxa"/>
            <w:tcBorders>
              <w:top w:val="nil"/>
              <w:left w:val="nil"/>
              <w:bottom w:val="nil"/>
              <w:right w:val="nil"/>
            </w:tcBorders>
            <w:shd w:val="clear" w:color="auto" w:fill="auto"/>
            <w:noWrap/>
            <w:vAlign w:val="center"/>
            <w:hideMark/>
          </w:tcPr>
          <w:p w14:paraId="3419B368" w14:textId="77777777" w:rsidR="005C34AF" w:rsidRPr="0003671C" w:rsidRDefault="005C34AF" w:rsidP="0003671C">
            <w:pPr>
              <w:pStyle w:val="ab"/>
            </w:pPr>
          </w:p>
        </w:tc>
        <w:tc>
          <w:tcPr>
            <w:tcW w:w="997" w:type="dxa"/>
            <w:tcBorders>
              <w:top w:val="nil"/>
              <w:left w:val="nil"/>
              <w:bottom w:val="nil"/>
              <w:right w:val="nil"/>
            </w:tcBorders>
            <w:shd w:val="clear" w:color="auto" w:fill="auto"/>
            <w:noWrap/>
            <w:vAlign w:val="center"/>
            <w:hideMark/>
          </w:tcPr>
          <w:p w14:paraId="59045ECB" w14:textId="77777777" w:rsidR="005C34AF" w:rsidRPr="0003671C" w:rsidRDefault="005C34AF" w:rsidP="0003671C">
            <w:pPr>
              <w:pStyle w:val="ab"/>
            </w:pPr>
          </w:p>
        </w:tc>
      </w:tr>
      <w:tr w:rsidR="005C34AF" w:rsidRPr="0003671C" w14:paraId="37CD68E0" w14:textId="77777777" w:rsidTr="005C34AF">
        <w:trPr>
          <w:trHeight w:val="285"/>
          <w:jc w:val="center"/>
        </w:trPr>
        <w:tc>
          <w:tcPr>
            <w:tcW w:w="770" w:type="dxa"/>
            <w:tcBorders>
              <w:top w:val="nil"/>
              <w:left w:val="nil"/>
              <w:bottom w:val="nil"/>
              <w:right w:val="nil"/>
            </w:tcBorders>
            <w:shd w:val="clear" w:color="auto" w:fill="auto"/>
            <w:noWrap/>
            <w:vAlign w:val="center"/>
            <w:hideMark/>
          </w:tcPr>
          <w:p w14:paraId="2612897C" w14:textId="77777777" w:rsidR="005C34AF" w:rsidRPr="0003671C" w:rsidRDefault="005C34AF" w:rsidP="0003671C">
            <w:pPr>
              <w:pStyle w:val="ab"/>
            </w:pPr>
            <w:r w:rsidRPr="0003671C">
              <w:rPr>
                <w:rFonts w:hint="eastAsia"/>
              </w:rPr>
              <w:t>PRE</w:t>
            </w:r>
          </w:p>
        </w:tc>
        <w:tc>
          <w:tcPr>
            <w:tcW w:w="1199" w:type="dxa"/>
            <w:tcBorders>
              <w:top w:val="nil"/>
              <w:left w:val="nil"/>
              <w:bottom w:val="nil"/>
              <w:right w:val="nil"/>
            </w:tcBorders>
            <w:shd w:val="clear" w:color="auto" w:fill="auto"/>
            <w:noWrap/>
            <w:vAlign w:val="center"/>
            <w:hideMark/>
          </w:tcPr>
          <w:p w14:paraId="3031243A" w14:textId="77777777" w:rsidR="005C34AF" w:rsidRPr="0003671C" w:rsidRDefault="005C34AF" w:rsidP="0003671C">
            <w:pPr>
              <w:pStyle w:val="ab"/>
            </w:pPr>
            <w:r w:rsidRPr="0003671C">
              <w:rPr>
                <w:rFonts w:hint="eastAsia"/>
              </w:rPr>
              <w:t>0.294</w:t>
            </w:r>
          </w:p>
        </w:tc>
        <w:tc>
          <w:tcPr>
            <w:tcW w:w="1199" w:type="dxa"/>
            <w:tcBorders>
              <w:top w:val="nil"/>
              <w:left w:val="nil"/>
              <w:bottom w:val="nil"/>
              <w:right w:val="nil"/>
            </w:tcBorders>
            <w:shd w:val="clear" w:color="auto" w:fill="auto"/>
            <w:noWrap/>
            <w:vAlign w:val="center"/>
            <w:hideMark/>
          </w:tcPr>
          <w:p w14:paraId="6847982A" w14:textId="77777777" w:rsidR="005C34AF" w:rsidRPr="0003671C" w:rsidRDefault="005C34AF" w:rsidP="0003671C">
            <w:pPr>
              <w:pStyle w:val="ab"/>
            </w:pPr>
            <w:r w:rsidRPr="0003671C">
              <w:rPr>
                <w:rFonts w:hint="eastAsia"/>
              </w:rPr>
              <w:t>0.274</w:t>
            </w:r>
          </w:p>
        </w:tc>
        <w:tc>
          <w:tcPr>
            <w:tcW w:w="1199" w:type="dxa"/>
            <w:tcBorders>
              <w:top w:val="nil"/>
              <w:left w:val="nil"/>
              <w:bottom w:val="nil"/>
              <w:right w:val="nil"/>
            </w:tcBorders>
            <w:shd w:val="clear" w:color="auto" w:fill="auto"/>
            <w:noWrap/>
            <w:vAlign w:val="center"/>
            <w:hideMark/>
          </w:tcPr>
          <w:p w14:paraId="1DA56DF5" w14:textId="34BB8892" w:rsidR="005C34AF" w:rsidRPr="0003671C" w:rsidRDefault="005C34AF" w:rsidP="0003671C">
            <w:pPr>
              <w:pStyle w:val="ab"/>
            </w:pPr>
            <w:r w:rsidRPr="0003671C">
              <w:rPr>
                <w:rFonts w:hint="eastAsia"/>
              </w:rPr>
              <w:t>0.94</w:t>
            </w:r>
            <w:r w:rsidR="00B50132" w:rsidRPr="0003671C">
              <w:t>0</w:t>
            </w:r>
          </w:p>
        </w:tc>
        <w:tc>
          <w:tcPr>
            <w:tcW w:w="997" w:type="dxa"/>
            <w:tcBorders>
              <w:top w:val="nil"/>
              <w:left w:val="nil"/>
              <w:bottom w:val="nil"/>
              <w:right w:val="nil"/>
            </w:tcBorders>
            <w:shd w:val="clear" w:color="auto" w:fill="auto"/>
            <w:noWrap/>
            <w:vAlign w:val="center"/>
            <w:hideMark/>
          </w:tcPr>
          <w:p w14:paraId="6E781CA7" w14:textId="77777777" w:rsidR="005C34AF" w:rsidRPr="0003671C" w:rsidRDefault="005C34AF" w:rsidP="0003671C">
            <w:pPr>
              <w:pStyle w:val="ab"/>
            </w:pPr>
          </w:p>
        </w:tc>
        <w:tc>
          <w:tcPr>
            <w:tcW w:w="1199" w:type="dxa"/>
            <w:tcBorders>
              <w:top w:val="nil"/>
              <w:left w:val="nil"/>
              <w:bottom w:val="nil"/>
              <w:right w:val="nil"/>
            </w:tcBorders>
            <w:shd w:val="clear" w:color="auto" w:fill="auto"/>
            <w:noWrap/>
            <w:vAlign w:val="center"/>
            <w:hideMark/>
          </w:tcPr>
          <w:p w14:paraId="10F02BE8" w14:textId="77777777" w:rsidR="005C34AF" w:rsidRPr="0003671C" w:rsidRDefault="005C34AF" w:rsidP="0003671C">
            <w:pPr>
              <w:pStyle w:val="ab"/>
            </w:pPr>
          </w:p>
        </w:tc>
        <w:tc>
          <w:tcPr>
            <w:tcW w:w="997" w:type="dxa"/>
            <w:tcBorders>
              <w:top w:val="nil"/>
              <w:left w:val="nil"/>
              <w:bottom w:val="nil"/>
              <w:right w:val="nil"/>
            </w:tcBorders>
            <w:shd w:val="clear" w:color="auto" w:fill="auto"/>
            <w:noWrap/>
            <w:vAlign w:val="center"/>
            <w:hideMark/>
          </w:tcPr>
          <w:p w14:paraId="68D112DC" w14:textId="77777777" w:rsidR="005C34AF" w:rsidRPr="0003671C" w:rsidRDefault="005C34AF" w:rsidP="0003671C">
            <w:pPr>
              <w:pStyle w:val="ab"/>
            </w:pPr>
          </w:p>
        </w:tc>
      </w:tr>
      <w:tr w:rsidR="005C34AF" w:rsidRPr="0003671C" w14:paraId="65308292" w14:textId="77777777" w:rsidTr="005C34AF">
        <w:trPr>
          <w:trHeight w:val="285"/>
          <w:jc w:val="center"/>
        </w:trPr>
        <w:tc>
          <w:tcPr>
            <w:tcW w:w="770" w:type="dxa"/>
            <w:tcBorders>
              <w:top w:val="nil"/>
              <w:left w:val="nil"/>
              <w:bottom w:val="nil"/>
              <w:right w:val="nil"/>
            </w:tcBorders>
            <w:shd w:val="clear" w:color="auto" w:fill="auto"/>
            <w:noWrap/>
            <w:vAlign w:val="center"/>
            <w:hideMark/>
          </w:tcPr>
          <w:p w14:paraId="5E3D22E1" w14:textId="56D30907" w:rsidR="005C34AF" w:rsidRPr="0003671C" w:rsidRDefault="005C34AF" w:rsidP="0003671C">
            <w:pPr>
              <w:pStyle w:val="ab"/>
            </w:pPr>
            <w:r w:rsidRPr="0003671C">
              <w:rPr>
                <w:rFonts w:hint="eastAsia"/>
              </w:rPr>
              <w:t>SI</w:t>
            </w:r>
          </w:p>
        </w:tc>
        <w:tc>
          <w:tcPr>
            <w:tcW w:w="1199" w:type="dxa"/>
            <w:tcBorders>
              <w:top w:val="nil"/>
              <w:left w:val="nil"/>
              <w:bottom w:val="nil"/>
              <w:right w:val="nil"/>
            </w:tcBorders>
            <w:shd w:val="clear" w:color="auto" w:fill="auto"/>
            <w:noWrap/>
            <w:vAlign w:val="center"/>
            <w:hideMark/>
          </w:tcPr>
          <w:p w14:paraId="6A6FF2D8" w14:textId="29BEA905" w:rsidR="005C34AF" w:rsidRPr="0003671C" w:rsidRDefault="005C34AF" w:rsidP="0003671C">
            <w:pPr>
              <w:pStyle w:val="ab"/>
            </w:pPr>
            <w:r w:rsidRPr="0003671C">
              <w:rPr>
                <w:rFonts w:hint="eastAsia"/>
              </w:rPr>
              <w:t>-0.23</w:t>
            </w:r>
            <w:r w:rsidR="00B50132" w:rsidRPr="0003671C">
              <w:t>0</w:t>
            </w:r>
          </w:p>
        </w:tc>
        <w:tc>
          <w:tcPr>
            <w:tcW w:w="1199" w:type="dxa"/>
            <w:tcBorders>
              <w:top w:val="nil"/>
              <w:left w:val="nil"/>
              <w:bottom w:val="nil"/>
              <w:right w:val="nil"/>
            </w:tcBorders>
            <w:shd w:val="clear" w:color="auto" w:fill="auto"/>
            <w:noWrap/>
            <w:vAlign w:val="center"/>
            <w:hideMark/>
          </w:tcPr>
          <w:p w14:paraId="63C431E4" w14:textId="77777777" w:rsidR="005C34AF" w:rsidRPr="0003671C" w:rsidRDefault="005C34AF" w:rsidP="0003671C">
            <w:pPr>
              <w:pStyle w:val="ab"/>
            </w:pPr>
            <w:r w:rsidRPr="0003671C">
              <w:rPr>
                <w:rFonts w:hint="eastAsia"/>
              </w:rPr>
              <w:t>-0.324</w:t>
            </w:r>
          </w:p>
        </w:tc>
        <w:tc>
          <w:tcPr>
            <w:tcW w:w="1199" w:type="dxa"/>
            <w:tcBorders>
              <w:top w:val="nil"/>
              <w:left w:val="nil"/>
              <w:bottom w:val="nil"/>
              <w:right w:val="nil"/>
            </w:tcBorders>
            <w:shd w:val="clear" w:color="auto" w:fill="auto"/>
            <w:noWrap/>
            <w:vAlign w:val="center"/>
            <w:hideMark/>
          </w:tcPr>
          <w:p w14:paraId="78BAE778" w14:textId="77777777" w:rsidR="005C34AF" w:rsidRPr="0003671C" w:rsidRDefault="005C34AF" w:rsidP="0003671C">
            <w:pPr>
              <w:pStyle w:val="ab"/>
            </w:pPr>
            <w:r w:rsidRPr="0003671C">
              <w:rPr>
                <w:rFonts w:hint="eastAsia"/>
              </w:rPr>
              <w:t>-0.256</w:t>
            </w:r>
          </w:p>
        </w:tc>
        <w:tc>
          <w:tcPr>
            <w:tcW w:w="997" w:type="dxa"/>
            <w:tcBorders>
              <w:top w:val="nil"/>
              <w:left w:val="nil"/>
              <w:bottom w:val="nil"/>
              <w:right w:val="nil"/>
            </w:tcBorders>
            <w:shd w:val="clear" w:color="auto" w:fill="auto"/>
            <w:noWrap/>
            <w:vAlign w:val="center"/>
            <w:hideMark/>
          </w:tcPr>
          <w:p w14:paraId="354ED929" w14:textId="77777777" w:rsidR="005C34AF" w:rsidRPr="0003671C" w:rsidRDefault="005C34AF" w:rsidP="0003671C">
            <w:pPr>
              <w:pStyle w:val="ab"/>
            </w:pPr>
            <w:r w:rsidRPr="0003671C">
              <w:rPr>
                <w:rFonts w:hint="eastAsia"/>
              </w:rPr>
              <w:t>0.917</w:t>
            </w:r>
          </w:p>
        </w:tc>
        <w:tc>
          <w:tcPr>
            <w:tcW w:w="1199" w:type="dxa"/>
            <w:tcBorders>
              <w:top w:val="nil"/>
              <w:left w:val="nil"/>
              <w:bottom w:val="nil"/>
              <w:right w:val="nil"/>
            </w:tcBorders>
            <w:shd w:val="clear" w:color="auto" w:fill="auto"/>
            <w:noWrap/>
            <w:vAlign w:val="center"/>
            <w:hideMark/>
          </w:tcPr>
          <w:p w14:paraId="2CEDC965" w14:textId="77777777" w:rsidR="005C34AF" w:rsidRPr="0003671C" w:rsidRDefault="005C34AF" w:rsidP="0003671C">
            <w:pPr>
              <w:pStyle w:val="ab"/>
            </w:pPr>
          </w:p>
        </w:tc>
        <w:tc>
          <w:tcPr>
            <w:tcW w:w="997" w:type="dxa"/>
            <w:tcBorders>
              <w:top w:val="nil"/>
              <w:left w:val="nil"/>
              <w:bottom w:val="nil"/>
              <w:right w:val="nil"/>
            </w:tcBorders>
            <w:shd w:val="clear" w:color="auto" w:fill="auto"/>
            <w:noWrap/>
            <w:vAlign w:val="center"/>
            <w:hideMark/>
          </w:tcPr>
          <w:p w14:paraId="3953F6D1" w14:textId="77777777" w:rsidR="005C34AF" w:rsidRPr="0003671C" w:rsidRDefault="005C34AF" w:rsidP="0003671C">
            <w:pPr>
              <w:pStyle w:val="ab"/>
            </w:pPr>
          </w:p>
        </w:tc>
      </w:tr>
      <w:tr w:rsidR="005C34AF" w:rsidRPr="0003671C" w14:paraId="041F7BF9" w14:textId="77777777" w:rsidTr="005C34AF">
        <w:trPr>
          <w:trHeight w:val="285"/>
          <w:jc w:val="center"/>
        </w:trPr>
        <w:tc>
          <w:tcPr>
            <w:tcW w:w="770" w:type="dxa"/>
            <w:tcBorders>
              <w:top w:val="nil"/>
              <w:left w:val="nil"/>
              <w:bottom w:val="nil"/>
              <w:right w:val="nil"/>
            </w:tcBorders>
            <w:shd w:val="clear" w:color="auto" w:fill="auto"/>
            <w:noWrap/>
            <w:vAlign w:val="center"/>
            <w:hideMark/>
          </w:tcPr>
          <w:p w14:paraId="110E024B" w14:textId="77777777" w:rsidR="005C34AF" w:rsidRPr="0003671C" w:rsidRDefault="005C34AF" w:rsidP="0003671C">
            <w:pPr>
              <w:pStyle w:val="ab"/>
            </w:pPr>
            <w:r w:rsidRPr="0003671C">
              <w:rPr>
                <w:rFonts w:hint="eastAsia"/>
              </w:rPr>
              <w:t>HI</w:t>
            </w:r>
          </w:p>
        </w:tc>
        <w:tc>
          <w:tcPr>
            <w:tcW w:w="1199" w:type="dxa"/>
            <w:tcBorders>
              <w:top w:val="nil"/>
              <w:left w:val="nil"/>
              <w:bottom w:val="nil"/>
              <w:right w:val="nil"/>
            </w:tcBorders>
            <w:shd w:val="clear" w:color="auto" w:fill="auto"/>
            <w:noWrap/>
            <w:vAlign w:val="center"/>
            <w:hideMark/>
          </w:tcPr>
          <w:p w14:paraId="617AB642" w14:textId="77777777" w:rsidR="005C34AF" w:rsidRPr="0003671C" w:rsidRDefault="005C34AF" w:rsidP="0003671C">
            <w:pPr>
              <w:pStyle w:val="ab"/>
            </w:pPr>
            <w:r w:rsidRPr="0003671C">
              <w:rPr>
                <w:rFonts w:hint="eastAsia"/>
              </w:rPr>
              <w:t>-0.186</w:t>
            </w:r>
          </w:p>
        </w:tc>
        <w:tc>
          <w:tcPr>
            <w:tcW w:w="1199" w:type="dxa"/>
            <w:tcBorders>
              <w:top w:val="nil"/>
              <w:left w:val="nil"/>
              <w:bottom w:val="nil"/>
              <w:right w:val="nil"/>
            </w:tcBorders>
            <w:shd w:val="clear" w:color="auto" w:fill="auto"/>
            <w:noWrap/>
            <w:vAlign w:val="center"/>
            <w:hideMark/>
          </w:tcPr>
          <w:p w14:paraId="3BAEF8F7" w14:textId="77777777" w:rsidR="005C34AF" w:rsidRPr="0003671C" w:rsidRDefault="005C34AF" w:rsidP="0003671C">
            <w:pPr>
              <w:pStyle w:val="ab"/>
            </w:pPr>
            <w:r w:rsidRPr="0003671C">
              <w:rPr>
                <w:rFonts w:hint="eastAsia"/>
              </w:rPr>
              <w:t>-0.221</w:t>
            </w:r>
          </w:p>
        </w:tc>
        <w:tc>
          <w:tcPr>
            <w:tcW w:w="1199" w:type="dxa"/>
            <w:tcBorders>
              <w:top w:val="nil"/>
              <w:left w:val="nil"/>
              <w:bottom w:val="nil"/>
              <w:right w:val="nil"/>
            </w:tcBorders>
            <w:shd w:val="clear" w:color="auto" w:fill="auto"/>
            <w:noWrap/>
            <w:vAlign w:val="center"/>
            <w:hideMark/>
          </w:tcPr>
          <w:p w14:paraId="4291E04A" w14:textId="77777777" w:rsidR="005C34AF" w:rsidRPr="0003671C" w:rsidRDefault="005C34AF" w:rsidP="0003671C">
            <w:pPr>
              <w:pStyle w:val="ab"/>
            </w:pPr>
            <w:r w:rsidRPr="0003671C">
              <w:rPr>
                <w:rFonts w:hint="eastAsia"/>
              </w:rPr>
              <w:t>-0.164</w:t>
            </w:r>
          </w:p>
        </w:tc>
        <w:tc>
          <w:tcPr>
            <w:tcW w:w="997" w:type="dxa"/>
            <w:tcBorders>
              <w:top w:val="nil"/>
              <w:left w:val="nil"/>
              <w:bottom w:val="nil"/>
              <w:right w:val="nil"/>
            </w:tcBorders>
            <w:shd w:val="clear" w:color="auto" w:fill="auto"/>
            <w:noWrap/>
            <w:vAlign w:val="center"/>
            <w:hideMark/>
          </w:tcPr>
          <w:p w14:paraId="71565870" w14:textId="77777777" w:rsidR="005C34AF" w:rsidRPr="0003671C" w:rsidRDefault="005C34AF" w:rsidP="0003671C">
            <w:pPr>
              <w:pStyle w:val="ab"/>
            </w:pPr>
            <w:r w:rsidRPr="0003671C">
              <w:rPr>
                <w:rFonts w:hint="eastAsia"/>
              </w:rPr>
              <w:t>0.149</w:t>
            </w:r>
          </w:p>
        </w:tc>
        <w:tc>
          <w:tcPr>
            <w:tcW w:w="1199" w:type="dxa"/>
            <w:tcBorders>
              <w:top w:val="nil"/>
              <w:left w:val="nil"/>
              <w:bottom w:val="nil"/>
              <w:right w:val="nil"/>
            </w:tcBorders>
            <w:shd w:val="clear" w:color="auto" w:fill="auto"/>
            <w:noWrap/>
            <w:vAlign w:val="center"/>
            <w:hideMark/>
          </w:tcPr>
          <w:p w14:paraId="188BAD90" w14:textId="77777777" w:rsidR="005C34AF" w:rsidRPr="0003671C" w:rsidRDefault="005C34AF" w:rsidP="0003671C">
            <w:pPr>
              <w:pStyle w:val="ab"/>
            </w:pPr>
            <w:r w:rsidRPr="0003671C">
              <w:rPr>
                <w:rFonts w:hint="eastAsia"/>
              </w:rPr>
              <w:t>0.799</w:t>
            </w:r>
          </w:p>
        </w:tc>
        <w:tc>
          <w:tcPr>
            <w:tcW w:w="997" w:type="dxa"/>
            <w:tcBorders>
              <w:top w:val="nil"/>
              <w:left w:val="nil"/>
              <w:bottom w:val="nil"/>
              <w:right w:val="nil"/>
            </w:tcBorders>
            <w:shd w:val="clear" w:color="auto" w:fill="auto"/>
            <w:noWrap/>
            <w:vAlign w:val="center"/>
            <w:hideMark/>
          </w:tcPr>
          <w:p w14:paraId="418E1DF1" w14:textId="77777777" w:rsidR="005C34AF" w:rsidRPr="0003671C" w:rsidRDefault="005C34AF" w:rsidP="0003671C">
            <w:pPr>
              <w:pStyle w:val="ab"/>
            </w:pPr>
          </w:p>
        </w:tc>
      </w:tr>
      <w:tr w:rsidR="005C34AF" w:rsidRPr="0003671C" w14:paraId="3B89ED3E" w14:textId="77777777" w:rsidTr="00477CC0">
        <w:trPr>
          <w:trHeight w:val="285"/>
          <w:jc w:val="center"/>
        </w:trPr>
        <w:tc>
          <w:tcPr>
            <w:tcW w:w="770" w:type="dxa"/>
            <w:tcBorders>
              <w:top w:val="nil"/>
              <w:left w:val="nil"/>
              <w:bottom w:val="single" w:sz="12" w:space="0" w:color="auto"/>
              <w:right w:val="nil"/>
            </w:tcBorders>
            <w:shd w:val="clear" w:color="auto" w:fill="auto"/>
            <w:noWrap/>
            <w:vAlign w:val="center"/>
            <w:hideMark/>
          </w:tcPr>
          <w:p w14:paraId="46E3B5A1" w14:textId="77777777" w:rsidR="005C34AF" w:rsidRPr="0003671C" w:rsidRDefault="005C34AF" w:rsidP="0003671C">
            <w:pPr>
              <w:pStyle w:val="ab"/>
            </w:pPr>
            <w:r w:rsidRPr="0003671C">
              <w:rPr>
                <w:rFonts w:hint="eastAsia"/>
              </w:rPr>
              <w:t>HA</w:t>
            </w:r>
          </w:p>
        </w:tc>
        <w:tc>
          <w:tcPr>
            <w:tcW w:w="1199" w:type="dxa"/>
            <w:tcBorders>
              <w:top w:val="nil"/>
              <w:left w:val="nil"/>
              <w:bottom w:val="single" w:sz="12" w:space="0" w:color="auto"/>
              <w:right w:val="nil"/>
            </w:tcBorders>
            <w:shd w:val="clear" w:color="auto" w:fill="auto"/>
            <w:noWrap/>
            <w:vAlign w:val="center"/>
            <w:hideMark/>
          </w:tcPr>
          <w:p w14:paraId="28BBC7D8" w14:textId="241E44D6" w:rsidR="005C34AF" w:rsidRPr="0003671C" w:rsidRDefault="005C34AF" w:rsidP="0003671C">
            <w:pPr>
              <w:pStyle w:val="ab"/>
            </w:pPr>
            <w:r w:rsidRPr="0003671C">
              <w:rPr>
                <w:rFonts w:hint="eastAsia"/>
              </w:rPr>
              <w:t>0.19</w:t>
            </w:r>
            <w:r w:rsidR="00B50132" w:rsidRPr="0003671C">
              <w:t>0</w:t>
            </w:r>
          </w:p>
        </w:tc>
        <w:tc>
          <w:tcPr>
            <w:tcW w:w="1199" w:type="dxa"/>
            <w:tcBorders>
              <w:top w:val="nil"/>
              <w:left w:val="nil"/>
              <w:bottom w:val="single" w:sz="12" w:space="0" w:color="auto"/>
              <w:right w:val="nil"/>
            </w:tcBorders>
            <w:shd w:val="clear" w:color="auto" w:fill="auto"/>
            <w:noWrap/>
            <w:vAlign w:val="center"/>
            <w:hideMark/>
          </w:tcPr>
          <w:p w14:paraId="46EE6197" w14:textId="3F33E1C0" w:rsidR="005C34AF" w:rsidRPr="0003671C" w:rsidRDefault="005C34AF" w:rsidP="0003671C">
            <w:pPr>
              <w:pStyle w:val="ab"/>
            </w:pPr>
            <w:r w:rsidRPr="0003671C">
              <w:rPr>
                <w:rFonts w:hint="eastAsia"/>
              </w:rPr>
              <w:t>0.22</w:t>
            </w:r>
            <w:r w:rsidR="00B50132" w:rsidRPr="0003671C">
              <w:t>0</w:t>
            </w:r>
          </w:p>
        </w:tc>
        <w:tc>
          <w:tcPr>
            <w:tcW w:w="1199" w:type="dxa"/>
            <w:tcBorders>
              <w:top w:val="nil"/>
              <w:left w:val="nil"/>
              <w:bottom w:val="single" w:sz="12" w:space="0" w:color="auto"/>
              <w:right w:val="nil"/>
            </w:tcBorders>
            <w:shd w:val="clear" w:color="auto" w:fill="auto"/>
            <w:noWrap/>
            <w:vAlign w:val="center"/>
            <w:hideMark/>
          </w:tcPr>
          <w:p w14:paraId="4222B991" w14:textId="77777777" w:rsidR="005C34AF" w:rsidRPr="0003671C" w:rsidRDefault="005C34AF" w:rsidP="0003671C">
            <w:pPr>
              <w:pStyle w:val="ab"/>
            </w:pPr>
            <w:r w:rsidRPr="0003671C">
              <w:rPr>
                <w:rFonts w:hint="eastAsia"/>
              </w:rPr>
              <w:t>0.259</w:t>
            </w:r>
          </w:p>
        </w:tc>
        <w:tc>
          <w:tcPr>
            <w:tcW w:w="997" w:type="dxa"/>
            <w:tcBorders>
              <w:top w:val="nil"/>
              <w:left w:val="nil"/>
              <w:bottom w:val="single" w:sz="12" w:space="0" w:color="auto"/>
              <w:right w:val="nil"/>
            </w:tcBorders>
            <w:shd w:val="clear" w:color="auto" w:fill="auto"/>
            <w:noWrap/>
            <w:vAlign w:val="center"/>
            <w:hideMark/>
          </w:tcPr>
          <w:p w14:paraId="4935D61A" w14:textId="77777777" w:rsidR="005C34AF" w:rsidRPr="0003671C" w:rsidRDefault="005C34AF" w:rsidP="0003671C">
            <w:pPr>
              <w:pStyle w:val="ab"/>
            </w:pPr>
            <w:r w:rsidRPr="0003671C">
              <w:rPr>
                <w:rFonts w:hint="eastAsia"/>
              </w:rPr>
              <w:t>0.043</w:t>
            </w:r>
          </w:p>
        </w:tc>
        <w:tc>
          <w:tcPr>
            <w:tcW w:w="1199" w:type="dxa"/>
            <w:tcBorders>
              <w:top w:val="nil"/>
              <w:left w:val="nil"/>
              <w:bottom w:val="single" w:sz="12" w:space="0" w:color="auto"/>
              <w:right w:val="nil"/>
            </w:tcBorders>
            <w:shd w:val="clear" w:color="auto" w:fill="auto"/>
            <w:noWrap/>
            <w:vAlign w:val="center"/>
            <w:hideMark/>
          </w:tcPr>
          <w:p w14:paraId="316388E6" w14:textId="77777777" w:rsidR="005C34AF" w:rsidRPr="0003671C" w:rsidRDefault="005C34AF" w:rsidP="0003671C">
            <w:pPr>
              <w:pStyle w:val="ab"/>
            </w:pPr>
            <w:r w:rsidRPr="0003671C">
              <w:rPr>
                <w:rFonts w:hint="eastAsia"/>
              </w:rPr>
              <w:t>-0.307</w:t>
            </w:r>
          </w:p>
        </w:tc>
        <w:tc>
          <w:tcPr>
            <w:tcW w:w="997" w:type="dxa"/>
            <w:tcBorders>
              <w:top w:val="nil"/>
              <w:left w:val="nil"/>
              <w:bottom w:val="single" w:sz="12" w:space="0" w:color="auto"/>
              <w:right w:val="nil"/>
            </w:tcBorders>
            <w:shd w:val="clear" w:color="auto" w:fill="auto"/>
            <w:noWrap/>
            <w:vAlign w:val="center"/>
            <w:hideMark/>
          </w:tcPr>
          <w:p w14:paraId="5287B725" w14:textId="77777777" w:rsidR="005C34AF" w:rsidRPr="0003671C" w:rsidRDefault="005C34AF" w:rsidP="0003671C">
            <w:pPr>
              <w:pStyle w:val="ab"/>
            </w:pPr>
            <w:r w:rsidRPr="0003671C">
              <w:rPr>
                <w:rFonts w:hint="eastAsia"/>
              </w:rPr>
              <w:t>0.809</w:t>
            </w:r>
          </w:p>
        </w:tc>
      </w:tr>
    </w:tbl>
    <w:p w14:paraId="0C701D24" w14:textId="77777777" w:rsidR="00974E4A" w:rsidRPr="004774B1" w:rsidRDefault="00974E4A" w:rsidP="00273AB0">
      <w:pPr>
        <w:pStyle w:val="ad"/>
      </w:pPr>
    </w:p>
    <w:p w14:paraId="0AF617FF" w14:textId="43EA9FB5" w:rsidR="00476048" w:rsidRPr="004774B1" w:rsidRDefault="00476048" w:rsidP="00476048">
      <w:pPr>
        <w:pStyle w:val="2"/>
        <w:spacing w:before="156" w:after="156"/>
      </w:pPr>
      <w:r w:rsidRPr="004774B1">
        <w:rPr>
          <w:rFonts w:hint="eastAsia"/>
        </w:rPr>
        <w:t>假设检验</w:t>
      </w:r>
      <w:r w:rsidR="00A20B5F" w:rsidRPr="004774B1">
        <w:rPr>
          <w:rFonts w:hint="eastAsia"/>
        </w:rPr>
        <w:t>结果</w:t>
      </w:r>
    </w:p>
    <w:p w14:paraId="2FB58445" w14:textId="065D7CCA" w:rsidR="00B41EAD" w:rsidRPr="004774B1" w:rsidRDefault="000A51E7" w:rsidP="00996924">
      <w:pPr>
        <w:ind w:firstLine="420"/>
      </w:pPr>
      <w:r w:rsidRPr="004774B1">
        <w:rPr>
          <w:rFonts w:hint="eastAsia"/>
        </w:rPr>
        <w:t>本文</w:t>
      </w:r>
      <w:r w:rsidR="00DB13EB" w:rsidRPr="004774B1">
        <w:rPr>
          <w:rFonts w:hint="eastAsia"/>
        </w:rPr>
        <w:t>实验设置的五个特征自变量都是分类变量</w:t>
      </w:r>
      <w:r w:rsidR="008F22DC" w:rsidRPr="004774B1">
        <w:rPr>
          <w:rFonts w:hint="eastAsia"/>
        </w:rPr>
        <w:t>。</w:t>
      </w:r>
      <w:r w:rsidR="0055105C" w:rsidRPr="004774B1">
        <w:rPr>
          <w:rFonts w:hint="eastAsia"/>
        </w:rPr>
        <w:t>因此</w:t>
      </w:r>
      <w:r w:rsidR="008F22DC" w:rsidRPr="004774B1">
        <w:rPr>
          <w:rFonts w:hint="eastAsia"/>
        </w:rPr>
        <w:t>，</w:t>
      </w:r>
      <w:r w:rsidR="00664CA4" w:rsidRPr="004774B1">
        <w:rPr>
          <w:rFonts w:hint="eastAsia"/>
        </w:rPr>
        <w:t>本文将变量</w:t>
      </w:r>
      <w:r w:rsidR="00003C00" w:rsidRPr="004774B1">
        <w:rPr>
          <w:rFonts w:hint="eastAsia"/>
        </w:rPr>
        <w:t>编码后再纳入回归模型中分析</w:t>
      </w:r>
      <w:r w:rsidR="00211F4B" w:rsidRPr="004774B1">
        <w:fldChar w:fldCharType="begin"/>
      </w:r>
      <w:r w:rsidR="00630F39">
        <w:instrText xml:space="preserve"> ADDIN NE.Ref.{D66A1EC7-9C1B-4D2F-B119-BEAADF3E8C19}</w:instrText>
      </w:r>
      <w:r w:rsidR="00211F4B" w:rsidRPr="004774B1">
        <w:fldChar w:fldCharType="separate"/>
      </w:r>
      <w:r w:rsidR="00884558">
        <w:rPr>
          <w:rFonts w:eastAsiaTheme="minorEastAsia" w:cs="Times New Roman"/>
          <w:color w:val="000000"/>
          <w:kern w:val="0"/>
          <w:szCs w:val="21"/>
          <w:vertAlign w:val="superscript"/>
        </w:rPr>
        <w:t>[44]</w:t>
      </w:r>
      <w:r w:rsidR="00211F4B" w:rsidRPr="004774B1">
        <w:fldChar w:fldCharType="end"/>
      </w:r>
      <w:r w:rsidR="00003C00" w:rsidRPr="004774B1">
        <w:rPr>
          <w:rFonts w:hint="eastAsia"/>
        </w:rPr>
        <w:t>。</w:t>
      </w:r>
      <w:r w:rsidR="000D1CA6" w:rsidRPr="004774B1">
        <w:rPr>
          <w:rFonts w:hint="eastAsia"/>
        </w:rPr>
        <w:t>其中，</w:t>
      </w:r>
      <w:r w:rsidR="008F22DC" w:rsidRPr="004774B1">
        <w:rPr>
          <w:rFonts w:hint="eastAsia"/>
        </w:rPr>
        <w:t>作者无认证、非官方头像、夸张标题、图文剪辑类、合成语音都被编码为</w:t>
      </w:r>
      <w:r w:rsidR="008F22DC" w:rsidRPr="004774B1">
        <w:rPr>
          <w:rFonts w:hint="eastAsia"/>
        </w:rPr>
        <w:t>1</w:t>
      </w:r>
      <w:r w:rsidR="008F22DC" w:rsidRPr="004774B1">
        <w:rPr>
          <w:rFonts w:hint="eastAsia"/>
        </w:rPr>
        <w:t>，未经处理</w:t>
      </w:r>
      <w:r w:rsidR="00003C00" w:rsidRPr="004774B1">
        <w:rPr>
          <w:rFonts w:hint="eastAsia"/>
        </w:rPr>
        <w:t>的对照特征</w:t>
      </w:r>
      <w:r w:rsidR="008F22DC" w:rsidRPr="004774B1">
        <w:rPr>
          <w:rFonts w:hint="eastAsia"/>
        </w:rPr>
        <w:t>则被编码为</w:t>
      </w:r>
      <w:r w:rsidR="008F22DC" w:rsidRPr="004774B1">
        <w:rPr>
          <w:rFonts w:hint="eastAsia"/>
        </w:rPr>
        <w:t>0</w:t>
      </w:r>
      <w:r w:rsidR="00237EB5" w:rsidRPr="004774B1">
        <w:rPr>
          <w:rFonts w:hint="eastAsia"/>
        </w:rPr>
        <w:t>，具体编码见表</w:t>
      </w:r>
      <w:r w:rsidR="00996924">
        <w:t>3</w:t>
      </w:r>
      <w:r w:rsidR="00237EB5" w:rsidRPr="004774B1">
        <w:rPr>
          <w:rFonts w:hint="eastAsia"/>
        </w:rPr>
        <w:t>。</w:t>
      </w:r>
      <w:r w:rsidR="00A52DDA">
        <w:rPr>
          <w:rFonts w:hint="eastAsia"/>
        </w:rPr>
        <w:t>在进行回归分析前，本文将同一被试观看的同一特征下的三个样本求平均，以消除</w:t>
      </w:r>
      <w:r w:rsidR="0070617A">
        <w:rPr>
          <w:rFonts w:hint="eastAsia"/>
        </w:rPr>
        <w:t>短视频</w:t>
      </w:r>
      <w:r w:rsidR="00A52DDA">
        <w:rPr>
          <w:rFonts w:hint="eastAsia"/>
        </w:rPr>
        <w:t>内容不同的影响。</w:t>
      </w:r>
      <w:r w:rsidR="00CA7E0F" w:rsidRPr="004774B1">
        <w:rPr>
          <w:rFonts w:hint="eastAsia"/>
        </w:rPr>
        <w:t>回归分析结果</w:t>
      </w:r>
      <w:r w:rsidR="00BD06D8">
        <w:rPr>
          <w:rFonts w:hint="eastAsia"/>
        </w:rPr>
        <w:t>和</w:t>
      </w:r>
      <w:r w:rsidR="00C23539" w:rsidRPr="004774B1">
        <w:rPr>
          <w:rFonts w:hint="eastAsia"/>
        </w:rPr>
        <w:t>假设检验结果</w:t>
      </w:r>
      <w:r w:rsidR="00CA7E0F" w:rsidRPr="004774B1">
        <w:rPr>
          <w:rFonts w:hint="eastAsia"/>
        </w:rPr>
        <w:t>详见表</w:t>
      </w:r>
      <w:r w:rsidR="00E95710">
        <w:t>7</w:t>
      </w:r>
      <w:r w:rsidR="00E95710">
        <w:rPr>
          <w:rFonts w:hint="eastAsia"/>
        </w:rPr>
        <w:t>、</w:t>
      </w:r>
      <w:r w:rsidR="00E95710">
        <w:rPr>
          <w:rFonts w:hint="eastAsia"/>
        </w:rPr>
        <w:t>8</w:t>
      </w:r>
      <w:r w:rsidR="00F35B40">
        <w:rPr>
          <w:rFonts w:hint="eastAsia"/>
        </w:rPr>
        <w:t>。其中，各变量间</w:t>
      </w:r>
      <w:r w:rsidR="00F35B40">
        <w:rPr>
          <w:rFonts w:hint="eastAsia"/>
        </w:rPr>
        <w:t>VIF</w:t>
      </w:r>
      <w:r w:rsidR="00F35B40">
        <w:rPr>
          <w:rFonts w:hint="eastAsia"/>
        </w:rPr>
        <w:t>系数均小于</w:t>
      </w:r>
      <w:r w:rsidR="00F35B40">
        <w:t>5</w:t>
      </w:r>
      <w:r w:rsidR="00F35B40">
        <w:rPr>
          <w:rFonts w:hint="eastAsia"/>
        </w:rPr>
        <w:t>，因此认为不存在</w:t>
      </w:r>
      <w:r w:rsidR="001127EA">
        <w:rPr>
          <w:rFonts w:hint="eastAsia"/>
        </w:rPr>
        <w:t>多重</w:t>
      </w:r>
      <w:r w:rsidR="00F35B40">
        <w:rPr>
          <w:rFonts w:hint="eastAsia"/>
        </w:rPr>
        <w:t>共线性问题</w:t>
      </w:r>
      <w:r w:rsidR="00F52C21">
        <w:fldChar w:fldCharType="begin"/>
      </w:r>
      <w:r w:rsidR="00630F39">
        <w:instrText xml:space="preserve"> ADDIN NE.Ref.{F7D751D0-76A6-45BD-AA69-5AC50D4D536D}</w:instrText>
      </w:r>
      <w:r w:rsidR="00F52C21">
        <w:fldChar w:fldCharType="separate"/>
      </w:r>
      <w:r w:rsidR="00884558">
        <w:rPr>
          <w:rFonts w:eastAsiaTheme="minorEastAsia" w:cs="Times New Roman"/>
          <w:color w:val="000000"/>
          <w:kern w:val="0"/>
          <w:szCs w:val="21"/>
          <w:vertAlign w:val="superscript"/>
        </w:rPr>
        <w:t>[36]</w:t>
      </w:r>
      <w:r w:rsidR="00F52C21">
        <w:fldChar w:fldCharType="end"/>
      </w:r>
      <w:r w:rsidR="00F35B40">
        <w:rPr>
          <w:rFonts w:hint="eastAsia"/>
        </w:rPr>
        <w:t>。</w:t>
      </w:r>
    </w:p>
    <w:p w14:paraId="7A367A67" w14:textId="056C962E" w:rsidR="00996924" w:rsidRPr="00996924" w:rsidRDefault="00D907A3" w:rsidP="00996924">
      <w:pPr>
        <w:pStyle w:val="ad"/>
      </w:pPr>
      <w:r w:rsidRPr="00996924">
        <w:rPr>
          <w:rFonts w:hint="eastAsia"/>
        </w:rPr>
        <w:t>表</w:t>
      </w:r>
      <w:r w:rsidRPr="00996924">
        <w:rPr>
          <w:rFonts w:hint="eastAsia"/>
        </w:rPr>
        <w:t xml:space="preserve"> </w:t>
      </w:r>
      <w:r w:rsidRPr="00996924">
        <w:fldChar w:fldCharType="begin"/>
      </w:r>
      <w:r w:rsidRPr="00996924">
        <w:instrText xml:space="preserve"> </w:instrText>
      </w:r>
      <w:r w:rsidRPr="00996924">
        <w:rPr>
          <w:rFonts w:hint="eastAsia"/>
        </w:rPr>
        <w:instrText xml:space="preserve">SEQ </w:instrText>
      </w:r>
      <w:r w:rsidRPr="00996924">
        <w:rPr>
          <w:rFonts w:hint="eastAsia"/>
        </w:rPr>
        <w:instrText>表</w:instrText>
      </w:r>
      <w:r w:rsidRPr="00996924">
        <w:rPr>
          <w:rFonts w:hint="eastAsia"/>
        </w:rPr>
        <w:instrText xml:space="preserve"> \* ARABIC</w:instrText>
      </w:r>
      <w:r w:rsidRPr="00996924">
        <w:instrText xml:space="preserve"> </w:instrText>
      </w:r>
      <w:r w:rsidRPr="00996924">
        <w:fldChar w:fldCharType="separate"/>
      </w:r>
      <w:r w:rsidR="003C1F62">
        <w:rPr>
          <w:noProof/>
        </w:rPr>
        <w:t>7</w:t>
      </w:r>
      <w:r w:rsidRPr="00996924">
        <w:fldChar w:fldCharType="end"/>
      </w:r>
      <w:r w:rsidR="0003671C">
        <w:t xml:space="preserve">    </w:t>
      </w:r>
      <w:r w:rsidRPr="00996924">
        <w:rPr>
          <w:rFonts w:hint="eastAsia"/>
        </w:rPr>
        <w:t>回归分析结果</w:t>
      </w:r>
    </w:p>
    <w:tbl>
      <w:tblPr>
        <w:tblW w:w="0" w:type="auto"/>
        <w:jc w:val="center"/>
        <w:tblLook w:val="04A0" w:firstRow="1" w:lastRow="0" w:firstColumn="1" w:lastColumn="0" w:noHBand="0" w:noVBand="1"/>
      </w:tblPr>
      <w:tblGrid>
        <w:gridCol w:w="1296"/>
        <w:gridCol w:w="891"/>
        <w:gridCol w:w="681"/>
        <w:gridCol w:w="861"/>
        <w:gridCol w:w="681"/>
        <w:gridCol w:w="891"/>
        <w:gridCol w:w="681"/>
        <w:gridCol w:w="621"/>
        <w:gridCol w:w="951"/>
        <w:gridCol w:w="681"/>
        <w:gridCol w:w="621"/>
      </w:tblGrid>
      <w:tr w:rsidR="00CC601F" w:rsidRPr="0003671C" w14:paraId="61802343" w14:textId="77777777" w:rsidTr="00477CC0">
        <w:trPr>
          <w:trHeight w:val="264"/>
          <w:jc w:val="center"/>
        </w:trPr>
        <w:tc>
          <w:tcPr>
            <w:tcW w:w="0" w:type="auto"/>
            <w:tcBorders>
              <w:top w:val="single" w:sz="12" w:space="0" w:color="auto"/>
              <w:left w:val="nil"/>
              <w:bottom w:val="nil"/>
              <w:right w:val="nil"/>
            </w:tcBorders>
            <w:shd w:val="clear" w:color="auto" w:fill="auto"/>
            <w:noWrap/>
            <w:vAlign w:val="center"/>
            <w:hideMark/>
          </w:tcPr>
          <w:p w14:paraId="27113A0B" w14:textId="77777777" w:rsidR="00CC601F" w:rsidRPr="0003671C" w:rsidRDefault="00CC601F" w:rsidP="0003671C">
            <w:pPr>
              <w:pStyle w:val="ab"/>
            </w:pPr>
            <w:r w:rsidRPr="0003671C">
              <w:rPr>
                <w:rFonts w:hint="eastAsia"/>
              </w:rPr>
              <w:t>因变量</w:t>
            </w:r>
          </w:p>
        </w:tc>
        <w:tc>
          <w:tcPr>
            <w:tcW w:w="0" w:type="auto"/>
            <w:gridSpan w:val="2"/>
            <w:tcBorders>
              <w:top w:val="single" w:sz="12" w:space="0" w:color="auto"/>
              <w:left w:val="nil"/>
              <w:bottom w:val="nil"/>
              <w:right w:val="nil"/>
            </w:tcBorders>
            <w:shd w:val="clear" w:color="auto" w:fill="auto"/>
            <w:noWrap/>
            <w:vAlign w:val="center"/>
            <w:hideMark/>
          </w:tcPr>
          <w:p w14:paraId="5AEC7164" w14:textId="77777777" w:rsidR="00CC601F" w:rsidRPr="0003671C" w:rsidRDefault="00CC601F" w:rsidP="0003671C">
            <w:pPr>
              <w:pStyle w:val="ab"/>
            </w:pPr>
            <w:r w:rsidRPr="0003671C">
              <w:rPr>
                <w:rFonts w:hint="eastAsia"/>
              </w:rPr>
              <w:t>心理风险</w:t>
            </w:r>
          </w:p>
        </w:tc>
        <w:tc>
          <w:tcPr>
            <w:tcW w:w="0" w:type="auto"/>
            <w:gridSpan w:val="2"/>
            <w:tcBorders>
              <w:top w:val="single" w:sz="12" w:space="0" w:color="auto"/>
              <w:left w:val="nil"/>
              <w:bottom w:val="nil"/>
              <w:right w:val="nil"/>
            </w:tcBorders>
            <w:shd w:val="clear" w:color="auto" w:fill="auto"/>
            <w:noWrap/>
            <w:vAlign w:val="center"/>
            <w:hideMark/>
          </w:tcPr>
          <w:p w14:paraId="3BC6E86A" w14:textId="77777777" w:rsidR="00CC601F" w:rsidRPr="0003671C" w:rsidRDefault="00CC601F" w:rsidP="0003671C">
            <w:pPr>
              <w:pStyle w:val="ab"/>
            </w:pPr>
            <w:r w:rsidRPr="0003671C">
              <w:rPr>
                <w:rFonts w:hint="eastAsia"/>
              </w:rPr>
              <w:t>生理风险</w:t>
            </w:r>
          </w:p>
        </w:tc>
        <w:tc>
          <w:tcPr>
            <w:tcW w:w="0" w:type="auto"/>
            <w:gridSpan w:val="2"/>
            <w:tcBorders>
              <w:top w:val="single" w:sz="12" w:space="0" w:color="auto"/>
              <w:left w:val="nil"/>
              <w:bottom w:val="nil"/>
              <w:right w:val="nil"/>
            </w:tcBorders>
            <w:shd w:val="clear" w:color="auto" w:fill="auto"/>
            <w:noWrap/>
            <w:vAlign w:val="center"/>
            <w:hideMark/>
          </w:tcPr>
          <w:p w14:paraId="58CEF13D" w14:textId="77777777" w:rsidR="00CC601F" w:rsidRPr="0003671C" w:rsidRDefault="00CC601F" w:rsidP="0003671C">
            <w:pPr>
              <w:pStyle w:val="ab"/>
            </w:pPr>
            <w:r w:rsidRPr="0003671C">
              <w:rPr>
                <w:rFonts w:hint="eastAsia"/>
              </w:rPr>
              <w:t>资源风险</w:t>
            </w:r>
          </w:p>
        </w:tc>
        <w:tc>
          <w:tcPr>
            <w:tcW w:w="0" w:type="auto"/>
            <w:tcBorders>
              <w:top w:val="single" w:sz="12" w:space="0" w:color="auto"/>
              <w:left w:val="nil"/>
              <w:bottom w:val="nil"/>
              <w:right w:val="nil"/>
            </w:tcBorders>
            <w:shd w:val="clear" w:color="auto" w:fill="auto"/>
            <w:noWrap/>
            <w:vAlign w:val="center"/>
            <w:hideMark/>
          </w:tcPr>
          <w:p w14:paraId="16099CFC" w14:textId="77777777" w:rsidR="00CC601F" w:rsidRPr="0003671C" w:rsidRDefault="00CC601F" w:rsidP="0003671C">
            <w:pPr>
              <w:pStyle w:val="ab"/>
            </w:pPr>
            <w:r w:rsidRPr="0003671C">
              <w:t xml:space="preserve">　</w:t>
            </w:r>
          </w:p>
        </w:tc>
        <w:tc>
          <w:tcPr>
            <w:tcW w:w="0" w:type="auto"/>
            <w:gridSpan w:val="2"/>
            <w:tcBorders>
              <w:top w:val="single" w:sz="12" w:space="0" w:color="auto"/>
              <w:left w:val="nil"/>
              <w:bottom w:val="nil"/>
              <w:right w:val="nil"/>
            </w:tcBorders>
            <w:shd w:val="clear" w:color="auto" w:fill="auto"/>
            <w:noWrap/>
            <w:vAlign w:val="center"/>
            <w:hideMark/>
          </w:tcPr>
          <w:p w14:paraId="09D831A3" w14:textId="77777777" w:rsidR="00CC601F" w:rsidRPr="0003671C" w:rsidRDefault="00CC601F" w:rsidP="0003671C">
            <w:pPr>
              <w:pStyle w:val="ab"/>
            </w:pPr>
            <w:r w:rsidRPr="0003671C">
              <w:rPr>
                <w:rFonts w:hint="eastAsia"/>
              </w:rPr>
              <w:t>分享意愿</w:t>
            </w:r>
          </w:p>
        </w:tc>
        <w:tc>
          <w:tcPr>
            <w:tcW w:w="0" w:type="auto"/>
            <w:tcBorders>
              <w:top w:val="single" w:sz="12" w:space="0" w:color="auto"/>
              <w:left w:val="nil"/>
              <w:bottom w:val="nil"/>
              <w:right w:val="nil"/>
            </w:tcBorders>
            <w:shd w:val="clear" w:color="auto" w:fill="auto"/>
            <w:noWrap/>
            <w:vAlign w:val="center"/>
            <w:hideMark/>
          </w:tcPr>
          <w:p w14:paraId="45F4F5A2" w14:textId="77777777" w:rsidR="00CC601F" w:rsidRPr="0003671C" w:rsidRDefault="00CC601F" w:rsidP="0003671C">
            <w:pPr>
              <w:pStyle w:val="ab"/>
            </w:pPr>
            <w:r w:rsidRPr="0003671C">
              <w:t xml:space="preserve">　</w:t>
            </w:r>
          </w:p>
        </w:tc>
      </w:tr>
      <w:tr w:rsidR="00B442B2" w:rsidRPr="0003671C" w14:paraId="7F20A359" w14:textId="77777777" w:rsidTr="00B442B2">
        <w:trPr>
          <w:trHeight w:val="264"/>
          <w:jc w:val="center"/>
        </w:trPr>
        <w:tc>
          <w:tcPr>
            <w:tcW w:w="0" w:type="auto"/>
            <w:tcBorders>
              <w:top w:val="nil"/>
              <w:left w:val="nil"/>
              <w:bottom w:val="single" w:sz="4" w:space="0" w:color="auto"/>
              <w:right w:val="nil"/>
            </w:tcBorders>
            <w:shd w:val="clear" w:color="auto" w:fill="auto"/>
            <w:noWrap/>
            <w:vAlign w:val="center"/>
            <w:hideMark/>
          </w:tcPr>
          <w:p w14:paraId="0BD5B243" w14:textId="77777777" w:rsidR="00CC601F" w:rsidRPr="0003671C" w:rsidRDefault="00CC601F" w:rsidP="0003671C">
            <w:pPr>
              <w:pStyle w:val="ab"/>
            </w:pPr>
            <w:r w:rsidRPr="0003671C">
              <w:rPr>
                <w:rFonts w:hint="eastAsia"/>
              </w:rPr>
              <w:t>自变量</w:t>
            </w:r>
          </w:p>
        </w:tc>
        <w:tc>
          <w:tcPr>
            <w:tcW w:w="0" w:type="auto"/>
            <w:tcBorders>
              <w:top w:val="nil"/>
              <w:left w:val="nil"/>
              <w:bottom w:val="single" w:sz="4" w:space="0" w:color="auto"/>
              <w:right w:val="nil"/>
            </w:tcBorders>
            <w:shd w:val="clear" w:color="auto" w:fill="auto"/>
            <w:noWrap/>
            <w:vAlign w:val="center"/>
            <w:hideMark/>
          </w:tcPr>
          <w:p w14:paraId="20245D8D" w14:textId="77777777" w:rsidR="00CC601F" w:rsidRPr="0003671C" w:rsidRDefault="00CC601F" w:rsidP="0003671C">
            <w:pPr>
              <w:pStyle w:val="ab"/>
            </w:pPr>
            <w:r w:rsidRPr="0003671C">
              <w:t>Beta</w:t>
            </w:r>
          </w:p>
        </w:tc>
        <w:tc>
          <w:tcPr>
            <w:tcW w:w="0" w:type="auto"/>
            <w:tcBorders>
              <w:top w:val="nil"/>
              <w:left w:val="nil"/>
              <w:bottom w:val="single" w:sz="4" w:space="0" w:color="auto"/>
              <w:right w:val="nil"/>
            </w:tcBorders>
            <w:shd w:val="clear" w:color="auto" w:fill="auto"/>
            <w:noWrap/>
            <w:vAlign w:val="center"/>
            <w:hideMark/>
          </w:tcPr>
          <w:p w14:paraId="2E25C051" w14:textId="77777777" w:rsidR="00CC601F" w:rsidRPr="0003671C" w:rsidRDefault="00CC601F" w:rsidP="0003671C">
            <w:pPr>
              <w:pStyle w:val="ab"/>
            </w:pPr>
            <w:r w:rsidRPr="0003671C">
              <w:t>t</w:t>
            </w:r>
          </w:p>
        </w:tc>
        <w:tc>
          <w:tcPr>
            <w:tcW w:w="0" w:type="auto"/>
            <w:tcBorders>
              <w:top w:val="nil"/>
              <w:left w:val="nil"/>
              <w:bottom w:val="single" w:sz="4" w:space="0" w:color="auto"/>
              <w:right w:val="nil"/>
            </w:tcBorders>
            <w:shd w:val="clear" w:color="auto" w:fill="auto"/>
            <w:noWrap/>
            <w:vAlign w:val="center"/>
            <w:hideMark/>
          </w:tcPr>
          <w:p w14:paraId="794FB1F3" w14:textId="77777777" w:rsidR="00CC601F" w:rsidRPr="0003671C" w:rsidRDefault="00CC601F" w:rsidP="0003671C">
            <w:pPr>
              <w:pStyle w:val="ab"/>
            </w:pPr>
            <w:r w:rsidRPr="0003671C">
              <w:t>Beta</w:t>
            </w:r>
          </w:p>
        </w:tc>
        <w:tc>
          <w:tcPr>
            <w:tcW w:w="0" w:type="auto"/>
            <w:tcBorders>
              <w:top w:val="nil"/>
              <w:left w:val="nil"/>
              <w:bottom w:val="single" w:sz="4" w:space="0" w:color="auto"/>
              <w:right w:val="nil"/>
            </w:tcBorders>
            <w:shd w:val="clear" w:color="auto" w:fill="auto"/>
            <w:noWrap/>
            <w:vAlign w:val="center"/>
            <w:hideMark/>
          </w:tcPr>
          <w:p w14:paraId="016A9EE8" w14:textId="77777777" w:rsidR="00CC601F" w:rsidRPr="0003671C" w:rsidRDefault="00CC601F" w:rsidP="0003671C">
            <w:pPr>
              <w:pStyle w:val="ab"/>
            </w:pPr>
            <w:r w:rsidRPr="0003671C">
              <w:t>t</w:t>
            </w:r>
          </w:p>
        </w:tc>
        <w:tc>
          <w:tcPr>
            <w:tcW w:w="0" w:type="auto"/>
            <w:tcBorders>
              <w:top w:val="nil"/>
              <w:left w:val="nil"/>
              <w:bottom w:val="single" w:sz="4" w:space="0" w:color="auto"/>
              <w:right w:val="nil"/>
            </w:tcBorders>
            <w:shd w:val="clear" w:color="auto" w:fill="auto"/>
            <w:noWrap/>
            <w:vAlign w:val="center"/>
            <w:hideMark/>
          </w:tcPr>
          <w:p w14:paraId="725EE5D9" w14:textId="77777777" w:rsidR="00CC601F" w:rsidRPr="0003671C" w:rsidRDefault="00CC601F" w:rsidP="0003671C">
            <w:pPr>
              <w:pStyle w:val="ab"/>
            </w:pPr>
            <w:r w:rsidRPr="0003671C">
              <w:t>Beta</w:t>
            </w:r>
          </w:p>
        </w:tc>
        <w:tc>
          <w:tcPr>
            <w:tcW w:w="0" w:type="auto"/>
            <w:tcBorders>
              <w:top w:val="nil"/>
              <w:left w:val="nil"/>
              <w:bottom w:val="single" w:sz="4" w:space="0" w:color="auto"/>
              <w:right w:val="nil"/>
            </w:tcBorders>
            <w:shd w:val="clear" w:color="auto" w:fill="auto"/>
            <w:noWrap/>
            <w:vAlign w:val="center"/>
            <w:hideMark/>
          </w:tcPr>
          <w:p w14:paraId="3DA49F2F" w14:textId="77777777" w:rsidR="00CC601F" w:rsidRPr="0003671C" w:rsidRDefault="00CC601F" w:rsidP="0003671C">
            <w:pPr>
              <w:pStyle w:val="ab"/>
            </w:pPr>
            <w:r w:rsidRPr="0003671C">
              <w:t>t</w:t>
            </w:r>
          </w:p>
        </w:tc>
        <w:tc>
          <w:tcPr>
            <w:tcW w:w="0" w:type="auto"/>
            <w:tcBorders>
              <w:top w:val="nil"/>
              <w:left w:val="nil"/>
              <w:bottom w:val="single" w:sz="4" w:space="0" w:color="auto"/>
              <w:right w:val="nil"/>
            </w:tcBorders>
            <w:shd w:val="clear" w:color="auto" w:fill="auto"/>
            <w:noWrap/>
            <w:vAlign w:val="center"/>
            <w:hideMark/>
          </w:tcPr>
          <w:p w14:paraId="6F7B9BEC" w14:textId="77777777" w:rsidR="00CC601F" w:rsidRPr="0003671C" w:rsidRDefault="00CC601F" w:rsidP="0003671C">
            <w:pPr>
              <w:pStyle w:val="ab"/>
            </w:pPr>
            <w:r w:rsidRPr="0003671C">
              <w:t>VIF</w:t>
            </w:r>
          </w:p>
        </w:tc>
        <w:tc>
          <w:tcPr>
            <w:tcW w:w="0" w:type="auto"/>
            <w:tcBorders>
              <w:top w:val="nil"/>
              <w:left w:val="nil"/>
              <w:bottom w:val="single" w:sz="4" w:space="0" w:color="auto"/>
              <w:right w:val="nil"/>
            </w:tcBorders>
            <w:shd w:val="clear" w:color="auto" w:fill="auto"/>
            <w:noWrap/>
            <w:vAlign w:val="center"/>
            <w:hideMark/>
          </w:tcPr>
          <w:p w14:paraId="7419A25E" w14:textId="5B366B0C" w:rsidR="00CC601F" w:rsidRPr="0003671C" w:rsidRDefault="00714973" w:rsidP="0003671C">
            <w:pPr>
              <w:pStyle w:val="ab"/>
            </w:pPr>
            <w:r w:rsidRPr="0003671C">
              <w:t>Beta</w:t>
            </w:r>
            <w:bookmarkStart w:id="2" w:name="_GoBack"/>
            <w:bookmarkEnd w:id="2"/>
          </w:p>
        </w:tc>
        <w:tc>
          <w:tcPr>
            <w:tcW w:w="0" w:type="auto"/>
            <w:tcBorders>
              <w:top w:val="nil"/>
              <w:left w:val="nil"/>
              <w:bottom w:val="single" w:sz="4" w:space="0" w:color="auto"/>
              <w:right w:val="nil"/>
            </w:tcBorders>
            <w:shd w:val="clear" w:color="auto" w:fill="auto"/>
            <w:noWrap/>
            <w:vAlign w:val="center"/>
            <w:hideMark/>
          </w:tcPr>
          <w:p w14:paraId="1676F73F" w14:textId="345FD335" w:rsidR="00CC601F" w:rsidRPr="0003671C" w:rsidRDefault="00714973" w:rsidP="0003671C">
            <w:pPr>
              <w:pStyle w:val="ab"/>
            </w:pPr>
            <w:r w:rsidRPr="0003671C">
              <w:t>t</w:t>
            </w:r>
          </w:p>
        </w:tc>
        <w:tc>
          <w:tcPr>
            <w:tcW w:w="0" w:type="auto"/>
            <w:tcBorders>
              <w:top w:val="nil"/>
              <w:left w:val="nil"/>
              <w:bottom w:val="single" w:sz="4" w:space="0" w:color="auto"/>
              <w:right w:val="nil"/>
            </w:tcBorders>
            <w:shd w:val="clear" w:color="auto" w:fill="auto"/>
            <w:noWrap/>
            <w:vAlign w:val="center"/>
            <w:hideMark/>
          </w:tcPr>
          <w:p w14:paraId="6CF7F28B" w14:textId="77777777" w:rsidR="00CC601F" w:rsidRPr="0003671C" w:rsidRDefault="00CC601F" w:rsidP="0003671C">
            <w:pPr>
              <w:pStyle w:val="ab"/>
            </w:pPr>
            <w:r w:rsidRPr="0003671C">
              <w:t>VIF</w:t>
            </w:r>
          </w:p>
        </w:tc>
      </w:tr>
      <w:tr w:rsidR="00B442B2" w:rsidRPr="0003671C" w14:paraId="45228F87"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22277A0E" w14:textId="77777777" w:rsidR="00CC601F" w:rsidRPr="0003671C" w:rsidRDefault="00CC601F" w:rsidP="0003671C">
            <w:pPr>
              <w:pStyle w:val="ab"/>
            </w:pPr>
            <w:r w:rsidRPr="0003671C">
              <w:t>(</w:t>
            </w:r>
            <w:r w:rsidRPr="0003671C">
              <w:rPr>
                <w:rFonts w:hint="eastAsia"/>
              </w:rPr>
              <w:t>常量</w:t>
            </w:r>
            <w:r w:rsidRPr="0003671C">
              <w:t>)</w:t>
            </w:r>
          </w:p>
        </w:tc>
        <w:tc>
          <w:tcPr>
            <w:tcW w:w="0" w:type="auto"/>
            <w:tcBorders>
              <w:top w:val="nil"/>
              <w:left w:val="nil"/>
              <w:bottom w:val="nil"/>
              <w:right w:val="nil"/>
            </w:tcBorders>
            <w:shd w:val="clear" w:color="auto" w:fill="auto"/>
            <w:noWrap/>
            <w:vAlign w:val="center"/>
            <w:hideMark/>
          </w:tcPr>
          <w:p w14:paraId="5F823424"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11726BE" w14:textId="77777777" w:rsidR="00CC601F" w:rsidRPr="0003671C" w:rsidRDefault="00CC601F" w:rsidP="0003671C">
            <w:pPr>
              <w:pStyle w:val="ab"/>
            </w:pPr>
            <w:r w:rsidRPr="0003671C">
              <w:t>3.182</w:t>
            </w:r>
          </w:p>
        </w:tc>
        <w:tc>
          <w:tcPr>
            <w:tcW w:w="0" w:type="auto"/>
            <w:tcBorders>
              <w:top w:val="nil"/>
              <w:left w:val="nil"/>
              <w:bottom w:val="nil"/>
              <w:right w:val="nil"/>
            </w:tcBorders>
            <w:shd w:val="clear" w:color="auto" w:fill="auto"/>
            <w:noWrap/>
            <w:vAlign w:val="center"/>
            <w:hideMark/>
          </w:tcPr>
          <w:p w14:paraId="1035FC73"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02228ED0" w14:textId="77777777" w:rsidR="00CC601F" w:rsidRPr="0003671C" w:rsidRDefault="00CC601F" w:rsidP="0003671C">
            <w:pPr>
              <w:pStyle w:val="ab"/>
            </w:pPr>
            <w:r w:rsidRPr="0003671C">
              <w:t>4.164</w:t>
            </w:r>
          </w:p>
        </w:tc>
        <w:tc>
          <w:tcPr>
            <w:tcW w:w="0" w:type="auto"/>
            <w:tcBorders>
              <w:top w:val="nil"/>
              <w:left w:val="nil"/>
              <w:bottom w:val="nil"/>
              <w:right w:val="nil"/>
            </w:tcBorders>
            <w:shd w:val="clear" w:color="auto" w:fill="auto"/>
            <w:noWrap/>
            <w:vAlign w:val="center"/>
            <w:hideMark/>
          </w:tcPr>
          <w:p w14:paraId="02CD7C89"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02F4560" w14:textId="77777777" w:rsidR="00CC601F" w:rsidRPr="0003671C" w:rsidRDefault="00CC601F" w:rsidP="0003671C">
            <w:pPr>
              <w:pStyle w:val="ab"/>
            </w:pPr>
            <w:r w:rsidRPr="0003671C">
              <w:t>4.166</w:t>
            </w:r>
          </w:p>
        </w:tc>
        <w:tc>
          <w:tcPr>
            <w:tcW w:w="0" w:type="auto"/>
            <w:tcBorders>
              <w:top w:val="nil"/>
              <w:left w:val="nil"/>
              <w:bottom w:val="nil"/>
              <w:right w:val="nil"/>
            </w:tcBorders>
            <w:shd w:val="clear" w:color="auto" w:fill="auto"/>
            <w:noWrap/>
            <w:vAlign w:val="center"/>
            <w:hideMark/>
          </w:tcPr>
          <w:p w14:paraId="508547CA"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41FF35D"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78C80E99" w14:textId="77777777" w:rsidR="00CC601F" w:rsidRPr="0003671C" w:rsidRDefault="00CC601F" w:rsidP="0003671C">
            <w:pPr>
              <w:pStyle w:val="ab"/>
            </w:pPr>
            <w:r w:rsidRPr="0003671C">
              <w:t>3.492</w:t>
            </w:r>
          </w:p>
        </w:tc>
        <w:tc>
          <w:tcPr>
            <w:tcW w:w="0" w:type="auto"/>
            <w:tcBorders>
              <w:top w:val="nil"/>
              <w:left w:val="nil"/>
              <w:bottom w:val="nil"/>
              <w:right w:val="nil"/>
            </w:tcBorders>
            <w:shd w:val="clear" w:color="auto" w:fill="auto"/>
            <w:noWrap/>
            <w:vAlign w:val="center"/>
            <w:hideMark/>
          </w:tcPr>
          <w:p w14:paraId="2DE4FF4A" w14:textId="77777777" w:rsidR="00CC601F" w:rsidRPr="0003671C" w:rsidRDefault="00CC601F" w:rsidP="0003671C">
            <w:pPr>
              <w:pStyle w:val="ab"/>
            </w:pPr>
          </w:p>
        </w:tc>
      </w:tr>
      <w:tr w:rsidR="00B442B2" w:rsidRPr="0003671C" w14:paraId="49E6A975"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59E8F91F" w14:textId="77777777" w:rsidR="00CC601F" w:rsidRPr="0003671C" w:rsidRDefault="00CC601F" w:rsidP="0003671C">
            <w:pPr>
              <w:pStyle w:val="ab"/>
            </w:pPr>
            <w:r w:rsidRPr="0003671C">
              <w:rPr>
                <w:rFonts w:hint="eastAsia"/>
              </w:rPr>
              <w:t>性别</w:t>
            </w:r>
          </w:p>
        </w:tc>
        <w:tc>
          <w:tcPr>
            <w:tcW w:w="0" w:type="auto"/>
            <w:tcBorders>
              <w:top w:val="nil"/>
              <w:left w:val="nil"/>
              <w:bottom w:val="nil"/>
              <w:right w:val="nil"/>
            </w:tcBorders>
            <w:shd w:val="clear" w:color="auto" w:fill="auto"/>
            <w:noWrap/>
            <w:vAlign w:val="center"/>
            <w:hideMark/>
          </w:tcPr>
          <w:p w14:paraId="59A9F440" w14:textId="77777777" w:rsidR="00CC601F" w:rsidRPr="0003671C" w:rsidRDefault="00CC601F" w:rsidP="0003671C">
            <w:pPr>
              <w:pStyle w:val="ab"/>
            </w:pPr>
            <w:r w:rsidRPr="0003671C">
              <w:t>-0.004</w:t>
            </w:r>
          </w:p>
        </w:tc>
        <w:tc>
          <w:tcPr>
            <w:tcW w:w="0" w:type="auto"/>
            <w:tcBorders>
              <w:top w:val="nil"/>
              <w:left w:val="nil"/>
              <w:bottom w:val="nil"/>
              <w:right w:val="nil"/>
            </w:tcBorders>
            <w:shd w:val="clear" w:color="auto" w:fill="auto"/>
            <w:noWrap/>
            <w:vAlign w:val="center"/>
            <w:hideMark/>
          </w:tcPr>
          <w:p w14:paraId="680C1ADB" w14:textId="77777777" w:rsidR="00CC601F" w:rsidRPr="0003671C" w:rsidRDefault="00CC601F" w:rsidP="0003671C">
            <w:pPr>
              <w:pStyle w:val="ab"/>
            </w:pPr>
            <w:r w:rsidRPr="0003671C">
              <w:t>-0.064</w:t>
            </w:r>
          </w:p>
        </w:tc>
        <w:tc>
          <w:tcPr>
            <w:tcW w:w="0" w:type="auto"/>
            <w:tcBorders>
              <w:top w:val="nil"/>
              <w:left w:val="nil"/>
              <w:bottom w:val="nil"/>
              <w:right w:val="nil"/>
            </w:tcBorders>
            <w:shd w:val="clear" w:color="auto" w:fill="auto"/>
            <w:noWrap/>
            <w:vAlign w:val="center"/>
            <w:hideMark/>
          </w:tcPr>
          <w:p w14:paraId="336F3B12" w14:textId="77777777" w:rsidR="00CC601F" w:rsidRPr="0003671C" w:rsidRDefault="00CC601F" w:rsidP="0003671C">
            <w:pPr>
              <w:pStyle w:val="ab"/>
            </w:pPr>
            <w:r w:rsidRPr="0003671C">
              <w:t>-0.024</w:t>
            </w:r>
          </w:p>
        </w:tc>
        <w:tc>
          <w:tcPr>
            <w:tcW w:w="0" w:type="auto"/>
            <w:tcBorders>
              <w:top w:val="nil"/>
              <w:left w:val="nil"/>
              <w:bottom w:val="nil"/>
              <w:right w:val="nil"/>
            </w:tcBorders>
            <w:shd w:val="clear" w:color="auto" w:fill="auto"/>
            <w:noWrap/>
            <w:vAlign w:val="center"/>
            <w:hideMark/>
          </w:tcPr>
          <w:p w14:paraId="4D39F083" w14:textId="77777777" w:rsidR="00CC601F" w:rsidRPr="0003671C" w:rsidRDefault="00CC601F" w:rsidP="0003671C">
            <w:pPr>
              <w:pStyle w:val="ab"/>
            </w:pPr>
            <w:r w:rsidRPr="0003671C">
              <w:t>-0.378</w:t>
            </w:r>
          </w:p>
        </w:tc>
        <w:tc>
          <w:tcPr>
            <w:tcW w:w="0" w:type="auto"/>
            <w:tcBorders>
              <w:top w:val="nil"/>
              <w:left w:val="nil"/>
              <w:bottom w:val="nil"/>
              <w:right w:val="nil"/>
            </w:tcBorders>
            <w:shd w:val="clear" w:color="auto" w:fill="auto"/>
            <w:noWrap/>
            <w:vAlign w:val="center"/>
            <w:hideMark/>
          </w:tcPr>
          <w:p w14:paraId="42CCBCAA" w14:textId="77777777" w:rsidR="00CC601F" w:rsidRPr="0003671C" w:rsidRDefault="00CC601F" w:rsidP="0003671C">
            <w:pPr>
              <w:pStyle w:val="ab"/>
            </w:pPr>
            <w:r w:rsidRPr="0003671C">
              <w:t>0.123</w:t>
            </w:r>
          </w:p>
        </w:tc>
        <w:tc>
          <w:tcPr>
            <w:tcW w:w="0" w:type="auto"/>
            <w:tcBorders>
              <w:top w:val="nil"/>
              <w:left w:val="nil"/>
              <w:bottom w:val="nil"/>
              <w:right w:val="nil"/>
            </w:tcBorders>
            <w:shd w:val="clear" w:color="auto" w:fill="auto"/>
            <w:noWrap/>
            <w:vAlign w:val="center"/>
            <w:hideMark/>
          </w:tcPr>
          <w:p w14:paraId="436E8EE3" w14:textId="77777777" w:rsidR="00CC601F" w:rsidRPr="0003671C" w:rsidRDefault="00CC601F" w:rsidP="0003671C">
            <w:pPr>
              <w:pStyle w:val="ab"/>
            </w:pPr>
            <w:r w:rsidRPr="0003671C">
              <w:t>1.924</w:t>
            </w:r>
          </w:p>
        </w:tc>
        <w:tc>
          <w:tcPr>
            <w:tcW w:w="0" w:type="auto"/>
            <w:tcBorders>
              <w:top w:val="nil"/>
              <w:left w:val="nil"/>
              <w:bottom w:val="nil"/>
              <w:right w:val="nil"/>
            </w:tcBorders>
            <w:shd w:val="clear" w:color="auto" w:fill="auto"/>
            <w:noWrap/>
            <w:vAlign w:val="center"/>
            <w:hideMark/>
          </w:tcPr>
          <w:p w14:paraId="036C7F19" w14:textId="77777777" w:rsidR="00CC601F" w:rsidRPr="0003671C" w:rsidRDefault="00CC601F" w:rsidP="0003671C">
            <w:pPr>
              <w:pStyle w:val="ab"/>
            </w:pPr>
            <w:r w:rsidRPr="0003671C">
              <w:t>1.231</w:t>
            </w:r>
          </w:p>
        </w:tc>
        <w:tc>
          <w:tcPr>
            <w:tcW w:w="0" w:type="auto"/>
            <w:tcBorders>
              <w:top w:val="nil"/>
              <w:left w:val="nil"/>
              <w:bottom w:val="nil"/>
              <w:right w:val="nil"/>
            </w:tcBorders>
            <w:shd w:val="clear" w:color="auto" w:fill="auto"/>
            <w:noWrap/>
            <w:vAlign w:val="center"/>
            <w:hideMark/>
          </w:tcPr>
          <w:p w14:paraId="74549362" w14:textId="77777777" w:rsidR="00CC601F" w:rsidRPr="0003671C" w:rsidRDefault="00CC601F" w:rsidP="0003671C">
            <w:pPr>
              <w:pStyle w:val="ab"/>
            </w:pPr>
            <w:r w:rsidRPr="0003671C">
              <w:t>-0.036</w:t>
            </w:r>
          </w:p>
        </w:tc>
        <w:tc>
          <w:tcPr>
            <w:tcW w:w="0" w:type="auto"/>
            <w:tcBorders>
              <w:top w:val="nil"/>
              <w:left w:val="nil"/>
              <w:bottom w:val="nil"/>
              <w:right w:val="nil"/>
            </w:tcBorders>
            <w:shd w:val="clear" w:color="auto" w:fill="auto"/>
            <w:noWrap/>
            <w:vAlign w:val="center"/>
            <w:hideMark/>
          </w:tcPr>
          <w:p w14:paraId="6BA7045F" w14:textId="77777777" w:rsidR="00CC601F" w:rsidRPr="0003671C" w:rsidRDefault="00CC601F" w:rsidP="0003671C">
            <w:pPr>
              <w:pStyle w:val="ab"/>
            </w:pPr>
            <w:r w:rsidRPr="0003671C">
              <w:t>-0.613</w:t>
            </w:r>
          </w:p>
        </w:tc>
        <w:tc>
          <w:tcPr>
            <w:tcW w:w="0" w:type="auto"/>
            <w:tcBorders>
              <w:top w:val="nil"/>
              <w:left w:val="nil"/>
              <w:bottom w:val="nil"/>
              <w:right w:val="nil"/>
            </w:tcBorders>
            <w:shd w:val="clear" w:color="auto" w:fill="auto"/>
            <w:noWrap/>
            <w:vAlign w:val="center"/>
            <w:hideMark/>
          </w:tcPr>
          <w:p w14:paraId="015F8E67" w14:textId="77777777" w:rsidR="00CC601F" w:rsidRPr="0003671C" w:rsidRDefault="00CC601F" w:rsidP="0003671C">
            <w:pPr>
              <w:pStyle w:val="ab"/>
            </w:pPr>
            <w:r w:rsidRPr="0003671C">
              <w:t>1.196</w:t>
            </w:r>
          </w:p>
        </w:tc>
      </w:tr>
      <w:tr w:rsidR="00B442B2" w:rsidRPr="0003671C" w14:paraId="561F9564"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30FFD582" w14:textId="70EFF50C" w:rsidR="00CC601F" w:rsidRPr="0003671C" w:rsidRDefault="00B442B2" w:rsidP="0003671C">
            <w:pPr>
              <w:pStyle w:val="ab"/>
            </w:pPr>
            <w:r w:rsidRPr="0003671C">
              <w:rPr>
                <w:rFonts w:hint="eastAsia"/>
              </w:rPr>
              <w:t>自评</w:t>
            </w:r>
            <w:r w:rsidR="00CC601F" w:rsidRPr="0003671C">
              <w:rPr>
                <w:rFonts w:hint="eastAsia"/>
              </w:rPr>
              <w:t>健康状况</w:t>
            </w:r>
          </w:p>
        </w:tc>
        <w:tc>
          <w:tcPr>
            <w:tcW w:w="0" w:type="auto"/>
            <w:tcBorders>
              <w:top w:val="nil"/>
              <w:left w:val="nil"/>
              <w:bottom w:val="nil"/>
              <w:right w:val="nil"/>
            </w:tcBorders>
            <w:shd w:val="clear" w:color="auto" w:fill="auto"/>
            <w:noWrap/>
            <w:vAlign w:val="center"/>
            <w:hideMark/>
          </w:tcPr>
          <w:p w14:paraId="61AE9FA9" w14:textId="77777777" w:rsidR="00CC601F" w:rsidRPr="0003671C" w:rsidRDefault="00CC601F" w:rsidP="0003671C">
            <w:pPr>
              <w:pStyle w:val="ab"/>
            </w:pPr>
            <w:r w:rsidRPr="0003671C">
              <w:t>0.084</w:t>
            </w:r>
          </w:p>
        </w:tc>
        <w:tc>
          <w:tcPr>
            <w:tcW w:w="0" w:type="auto"/>
            <w:tcBorders>
              <w:top w:val="nil"/>
              <w:left w:val="nil"/>
              <w:bottom w:val="nil"/>
              <w:right w:val="nil"/>
            </w:tcBorders>
            <w:shd w:val="clear" w:color="auto" w:fill="auto"/>
            <w:noWrap/>
            <w:vAlign w:val="center"/>
            <w:hideMark/>
          </w:tcPr>
          <w:p w14:paraId="03300285" w14:textId="77777777" w:rsidR="00CC601F" w:rsidRPr="0003671C" w:rsidRDefault="00CC601F" w:rsidP="0003671C">
            <w:pPr>
              <w:pStyle w:val="ab"/>
            </w:pPr>
            <w:r w:rsidRPr="0003671C">
              <w:t>1.124</w:t>
            </w:r>
          </w:p>
        </w:tc>
        <w:tc>
          <w:tcPr>
            <w:tcW w:w="0" w:type="auto"/>
            <w:tcBorders>
              <w:top w:val="nil"/>
              <w:left w:val="nil"/>
              <w:bottom w:val="nil"/>
              <w:right w:val="nil"/>
            </w:tcBorders>
            <w:shd w:val="clear" w:color="auto" w:fill="auto"/>
            <w:noWrap/>
            <w:vAlign w:val="center"/>
            <w:hideMark/>
          </w:tcPr>
          <w:p w14:paraId="63DD5FE9" w14:textId="77777777" w:rsidR="00CC601F" w:rsidRPr="0003671C" w:rsidRDefault="00CC601F" w:rsidP="0003671C">
            <w:pPr>
              <w:pStyle w:val="ab"/>
            </w:pPr>
            <w:r w:rsidRPr="0003671C">
              <w:t>0.016</w:t>
            </w:r>
          </w:p>
        </w:tc>
        <w:tc>
          <w:tcPr>
            <w:tcW w:w="0" w:type="auto"/>
            <w:tcBorders>
              <w:top w:val="nil"/>
              <w:left w:val="nil"/>
              <w:bottom w:val="nil"/>
              <w:right w:val="nil"/>
            </w:tcBorders>
            <w:shd w:val="clear" w:color="auto" w:fill="auto"/>
            <w:noWrap/>
            <w:vAlign w:val="center"/>
            <w:hideMark/>
          </w:tcPr>
          <w:p w14:paraId="3EB5654F" w14:textId="77777777" w:rsidR="00CC601F" w:rsidRPr="0003671C" w:rsidRDefault="00CC601F" w:rsidP="0003671C">
            <w:pPr>
              <w:pStyle w:val="ab"/>
            </w:pPr>
            <w:r w:rsidRPr="0003671C">
              <w:t>0.218</w:t>
            </w:r>
          </w:p>
        </w:tc>
        <w:tc>
          <w:tcPr>
            <w:tcW w:w="0" w:type="auto"/>
            <w:tcBorders>
              <w:top w:val="nil"/>
              <w:left w:val="nil"/>
              <w:bottom w:val="nil"/>
              <w:right w:val="nil"/>
            </w:tcBorders>
            <w:shd w:val="clear" w:color="auto" w:fill="auto"/>
            <w:noWrap/>
            <w:vAlign w:val="center"/>
            <w:hideMark/>
          </w:tcPr>
          <w:p w14:paraId="4FFC5540" w14:textId="77777777" w:rsidR="00CC601F" w:rsidRPr="0003671C" w:rsidRDefault="00CC601F" w:rsidP="0003671C">
            <w:pPr>
              <w:pStyle w:val="ab"/>
            </w:pPr>
            <w:r w:rsidRPr="0003671C">
              <w:t>-0.118</w:t>
            </w:r>
          </w:p>
        </w:tc>
        <w:tc>
          <w:tcPr>
            <w:tcW w:w="0" w:type="auto"/>
            <w:tcBorders>
              <w:top w:val="nil"/>
              <w:left w:val="nil"/>
              <w:bottom w:val="nil"/>
              <w:right w:val="nil"/>
            </w:tcBorders>
            <w:shd w:val="clear" w:color="auto" w:fill="auto"/>
            <w:noWrap/>
            <w:vAlign w:val="center"/>
            <w:hideMark/>
          </w:tcPr>
          <w:p w14:paraId="1E5F5204" w14:textId="77777777" w:rsidR="00CC601F" w:rsidRPr="0003671C" w:rsidRDefault="00CC601F" w:rsidP="0003671C">
            <w:pPr>
              <w:pStyle w:val="ab"/>
            </w:pPr>
            <w:r w:rsidRPr="0003671C">
              <w:t>-1.583</w:t>
            </w:r>
          </w:p>
        </w:tc>
        <w:tc>
          <w:tcPr>
            <w:tcW w:w="0" w:type="auto"/>
            <w:tcBorders>
              <w:top w:val="nil"/>
              <w:left w:val="nil"/>
              <w:bottom w:val="nil"/>
              <w:right w:val="nil"/>
            </w:tcBorders>
            <w:shd w:val="clear" w:color="auto" w:fill="auto"/>
            <w:noWrap/>
            <w:vAlign w:val="center"/>
            <w:hideMark/>
          </w:tcPr>
          <w:p w14:paraId="49DA2E28" w14:textId="77777777" w:rsidR="00CC601F" w:rsidRPr="0003671C" w:rsidRDefault="00CC601F" w:rsidP="0003671C">
            <w:pPr>
              <w:pStyle w:val="ab"/>
            </w:pPr>
            <w:r w:rsidRPr="0003671C">
              <w:t>1.691</w:t>
            </w:r>
          </w:p>
        </w:tc>
        <w:tc>
          <w:tcPr>
            <w:tcW w:w="0" w:type="auto"/>
            <w:tcBorders>
              <w:top w:val="nil"/>
              <w:left w:val="nil"/>
              <w:bottom w:val="nil"/>
              <w:right w:val="nil"/>
            </w:tcBorders>
            <w:shd w:val="clear" w:color="auto" w:fill="auto"/>
            <w:noWrap/>
            <w:vAlign w:val="center"/>
            <w:hideMark/>
          </w:tcPr>
          <w:p w14:paraId="5229920A" w14:textId="77777777" w:rsidR="00CC601F" w:rsidRPr="0003671C" w:rsidRDefault="00CC601F" w:rsidP="0003671C">
            <w:pPr>
              <w:pStyle w:val="ab"/>
            </w:pPr>
            <w:r w:rsidRPr="0003671C">
              <w:t>-0.049</w:t>
            </w:r>
          </w:p>
        </w:tc>
        <w:tc>
          <w:tcPr>
            <w:tcW w:w="0" w:type="auto"/>
            <w:tcBorders>
              <w:top w:val="nil"/>
              <w:left w:val="nil"/>
              <w:bottom w:val="nil"/>
              <w:right w:val="nil"/>
            </w:tcBorders>
            <w:shd w:val="clear" w:color="auto" w:fill="auto"/>
            <w:noWrap/>
            <w:vAlign w:val="center"/>
            <w:hideMark/>
          </w:tcPr>
          <w:p w14:paraId="1FD47DD9" w14:textId="77777777" w:rsidR="00CC601F" w:rsidRPr="0003671C" w:rsidRDefault="00CC601F" w:rsidP="0003671C">
            <w:pPr>
              <w:pStyle w:val="ab"/>
            </w:pPr>
            <w:r w:rsidRPr="0003671C">
              <w:t>-0.694</w:t>
            </w:r>
          </w:p>
        </w:tc>
        <w:tc>
          <w:tcPr>
            <w:tcW w:w="0" w:type="auto"/>
            <w:tcBorders>
              <w:top w:val="nil"/>
              <w:left w:val="nil"/>
              <w:bottom w:val="nil"/>
              <w:right w:val="nil"/>
            </w:tcBorders>
            <w:shd w:val="clear" w:color="auto" w:fill="auto"/>
            <w:noWrap/>
            <w:vAlign w:val="center"/>
            <w:hideMark/>
          </w:tcPr>
          <w:p w14:paraId="35ECBD1B" w14:textId="77777777" w:rsidR="00CC601F" w:rsidRPr="0003671C" w:rsidRDefault="00CC601F" w:rsidP="0003671C">
            <w:pPr>
              <w:pStyle w:val="ab"/>
            </w:pPr>
            <w:r w:rsidRPr="0003671C">
              <w:t>1.729</w:t>
            </w:r>
          </w:p>
        </w:tc>
      </w:tr>
      <w:tr w:rsidR="00B442B2" w:rsidRPr="0003671C" w14:paraId="0D6EF28E"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14B2FC57" w14:textId="2E5684B7" w:rsidR="00CC601F" w:rsidRPr="0003671C" w:rsidRDefault="00B442B2" w:rsidP="0003671C">
            <w:pPr>
              <w:pStyle w:val="ab"/>
            </w:pPr>
            <w:r w:rsidRPr="0003671C">
              <w:rPr>
                <w:rFonts w:hint="eastAsia"/>
              </w:rPr>
              <w:t>健康信息</w:t>
            </w:r>
            <w:r w:rsidR="00CC601F" w:rsidRPr="0003671C">
              <w:rPr>
                <w:rFonts w:hint="eastAsia"/>
              </w:rPr>
              <w:t>关注</w:t>
            </w:r>
          </w:p>
        </w:tc>
        <w:tc>
          <w:tcPr>
            <w:tcW w:w="0" w:type="auto"/>
            <w:tcBorders>
              <w:top w:val="nil"/>
              <w:left w:val="nil"/>
              <w:bottom w:val="nil"/>
              <w:right w:val="nil"/>
            </w:tcBorders>
            <w:shd w:val="clear" w:color="auto" w:fill="auto"/>
            <w:noWrap/>
            <w:vAlign w:val="center"/>
            <w:hideMark/>
          </w:tcPr>
          <w:p w14:paraId="3187555F" w14:textId="77777777" w:rsidR="00CC601F" w:rsidRPr="0003671C" w:rsidRDefault="00CC601F" w:rsidP="0003671C">
            <w:pPr>
              <w:pStyle w:val="ab"/>
            </w:pPr>
            <w:r w:rsidRPr="0003671C">
              <w:t>-0.159</w:t>
            </w:r>
          </w:p>
        </w:tc>
        <w:tc>
          <w:tcPr>
            <w:tcW w:w="0" w:type="auto"/>
            <w:tcBorders>
              <w:top w:val="nil"/>
              <w:left w:val="nil"/>
              <w:bottom w:val="nil"/>
              <w:right w:val="nil"/>
            </w:tcBorders>
            <w:shd w:val="clear" w:color="auto" w:fill="auto"/>
            <w:noWrap/>
            <w:vAlign w:val="center"/>
            <w:hideMark/>
          </w:tcPr>
          <w:p w14:paraId="2FE2E718" w14:textId="77777777" w:rsidR="00CC601F" w:rsidRPr="0003671C" w:rsidRDefault="00CC601F" w:rsidP="0003671C">
            <w:pPr>
              <w:pStyle w:val="ab"/>
            </w:pPr>
            <w:r w:rsidRPr="0003671C">
              <w:t>-1.814</w:t>
            </w:r>
          </w:p>
        </w:tc>
        <w:tc>
          <w:tcPr>
            <w:tcW w:w="0" w:type="auto"/>
            <w:tcBorders>
              <w:top w:val="nil"/>
              <w:left w:val="nil"/>
              <w:bottom w:val="nil"/>
              <w:right w:val="nil"/>
            </w:tcBorders>
            <w:shd w:val="clear" w:color="auto" w:fill="auto"/>
            <w:noWrap/>
            <w:vAlign w:val="center"/>
            <w:hideMark/>
          </w:tcPr>
          <w:p w14:paraId="2EC8456F" w14:textId="77777777" w:rsidR="00CC601F" w:rsidRPr="0003671C" w:rsidRDefault="00CC601F" w:rsidP="0003671C">
            <w:pPr>
              <w:pStyle w:val="ab"/>
            </w:pPr>
            <w:r w:rsidRPr="0003671C">
              <w:t>-0.156</w:t>
            </w:r>
          </w:p>
        </w:tc>
        <w:tc>
          <w:tcPr>
            <w:tcW w:w="0" w:type="auto"/>
            <w:tcBorders>
              <w:top w:val="nil"/>
              <w:left w:val="nil"/>
              <w:bottom w:val="nil"/>
              <w:right w:val="nil"/>
            </w:tcBorders>
            <w:shd w:val="clear" w:color="auto" w:fill="auto"/>
            <w:noWrap/>
            <w:vAlign w:val="center"/>
            <w:hideMark/>
          </w:tcPr>
          <w:p w14:paraId="541C7243" w14:textId="77777777" w:rsidR="00CC601F" w:rsidRPr="0003671C" w:rsidRDefault="00CC601F" w:rsidP="0003671C">
            <w:pPr>
              <w:pStyle w:val="ab"/>
            </w:pPr>
            <w:r w:rsidRPr="0003671C">
              <w:t>-1.779</w:t>
            </w:r>
          </w:p>
        </w:tc>
        <w:tc>
          <w:tcPr>
            <w:tcW w:w="0" w:type="auto"/>
            <w:tcBorders>
              <w:top w:val="nil"/>
              <w:left w:val="nil"/>
              <w:bottom w:val="nil"/>
              <w:right w:val="nil"/>
            </w:tcBorders>
            <w:shd w:val="clear" w:color="auto" w:fill="auto"/>
            <w:noWrap/>
            <w:vAlign w:val="center"/>
            <w:hideMark/>
          </w:tcPr>
          <w:p w14:paraId="6258645B" w14:textId="77777777" w:rsidR="00CC601F" w:rsidRPr="0003671C" w:rsidRDefault="00CC601F" w:rsidP="0003671C">
            <w:pPr>
              <w:pStyle w:val="ab"/>
            </w:pPr>
            <w:r w:rsidRPr="0003671C">
              <w:t>-0.084</w:t>
            </w:r>
          </w:p>
        </w:tc>
        <w:tc>
          <w:tcPr>
            <w:tcW w:w="0" w:type="auto"/>
            <w:tcBorders>
              <w:top w:val="nil"/>
              <w:left w:val="nil"/>
              <w:bottom w:val="nil"/>
              <w:right w:val="nil"/>
            </w:tcBorders>
            <w:shd w:val="clear" w:color="auto" w:fill="auto"/>
            <w:noWrap/>
            <w:vAlign w:val="center"/>
            <w:hideMark/>
          </w:tcPr>
          <w:p w14:paraId="740EE619" w14:textId="556216ED" w:rsidR="00CC601F" w:rsidRPr="0003671C" w:rsidRDefault="00CC601F" w:rsidP="0003671C">
            <w:pPr>
              <w:pStyle w:val="ab"/>
            </w:pPr>
            <w:r w:rsidRPr="0003671C">
              <w:t>-0.97</w:t>
            </w:r>
            <w:r w:rsidR="00B50132" w:rsidRPr="0003671C">
              <w:t>0</w:t>
            </w:r>
          </w:p>
        </w:tc>
        <w:tc>
          <w:tcPr>
            <w:tcW w:w="0" w:type="auto"/>
            <w:tcBorders>
              <w:top w:val="nil"/>
              <w:left w:val="nil"/>
              <w:bottom w:val="nil"/>
              <w:right w:val="nil"/>
            </w:tcBorders>
            <w:shd w:val="clear" w:color="auto" w:fill="auto"/>
            <w:noWrap/>
            <w:vAlign w:val="center"/>
            <w:hideMark/>
          </w:tcPr>
          <w:p w14:paraId="7A9E54A0" w14:textId="77777777" w:rsidR="00CC601F" w:rsidRPr="0003671C" w:rsidRDefault="00CC601F" w:rsidP="0003671C">
            <w:pPr>
              <w:pStyle w:val="ab"/>
            </w:pPr>
            <w:r w:rsidRPr="0003671C">
              <w:t>2.293</w:t>
            </w:r>
          </w:p>
        </w:tc>
        <w:tc>
          <w:tcPr>
            <w:tcW w:w="0" w:type="auto"/>
            <w:tcBorders>
              <w:top w:val="nil"/>
              <w:left w:val="nil"/>
              <w:bottom w:val="nil"/>
              <w:right w:val="nil"/>
            </w:tcBorders>
            <w:shd w:val="clear" w:color="auto" w:fill="auto"/>
            <w:noWrap/>
            <w:vAlign w:val="center"/>
            <w:hideMark/>
          </w:tcPr>
          <w:p w14:paraId="27216E98" w14:textId="77777777" w:rsidR="00CC601F" w:rsidRPr="0003671C" w:rsidRDefault="00CC601F" w:rsidP="0003671C">
            <w:pPr>
              <w:pStyle w:val="ab"/>
            </w:pPr>
            <w:r w:rsidRPr="0003671C">
              <w:t>0.153</w:t>
            </w:r>
          </w:p>
        </w:tc>
        <w:tc>
          <w:tcPr>
            <w:tcW w:w="0" w:type="auto"/>
            <w:tcBorders>
              <w:top w:val="nil"/>
              <w:left w:val="nil"/>
              <w:bottom w:val="nil"/>
              <w:right w:val="nil"/>
            </w:tcBorders>
            <w:shd w:val="clear" w:color="auto" w:fill="auto"/>
            <w:noWrap/>
            <w:vAlign w:val="center"/>
            <w:hideMark/>
          </w:tcPr>
          <w:p w14:paraId="489C896C" w14:textId="77777777" w:rsidR="00CC601F" w:rsidRPr="0003671C" w:rsidRDefault="00CC601F" w:rsidP="0003671C">
            <w:pPr>
              <w:pStyle w:val="ab"/>
            </w:pPr>
            <w:r w:rsidRPr="0003671C">
              <w:t>1.854</w:t>
            </w:r>
          </w:p>
        </w:tc>
        <w:tc>
          <w:tcPr>
            <w:tcW w:w="0" w:type="auto"/>
            <w:tcBorders>
              <w:top w:val="nil"/>
              <w:left w:val="nil"/>
              <w:bottom w:val="nil"/>
              <w:right w:val="nil"/>
            </w:tcBorders>
            <w:shd w:val="clear" w:color="auto" w:fill="auto"/>
            <w:noWrap/>
            <w:vAlign w:val="center"/>
            <w:hideMark/>
          </w:tcPr>
          <w:p w14:paraId="3850C3A9" w14:textId="77777777" w:rsidR="00CC601F" w:rsidRPr="0003671C" w:rsidRDefault="00CC601F" w:rsidP="0003671C">
            <w:pPr>
              <w:pStyle w:val="ab"/>
            </w:pPr>
            <w:r w:rsidRPr="0003671C">
              <w:t>2.298</w:t>
            </w:r>
          </w:p>
        </w:tc>
      </w:tr>
      <w:tr w:rsidR="00B442B2" w:rsidRPr="0003671C" w14:paraId="16697ACC"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15687A3D" w14:textId="5CB6DC3D" w:rsidR="00CC601F" w:rsidRPr="0003671C" w:rsidRDefault="00CC601F" w:rsidP="0003671C">
            <w:pPr>
              <w:pStyle w:val="ab"/>
            </w:pPr>
            <w:r w:rsidRPr="0003671C">
              <w:rPr>
                <w:rFonts w:hint="eastAsia"/>
              </w:rPr>
              <w:t>健康</w:t>
            </w:r>
            <w:r w:rsidR="00B442B2" w:rsidRPr="0003671C">
              <w:rPr>
                <w:rFonts w:hint="eastAsia"/>
              </w:rPr>
              <w:t>信息</w:t>
            </w:r>
            <w:r w:rsidRPr="0003671C">
              <w:rPr>
                <w:rFonts w:hint="eastAsia"/>
              </w:rPr>
              <w:t>素养</w:t>
            </w:r>
          </w:p>
        </w:tc>
        <w:tc>
          <w:tcPr>
            <w:tcW w:w="0" w:type="auto"/>
            <w:tcBorders>
              <w:top w:val="nil"/>
              <w:left w:val="nil"/>
              <w:bottom w:val="nil"/>
              <w:right w:val="nil"/>
            </w:tcBorders>
            <w:shd w:val="clear" w:color="auto" w:fill="auto"/>
            <w:noWrap/>
            <w:vAlign w:val="center"/>
            <w:hideMark/>
          </w:tcPr>
          <w:p w14:paraId="64262C08" w14:textId="77777777" w:rsidR="00CC601F" w:rsidRPr="0003671C" w:rsidRDefault="00CC601F" w:rsidP="0003671C">
            <w:pPr>
              <w:pStyle w:val="ab"/>
            </w:pPr>
            <w:r w:rsidRPr="0003671C">
              <w:t>-0.198**</w:t>
            </w:r>
          </w:p>
        </w:tc>
        <w:tc>
          <w:tcPr>
            <w:tcW w:w="0" w:type="auto"/>
            <w:tcBorders>
              <w:top w:val="nil"/>
              <w:left w:val="nil"/>
              <w:bottom w:val="nil"/>
              <w:right w:val="nil"/>
            </w:tcBorders>
            <w:shd w:val="clear" w:color="auto" w:fill="auto"/>
            <w:noWrap/>
            <w:vAlign w:val="center"/>
            <w:hideMark/>
          </w:tcPr>
          <w:p w14:paraId="27741FC0" w14:textId="77777777" w:rsidR="00CC601F" w:rsidRPr="0003671C" w:rsidRDefault="00CC601F" w:rsidP="0003671C">
            <w:pPr>
              <w:pStyle w:val="ab"/>
            </w:pPr>
            <w:r w:rsidRPr="0003671C">
              <w:t>-2.831</w:t>
            </w:r>
          </w:p>
        </w:tc>
        <w:tc>
          <w:tcPr>
            <w:tcW w:w="0" w:type="auto"/>
            <w:tcBorders>
              <w:top w:val="nil"/>
              <w:left w:val="nil"/>
              <w:bottom w:val="nil"/>
              <w:right w:val="nil"/>
            </w:tcBorders>
            <w:shd w:val="clear" w:color="auto" w:fill="auto"/>
            <w:noWrap/>
            <w:vAlign w:val="center"/>
            <w:hideMark/>
          </w:tcPr>
          <w:p w14:paraId="2CF2D15B" w14:textId="77777777" w:rsidR="00CC601F" w:rsidRPr="0003671C" w:rsidRDefault="00CC601F" w:rsidP="0003671C">
            <w:pPr>
              <w:pStyle w:val="ab"/>
            </w:pPr>
            <w:r w:rsidRPr="0003671C">
              <w:t>-0.227**</w:t>
            </w:r>
          </w:p>
        </w:tc>
        <w:tc>
          <w:tcPr>
            <w:tcW w:w="0" w:type="auto"/>
            <w:tcBorders>
              <w:top w:val="nil"/>
              <w:left w:val="nil"/>
              <w:bottom w:val="nil"/>
              <w:right w:val="nil"/>
            </w:tcBorders>
            <w:shd w:val="clear" w:color="auto" w:fill="auto"/>
            <w:noWrap/>
            <w:vAlign w:val="center"/>
            <w:hideMark/>
          </w:tcPr>
          <w:p w14:paraId="7A566A45" w14:textId="77777777" w:rsidR="00CC601F" w:rsidRPr="0003671C" w:rsidRDefault="00CC601F" w:rsidP="0003671C">
            <w:pPr>
              <w:pStyle w:val="ab"/>
            </w:pPr>
            <w:r w:rsidRPr="0003671C">
              <w:t>-3.245</w:t>
            </w:r>
          </w:p>
        </w:tc>
        <w:tc>
          <w:tcPr>
            <w:tcW w:w="0" w:type="auto"/>
            <w:tcBorders>
              <w:top w:val="nil"/>
              <w:left w:val="nil"/>
              <w:bottom w:val="nil"/>
              <w:right w:val="nil"/>
            </w:tcBorders>
            <w:shd w:val="clear" w:color="auto" w:fill="auto"/>
            <w:noWrap/>
            <w:vAlign w:val="center"/>
            <w:hideMark/>
          </w:tcPr>
          <w:p w14:paraId="6037CD94" w14:textId="77777777" w:rsidR="00CC601F" w:rsidRPr="0003671C" w:rsidRDefault="00CC601F" w:rsidP="0003671C">
            <w:pPr>
              <w:pStyle w:val="ab"/>
            </w:pPr>
            <w:r w:rsidRPr="0003671C">
              <w:t>-0.053</w:t>
            </w:r>
          </w:p>
        </w:tc>
        <w:tc>
          <w:tcPr>
            <w:tcW w:w="0" w:type="auto"/>
            <w:tcBorders>
              <w:top w:val="nil"/>
              <w:left w:val="nil"/>
              <w:bottom w:val="nil"/>
              <w:right w:val="nil"/>
            </w:tcBorders>
            <w:shd w:val="clear" w:color="auto" w:fill="auto"/>
            <w:noWrap/>
            <w:vAlign w:val="center"/>
            <w:hideMark/>
          </w:tcPr>
          <w:p w14:paraId="57D691FD" w14:textId="77777777" w:rsidR="00CC601F" w:rsidRPr="0003671C" w:rsidRDefault="00CC601F" w:rsidP="0003671C">
            <w:pPr>
              <w:pStyle w:val="ab"/>
            </w:pPr>
            <w:r w:rsidRPr="0003671C">
              <w:t>-0.775</w:t>
            </w:r>
          </w:p>
        </w:tc>
        <w:tc>
          <w:tcPr>
            <w:tcW w:w="0" w:type="auto"/>
            <w:tcBorders>
              <w:top w:val="nil"/>
              <w:left w:val="nil"/>
              <w:bottom w:val="nil"/>
              <w:right w:val="nil"/>
            </w:tcBorders>
            <w:shd w:val="clear" w:color="auto" w:fill="auto"/>
            <w:noWrap/>
            <w:vAlign w:val="center"/>
            <w:hideMark/>
          </w:tcPr>
          <w:p w14:paraId="5DAB6DFA" w14:textId="77777777" w:rsidR="00CC601F" w:rsidRPr="0003671C" w:rsidRDefault="00CC601F" w:rsidP="0003671C">
            <w:pPr>
              <w:pStyle w:val="ab"/>
            </w:pPr>
            <w:r w:rsidRPr="0003671C">
              <w:t>1.452</w:t>
            </w:r>
          </w:p>
        </w:tc>
        <w:tc>
          <w:tcPr>
            <w:tcW w:w="0" w:type="auto"/>
            <w:tcBorders>
              <w:top w:val="nil"/>
              <w:left w:val="nil"/>
              <w:bottom w:val="nil"/>
              <w:right w:val="nil"/>
            </w:tcBorders>
            <w:shd w:val="clear" w:color="auto" w:fill="auto"/>
            <w:noWrap/>
            <w:vAlign w:val="center"/>
            <w:hideMark/>
          </w:tcPr>
          <w:p w14:paraId="14A6EC36" w14:textId="77777777" w:rsidR="00CC601F" w:rsidRPr="0003671C" w:rsidRDefault="00CC601F" w:rsidP="0003671C">
            <w:pPr>
              <w:pStyle w:val="ab"/>
            </w:pPr>
            <w:r w:rsidRPr="0003671C">
              <w:t>0.061</w:t>
            </w:r>
          </w:p>
        </w:tc>
        <w:tc>
          <w:tcPr>
            <w:tcW w:w="0" w:type="auto"/>
            <w:tcBorders>
              <w:top w:val="nil"/>
              <w:left w:val="nil"/>
              <w:bottom w:val="nil"/>
              <w:right w:val="nil"/>
            </w:tcBorders>
            <w:shd w:val="clear" w:color="auto" w:fill="auto"/>
            <w:noWrap/>
            <w:vAlign w:val="center"/>
            <w:hideMark/>
          </w:tcPr>
          <w:p w14:paraId="62C085AB" w14:textId="77777777" w:rsidR="00CC601F" w:rsidRPr="0003671C" w:rsidRDefault="00CC601F" w:rsidP="0003671C">
            <w:pPr>
              <w:pStyle w:val="ab"/>
            </w:pPr>
            <w:r w:rsidRPr="0003671C">
              <w:t>0.917</w:t>
            </w:r>
          </w:p>
        </w:tc>
        <w:tc>
          <w:tcPr>
            <w:tcW w:w="0" w:type="auto"/>
            <w:tcBorders>
              <w:top w:val="nil"/>
              <w:left w:val="nil"/>
              <w:bottom w:val="nil"/>
              <w:right w:val="nil"/>
            </w:tcBorders>
            <w:shd w:val="clear" w:color="auto" w:fill="auto"/>
            <w:noWrap/>
            <w:vAlign w:val="center"/>
            <w:hideMark/>
          </w:tcPr>
          <w:p w14:paraId="0ED4D7DA" w14:textId="77777777" w:rsidR="00CC601F" w:rsidRPr="0003671C" w:rsidRDefault="00CC601F" w:rsidP="0003671C">
            <w:pPr>
              <w:pStyle w:val="ab"/>
            </w:pPr>
            <w:r w:rsidRPr="0003671C">
              <w:t>1.503</w:t>
            </w:r>
          </w:p>
        </w:tc>
      </w:tr>
      <w:tr w:rsidR="00B442B2" w:rsidRPr="0003671C" w14:paraId="742C3374"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6798AB37" w14:textId="77777777" w:rsidR="00CC601F" w:rsidRPr="0003671C" w:rsidRDefault="00CC601F" w:rsidP="0003671C">
            <w:pPr>
              <w:pStyle w:val="ab"/>
            </w:pPr>
            <w:r w:rsidRPr="0003671C">
              <w:rPr>
                <w:rFonts w:hint="eastAsia"/>
              </w:rPr>
              <w:t>健康焦虑</w:t>
            </w:r>
          </w:p>
        </w:tc>
        <w:tc>
          <w:tcPr>
            <w:tcW w:w="0" w:type="auto"/>
            <w:tcBorders>
              <w:top w:val="nil"/>
              <w:left w:val="nil"/>
              <w:bottom w:val="nil"/>
              <w:right w:val="nil"/>
            </w:tcBorders>
            <w:shd w:val="clear" w:color="auto" w:fill="auto"/>
            <w:noWrap/>
            <w:vAlign w:val="center"/>
            <w:hideMark/>
          </w:tcPr>
          <w:p w14:paraId="66ED4547" w14:textId="77777777" w:rsidR="00CC601F" w:rsidRPr="0003671C" w:rsidRDefault="00CC601F" w:rsidP="0003671C">
            <w:pPr>
              <w:pStyle w:val="ab"/>
            </w:pPr>
            <w:r w:rsidRPr="0003671C">
              <w:t>0.173**</w:t>
            </w:r>
          </w:p>
        </w:tc>
        <w:tc>
          <w:tcPr>
            <w:tcW w:w="0" w:type="auto"/>
            <w:tcBorders>
              <w:top w:val="nil"/>
              <w:left w:val="nil"/>
              <w:bottom w:val="nil"/>
              <w:right w:val="nil"/>
            </w:tcBorders>
            <w:shd w:val="clear" w:color="auto" w:fill="auto"/>
            <w:noWrap/>
            <w:vAlign w:val="center"/>
            <w:hideMark/>
          </w:tcPr>
          <w:p w14:paraId="3787AF00" w14:textId="77777777" w:rsidR="00CC601F" w:rsidRPr="0003671C" w:rsidRDefault="00CC601F" w:rsidP="0003671C">
            <w:pPr>
              <w:pStyle w:val="ab"/>
            </w:pPr>
            <w:r w:rsidRPr="0003671C">
              <w:t>2.609</w:t>
            </w:r>
          </w:p>
        </w:tc>
        <w:tc>
          <w:tcPr>
            <w:tcW w:w="0" w:type="auto"/>
            <w:tcBorders>
              <w:top w:val="nil"/>
              <w:left w:val="nil"/>
              <w:bottom w:val="nil"/>
              <w:right w:val="nil"/>
            </w:tcBorders>
            <w:shd w:val="clear" w:color="auto" w:fill="auto"/>
            <w:noWrap/>
            <w:vAlign w:val="center"/>
            <w:hideMark/>
          </w:tcPr>
          <w:p w14:paraId="6B5176A7" w14:textId="77777777" w:rsidR="00CC601F" w:rsidRPr="0003671C" w:rsidRDefault="00CC601F" w:rsidP="0003671C">
            <w:pPr>
              <w:pStyle w:val="ab"/>
            </w:pPr>
            <w:r w:rsidRPr="0003671C">
              <w:t>0.182**</w:t>
            </w:r>
          </w:p>
        </w:tc>
        <w:tc>
          <w:tcPr>
            <w:tcW w:w="0" w:type="auto"/>
            <w:tcBorders>
              <w:top w:val="nil"/>
              <w:left w:val="nil"/>
              <w:bottom w:val="nil"/>
              <w:right w:val="nil"/>
            </w:tcBorders>
            <w:shd w:val="clear" w:color="auto" w:fill="auto"/>
            <w:noWrap/>
            <w:vAlign w:val="center"/>
            <w:hideMark/>
          </w:tcPr>
          <w:p w14:paraId="2F41D4D6" w14:textId="77777777" w:rsidR="00CC601F" w:rsidRPr="0003671C" w:rsidRDefault="00CC601F" w:rsidP="0003671C">
            <w:pPr>
              <w:pStyle w:val="ab"/>
            </w:pPr>
            <w:r w:rsidRPr="0003671C">
              <w:t>2.731</w:t>
            </w:r>
          </w:p>
        </w:tc>
        <w:tc>
          <w:tcPr>
            <w:tcW w:w="0" w:type="auto"/>
            <w:tcBorders>
              <w:top w:val="nil"/>
              <w:left w:val="nil"/>
              <w:bottom w:val="nil"/>
              <w:right w:val="nil"/>
            </w:tcBorders>
            <w:shd w:val="clear" w:color="auto" w:fill="auto"/>
            <w:noWrap/>
            <w:vAlign w:val="center"/>
            <w:hideMark/>
          </w:tcPr>
          <w:p w14:paraId="0B8EEC70" w14:textId="77777777" w:rsidR="00CC601F" w:rsidRPr="0003671C" w:rsidRDefault="00CC601F" w:rsidP="0003671C">
            <w:pPr>
              <w:pStyle w:val="ab"/>
            </w:pPr>
            <w:r w:rsidRPr="0003671C">
              <w:t>0.167*</w:t>
            </w:r>
          </w:p>
        </w:tc>
        <w:tc>
          <w:tcPr>
            <w:tcW w:w="0" w:type="auto"/>
            <w:tcBorders>
              <w:top w:val="nil"/>
              <w:left w:val="nil"/>
              <w:bottom w:val="nil"/>
              <w:right w:val="nil"/>
            </w:tcBorders>
            <w:shd w:val="clear" w:color="auto" w:fill="auto"/>
            <w:noWrap/>
            <w:vAlign w:val="center"/>
            <w:hideMark/>
          </w:tcPr>
          <w:p w14:paraId="05113E3D" w14:textId="77777777" w:rsidR="00CC601F" w:rsidRPr="0003671C" w:rsidRDefault="00CC601F" w:rsidP="0003671C">
            <w:pPr>
              <w:pStyle w:val="ab"/>
            </w:pPr>
            <w:r w:rsidRPr="0003671C">
              <w:t>2.533</w:t>
            </w:r>
          </w:p>
        </w:tc>
        <w:tc>
          <w:tcPr>
            <w:tcW w:w="0" w:type="auto"/>
            <w:tcBorders>
              <w:top w:val="nil"/>
              <w:left w:val="nil"/>
              <w:bottom w:val="nil"/>
              <w:right w:val="nil"/>
            </w:tcBorders>
            <w:shd w:val="clear" w:color="auto" w:fill="auto"/>
            <w:noWrap/>
            <w:vAlign w:val="center"/>
            <w:hideMark/>
          </w:tcPr>
          <w:p w14:paraId="018D4A75" w14:textId="77777777" w:rsidR="00CC601F" w:rsidRPr="0003671C" w:rsidRDefault="00CC601F" w:rsidP="0003671C">
            <w:pPr>
              <w:pStyle w:val="ab"/>
            </w:pPr>
            <w:r w:rsidRPr="0003671C">
              <w:t>1.312</w:t>
            </w:r>
          </w:p>
        </w:tc>
        <w:tc>
          <w:tcPr>
            <w:tcW w:w="0" w:type="auto"/>
            <w:tcBorders>
              <w:top w:val="nil"/>
              <w:left w:val="nil"/>
              <w:bottom w:val="nil"/>
              <w:right w:val="nil"/>
            </w:tcBorders>
            <w:shd w:val="clear" w:color="auto" w:fill="auto"/>
            <w:noWrap/>
            <w:vAlign w:val="center"/>
            <w:hideMark/>
          </w:tcPr>
          <w:p w14:paraId="246E28FF" w14:textId="77777777" w:rsidR="00CC601F" w:rsidRPr="0003671C" w:rsidRDefault="00CC601F" w:rsidP="0003671C">
            <w:pPr>
              <w:pStyle w:val="ab"/>
            </w:pPr>
            <w:r w:rsidRPr="0003671C">
              <w:t>0.227***</w:t>
            </w:r>
          </w:p>
        </w:tc>
        <w:tc>
          <w:tcPr>
            <w:tcW w:w="0" w:type="auto"/>
            <w:tcBorders>
              <w:top w:val="nil"/>
              <w:left w:val="nil"/>
              <w:bottom w:val="nil"/>
              <w:right w:val="nil"/>
            </w:tcBorders>
            <w:shd w:val="clear" w:color="auto" w:fill="auto"/>
            <w:noWrap/>
            <w:vAlign w:val="center"/>
            <w:hideMark/>
          </w:tcPr>
          <w:p w14:paraId="312784D9" w14:textId="77777777" w:rsidR="00CC601F" w:rsidRPr="0003671C" w:rsidRDefault="00CC601F" w:rsidP="0003671C">
            <w:pPr>
              <w:pStyle w:val="ab"/>
            </w:pPr>
            <w:r w:rsidRPr="0003671C">
              <w:t>3.588</w:t>
            </w:r>
          </w:p>
        </w:tc>
        <w:tc>
          <w:tcPr>
            <w:tcW w:w="0" w:type="auto"/>
            <w:tcBorders>
              <w:top w:val="nil"/>
              <w:left w:val="nil"/>
              <w:bottom w:val="nil"/>
              <w:right w:val="nil"/>
            </w:tcBorders>
            <w:shd w:val="clear" w:color="auto" w:fill="auto"/>
            <w:noWrap/>
            <w:vAlign w:val="center"/>
            <w:hideMark/>
          </w:tcPr>
          <w:p w14:paraId="54203F60" w14:textId="77777777" w:rsidR="00CC601F" w:rsidRPr="0003671C" w:rsidRDefault="00CC601F" w:rsidP="0003671C">
            <w:pPr>
              <w:pStyle w:val="ab"/>
            </w:pPr>
            <w:r w:rsidRPr="0003671C">
              <w:t>1.352</w:t>
            </w:r>
          </w:p>
        </w:tc>
      </w:tr>
      <w:tr w:rsidR="00B442B2" w:rsidRPr="0003671C" w14:paraId="03E44F68"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5EBEEF1C" w14:textId="77777777" w:rsidR="00CC601F" w:rsidRPr="0003671C" w:rsidRDefault="00CC601F" w:rsidP="0003671C">
            <w:pPr>
              <w:pStyle w:val="ab"/>
            </w:pPr>
            <w:r w:rsidRPr="0003671C">
              <w:rPr>
                <w:rFonts w:hint="eastAsia"/>
              </w:rPr>
              <w:t>无认证</w:t>
            </w:r>
          </w:p>
        </w:tc>
        <w:tc>
          <w:tcPr>
            <w:tcW w:w="0" w:type="auto"/>
            <w:tcBorders>
              <w:top w:val="nil"/>
              <w:left w:val="nil"/>
              <w:bottom w:val="nil"/>
              <w:right w:val="nil"/>
            </w:tcBorders>
            <w:shd w:val="clear" w:color="auto" w:fill="auto"/>
            <w:noWrap/>
            <w:vAlign w:val="center"/>
            <w:hideMark/>
          </w:tcPr>
          <w:p w14:paraId="5DE7FCAE" w14:textId="77777777" w:rsidR="00CC601F" w:rsidRPr="0003671C" w:rsidRDefault="00CC601F" w:rsidP="0003671C">
            <w:pPr>
              <w:pStyle w:val="ab"/>
            </w:pPr>
            <w:r w:rsidRPr="0003671C">
              <w:t>0.043</w:t>
            </w:r>
          </w:p>
        </w:tc>
        <w:tc>
          <w:tcPr>
            <w:tcW w:w="0" w:type="auto"/>
            <w:tcBorders>
              <w:top w:val="nil"/>
              <w:left w:val="nil"/>
              <w:bottom w:val="nil"/>
              <w:right w:val="nil"/>
            </w:tcBorders>
            <w:shd w:val="clear" w:color="auto" w:fill="auto"/>
            <w:noWrap/>
            <w:vAlign w:val="center"/>
            <w:hideMark/>
          </w:tcPr>
          <w:p w14:paraId="27D5948D" w14:textId="10FD2666" w:rsidR="00CC601F" w:rsidRPr="0003671C" w:rsidRDefault="00CC601F" w:rsidP="0003671C">
            <w:pPr>
              <w:pStyle w:val="ab"/>
            </w:pPr>
            <w:r w:rsidRPr="0003671C">
              <w:t>0.65</w:t>
            </w:r>
            <w:r w:rsidR="00B50132" w:rsidRPr="0003671C">
              <w:t>0</w:t>
            </w:r>
          </w:p>
        </w:tc>
        <w:tc>
          <w:tcPr>
            <w:tcW w:w="0" w:type="auto"/>
            <w:tcBorders>
              <w:top w:val="nil"/>
              <w:left w:val="nil"/>
              <w:bottom w:val="nil"/>
              <w:right w:val="nil"/>
            </w:tcBorders>
            <w:shd w:val="clear" w:color="auto" w:fill="auto"/>
            <w:noWrap/>
            <w:vAlign w:val="center"/>
            <w:hideMark/>
          </w:tcPr>
          <w:p w14:paraId="47B0A9EF" w14:textId="77777777" w:rsidR="00CC601F" w:rsidRPr="0003671C" w:rsidRDefault="00CC601F" w:rsidP="0003671C">
            <w:pPr>
              <w:pStyle w:val="ab"/>
            </w:pPr>
            <w:r w:rsidRPr="0003671C">
              <w:t>0.094</w:t>
            </w:r>
          </w:p>
        </w:tc>
        <w:tc>
          <w:tcPr>
            <w:tcW w:w="0" w:type="auto"/>
            <w:tcBorders>
              <w:top w:val="nil"/>
              <w:left w:val="nil"/>
              <w:bottom w:val="nil"/>
              <w:right w:val="nil"/>
            </w:tcBorders>
            <w:shd w:val="clear" w:color="auto" w:fill="auto"/>
            <w:noWrap/>
            <w:vAlign w:val="center"/>
            <w:hideMark/>
          </w:tcPr>
          <w:p w14:paraId="5F73FEF4" w14:textId="77777777" w:rsidR="00CC601F" w:rsidRPr="0003671C" w:rsidRDefault="00CC601F" w:rsidP="0003671C">
            <w:pPr>
              <w:pStyle w:val="ab"/>
            </w:pPr>
            <w:r w:rsidRPr="0003671C">
              <w:t>1.416</w:t>
            </w:r>
          </w:p>
        </w:tc>
        <w:tc>
          <w:tcPr>
            <w:tcW w:w="0" w:type="auto"/>
            <w:tcBorders>
              <w:top w:val="nil"/>
              <w:left w:val="nil"/>
              <w:bottom w:val="nil"/>
              <w:right w:val="nil"/>
            </w:tcBorders>
            <w:shd w:val="clear" w:color="auto" w:fill="auto"/>
            <w:noWrap/>
            <w:vAlign w:val="center"/>
            <w:hideMark/>
          </w:tcPr>
          <w:p w14:paraId="0008BB46" w14:textId="77777777" w:rsidR="00CC601F" w:rsidRPr="0003671C" w:rsidRDefault="00CC601F" w:rsidP="0003671C">
            <w:pPr>
              <w:pStyle w:val="ab"/>
            </w:pPr>
            <w:r w:rsidRPr="0003671C">
              <w:t>0.087</w:t>
            </w:r>
          </w:p>
        </w:tc>
        <w:tc>
          <w:tcPr>
            <w:tcW w:w="0" w:type="auto"/>
            <w:tcBorders>
              <w:top w:val="nil"/>
              <w:left w:val="nil"/>
              <w:bottom w:val="nil"/>
              <w:right w:val="nil"/>
            </w:tcBorders>
            <w:shd w:val="clear" w:color="auto" w:fill="auto"/>
            <w:noWrap/>
            <w:vAlign w:val="center"/>
            <w:hideMark/>
          </w:tcPr>
          <w:p w14:paraId="6A051DBB" w14:textId="77777777" w:rsidR="00CC601F" w:rsidRPr="0003671C" w:rsidRDefault="00CC601F" w:rsidP="0003671C">
            <w:pPr>
              <w:pStyle w:val="ab"/>
            </w:pPr>
            <w:r w:rsidRPr="0003671C">
              <w:t>1.318</w:t>
            </w:r>
          </w:p>
        </w:tc>
        <w:tc>
          <w:tcPr>
            <w:tcW w:w="0" w:type="auto"/>
            <w:tcBorders>
              <w:top w:val="nil"/>
              <w:left w:val="nil"/>
              <w:bottom w:val="nil"/>
              <w:right w:val="nil"/>
            </w:tcBorders>
            <w:shd w:val="clear" w:color="auto" w:fill="auto"/>
            <w:noWrap/>
            <w:vAlign w:val="center"/>
            <w:hideMark/>
          </w:tcPr>
          <w:p w14:paraId="61527CB4" w14:textId="77777777" w:rsidR="00CC601F" w:rsidRPr="0003671C" w:rsidRDefault="00CC601F" w:rsidP="0003671C">
            <w:pPr>
              <w:pStyle w:val="ab"/>
            </w:pPr>
            <w:r w:rsidRPr="0003671C">
              <w:t>1.327</w:t>
            </w:r>
          </w:p>
        </w:tc>
        <w:tc>
          <w:tcPr>
            <w:tcW w:w="0" w:type="auto"/>
            <w:tcBorders>
              <w:top w:val="nil"/>
              <w:left w:val="nil"/>
              <w:bottom w:val="nil"/>
              <w:right w:val="nil"/>
            </w:tcBorders>
            <w:shd w:val="clear" w:color="auto" w:fill="auto"/>
            <w:noWrap/>
            <w:vAlign w:val="center"/>
            <w:hideMark/>
          </w:tcPr>
          <w:p w14:paraId="3486F0D7"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37D22DB7"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15309582" w14:textId="77777777" w:rsidR="00CC601F" w:rsidRPr="0003671C" w:rsidRDefault="00CC601F" w:rsidP="0003671C">
            <w:pPr>
              <w:pStyle w:val="ab"/>
            </w:pPr>
          </w:p>
        </w:tc>
      </w:tr>
      <w:tr w:rsidR="00B442B2" w:rsidRPr="0003671C" w14:paraId="69EAA7B9"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68C6FE94" w14:textId="77777777" w:rsidR="00CC601F" w:rsidRPr="0003671C" w:rsidRDefault="00CC601F" w:rsidP="0003671C">
            <w:pPr>
              <w:pStyle w:val="ab"/>
            </w:pPr>
            <w:r w:rsidRPr="0003671C">
              <w:rPr>
                <w:rFonts w:hint="eastAsia"/>
              </w:rPr>
              <w:t>合成语音</w:t>
            </w:r>
          </w:p>
        </w:tc>
        <w:tc>
          <w:tcPr>
            <w:tcW w:w="0" w:type="auto"/>
            <w:tcBorders>
              <w:top w:val="nil"/>
              <w:left w:val="nil"/>
              <w:bottom w:val="nil"/>
              <w:right w:val="nil"/>
            </w:tcBorders>
            <w:shd w:val="clear" w:color="auto" w:fill="auto"/>
            <w:noWrap/>
            <w:vAlign w:val="center"/>
            <w:hideMark/>
          </w:tcPr>
          <w:p w14:paraId="35215DA4" w14:textId="77777777" w:rsidR="00CC601F" w:rsidRPr="0003671C" w:rsidRDefault="00CC601F" w:rsidP="0003671C">
            <w:pPr>
              <w:pStyle w:val="ab"/>
            </w:pPr>
            <w:r w:rsidRPr="0003671C">
              <w:t>0.173*</w:t>
            </w:r>
          </w:p>
        </w:tc>
        <w:tc>
          <w:tcPr>
            <w:tcW w:w="0" w:type="auto"/>
            <w:tcBorders>
              <w:top w:val="nil"/>
              <w:left w:val="nil"/>
              <w:bottom w:val="nil"/>
              <w:right w:val="nil"/>
            </w:tcBorders>
            <w:shd w:val="clear" w:color="auto" w:fill="auto"/>
            <w:noWrap/>
            <w:vAlign w:val="center"/>
            <w:hideMark/>
          </w:tcPr>
          <w:p w14:paraId="5C12294E" w14:textId="77777777" w:rsidR="00CC601F" w:rsidRPr="0003671C" w:rsidRDefault="00CC601F" w:rsidP="0003671C">
            <w:pPr>
              <w:pStyle w:val="ab"/>
            </w:pPr>
            <w:r w:rsidRPr="0003671C">
              <w:t>2.595</w:t>
            </w:r>
          </w:p>
        </w:tc>
        <w:tc>
          <w:tcPr>
            <w:tcW w:w="0" w:type="auto"/>
            <w:tcBorders>
              <w:top w:val="nil"/>
              <w:left w:val="nil"/>
              <w:bottom w:val="nil"/>
              <w:right w:val="nil"/>
            </w:tcBorders>
            <w:shd w:val="clear" w:color="auto" w:fill="auto"/>
            <w:noWrap/>
            <w:vAlign w:val="center"/>
            <w:hideMark/>
          </w:tcPr>
          <w:p w14:paraId="3FC76F2D" w14:textId="77777777" w:rsidR="00CC601F" w:rsidRPr="0003671C" w:rsidRDefault="00CC601F" w:rsidP="0003671C">
            <w:pPr>
              <w:pStyle w:val="ab"/>
            </w:pPr>
            <w:r w:rsidRPr="0003671C">
              <w:t>0.144*</w:t>
            </w:r>
          </w:p>
        </w:tc>
        <w:tc>
          <w:tcPr>
            <w:tcW w:w="0" w:type="auto"/>
            <w:tcBorders>
              <w:top w:val="nil"/>
              <w:left w:val="nil"/>
              <w:bottom w:val="nil"/>
              <w:right w:val="nil"/>
            </w:tcBorders>
            <w:shd w:val="clear" w:color="auto" w:fill="auto"/>
            <w:noWrap/>
            <w:vAlign w:val="center"/>
            <w:hideMark/>
          </w:tcPr>
          <w:p w14:paraId="6100E305" w14:textId="77777777" w:rsidR="00CC601F" w:rsidRPr="0003671C" w:rsidRDefault="00CC601F" w:rsidP="0003671C">
            <w:pPr>
              <w:pStyle w:val="ab"/>
            </w:pPr>
            <w:r w:rsidRPr="0003671C">
              <w:t>2.157</w:t>
            </w:r>
          </w:p>
        </w:tc>
        <w:tc>
          <w:tcPr>
            <w:tcW w:w="0" w:type="auto"/>
            <w:tcBorders>
              <w:top w:val="nil"/>
              <w:left w:val="nil"/>
              <w:bottom w:val="nil"/>
              <w:right w:val="nil"/>
            </w:tcBorders>
            <w:shd w:val="clear" w:color="auto" w:fill="auto"/>
            <w:noWrap/>
            <w:vAlign w:val="center"/>
            <w:hideMark/>
          </w:tcPr>
          <w:p w14:paraId="7A121034" w14:textId="77777777" w:rsidR="00CC601F" w:rsidRPr="0003671C" w:rsidRDefault="00CC601F" w:rsidP="0003671C">
            <w:pPr>
              <w:pStyle w:val="ab"/>
            </w:pPr>
            <w:r w:rsidRPr="0003671C">
              <w:t>0.104</w:t>
            </w:r>
          </w:p>
        </w:tc>
        <w:tc>
          <w:tcPr>
            <w:tcW w:w="0" w:type="auto"/>
            <w:tcBorders>
              <w:top w:val="nil"/>
              <w:left w:val="nil"/>
              <w:bottom w:val="nil"/>
              <w:right w:val="nil"/>
            </w:tcBorders>
            <w:shd w:val="clear" w:color="auto" w:fill="auto"/>
            <w:noWrap/>
            <w:vAlign w:val="center"/>
            <w:hideMark/>
          </w:tcPr>
          <w:p w14:paraId="22048F7B" w14:textId="42139B78" w:rsidR="00CC601F" w:rsidRPr="0003671C" w:rsidRDefault="00CC601F" w:rsidP="0003671C">
            <w:pPr>
              <w:pStyle w:val="ab"/>
            </w:pPr>
            <w:r w:rsidRPr="0003671C">
              <w:t>1.58</w:t>
            </w:r>
            <w:r w:rsidR="00B50132" w:rsidRPr="0003671C">
              <w:t>0</w:t>
            </w:r>
          </w:p>
        </w:tc>
        <w:tc>
          <w:tcPr>
            <w:tcW w:w="0" w:type="auto"/>
            <w:tcBorders>
              <w:top w:val="nil"/>
              <w:left w:val="nil"/>
              <w:bottom w:val="nil"/>
              <w:right w:val="nil"/>
            </w:tcBorders>
            <w:shd w:val="clear" w:color="auto" w:fill="auto"/>
            <w:noWrap/>
            <w:vAlign w:val="center"/>
            <w:hideMark/>
          </w:tcPr>
          <w:p w14:paraId="24012D70" w14:textId="77777777" w:rsidR="00CC601F" w:rsidRPr="0003671C" w:rsidRDefault="00CC601F" w:rsidP="0003671C">
            <w:pPr>
              <w:pStyle w:val="ab"/>
            </w:pPr>
            <w:r w:rsidRPr="0003671C">
              <w:t>1.327</w:t>
            </w:r>
          </w:p>
        </w:tc>
        <w:tc>
          <w:tcPr>
            <w:tcW w:w="0" w:type="auto"/>
            <w:tcBorders>
              <w:top w:val="nil"/>
              <w:left w:val="nil"/>
              <w:bottom w:val="nil"/>
              <w:right w:val="nil"/>
            </w:tcBorders>
            <w:shd w:val="clear" w:color="auto" w:fill="auto"/>
            <w:noWrap/>
            <w:vAlign w:val="center"/>
            <w:hideMark/>
          </w:tcPr>
          <w:p w14:paraId="5C38EDAA"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0F0273A5"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6C1B2F18" w14:textId="77777777" w:rsidR="00CC601F" w:rsidRPr="0003671C" w:rsidRDefault="00CC601F" w:rsidP="0003671C">
            <w:pPr>
              <w:pStyle w:val="ab"/>
            </w:pPr>
          </w:p>
        </w:tc>
      </w:tr>
      <w:tr w:rsidR="00B442B2" w:rsidRPr="0003671C" w14:paraId="7DF6AEBB"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6A3155B9" w14:textId="77777777" w:rsidR="00CC601F" w:rsidRPr="0003671C" w:rsidRDefault="00CC601F" w:rsidP="0003671C">
            <w:pPr>
              <w:pStyle w:val="ab"/>
            </w:pPr>
            <w:r w:rsidRPr="0003671C">
              <w:rPr>
                <w:rFonts w:hint="eastAsia"/>
              </w:rPr>
              <w:t>非官头像</w:t>
            </w:r>
          </w:p>
        </w:tc>
        <w:tc>
          <w:tcPr>
            <w:tcW w:w="0" w:type="auto"/>
            <w:tcBorders>
              <w:top w:val="nil"/>
              <w:left w:val="nil"/>
              <w:bottom w:val="nil"/>
              <w:right w:val="nil"/>
            </w:tcBorders>
            <w:shd w:val="clear" w:color="auto" w:fill="auto"/>
            <w:noWrap/>
            <w:vAlign w:val="center"/>
            <w:hideMark/>
          </w:tcPr>
          <w:p w14:paraId="01B27B2B" w14:textId="77777777" w:rsidR="00CC601F" w:rsidRPr="0003671C" w:rsidRDefault="00CC601F" w:rsidP="0003671C">
            <w:pPr>
              <w:pStyle w:val="ab"/>
            </w:pPr>
            <w:r w:rsidRPr="0003671C">
              <w:t>0.116</w:t>
            </w:r>
          </w:p>
        </w:tc>
        <w:tc>
          <w:tcPr>
            <w:tcW w:w="0" w:type="auto"/>
            <w:tcBorders>
              <w:top w:val="nil"/>
              <w:left w:val="nil"/>
              <w:bottom w:val="nil"/>
              <w:right w:val="nil"/>
            </w:tcBorders>
            <w:shd w:val="clear" w:color="auto" w:fill="auto"/>
            <w:noWrap/>
            <w:vAlign w:val="center"/>
            <w:hideMark/>
          </w:tcPr>
          <w:p w14:paraId="372BD5BF" w14:textId="6AE29368" w:rsidR="00CC601F" w:rsidRPr="0003671C" w:rsidRDefault="00CC601F" w:rsidP="0003671C">
            <w:pPr>
              <w:pStyle w:val="ab"/>
            </w:pPr>
            <w:r w:rsidRPr="0003671C">
              <w:t>1.74</w:t>
            </w:r>
            <w:r w:rsidR="00B50132" w:rsidRPr="0003671C">
              <w:t>0</w:t>
            </w:r>
          </w:p>
        </w:tc>
        <w:tc>
          <w:tcPr>
            <w:tcW w:w="0" w:type="auto"/>
            <w:tcBorders>
              <w:top w:val="nil"/>
              <w:left w:val="nil"/>
              <w:bottom w:val="nil"/>
              <w:right w:val="nil"/>
            </w:tcBorders>
            <w:shd w:val="clear" w:color="auto" w:fill="auto"/>
            <w:noWrap/>
            <w:vAlign w:val="center"/>
            <w:hideMark/>
          </w:tcPr>
          <w:p w14:paraId="27B3D1EA" w14:textId="77777777" w:rsidR="00CC601F" w:rsidRPr="0003671C" w:rsidRDefault="00CC601F" w:rsidP="0003671C">
            <w:pPr>
              <w:pStyle w:val="ab"/>
            </w:pPr>
            <w:r w:rsidRPr="0003671C">
              <w:t>0.107</w:t>
            </w:r>
          </w:p>
        </w:tc>
        <w:tc>
          <w:tcPr>
            <w:tcW w:w="0" w:type="auto"/>
            <w:tcBorders>
              <w:top w:val="nil"/>
              <w:left w:val="nil"/>
              <w:bottom w:val="nil"/>
              <w:right w:val="nil"/>
            </w:tcBorders>
            <w:shd w:val="clear" w:color="auto" w:fill="auto"/>
            <w:noWrap/>
            <w:vAlign w:val="center"/>
            <w:hideMark/>
          </w:tcPr>
          <w:p w14:paraId="3888BA1A" w14:textId="77777777" w:rsidR="00CC601F" w:rsidRPr="0003671C" w:rsidRDefault="00CC601F" w:rsidP="0003671C">
            <w:pPr>
              <w:pStyle w:val="ab"/>
            </w:pPr>
            <w:r w:rsidRPr="0003671C">
              <w:t>1.599</w:t>
            </w:r>
          </w:p>
        </w:tc>
        <w:tc>
          <w:tcPr>
            <w:tcW w:w="0" w:type="auto"/>
            <w:tcBorders>
              <w:top w:val="nil"/>
              <w:left w:val="nil"/>
              <w:bottom w:val="nil"/>
              <w:right w:val="nil"/>
            </w:tcBorders>
            <w:shd w:val="clear" w:color="auto" w:fill="auto"/>
            <w:noWrap/>
            <w:vAlign w:val="center"/>
            <w:hideMark/>
          </w:tcPr>
          <w:p w14:paraId="705844D8" w14:textId="77777777" w:rsidR="00CC601F" w:rsidRPr="0003671C" w:rsidRDefault="00CC601F" w:rsidP="0003671C">
            <w:pPr>
              <w:pStyle w:val="ab"/>
            </w:pPr>
            <w:r w:rsidRPr="0003671C">
              <w:t>0.168*</w:t>
            </w:r>
          </w:p>
        </w:tc>
        <w:tc>
          <w:tcPr>
            <w:tcW w:w="0" w:type="auto"/>
            <w:tcBorders>
              <w:top w:val="nil"/>
              <w:left w:val="nil"/>
              <w:bottom w:val="nil"/>
              <w:right w:val="nil"/>
            </w:tcBorders>
            <w:shd w:val="clear" w:color="auto" w:fill="auto"/>
            <w:noWrap/>
            <w:vAlign w:val="center"/>
            <w:hideMark/>
          </w:tcPr>
          <w:p w14:paraId="055604AA" w14:textId="77777777" w:rsidR="00CC601F" w:rsidRPr="0003671C" w:rsidRDefault="00CC601F" w:rsidP="0003671C">
            <w:pPr>
              <w:pStyle w:val="ab"/>
            </w:pPr>
            <w:r w:rsidRPr="0003671C">
              <w:t>2.535</w:t>
            </w:r>
          </w:p>
        </w:tc>
        <w:tc>
          <w:tcPr>
            <w:tcW w:w="0" w:type="auto"/>
            <w:tcBorders>
              <w:top w:val="nil"/>
              <w:left w:val="nil"/>
              <w:bottom w:val="nil"/>
              <w:right w:val="nil"/>
            </w:tcBorders>
            <w:shd w:val="clear" w:color="auto" w:fill="auto"/>
            <w:noWrap/>
            <w:vAlign w:val="center"/>
            <w:hideMark/>
          </w:tcPr>
          <w:p w14:paraId="4FFD9A57" w14:textId="77777777" w:rsidR="00CC601F" w:rsidRPr="0003671C" w:rsidRDefault="00CC601F" w:rsidP="0003671C">
            <w:pPr>
              <w:pStyle w:val="ab"/>
            </w:pPr>
            <w:r w:rsidRPr="0003671C">
              <w:t>1.327</w:t>
            </w:r>
          </w:p>
        </w:tc>
        <w:tc>
          <w:tcPr>
            <w:tcW w:w="0" w:type="auto"/>
            <w:tcBorders>
              <w:top w:val="nil"/>
              <w:left w:val="nil"/>
              <w:bottom w:val="nil"/>
              <w:right w:val="nil"/>
            </w:tcBorders>
            <w:shd w:val="clear" w:color="auto" w:fill="auto"/>
            <w:noWrap/>
            <w:vAlign w:val="center"/>
            <w:hideMark/>
          </w:tcPr>
          <w:p w14:paraId="4F16D85E"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3A77630B"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111F6F1F" w14:textId="77777777" w:rsidR="00CC601F" w:rsidRPr="0003671C" w:rsidRDefault="00CC601F" w:rsidP="0003671C">
            <w:pPr>
              <w:pStyle w:val="ab"/>
            </w:pPr>
          </w:p>
        </w:tc>
      </w:tr>
      <w:tr w:rsidR="00B442B2" w:rsidRPr="0003671C" w14:paraId="2FD6835A"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7B9A3E28" w14:textId="77777777" w:rsidR="00CC601F" w:rsidRPr="0003671C" w:rsidRDefault="00CC601F" w:rsidP="0003671C">
            <w:pPr>
              <w:pStyle w:val="ab"/>
            </w:pPr>
            <w:r w:rsidRPr="0003671C">
              <w:rPr>
                <w:rFonts w:hint="eastAsia"/>
              </w:rPr>
              <w:t>夸张标题</w:t>
            </w:r>
          </w:p>
        </w:tc>
        <w:tc>
          <w:tcPr>
            <w:tcW w:w="0" w:type="auto"/>
            <w:tcBorders>
              <w:top w:val="nil"/>
              <w:left w:val="nil"/>
              <w:bottom w:val="nil"/>
              <w:right w:val="nil"/>
            </w:tcBorders>
            <w:shd w:val="clear" w:color="auto" w:fill="auto"/>
            <w:noWrap/>
            <w:vAlign w:val="center"/>
            <w:hideMark/>
          </w:tcPr>
          <w:p w14:paraId="674F790B" w14:textId="77777777" w:rsidR="00CC601F" w:rsidRPr="0003671C" w:rsidRDefault="00CC601F" w:rsidP="0003671C">
            <w:pPr>
              <w:pStyle w:val="ab"/>
            </w:pPr>
            <w:r w:rsidRPr="0003671C">
              <w:t>0.241***</w:t>
            </w:r>
          </w:p>
        </w:tc>
        <w:tc>
          <w:tcPr>
            <w:tcW w:w="0" w:type="auto"/>
            <w:tcBorders>
              <w:top w:val="nil"/>
              <w:left w:val="nil"/>
              <w:bottom w:val="nil"/>
              <w:right w:val="nil"/>
            </w:tcBorders>
            <w:shd w:val="clear" w:color="auto" w:fill="auto"/>
            <w:noWrap/>
            <w:vAlign w:val="center"/>
            <w:hideMark/>
          </w:tcPr>
          <w:p w14:paraId="6EE38637" w14:textId="77777777" w:rsidR="00CC601F" w:rsidRPr="0003671C" w:rsidRDefault="00CC601F" w:rsidP="0003671C">
            <w:pPr>
              <w:pStyle w:val="ab"/>
            </w:pPr>
            <w:r w:rsidRPr="0003671C">
              <w:t>3.612</w:t>
            </w:r>
          </w:p>
        </w:tc>
        <w:tc>
          <w:tcPr>
            <w:tcW w:w="0" w:type="auto"/>
            <w:tcBorders>
              <w:top w:val="nil"/>
              <w:left w:val="nil"/>
              <w:bottom w:val="nil"/>
              <w:right w:val="nil"/>
            </w:tcBorders>
            <w:shd w:val="clear" w:color="auto" w:fill="auto"/>
            <w:noWrap/>
            <w:vAlign w:val="center"/>
            <w:hideMark/>
          </w:tcPr>
          <w:p w14:paraId="29A0E96A" w14:textId="77777777" w:rsidR="00CC601F" w:rsidRPr="0003671C" w:rsidRDefault="00CC601F" w:rsidP="0003671C">
            <w:pPr>
              <w:pStyle w:val="ab"/>
            </w:pPr>
            <w:r w:rsidRPr="0003671C">
              <w:t>0.195**</w:t>
            </w:r>
          </w:p>
        </w:tc>
        <w:tc>
          <w:tcPr>
            <w:tcW w:w="0" w:type="auto"/>
            <w:tcBorders>
              <w:top w:val="nil"/>
              <w:left w:val="nil"/>
              <w:bottom w:val="nil"/>
              <w:right w:val="nil"/>
            </w:tcBorders>
            <w:shd w:val="clear" w:color="auto" w:fill="auto"/>
            <w:noWrap/>
            <w:vAlign w:val="center"/>
            <w:hideMark/>
          </w:tcPr>
          <w:p w14:paraId="1D273DAF" w14:textId="77777777" w:rsidR="00CC601F" w:rsidRPr="0003671C" w:rsidRDefault="00CC601F" w:rsidP="0003671C">
            <w:pPr>
              <w:pStyle w:val="ab"/>
            </w:pPr>
            <w:r w:rsidRPr="0003671C">
              <w:t>2.914</w:t>
            </w:r>
          </w:p>
        </w:tc>
        <w:tc>
          <w:tcPr>
            <w:tcW w:w="0" w:type="auto"/>
            <w:tcBorders>
              <w:top w:val="nil"/>
              <w:left w:val="nil"/>
              <w:bottom w:val="nil"/>
              <w:right w:val="nil"/>
            </w:tcBorders>
            <w:shd w:val="clear" w:color="auto" w:fill="auto"/>
            <w:noWrap/>
            <w:vAlign w:val="center"/>
            <w:hideMark/>
          </w:tcPr>
          <w:p w14:paraId="05762291" w14:textId="77777777" w:rsidR="00CC601F" w:rsidRPr="0003671C" w:rsidRDefault="00CC601F" w:rsidP="0003671C">
            <w:pPr>
              <w:pStyle w:val="ab"/>
            </w:pPr>
            <w:r w:rsidRPr="0003671C">
              <w:t>0.124</w:t>
            </w:r>
          </w:p>
        </w:tc>
        <w:tc>
          <w:tcPr>
            <w:tcW w:w="0" w:type="auto"/>
            <w:tcBorders>
              <w:top w:val="nil"/>
              <w:left w:val="nil"/>
              <w:bottom w:val="nil"/>
              <w:right w:val="nil"/>
            </w:tcBorders>
            <w:shd w:val="clear" w:color="auto" w:fill="auto"/>
            <w:noWrap/>
            <w:vAlign w:val="center"/>
            <w:hideMark/>
          </w:tcPr>
          <w:p w14:paraId="2018CCCD" w14:textId="77777777" w:rsidR="00CC601F" w:rsidRPr="0003671C" w:rsidRDefault="00CC601F" w:rsidP="0003671C">
            <w:pPr>
              <w:pStyle w:val="ab"/>
            </w:pPr>
            <w:r w:rsidRPr="0003671C">
              <w:t>1.879</w:t>
            </w:r>
          </w:p>
        </w:tc>
        <w:tc>
          <w:tcPr>
            <w:tcW w:w="0" w:type="auto"/>
            <w:tcBorders>
              <w:top w:val="nil"/>
              <w:left w:val="nil"/>
              <w:bottom w:val="nil"/>
              <w:right w:val="nil"/>
            </w:tcBorders>
            <w:shd w:val="clear" w:color="auto" w:fill="auto"/>
            <w:noWrap/>
            <w:vAlign w:val="center"/>
            <w:hideMark/>
          </w:tcPr>
          <w:p w14:paraId="727589D2" w14:textId="77777777" w:rsidR="00CC601F" w:rsidRPr="0003671C" w:rsidRDefault="00CC601F" w:rsidP="0003671C">
            <w:pPr>
              <w:pStyle w:val="ab"/>
            </w:pPr>
            <w:r w:rsidRPr="0003671C">
              <w:t>1.327</w:t>
            </w:r>
          </w:p>
        </w:tc>
        <w:tc>
          <w:tcPr>
            <w:tcW w:w="0" w:type="auto"/>
            <w:tcBorders>
              <w:top w:val="nil"/>
              <w:left w:val="nil"/>
              <w:bottom w:val="nil"/>
              <w:right w:val="nil"/>
            </w:tcBorders>
            <w:shd w:val="clear" w:color="auto" w:fill="auto"/>
            <w:noWrap/>
            <w:vAlign w:val="center"/>
            <w:hideMark/>
          </w:tcPr>
          <w:p w14:paraId="223523B8"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6BA80902"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86E704A" w14:textId="77777777" w:rsidR="00CC601F" w:rsidRPr="0003671C" w:rsidRDefault="00CC601F" w:rsidP="0003671C">
            <w:pPr>
              <w:pStyle w:val="ab"/>
            </w:pPr>
          </w:p>
        </w:tc>
      </w:tr>
      <w:tr w:rsidR="00B442B2" w:rsidRPr="0003671C" w14:paraId="78CADA92"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5379DD93" w14:textId="77777777" w:rsidR="00CC601F" w:rsidRPr="0003671C" w:rsidRDefault="00CC601F" w:rsidP="0003671C">
            <w:pPr>
              <w:pStyle w:val="ab"/>
            </w:pPr>
            <w:r w:rsidRPr="0003671C">
              <w:rPr>
                <w:rFonts w:hint="eastAsia"/>
              </w:rPr>
              <w:t>图文剪辑</w:t>
            </w:r>
          </w:p>
        </w:tc>
        <w:tc>
          <w:tcPr>
            <w:tcW w:w="0" w:type="auto"/>
            <w:tcBorders>
              <w:top w:val="nil"/>
              <w:left w:val="nil"/>
              <w:bottom w:val="nil"/>
              <w:right w:val="nil"/>
            </w:tcBorders>
            <w:shd w:val="clear" w:color="auto" w:fill="auto"/>
            <w:noWrap/>
            <w:vAlign w:val="center"/>
            <w:hideMark/>
          </w:tcPr>
          <w:p w14:paraId="05362DFE" w14:textId="77777777" w:rsidR="00CC601F" w:rsidRPr="0003671C" w:rsidRDefault="00CC601F" w:rsidP="0003671C">
            <w:pPr>
              <w:pStyle w:val="ab"/>
            </w:pPr>
            <w:r w:rsidRPr="0003671C">
              <w:t>0.231***</w:t>
            </w:r>
          </w:p>
        </w:tc>
        <w:tc>
          <w:tcPr>
            <w:tcW w:w="0" w:type="auto"/>
            <w:tcBorders>
              <w:top w:val="nil"/>
              <w:left w:val="nil"/>
              <w:bottom w:val="nil"/>
              <w:right w:val="nil"/>
            </w:tcBorders>
            <w:shd w:val="clear" w:color="auto" w:fill="auto"/>
            <w:noWrap/>
            <w:vAlign w:val="center"/>
            <w:hideMark/>
          </w:tcPr>
          <w:p w14:paraId="0A8F17BC" w14:textId="77777777" w:rsidR="00CC601F" w:rsidRPr="0003671C" w:rsidRDefault="00CC601F" w:rsidP="0003671C">
            <w:pPr>
              <w:pStyle w:val="ab"/>
            </w:pPr>
            <w:r w:rsidRPr="0003671C">
              <w:t>3.491</w:t>
            </w:r>
          </w:p>
        </w:tc>
        <w:tc>
          <w:tcPr>
            <w:tcW w:w="0" w:type="auto"/>
            <w:tcBorders>
              <w:top w:val="nil"/>
              <w:left w:val="nil"/>
              <w:bottom w:val="nil"/>
              <w:right w:val="nil"/>
            </w:tcBorders>
            <w:shd w:val="clear" w:color="auto" w:fill="auto"/>
            <w:noWrap/>
            <w:vAlign w:val="center"/>
            <w:hideMark/>
          </w:tcPr>
          <w:p w14:paraId="2E8E2C17" w14:textId="77777777" w:rsidR="00CC601F" w:rsidRPr="0003671C" w:rsidRDefault="00CC601F" w:rsidP="0003671C">
            <w:pPr>
              <w:pStyle w:val="ab"/>
            </w:pPr>
            <w:r w:rsidRPr="0003671C">
              <w:t>0.126</w:t>
            </w:r>
          </w:p>
        </w:tc>
        <w:tc>
          <w:tcPr>
            <w:tcW w:w="0" w:type="auto"/>
            <w:tcBorders>
              <w:top w:val="nil"/>
              <w:left w:val="nil"/>
              <w:bottom w:val="nil"/>
              <w:right w:val="nil"/>
            </w:tcBorders>
            <w:shd w:val="clear" w:color="auto" w:fill="auto"/>
            <w:noWrap/>
            <w:vAlign w:val="center"/>
            <w:hideMark/>
          </w:tcPr>
          <w:p w14:paraId="1F3E28F4" w14:textId="2EED4A99" w:rsidR="00CC601F" w:rsidRPr="0003671C" w:rsidRDefault="00CC601F" w:rsidP="0003671C">
            <w:pPr>
              <w:pStyle w:val="ab"/>
            </w:pPr>
            <w:r w:rsidRPr="0003671C">
              <w:t>1.91</w:t>
            </w:r>
            <w:r w:rsidR="00B50132" w:rsidRPr="0003671C">
              <w:t>0</w:t>
            </w:r>
          </w:p>
        </w:tc>
        <w:tc>
          <w:tcPr>
            <w:tcW w:w="0" w:type="auto"/>
            <w:tcBorders>
              <w:top w:val="nil"/>
              <w:left w:val="nil"/>
              <w:bottom w:val="nil"/>
              <w:right w:val="nil"/>
            </w:tcBorders>
            <w:shd w:val="clear" w:color="auto" w:fill="auto"/>
            <w:noWrap/>
            <w:vAlign w:val="center"/>
            <w:hideMark/>
          </w:tcPr>
          <w:p w14:paraId="2EB5CDC4" w14:textId="77777777" w:rsidR="00CC601F" w:rsidRPr="0003671C" w:rsidRDefault="00CC601F" w:rsidP="0003671C">
            <w:pPr>
              <w:pStyle w:val="ab"/>
            </w:pPr>
            <w:r w:rsidRPr="0003671C">
              <w:t>0.238***</w:t>
            </w:r>
          </w:p>
        </w:tc>
        <w:tc>
          <w:tcPr>
            <w:tcW w:w="0" w:type="auto"/>
            <w:tcBorders>
              <w:top w:val="nil"/>
              <w:left w:val="nil"/>
              <w:bottom w:val="nil"/>
              <w:right w:val="nil"/>
            </w:tcBorders>
            <w:shd w:val="clear" w:color="auto" w:fill="auto"/>
            <w:noWrap/>
            <w:vAlign w:val="center"/>
            <w:hideMark/>
          </w:tcPr>
          <w:p w14:paraId="0FA3A9BA" w14:textId="77777777" w:rsidR="00CC601F" w:rsidRPr="0003671C" w:rsidRDefault="00CC601F" w:rsidP="0003671C">
            <w:pPr>
              <w:pStyle w:val="ab"/>
            </w:pPr>
            <w:r w:rsidRPr="0003671C">
              <w:t>3.618</w:t>
            </w:r>
          </w:p>
        </w:tc>
        <w:tc>
          <w:tcPr>
            <w:tcW w:w="0" w:type="auto"/>
            <w:tcBorders>
              <w:top w:val="nil"/>
              <w:left w:val="nil"/>
              <w:bottom w:val="nil"/>
              <w:right w:val="nil"/>
            </w:tcBorders>
            <w:shd w:val="clear" w:color="auto" w:fill="auto"/>
            <w:noWrap/>
            <w:vAlign w:val="center"/>
            <w:hideMark/>
          </w:tcPr>
          <w:p w14:paraId="14B31007" w14:textId="20886DA7" w:rsidR="00CC601F" w:rsidRPr="0003671C" w:rsidRDefault="00CC601F" w:rsidP="0003671C">
            <w:pPr>
              <w:pStyle w:val="ab"/>
            </w:pPr>
            <w:r w:rsidRPr="0003671C">
              <w:t>1.3</w:t>
            </w:r>
            <w:r w:rsidR="006967D5" w:rsidRPr="0003671C">
              <w:t>27</w:t>
            </w:r>
          </w:p>
        </w:tc>
        <w:tc>
          <w:tcPr>
            <w:tcW w:w="0" w:type="auto"/>
            <w:tcBorders>
              <w:top w:val="nil"/>
              <w:left w:val="nil"/>
              <w:bottom w:val="nil"/>
              <w:right w:val="nil"/>
            </w:tcBorders>
            <w:shd w:val="clear" w:color="auto" w:fill="auto"/>
            <w:noWrap/>
            <w:vAlign w:val="center"/>
            <w:hideMark/>
          </w:tcPr>
          <w:p w14:paraId="347A8CA6"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5C72874E"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30BDB4B9" w14:textId="77777777" w:rsidR="00CC601F" w:rsidRPr="0003671C" w:rsidRDefault="00CC601F" w:rsidP="0003671C">
            <w:pPr>
              <w:pStyle w:val="ab"/>
            </w:pPr>
          </w:p>
        </w:tc>
      </w:tr>
      <w:tr w:rsidR="00B442B2" w:rsidRPr="0003671C" w14:paraId="35BCA823"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19300A2E" w14:textId="77777777" w:rsidR="00CC601F" w:rsidRPr="0003671C" w:rsidRDefault="00CC601F" w:rsidP="0003671C">
            <w:pPr>
              <w:pStyle w:val="ab"/>
            </w:pPr>
            <w:r w:rsidRPr="0003671C">
              <w:t>心理风险</w:t>
            </w:r>
          </w:p>
        </w:tc>
        <w:tc>
          <w:tcPr>
            <w:tcW w:w="0" w:type="auto"/>
            <w:tcBorders>
              <w:top w:val="nil"/>
              <w:left w:val="nil"/>
              <w:bottom w:val="nil"/>
              <w:right w:val="nil"/>
            </w:tcBorders>
            <w:shd w:val="clear" w:color="auto" w:fill="auto"/>
            <w:noWrap/>
            <w:vAlign w:val="center"/>
            <w:hideMark/>
          </w:tcPr>
          <w:p w14:paraId="630332FE"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0CC82187"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74BAF70E"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43A4CB12"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40F5C77"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7C5AFC6C"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4992A81B"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1A47EACE" w14:textId="77777777" w:rsidR="00CC601F" w:rsidRPr="0003671C" w:rsidRDefault="00CC601F" w:rsidP="0003671C">
            <w:pPr>
              <w:pStyle w:val="ab"/>
            </w:pPr>
            <w:r w:rsidRPr="0003671C">
              <w:t>0.206*</w:t>
            </w:r>
          </w:p>
        </w:tc>
        <w:tc>
          <w:tcPr>
            <w:tcW w:w="0" w:type="auto"/>
            <w:tcBorders>
              <w:top w:val="nil"/>
              <w:left w:val="nil"/>
              <w:bottom w:val="nil"/>
              <w:right w:val="nil"/>
            </w:tcBorders>
            <w:shd w:val="clear" w:color="auto" w:fill="auto"/>
            <w:noWrap/>
            <w:vAlign w:val="center"/>
            <w:hideMark/>
          </w:tcPr>
          <w:p w14:paraId="54078FE4" w14:textId="77777777" w:rsidR="00CC601F" w:rsidRPr="0003671C" w:rsidRDefault="00CC601F" w:rsidP="0003671C">
            <w:pPr>
              <w:pStyle w:val="ab"/>
            </w:pPr>
            <w:r w:rsidRPr="0003671C">
              <w:t>2.004</w:t>
            </w:r>
          </w:p>
        </w:tc>
        <w:tc>
          <w:tcPr>
            <w:tcW w:w="0" w:type="auto"/>
            <w:tcBorders>
              <w:top w:val="nil"/>
              <w:left w:val="nil"/>
              <w:bottom w:val="nil"/>
              <w:right w:val="nil"/>
            </w:tcBorders>
            <w:shd w:val="clear" w:color="auto" w:fill="auto"/>
            <w:noWrap/>
            <w:vAlign w:val="center"/>
            <w:hideMark/>
          </w:tcPr>
          <w:p w14:paraId="4127FA5D" w14:textId="1BFB42EE" w:rsidR="00CC601F" w:rsidRPr="0003671C" w:rsidRDefault="00CC601F" w:rsidP="0003671C">
            <w:pPr>
              <w:pStyle w:val="ab"/>
            </w:pPr>
            <w:r w:rsidRPr="0003671C">
              <w:t>3.56</w:t>
            </w:r>
            <w:r w:rsidR="00B50132" w:rsidRPr="0003671C">
              <w:t>0</w:t>
            </w:r>
          </w:p>
        </w:tc>
      </w:tr>
      <w:tr w:rsidR="00B442B2" w:rsidRPr="0003671C" w14:paraId="3CE3C9A7"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218B2534" w14:textId="77777777" w:rsidR="00CC601F" w:rsidRPr="0003671C" w:rsidRDefault="00CC601F" w:rsidP="0003671C">
            <w:pPr>
              <w:pStyle w:val="ab"/>
            </w:pPr>
            <w:r w:rsidRPr="0003671C">
              <w:t>生理风险</w:t>
            </w:r>
          </w:p>
        </w:tc>
        <w:tc>
          <w:tcPr>
            <w:tcW w:w="0" w:type="auto"/>
            <w:tcBorders>
              <w:top w:val="nil"/>
              <w:left w:val="nil"/>
              <w:bottom w:val="nil"/>
              <w:right w:val="nil"/>
            </w:tcBorders>
            <w:shd w:val="clear" w:color="auto" w:fill="auto"/>
            <w:noWrap/>
            <w:vAlign w:val="center"/>
            <w:hideMark/>
          </w:tcPr>
          <w:p w14:paraId="721EF13D"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8199797"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78D93B04"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40BA0D60"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3C9FFEB5"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60FB2FA2"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1F5F3770"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2DE9882" w14:textId="77777777" w:rsidR="00CC601F" w:rsidRPr="0003671C" w:rsidRDefault="00CC601F" w:rsidP="0003671C">
            <w:pPr>
              <w:pStyle w:val="ab"/>
            </w:pPr>
            <w:r w:rsidRPr="0003671C">
              <w:t>-0.442***</w:t>
            </w:r>
          </w:p>
        </w:tc>
        <w:tc>
          <w:tcPr>
            <w:tcW w:w="0" w:type="auto"/>
            <w:tcBorders>
              <w:top w:val="nil"/>
              <w:left w:val="nil"/>
              <w:bottom w:val="nil"/>
              <w:right w:val="nil"/>
            </w:tcBorders>
            <w:shd w:val="clear" w:color="auto" w:fill="auto"/>
            <w:noWrap/>
            <w:vAlign w:val="center"/>
            <w:hideMark/>
          </w:tcPr>
          <w:p w14:paraId="508D7E61" w14:textId="77777777" w:rsidR="00CC601F" w:rsidRPr="0003671C" w:rsidRDefault="00CC601F" w:rsidP="0003671C">
            <w:pPr>
              <w:pStyle w:val="ab"/>
            </w:pPr>
            <w:r w:rsidRPr="0003671C">
              <w:t>-4.276</w:t>
            </w:r>
          </w:p>
        </w:tc>
        <w:tc>
          <w:tcPr>
            <w:tcW w:w="0" w:type="auto"/>
            <w:tcBorders>
              <w:top w:val="nil"/>
              <w:left w:val="nil"/>
              <w:bottom w:val="nil"/>
              <w:right w:val="nil"/>
            </w:tcBorders>
            <w:shd w:val="clear" w:color="auto" w:fill="auto"/>
            <w:noWrap/>
            <w:vAlign w:val="center"/>
            <w:hideMark/>
          </w:tcPr>
          <w:p w14:paraId="5F363032" w14:textId="77777777" w:rsidR="00CC601F" w:rsidRPr="0003671C" w:rsidRDefault="00CC601F" w:rsidP="0003671C">
            <w:pPr>
              <w:pStyle w:val="ab"/>
            </w:pPr>
            <w:r w:rsidRPr="0003671C">
              <w:t>3.591</w:t>
            </w:r>
          </w:p>
        </w:tc>
      </w:tr>
      <w:tr w:rsidR="00B442B2" w:rsidRPr="0003671C" w14:paraId="06AF7D13"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09BBDD32" w14:textId="77777777" w:rsidR="00CC601F" w:rsidRPr="0003671C" w:rsidRDefault="00CC601F" w:rsidP="0003671C">
            <w:pPr>
              <w:pStyle w:val="ab"/>
            </w:pPr>
            <w:r w:rsidRPr="0003671C">
              <w:t>资源风险</w:t>
            </w:r>
          </w:p>
        </w:tc>
        <w:tc>
          <w:tcPr>
            <w:tcW w:w="0" w:type="auto"/>
            <w:tcBorders>
              <w:top w:val="nil"/>
              <w:left w:val="nil"/>
              <w:bottom w:val="nil"/>
              <w:right w:val="nil"/>
            </w:tcBorders>
            <w:shd w:val="clear" w:color="auto" w:fill="auto"/>
            <w:noWrap/>
            <w:vAlign w:val="center"/>
            <w:hideMark/>
          </w:tcPr>
          <w:p w14:paraId="07216C42"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842D015"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63580A2"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6D9499DF"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78DFE3BD"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4030C0DF"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2964048D" w14:textId="77777777" w:rsidR="00CC601F" w:rsidRPr="0003671C" w:rsidRDefault="00CC601F" w:rsidP="0003671C">
            <w:pPr>
              <w:pStyle w:val="ab"/>
            </w:pPr>
          </w:p>
        </w:tc>
        <w:tc>
          <w:tcPr>
            <w:tcW w:w="0" w:type="auto"/>
            <w:tcBorders>
              <w:top w:val="nil"/>
              <w:left w:val="nil"/>
              <w:bottom w:val="nil"/>
              <w:right w:val="nil"/>
            </w:tcBorders>
            <w:shd w:val="clear" w:color="auto" w:fill="auto"/>
            <w:noWrap/>
            <w:vAlign w:val="center"/>
            <w:hideMark/>
          </w:tcPr>
          <w:p w14:paraId="7D0F7162" w14:textId="77777777" w:rsidR="00CC601F" w:rsidRPr="0003671C" w:rsidRDefault="00CC601F" w:rsidP="0003671C">
            <w:pPr>
              <w:pStyle w:val="ab"/>
            </w:pPr>
            <w:r w:rsidRPr="0003671C">
              <w:t>-0.268***</w:t>
            </w:r>
          </w:p>
        </w:tc>
        <w:tc>
          <w:tcPr>
            <w:tcW w:w="0" w:type="auto"/>
            <w:tcBorders>
              <w:top w:val="nil"/>
              <w:left w:val="nil"/>
              <w:bottom w:val="nil"/>
              <w:right w:val="nil"/>
            </w:tcBorders>
            <w:shd w:val="clear" w:color="auto" w:fill="auto"/>
            <w:noWrap/>
            <w:vAlign w:val="center"/>
            <w:hideMark/>
          </w:tcPr>
          <w:p w14:paraId="547DA679" w14:textId="77777777" w:rsidR="00CC601F" w:rsidRPr="0003671C" w:rsidRDefault="00CC601F" w:rsidP="0003671C">
            <w:pPr>
              <w:pStyle w:val="ab"/>
            </w:pPr>
            <w:r w:rsidRPr="0003671C">
              <w:t>-4.373</w:t>
            </w:r>
          </w:p>
        </w:tc>
        <w:tc>
          <w:tcPr>
            <w:tcW w:w="0" w:type="auto"/>
            <w:tcBorders>
              <w:top w:val="nil"/>
              <w:left w:val="nil"/>
              <w:bottom w:val="nil"/>
              <w:right w:val="nil"/>
            </w:tcBorders>
            <w:shd w:val="clear" w:color="auto" w:fill="auto"/>
            <w:noWrap/>
            <w:vAlign w:val="center"/>
            <w:hideMark/>
          </w:tcPr>
          <w:p w14:paraId="7368631E" w14:textId="77777777" w:rsidR="00CC601F" w:rsidRPr="0003671C" w:rsidRDefault="00CC601F" w:rsidP="0003671C">
            <w:pPr>
              <w:pStyle w:val="ab"/>
            </w:pPr>
            <w:r w:rsidRPr="0003671C">
              <w:t>1.262</w:t>
            </w:r>
          </w:p>
        </w:tc>
      </w:tr>
      <w:tr w:rsidR="00CC601F" w:rsidRPr="0003671C" w14:paraId="1761B796"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155DE918" w14:textId="77777777" w:rsidR="00CC601F" w:rsidRPr="0003671C" w:rsidRDefault="00CC601F" w:rsidP="0003671C">
            <w:pPr>
              <w:pStyle w:val="ab"/>
            </w:pPr>
            <w:proofErr w:type="spellStart"/>
            <w:r w:rsidRPr="0003671C">
              <w:t>Radj</w:t>
            </w:r>
            <w:proofErr w:type="spellEnd"/>
          </w:p>
        </w:tc>
        <w:tc>
          <w:tcPr>
            <w:tcW w:w="0" w:type="auto"/>
            <w:gridSpan w:val="2"/>
            <w:tcBorders>
              <w:top w:val="nil"/>
              <w:left w:val="nil"/>
              <w:bottom w:val="nil"/>
              <w:right w:val="nil"/>
            </w:tcBorders>
            <w:shd w:val="clear" w:color="auto" w:fill="auto"/>
            <w:noWrap/>
            <w:vAlign w:val="center"/>
            <w:hideMark/>
          </w:tcPr>
          <w:p w14:paraId="4EC3F11E" w14:textId="77777777" w:rsidR="00CC601F" w:rsidRPr="0003671C" w:rsidRDefault="00CC601F" w:rsidP="0003671C">
            <w:pPr>
              <w:pStyle w:val="ab"/>
            </w:pPr>
            <w:r w:rsidRPr="0003671C">
              <w:t>0.155</w:t>
            </w:r>
          </w:p>
        </w:tc>
        <w:tc>
          <w:tcPr>
            <w:tcW w:w="0" w:type="auto"/>
            <w:gridSpan w:val="2"/>
            <w:tcBorders>
              <w:top w:val="nil"/>
              <w:left w:val="nil"/>
              <w:bottom w:val="nil"/>
              <w:right w:val="nil"/>
            </w:tcBorders>
            <w:shd w:val="clear" w:color="auto" w:fill="auto"/>
            <w:noWrap/>
            <w:vAlign w:val="center"/>
            <w:hideMark/>
          </w:tcPr>
          <w:p w14:paraId="4E05FCF7" w14:textId="77777777" w:rsidR="00CC601F" w:rsidRPr="0003671C" w:rsidRDefault="00CC601F" w:rsidP="0003671C">
            <w:pPr>
              <w:pStyle w:val="ab"/>
            </w:pPr>
            <w:r w:rsidRPr="0003671C">
              <w:t>0.153</w:t>
            </w:r>
          </w:p>
        </w:tc>
        <w:tc>
          <w:tcPr>
            <w:tcW w:w="0" w:type="auto"/>
            <w:gridSpan w:val="2"/>
            <w:tcBorders>
              <w:top w:val="nil"/>
              <w:left w:val="nil"/>
              <w:bottom w:val="nil"/>
              <w:right w:val="nil"/>
            </w:tcBorders>
            <w:shd w:val="clear" w:color="auto" w:fill="auto"/>
            <w:noWrap/>
            <w:vAlign w:val="center"/>
            <w:hideMark/>
          </w:tcPr>
          <w:p w14:paraId="56C66D3D" w14:textId="3D91B51C" w:rsidR="00CC601F" w:rsidRPr="0003671C" w:rsidRDefault="00CC601F" w:rsidP="0003671C">
            <w:pPr>
              <w:pStyle w:val="ab"/>
            </w:pPr>
            <w:r w:rsidRPr="0003671C">
              <w:t>0.13</w:t>
            </w:r>
            <w:r w:rsidR="007062FF" w:rsidRPr="0003671C">
              <w:t>0</w:t>
            </w:r>
          </w:p>
        </w:tc>
        <w:tc>
          <w:tcPr>
            <w:tcW w:w="0" w:type="auto"/>
            <w:tcBorders>
              <w:top w:val="nil"/>
              <w:left w:val="nil"/>
              <w:bottom w:val="nil"/>
              <w:right w:val="nil"/>
            </w:tcBorders>
            <w:shd w:val="clear" w:color="auto" w:fill="auto"/>
            <w:noWrap/>
            <w:vAlign w:val="center"/>
            <w:hideMark/>
          </w:tcPr>
          <w:p w14:paraId="1559B160" w14:textId="77777777" w:rsidR="00CC601F" w:rsidRPr="0003671C" w:rsidRDefault="00CC601F" w:rsidP="0003671C">
            <w:pPr>
              <w:pStyle w:val="ab"/>
            </w:pPr>
          </w:p>
        </w:tc>
        <w:tc>
          <w:tcPr>
            <w:tcW w:w="0" w:type="auto"/>
            <w:gridSpan w:val="2"/>
            <w:tcBorders>
              <w:top w:val="nil"/>
              <w:left w:val="nil"/>
              <w:bottom w:val="nil"/>
              <w:right w:val="nil"/>
            </w:tcBorders>
            <w:shd w:val="clear" w:color="auto" w:fill="auto"/>
            <w:noWrap/>
            <w:vAlign w:val="center"/>
            <w:hideMark/>
          </w:tcPr>
          <w:p w14:paraId="0778B564" w14:textId="6959D01F" w:rsidR="00CC601F" w:rsidRPr="0003671C" w:rsidRDefault="00CC601F" w:rsidP="0003671C">
            <w:pPr>
              <w:pStyle w:val="ab"/>
            </w:pPr>
            <w:r w:rsidRPr="0003671C">
              <w:t>0.218</w:t>
            </w:r>
          </w:p>
        </w:tc>
        <w:tc>
          <w:tcPr>
            <w:tcW w:w="0" w:type="auto"/>
            <w:tcBorders>
              <w:top w:val="nil"/>
              <w:left w:val="nil"/>
              <w:bottom w:val="nil"/>
              <w:right w:val="nil"/>
            </w:tcBorders>
            <w:shd w:val="clear" w:color="auto" w:fill="auto"/>
            <w:noWrap/>
            <w:vAlign w:val="center"/>
            <w:hideMark/>
          </w:tcPr>
          <w:p w14:paraId="3CD375F9" w14:textId="77777777" w:rsidR="00CC601F" w:rsidRPr="0003671C" w:rsidRDefault="00CC601F" w:rsidP="0003671C">
            <w:pPr>
              <w:pStyle w:val="ab"/>
            </w:pPr>
          </w:p>
        </w:tc>
      </w:tr>
      <w:tr w:rsidR="00CC601F" w:rsidRPr="0003671C" w14:paraId="5A843E53" w14:textId="77777777" w:rsidTr="00B442B2">
        <w:trPr>
          <w:trHeight w:val="264"/>
          <w:jc w:val="center"/>
        </w:trPr>
        <w:tc>
          <w:tcPr>
            <w:tcW w:w="0" w:type="auto"/>
            <w:tcBorders>
              <w:top w:val="nil"/>
              <w:left w:val="nil"/>
              <w:bottom w:val="nil"/>
              <w:right w:val="nil"/>
            </w:tcBorders>
            <w:shd w:val="clear" w:color="auto" w:fill="auto"/>
            <w:noWrap/>
            <w:vAlign w:val="center"/>
            <w:hideMark/>
          </w:tcPr>
          <w:p w14:paraId="1ACCBF13" w14:textId="77777777" w:rsidR="00CC601F" w:rsidRPr="0003671C" w:rsidRDefault="00CC601F" w:rsidP="0003671C">
            <w:pPr>
              <w:pStyle w:val="ab"/>
            </w:pPr>
            <w:r w:rsidRPr="0003671C">
              <w:t>F</w:t>
            </w:r>
          </w:p>
        </w:tc>
        <w:tc>
          <w:tcPr>
            <w:tcW w:w="0" w:type="auto"/>
            <w:gridSpan w:val="2"/>
            <w:tcBorders>
              <w:top w:val="nil"/>
              <w:left w:val="nil"/>
              <w:bottom w:val="nil"/>
              <w:right w:val="nil"/>
            </w:tcBorders>
            <w:shd w:val="clear" w:color="auto" w:fill="auto"/>
            <w:noWrap/>
            <w:vAlign w:val="center"/>
            <w:hideMark/>
          </w:tcPr>
          <w:p w14:paraId="3BCAFD9D" w14:textId="77777777" w:rsidR="00CC601F" w:rsidRPr="0003671C" w:rsidRDefault="00CC601F" w:rsidP="0003671C">
            <w:pPr>
              <w:pStyle w:val="ab"/>
            </w:pPr>
            <w:r w:rsidRPr="0003671C">
              <w:t>4.187***</w:t>
            </w:r>
          </w:p>
        </w:tc>
        <w:tc>
          <w:tcPr>
            <w:tcW w:w="0" w:type="auto"/>
            <w:gridSpan w:val="2"/>
            <w:tcBorders>
              <w:top w:val="nil"/>
              <w:left w:val="nil"/>
              <w:bottom w:val="nil"/>
              <w:right w:val="nil"/>
            </w:tcBorders>
            <w:shd w:val="clear" w:color="auto" w:fill="auto"/>
            <w:noWrap/>
            <w:vAlign w:val="center"/>
            <w:hideMark/>
          </w:tcPr>
          <w:p w14:paraId="75705556" w14:textId="77777777" w:rsidR="00CC601F" w:rsidRPr="0003671C" w:rsidRDefault="00CC601F" w:rsidP="0003671C">
            <w:pPr>
              <w:pStyle w:val="ab"/>
            </w:pPr>
            <w:r w:rsidRPr="0003671C">
              <w:t>4.130***</w:t>
            </w:r>
          </w:p>
        </w:tc>
        <w:tc>
          <w:tcPr>
            <w:tcW w:w="0" w:type="auto"/>
            <w:gridSpan w:val="2"/>
            <w:tcBorders>
              <w:top w:val="nil"/>
              <w:left w:val="nil"/>
              <w:bottom w:val="nil"/>
              <w:right w:val="nil"/>
            </w:tcBorders>
            <w:shd w:val="clear" w:color="auto" w:fill="auto"/>
            <w:noWrap/>
            <w:vAlign w:val="center"/>
            <w:hideMark/>
          </w:tcPr>
          <w:p w14:paraId="7186B442" w14:textId="77777777" w:rsidR="00CC601F" w:rsidRPr="0003671C" w:rsidRDefault="00CC601F" w:rsidP="0003671C">
            <w:pPr>
              <w:pStyle w:val="ab"/>
            </w:pPr>
            <w:r w:rsidRPr="0003671C">
              <w:t>4.544***</w:t>
            </w:r>
          </w:p>
        </w:tc>
        <w:tc>
          <w:tcPr>
            <w:tcW w:w="0" w:type="auto"/>
            <w:tcBorders>
              <w:top w:val="nil"/>
              <w:left w:val="nil"/>
              <w:bottom w:val="nil"/>
              <w:right w:val="nil"/>
            </w:tcBorders>
            <w:shd w:val="clear" w:color="auto" w:fill="auto"/>
            <w:noWrap/>
            <w:vAlign w:val="center"/>
            <w:hideMark/>
          </w:tcPr>
          <w:p w14:paraId="57BE3718" w14:textId="77777777" w:rsidR="00CC601F" w:rsidRPr="0003671C" w:rsidRDefault="00CC601F" w:rsidP="0003671C">
            <w:pPr>
              <w:pStyle w:val="ab"/>
            </w:pPr>
          </w:p>
        </w:tc>
        <w:tc>
          <w:tcPr>
            <w:tcW w:w="0" w:type="auto"/>
            <w:gridSpan w:val="2"/>
            <w:tcBorders>
              <w:top w:val="nil"/>
              <w:left w:val="nil"/>
              <w:bottom w:val="nil"/>
              <w:right w:val="nil"/>
            </w:tcBorders>
            <w:shd w:val="clear" w:color="auto" w:fill="auto"/>
            <w:noWrap/>
            <w:vAlign w:val="center"/>
            <w:hideMark/>
          </w:tcPr>
          <w:p w14:paraId="3F23BFCA" w14:textId="77E8672E" w:rsidR="00CC601F" w:rsidRPr="0003671C" w:rsidRDefault="00CC601F" w:rsidP="0003671C">
            <w:pPr>
              <w:pStyle w:val="ab"/>
            </w:pPr>
            <w:r w:rsidRPr="0003671C">
              <w:t>9.116***</w:t>
            </w:r>
          </w:p>
        </w:tc>
        <w:tc>
          <w:tcPr>
            <w:tcW w:w="0" w:type="auto"/>
            <w:tcBorders>
              <w:top w:val="nil"/>
              <w:left w:val="nil"/>
              <w:bottom w:val="nil"/>
              <w:right w:val="nil"/>
            </w:tcBorders>
            <w:shd w:val="clear" w:color="auto" w:fill="auto"/>
            <w:noWrap/>
            <w:vAlign w:val="center"/>
            <w:hideMark/>
          </w:tcPr>
          <w:p w14:paraId="59819028" w14:textId="77777777" w:rsidR="00CC601F" w:rsidRPr="0003671C" w:rsidRDefault="00CC601F" w:rsidP="0003671C">
            <w:pPr>
              <w:pStyle w:val="ab"/>
            </w:pPr>
          </w:p>
        </w:tc>
      </w:tr>
      <w:tr w:rsidR="00CC601F" w:rsidRPr="0003671C" w14:paraId="29DE946E" w14:textId="77777777" w:rsidTr="00477CC0">
        <w:trPr>
          <w:trHeight w:val="264"/>
          <w:jc w:val="center"/>
        </w:trPr>
        <w:tc>
          <w:tcPr>
            <w:tcW w:w="0" w:type="auto"/>
            <w:gridSpan w:val="11"/>
            <w:tcBorders>
              <w:top w:val="single" w:sz="4" w:space="0" w:color="auto"/>
              <w:left w:val="nil"/>
              <w:bottom w:val="single" w:sz="12" w:space="0" w:color="auto"/>
              <w:right w:val="nil"/>
            </w:tcBorders>
            <w:shd w:val="clear" w:color="auto" w:fill="auto"/>
            <w:noWrap/>
            <w:vAlign w:val="center"/>
            <w:hideMark/>
          </w:tcPr>
          <w:p w14:paraId="1E57D04B" w14:textId="77777777" w:rsidR="00CC601F" w:rsidRPr="0003671C" w:rsidRDefault="00CC601F" w:rsidP="0003671C">
            <w:pPr>
              <w:pStyle w:val="ab"/>
            </w:pPr>
            <w:r w:rsidRPr="0003671C">
              <w:rPr>
                <w:rFonts w:hint="eastAsia"/>
              </w:rPr>
              <w:t>注：</w:t>
            </w:r>
            <w:r w:rsidRPr="0003671C">
              <w:t>*p&lt;0.05, **p&lt;0.01,***p&lt;0.001</w:t>
            </w:r>
          </w:p>
        </w:tc>
      </w:tr>
    </w:tbl>
    <w:p w14:paraId="20817701" w14:textId="77777777" w:rsidR="00E95710" w:rsidRDefault="00E95710" w:rsidP="00996924">
      <w:pPr>
        <w:pStyle w:val="ad"/>
      </w:pPr>
    </w:p>
    <w:p w14:paraId="54F2FD01" w14:textId="04CB280E" w:rsidR="00996924" w:rsidRDefault="00996924" w:rsidP="00996924">
      <w:pPr>
        <w:pStyle w:val="ad"/>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C1F62">
        <w:rPr>
          <w:noProof/>
        </w:rPr>
        <w:t>8</w:t>
      </w:r>
      <w:r>
        <w:fldChar w:fldCharType="end"/>
      </w:r>
      <w:r w:rsidR="0003671C">
        <w:t xml:space="preserve">    </w:t>
      </w:r>
      <w:r>
        <w:rPr>
          <w:rFonts w:hint="eastAsia"/>
        </w:rPr>
        <w:t>假设检验结果</w:t>
      </w:r>
    </w:p>
    <w:tbl>
      <w:tblPr>
        <w:tblW w:w="6096" w:type="dxa"/>
        <w:jc w:val="center"/>
        <w:tblLook w:val="04A0" w:firstRow="1" w:lastRow="0" w:firstColumn="1" w:lastColumn="0" w:noHBand="0" w:noVBand="1"/>
      </w:tblPr>
      <w:tblGrid>
        <w:gridCol w:w="820"/>
        <w:gridCol w:w="3008"/>
        <w:gridCol w:w="1192"/>
        <w:gridCol w:w="1076"/>
      </w:tblGrid>
      <w:tr w:rsidR="000D1D69" w:rsidRPr="0003671C" w14:paraId="205134F4" w14:textId="77777777" w:rsidTr="0003671C">
        <w:trPr>
          <w:trHeight w:val="285"/>
          <w:jc w:val="center"/>
        </w:trPr>
        <w:tc>
          <w:tcPr>
            <w:tcW w:w="820" w:type="dxa"/>
            <w:tcBorders>
              <w:top w:val="single" w:sz="12" w:space="0" w:color="auto"/>
              <w:left w:val="nil"/>
              <w:bottom w:val="single" w:sz="4" w:space="0" w:color="auto"/>
              <w:right w:val="nil"/>
            </w:tcBorders>
            <w:shd w:val="clear" w:color="auto" w:fill="auto"/>
            <w:noWrap/>
            <w:vAlign w:val="center"/>
            <w:hideMark/>
          </w:tcPr>
          <w:p w14:paraId="2478D65C" w14:textId="77777777" w:rsidR="000D1D69" w:rsidRPr="0003671C" w:rsidRDefault="000D1D69" w:rsidP="0003671C">
            <w:pPr>
              <w:pStyle w:val="ab"/>
            </w:pPr>
            <w:r w:rsidRPr="0003671C">
              <w:rPr>
                <w:rFonts w:hint="eastAsia"/>
              </w:rPr>
              <w:t>假设</w:t>
            </w:r>
          </w:p>
        </w:tc>
        <w:tc>
          <w:tcPr>
            <w:tcW w:w="3008" w:type="dxa"/>
            <w:tcBorders>
              <w:top w:val="single" w:sz="12" w:space="0" w:color="auto"/>
              <w:left w:val="nil"/>
              <w:bottom w:val="single" w:sz="4" w:space="0" w:color="auto"/>
              <w:right w:val="nil"/>
            </w:tcBorders>
            <w:shd w:val="clear" w:color="auto" w:fill="auto"/>
            <w:noWrap/>
            <w:vAlign w:val="center"/>
            <w:hideMark/>
          </w:tcPr>
          <w:p w14:paraId="4AC441DE" w14:textId="77777777" w:rsidR="000D1D69" w:rsidRPr="0003671C" w:rsidRDefault="000D1D69" w:rsidP="0003671C">
            <w:pPr>
              <w:pStyle w:val="ab"/>
            </w:pPr>
            <w:r w:rsidRPr="0003671C">
              <w:rPr>
                <w:rFonts w:hint="eastAsia"/>
              </w:rPr>
              <w:t>路径</w:t>
            </w:r>
          </w:p>
        </w:tc>
        <w:tc>
          <w:tcPr>
            <w:tcW w:w="1192" w:type="dxa"/>
            <w:tcBorders>
              <w:top w:val="single" w:sz="12" w:space="0" w:color="auto"/>
              <w:left w:val="nil"/>
              <w:bottom w:val="single" w:sz="4" w:space="0" w:color="auto"/>
              <w:right w:val="nil"/>
            </w:tcBorders>
            <w:shd w:val="clear" w:color="auto" w:fill="auto"/>
            <w:noWrap/>
            <w:vAlign w:val="center"/>
            <w:hideMark/>
          </w:tcPr>
          <w:p w14:paraId="661FAF32" w14:textId="77777777" w:rsidR="000D1D69" w:rsidRPr="0003671C" w:rsidRDefault="000D1D69" w:rsidP="0003671C">
            <w:pPr>
              <w:pStyle w:val="ab"/>
            </w:pPr>
            <w:r w:rsidRPr="0003671C">
              <w:rPr>
                <w:rFonts w:hint="eastAsia"/>
              </w:rPr>
              <w:t>路径系数</w:t>
            </w:r>
          </w:p>
        </w:tc>
        <w:tc>
          <w:tcPr>
            <w:tcW w:w="1076" w:type="dxa"/>
            <w:tcBorders>
              <w:top w:val="single" w:sz="12" w:space="0" w:color="auto"/>
              <w:left w:val="nil"/>
              <w:bottom w:val="single" w:sz="4" w:space="0" w:color="auto"/>
              <w:right w:val="nil"/>
            </w:tcBorders>
            <w:shd w:val="clear" w:color="auto" w:fill="auto"/>
            <w:noWrap/>
            <w:vAlign w:val="center"/>
            <w:hideMark/>
          </w:tcPr>
          <w:p w14:paraId="6891114A" w14:textId="77777777" w:rsidR="000D1D69" w:rsidRPr="0003671C" w:rsidRDefault="000D1D69" w:rsidP="0003671C">
            <w:pPr>
              <w:pStyle w:val="ab"/>
            </w:pPr>
            <w:r w:rsidRPr="0003671C">
              <w:rPr>
                <w:rFonts w:hint="eastAsia"/>
              </w:rPr>
              <w:t>显著性</w:t>
            </w:r>
          </w:p>
        </w:tc>
      </w:tr>
      <w:tr w:rsidR="000D1D69" w:rsidRPr="0003671C" w14:paraId="32E11A04"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66692BC9" w14:textId="77777777" w:rsidR="000D1D69" w:rsidRPr="0003671C" w:rsidRDefault="000D1D69" w:rsidP="0003671C">
            <w:pPr>
              <w:pStyle w:val="ab"/>
            </w:pPr>
            <w:r w:rsidRPr="0003671C">
              <w:rPr>
                <w:rFonts w:hint="eastAsia"/>
              </w:rPr>
              <w:t>H1a</w:t>
            </w:r>
            <w:r w:rsidRPr="0003671C">
              <w:rPr>
                <w:rFonts w:hint="eastAsia"/>
              </w:rPr>
              <w:t>：</w:t>
            </w:r>
          </w:p>
        </w:tc>
        <w:tc>
          <w:tcPr>
            <w:tcW w:w="3008" w:type="dxa"/>
            <w:tcBorders>
              <w:top w:val="nil"/>
              <w:left w:val="nil"/>
              <w:bottom w:val="nil"/>
              <w:right w:val="nil"/>
            </w:tcBorders>
            <w:shd w:val="clear" w:color="auto" w:fill="auto"/>
            <w:noWrap/>
            <w:vAlign w:val="center"/>
            <w:hideMark/>
          </w:tcPr>
          <w:p w14:paraId="6BC1B23B" w14:textId="77777777" w:rsidR="000D1D69" w:rsidRPr="0003671C" w:rsidRDefault="000D1D69" w:rsidP="0003671C">
            <w:pPr>
              <w:pStyle w:val="ab"/>
            </w:pPr>
            <w:r w:rsidRPr="0003671C">
              <w:rPr>
                <w:rFonts w:hint="eastAsia"/>
              </w:rPr>
              <w:t>无认证</w:t>
            </w:r>
            <w:r w:rsidRPr="0003671C">
              <w:rPr>
                <w:rFonts w:hint="eastAsia"/>
              </w:rPr>
              <w:t>-&gt;</w:t>
            </w:r>
            <w:r w:rsidRPr="0003671C">
              <w:rPr>
                <w:rFonts w:hint="eastAsia"/>
              </w:rPr>
              <w:t>感知资源风险</w:t>
            </w:r>
          </w:p>
        </w:tc>
        <w:tc>
          <w:tcPr>
            <w:tcW w:w="1192" w:type="dxa"/>
            <w:tcBorders>
              <w:top w:val="nil"/>
              <w:left w:val="nil"/>
              <w:bottom w:val="nil"/>
              <w:right w:val="nil"/>
            </w:tcBorders>
            <w:shd w:val="clear" w:color="auto" w:fill="auto"/>
            <w:noWrap/>
            <w:vAlign w:val="center"/>
            <w:hideMark/>
          </w:tcPr>
          <w:p w14:paraId="00DF7713" w14:textId="77777777" w:rsidR="000D1D69" w:rsidRPr="0003671C" w:rsidRDefault="000D1D69" w:rsidP="0003671C">
            <w:pPr>
              <w:pStyle w:val="ab"/>
            </w:pPr>
            <w:r w:rsidRPr="0003671C">
              <w:t>0.087</w:t>
            </w:r>
          </w:p>
        </w:tc>
        <w:tc>
          <w:tcPr>
            <w:tcW w:w="1076" w:type="dxa"/>
            <w:tcBorders>
              <w:top w:val="nil"/>
              <w:left w:val="nil"/>
              <w:bottom w:val="nil"/>
              <w:right w:val="nil"/>
            </w:tcBorders>
            <w:shd w:val="clear" w:color="auto" w:fill="auto"/>
            <w:noWrap/>
            <w:vAlign w:val="center"/>
            <w:hideMark/>
          </w:tcPr>
          <w:p w14:paraId="17E7CE46" w14:textId="77777777" w:rsidR="000D1D69" w:rsidRPr="0003671C" w:rsidRDefault="000D1D69" w:rsidP="0003671C">
            <w:pPr>
              <w:pStyle w:val="ab"/>
            </w:pPr>
            <w:r w:rsidRPr="0003671C">
              <w:rPr>
                <w:rFonts w:hint="eastAsia"/>
              </w:rPr>
              <w:t>×</w:t>
            </w:r>
          </w:p>
        </w:tc>
      </w:tr>
      <w:tr w:rsidR="000D1D69" w:rsidRPr="0003671C" w14:paraId="6B78BE37"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00AFCE7B" w14:textId="77777777" w:rsidR="000D1D69" w:rsidRPr="0003671C" w:rsidRDefault="000D1D69" w:rsidP="0003671C">
            <w:pPr>
              <w:pStyle w:val="ab"/>
            </w:pPr>
            <w:r w:rsidRPr="0003671C">
              <w:rPr>
                <w:rFonts w:hint="eastAsia"/>
              </w:rPr>
              <w:t>H1b</w:t>
            </w:r>
            <w:r w:rsidRPr="0003671C">
              <w:rPr>
                <w:rFonts w:hint="eastAsia"/>
              </w:rPr>
              <w:t>：</w:t>
            </w:r>
          </w:p>
        </w:tc>
        <w:tc>
          <w:tcPr>
            <w:tcW w:w="3008" w:type="dxa"/>
            <w:tcBorders>
              <w:top w:val="nil"/>
              <w:left w:val="nil"/>
              <w:bottom w:val="nil"/>
              <w:right w:val="nil"/>
            </w:tcBorders>
            <w:shd w:val="clear" w:color="auto" w:fill="auto"/>
            <w:noWrap/>
            <w:vAlign w:val="center"/>
            <w:hideMark/>
          </w:tcPr>
          <w:p w14:paraId="7390F74B" w14:textId="77777777" w:rsidR="000D1D69" w:rsidRPr="0003671C" w:rsidRDefault="000D1D69" w:rsidP="0003671C">
            <w:pPr>
              <w:pStyle w:val="ab"/>
            </w:pPr>
            <w:r w:rsidRPr="0003671C">
              <w:rPr>
                <w:rFonts w:hint="eastAsia"/>
              </w:rPr>
              <w:t>无认证</w:t>
            </w:r>
            <w:r w:rsidRPr="0003671C">
              <w:rPr>
                <w:rFonts w:hint="eastAsia"/>
              </w:rPr>
              <w:t>-&gt;</w:t>
            </w:r>
            <w:r w:rsidRPr="0003671C">
              <w:rPr>
                <w:rFonts w:hint="eastAsia"/>
              </w:rPr>
              <w:t>感知生理风险</w:t>
            </w:r>
          </w:p>
        </w:tc>
        <w:tc>
          <w:tcPr>
            <w:tcW w:w="1192" w:type="dxa"/>
            <w:tcBorders>
              <w:top w:val="nil"/>
              <w:left w:val="nil"/>
              <w:bottom w:val="nil"/>
              <w:right w:val="nil"/>
            </w:tcBorders>
            <w:shd w:val="clear" w:color="auto" w:fill="auto"/>
            <w:noWrap/>
            <w:vAlign w:val="center"/>
            <w:hideMark/>
          </w:tcPr>
          <w:p w14:paraId="1B6C000F" w14:textId="77777777" w:rsidR="000D1D69" w:rsidRPr="0003671C" w:rsidRDefault="000D1D69" w:rsidP="0003671C">
            <w:pPr>
              <w:pStyle w:val="ab"/>
            </w:pPr>
            <w:r w:rsidRPr="0003671C">
              <w:t>0.094</w:t>
            </w:r>
          </w:p>
        </w:tc>
        <w:tc>
          <w:tcPr>
            <w:tcW w:w="1076" w:type="dxa"/>
            <w:tcBorders>
              <w:top w:val="nil"/>
              <w:left w:val="nil"/>
              <w:bottom w:val="nil"/>
              <w:right w:val="nil"/>
            </w:tcBorders>
            <w:shd w:val="clear" w:color="auto" w:fill="auto"/>
            <w:noWrap/>
            <w:vAlign w:val="center"/>
            <w:hideMark/>
          </w:tcPr>
          <w:p w14:paraId="194AF3D4" w14:textId="77777777" w:rsidR="000D1D69" w:rsidRPr="0003671C" w:rsidRDefault="000D1D69" w:rsidP="0003671C">
            <w:pPr>
              <w:pStyle w:val="ab"/>
            </w:pPr>
            <w:r w:rsidRPr="0003671C">
              <w:rPr>
                <w:rFonts w:hint="eastAsia"/>
              </w:rPr>
              <w:t>×</w:t>
            </w:r>
          </w:p>
        </w:tc>
      </w:tr>
      <w:tr w:rsidR="000D1D69" w:rsidRPr="0003671C" w14:paraId="62EBA372"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122638A6" w14:textId="77777777" w:rsidR="000D1D69" w:rsidRPr="0003671C" w:rsidRDefault="000D1D69" w:rsidP="0003671C">
            <w:pPr>
              <w:pStyle w:val="ab"/>
            </w:pPr>
            <w:r w:rsidRPr="0003671C">
              <w:rPr>
                <w:rFonts w:hint="eastAsia"/>
              </w:rPr>
              <w:t>H1c</w:t>
            </w:r>
            <w:r w:rsidRPr="0003671C">
              <w:rPr>
                <w:rFonts w:hint="eastAsia"/>
              </w:rPr>
              <w:t>：</w:t>
            </w:r>
          </w:p>
        </w:tc>
        <w:tc>
          <w:tcPr>
            <w:tcW w:w="3008" w:type="dxa"/>
            <w:tcBorders>
              <w:top w:val="nil"/>
              <w:left w:val="nil"/>
              <w:bottom w:val="nil"/>
              <w:right w:val="nil"/>
            </w:tcBorders>
            <w:shd w:val="clear" w:color="auto" w:fill="auto"/>
            <w:noWrap/>
            <w:vAlign w:val="center"/>
            <w:hideMark/>
          </w:tcPr>
          <w:p w14:paraId="5F57E4BC" w14:textId="77777777" w:rsidR="000D1D69" w:rsidRPr="0003671C" w:rsidRDefault="000D1D69" w:rsidP="0003671C">
            <w:pPr>
              <w:pStyle w:val="ab"/>
            </w:pPr>
            <w:r w:rsidRPr="0003671C">
              <w:rPr>
                <w:rFonts w:hint="eastAsia"/>
              </w:rPr>
              <w:t>无认证</w:t>
            </w:r>
            <w:r w:rsidRPr="0003671C">
              <w:rPr>
                <w:rFonts w:hint="eastAsia"/>
              </w:rPr>
              <w:t>-&gt;</w:t>
            </w:r>
            <w:r w:rsidRPr="0003671C">
              <w:rPr>
                <w:rFonts w:hint="eastAsia"/>
              </w:rPr>
              <w:t>感知心理风险</w:t>
            </w:r>
          </w:p>
        </w:tc>
        <w:tc>
          <w:tcPr>
            <w:tcW w:w="1192" w:type="dxa"/>
            <w:tcBorders>
              <w:top w:val="nil"/>
              <w:left w:val="nil"/>
              <w:bottom w:val="nil"/>
              <w:right w:val="nil"/>
            </w:tcBorders>
            <w:shd w:val="clear" w:color="auto" w:fill="auto"/>
            <w:noWrap/>
            <w:vAlign w:val="center"/>
            <w:hideMark/>
          </w:tcPr>
          <w:p w14:paraId="49EEF57C" w14:textId="77777777" w:rsidR="000D1D69" w:rsidRPr="0003671C" w:rsidRDefault="000D1D69" w:rsidP="0003671C">
            <w:pPr>
              <w:pStyle w:val="ab"/>
            </w:pPr>
            <w:r w:rsidRPr="0003671C">
              <w:t>0.043</w:t>
            </w:r>
          </w:p>
        </w:tc>
        <w:tc>
          <w:tcPr>
            <w:tcW w:w="1076" w:type="dxa"/>
            <w:tcBorders>
              <w:top w:val="nil"/>
              <w:left w:val="nil"/>
              <w:bottom w:val="nil"/>
              <w:right w:val="nil"/>
            </w:tcBorders>
            <w:shd w:val="clear" w:color="auto" w:fill="auto"/>
            <w:noWrap/>
            <w:vAlign w:val="center"/>
            <w:hideMark/>
          </w:tcPr>
          <w:p w14:paraId="6F4C732E" w14:textId="77777777" w:rsidR="000D1D69" w:rsidRPr="0003671C" w:rsidRDefault="000D1D69" w:rsidP="0003671C">
            <w:pPr>
              <w:pStyle w:val="ab"/>
            </w:pPr>
            <w:r w:rsidRPr="0003671C">
              <w:rPr>
                <w:rFonts w:hint="eastAsia"/>
              </w:rPr>
              <w:t>×</w:t>
            </w:r>
          </w:p>
        </w:tc>
      </w:tr>
      <w:tr w:rsidR="000D1D69" w:rsidRPr="0003671C" w14:paraId="5EF41AF2"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04EA3072" w14:textId="77777777" w:rsidR="000D1D69" w:rsidRPr="0003671C" w:rsidRDefault="000D1D69" w:rsidP="0003671C">
            <w:pPr>
              <w:pStyle w:val="ab"/>
            </w:pPr>
            <w:r w:rsidRPr="0003671C">
              <w:rPr>
                <w:rFonts w:hint="eastAsia"/>
              </w:rPr>
              <w:t>H2a</w:t>
            </w:r>
            <w:r w:rsidRPr="0003671C">
              <w:rPr>
                <w:rFonts w:hint="eastAsia"/>
              </w:rPr>
              <w:t>：</w:t>
            </w:r>
          </w:p>
        </w:tc>
        <w:tc>
          <w:tcPr>
            <w:tcW w:w="3008" w:type="dxa"/>
            <w:tcBorders>
              <w:top w:val="nil"/>
              <w:left w:val="nil"/>
              <w:bottom w:val="nil"/>
              <w:right w:val="nil"/>
            </w:tcBorders>
            <w:shd w:val="clear" w:color="auto" w:fill="auto"/>
            <w:noWrap/>
            <w:vAlign w:val="center"/>
            <w:hideMark/>
          </w:tcPr>
          <w:p w14:paraId="27514BB3" w14:textId="77777777" w:rsidR="000D1D69" w:rsidRPr="0003671C" w:rsidRDefault="000D1D69" w:rsidP="0003671C">
            <w:pPr>
              <w:pStyle w:val="ab"/>
            </w:pPr>
            <w:r w:rsidRPr="0003671C">
              <w:rPr>
                <w:rFonts w:hint="eastAsia"/>
              </w:rPr>
              <w:t>非官方头像</w:t>
            </w:r>
            <w:r w:rsidRPr="0003671C">
              <w:rPr>
                <w:rFonts w:hint="eastAsia"/>
              </w:rPr>
              <w:t>-&gt;</w:t>
            </w:r>
            <w:r w:rsidRPr="0003671C">
              <w:rPr>
                <w:rFonts w:hint="eastAsia"/>
              </w:rPr>
              <w:t>感知资源风险</w:t>
            </w:r>
          </w:p>
        </w:tc>
        <w:tc>
          <w:tcPr>
            <w:tcW w:w="1192" w:type="dxa"/>
            <w:tcBorders>
              <w:top w:val="nil"/>
              <w:left w:val="nil"/>
              <w:bottom w:val="nil"/>
              <w:right w:val="nil"/>
            </w:tcBorders>
            <w:shd w:val="clear" w:color="auto" w:fill="auto"/>
            <w:noWrap/>
            <w:vAlign w:val="center"/>
            <w:hideMark/>
          </w:tcPr>
          <w:p w14:paraId="74D1D409" w14:textId="77777777" w:rsidR="000D1D69" w:rsidRPr="0003671C" w:rsidRDefault="000D1D69" w:rsidP="0003671C">
            <w:pPr>
              <w:pStyle w:val="ab"/>
            </w:pPr>
            <w:r w:rsidRPr="0003671C">
              <w:t>0.168*</w:t>
            </w:r>
          </w:p>
        </w:tc>
        <w:tc>
          <w:tcPr>
            <w:tcW w:w="1076" w:type="dxa"/>
            <w:tcBorders>
              <w:top w:val="nil"/>
              <w:left w:val="nil"/>
              <w:bottom w:val="nil"/>
              <w:right w:val="nil"/>
            </w:tcBorders>
            <w:shd w:val="clear" w:color="auto" w:fill="auto"/>
            <w:noWrap/>
            <w:vAlign w:val="center"/>
            <w:hideMark/>
          </w:tcPr>
          <w:p w14:paraId="30C05E72" w14:textId="77777777" w:rsidR="000D1D69" w:rsidRPr="0003671C" w:rsidRDefault="000D1D69" w:rsidP="0003671C">
            <w:pPr>
              <w:pStyle w:val="ab"/>
            </w:pPr>
            <w:r w:rsidRPr="0003671C">
              <w:rPr>
                <w:rFonts w:hint="eastAsia"/>
              </w:rPr>
              <w:t>√</w:t>
            </w:r>
          </w:p>
        </w:tc>
      </w:tr>
      <w:tr w:rsidR="000D1D69" w:rsidRPr="0003671C" w14:paraId="76793B24"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55BAA675" w14:textId="77777777" w:rsidR="000D1D69" w:rsidRPr="0003671C" w:rsidRDefault="000D1D69" w:rsidP="0003671C">
            <w:pPr>
              <w:pStyle w:val="ab"/>
            </w:pPr>
            <w:r w:rsidRPr="0003671C">
              <w:rPr>
                <w:rFonts w:hint="eastAsia"/>
              </w:rPr>
              <w:t>H2b</w:t>
            </w:r>
            <w:r w:rsidRPr="0003671C">
              <w:rPr>
                <w:rFonts w:hint="eastAsia"/>
              </w:rPr>
              <w:t>：</w:t>
            </w:r>
          </w:p>
        </w:tc>
        <w:tc>
          <w:tcPr>
            <w:tcW w:w="3008" w:type="dxa"/>
            <w:tcBorders>
              <w:top w:val="nil"/>
              <w:left w:val="nil"/>
              <w:bottom w:val="nil"/>
              <w:right w:val="nil"/>
            </w:tcBorders>
            <w:shd w:val="clear" w:color="auto" w:fill="auto"/>
            <w:noWrap/>
            <w:vAlign w:val="center"/>
            <w:hideMark/>
          </w:tcPr>
          <w:p w14:paraId="7490A999" w14:textId="77777777" w:rsidR="000D1D69" w:rsidRPr="0003671C" w:rsidRDefault="000D1D69" w:rsidP="0003671C">
            <w:pPr>
              <w:pStyle w:val="ab"/>
            </w:pPr>
            <w:r w:rsidRPr="0003671C">
              <w:rPr>
                <w:rFonts w:hint="eastAsia"/>
              </w:rPr>
              <w:t>非官方头像</w:t>
            </w:r>
            <w:r w:rsidRPr="0003671C">
              <w:rPr>
                <w:rFonts w:hint="eastAsia"/>
              </w:rPr>
              <w:t>-&gt;</w:t>
            </w:r>
            <w:r w:rsidRPr="0003671C">
              <w:rPr>
                <w:rFonts w:hint="eastAsia"/>
              </w:rPr>
              <w:t>感知生理风险</w:t>
            </w:r>
          </w:p>
        </w:tc>
        <w:tc>
          <w:tcPr>
            <w:tcW w:w="1192" w:type="dxa"/>
            <w:tcBorders>
              <w:top w:val="nil"/>
              <w:left w:val="nil"/>
              <w:bottom w:val="nil"/>
              <w:right w:val="nil"/>
            </w:tcBorders>
            <w:shd w:val="clear" w:color="auto" w:fill="auto"/>
            <w:noWrap/>
            <w:vAlign w:val="center"/>
            <w:hideMark/>
          </w:tcPr>
          <w:p w14:paraId="6CC73D47" w14:textId="77777777" w:rsidR="000D1D69" w:rsidRPr="0003671C" w:rsidRDefault="000D1D69" w:rsidP="0003671C">
            <w:pPr>
              <w:pStyle w:val="ab"/>
            </w:pPr>
            <w:r w:rsidRPr="0003671C">
              <w:t>0.107</w:t>
            </w:r>
          </w:p>
        </w:tc>
        <w:tc>
          <w:tcPr>
            <w:tcW w:w="1076" w:type="dxa"/>
            <w:tcBorders>
              <w:top w:val="nil"/>
              <w:left w:val="nil"/>
              <w:bottom w:val="nil"/>
              <w:right w:val="nil"/>
            </w:tcBorders>
            <w:shd w:val="clear" w:color="auto" w:fill="auto"/>
            <w:noWrap/>
            <w:vAlign w:val="center"/>
            <w:hideMark/>
          </w:tcPr>
          <w:p w14:paraId="3286BFCF" w14:textId="77777777" w:rsidR="000D1D69" w:rsidRPr="0003671C" w:rsidRDefault="000D1D69" w:rsidP="0003671C">
            <w:pPr>
              <w:pStyle w:val="ab"/>
            </w:pPr>
            <w:r w:rsidRPr="0003671C">
              <w:rPr>
                <w:rFonts w:hint="eastAsia"/>
              </w:rPr>
              <w:t>×</w:t>
            </w:r>
          </w:p>
        </w:tc>
      </w:tr>
      <w:tr w:rsidR="000D1D69" w:rsidRPr="0003671C" w14:paraId="06C20547"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23DED734" w14:textId="77777777" w:rsidR="000D1D69" w:rsidRPr="0003671C" w:rsidRDefault="000D1D69" w:rsidP="0003671C">
            <w:pPr>
              <w:pStyle w:val="ab"/>
            </w:pPr>
            <w:r w:rsidRPr="0003671C">
              <w:rPr>
                <w:rFonts w:hint="eastAsia"/>
              </w:rPr>
              <w:t>H2c</w:t>
            </w:r>
            <w:r w:rsidRPr="0003671C">
              <w:rPr>
                <w:rFonts w:hint="eastAsia"/>
              </w:rPr>
              <w:t>：</w:t>
            </w:r>
          </w:p>
        </w:tc>
        <w:tc>
          <w:tcPr>
            <w:tcW w:w="3008" w:type="dxa"/>
            <w:tcBorders>
              <w:top w:val="nil"/>
              <w:left w:val="nil"/>
              <w:bottom w:val="nil"/>
              <w:right w:val="nil"/>
            </w:tcBorders>
            <w:shd w:val="clear" w:color="auto" w:fill="auto"/>
            <w:noWrap/>
            <w:vAlign w:val="center"/>
            <w:hideMark/>
          </w:tcPr>
          <w:p w14:paraId="36F2BAEF" w14:textId="77777777" w:rsidR="000D1D69" w:rsidRPr="0003671C" w:rsidRDefault="000D1D69" w:rsidP="0003671C">
            <w:pPr>
              <w:pStyle w:val="ab"/>
            </w:pPr>
            <w:r w:rsidRPr="0003671C">
              <w:rPr>
                <w:rFonts w:hint="eastAsia"/>
              </w:rPr>
              <w:t>非官方头像</w:t>
            </w:r>
            <w:r w:rsidRPr="0003671C">
              <w:rPr>
                <w:rFonts w:hint="eastAsia"/>
              </w:rPr>
              <w:t>-&gt;</w:t>
            </w:r>
            <w:r w:rsidRPr="0003671C">
              <w:rPr>
                <w:rFonts w:hint="eastAsia"/>
              </w:rPr>
              <w:t>感知心理风险</w:t>
            </w:r>
          </w:p>
        </w:tc>
        <w:tc>
          <w:tcPr>
            <w:tcW w:w="1192" w:type="dxa"/>
            <w:tcBorders>
              <w:top w:val="nil"/>
              <w:left w:val="nil"/>
              <w:bottom w:val="nil"/>
              <w:right w:val="nil"/>
            </w:tcBorders>
            <w:shd w:val="clear" w:color="auto" w:fill="auto"/>
            <w:noWrap/>
            <w:vAlign w:val="center"/>
            <w:hideMark/>
          </w:tcPr>
          <w:p w14:paraId="18FA42E3" w14:textId="77777777" w:rsidR="000D1D69" w:rsidRPr="0003671C" w:rsidRDefault="000D1D69" w:rsidP="0003671C">
            <w:pPr>
              <w:pStyle w:val="ab"/>
            </w:pPr>
            <w:r w:rsidRPr="0003671C">
              <w:t>0.116</w:t>
            </w:r>
          </w:p>
        </w:tc>
        <w:tc>
          <w:tcPr>
            <w:tcW w:w="1076" w:type="dxa"/>
            <w:tcBorders>
              <w:top w:val="nil"/>
              <w:left w:val="nil"/>
              <w:bottom w:val="nil"/>
              <w:right w:val="nil"/>
            </w:tcBorders>
            <w:shd w:val="clear" w:color="auto" w:fill="auto"/>
            <w:noWrap/>
            <w:vAlign w:val="center"/>
            <w:hideMark/>
          </w:tcPr>
          <w:p w14:paraId="53E4ACB2" w14:textId="77777777" w:rsidR="000D1D69" w:rsidRPr="0003671C" w:rsidRDefault="000D1D69" w:rsidP="0003671C">
            <w:pPr>
              <w:pStyle w:val="ab"/>
            </w:pPr>
            <w:r w:rsidRPr="0003671C">
              <w:rPr>
                <w:rFonts w:hint="eastAsia"/>
              </w:rPr>
              <w:t>×</w:t>
            </w:r>
          </w:p>
        </w:tc>
      </w:tr>
      <w:tr w:rsidR="000D1D69" w:rsidRPr="0003671C" w14:paraId="0444ADF9"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5C513BC0" w14:textId="77777777" w:rsidR="000D1D69" w:rsidRPr="0003671C" w:rsidRDefault="000D1D69" w:rsidP="0003671C">
            <w:pPr>
              <w:pStyle w:val="ab"/>
            </w:pPr>
            <w:r w:rsidRPr="0003671C">
              <w:rPr>
                <w:rFonts w:hint="eastAsia"/>
              </w:rPr>
              <w:t>H3a</w:t>
            </w:r>
            <w:r w:rsidRPr="0003671C">
              <w:rPr>
                <w:rFonts w:hint="eastAsia"/>
              </w:rPr>
              <w:t>：</w:t>
            </w:r>
          </w:p>
        </w:tc>
        <w:tc>
          <w:tcPr>
            <w:tcW w:w="3008" w:type="dxa"/>
            <w:tcBorders>
              <w:top w:val="nil"/>
              <w:left w:val="nil"/>
              <w:bottom w:val="nil"/>
              <w:right w:val="nil"/>
            </w:tcBorders>
            <w:shd w:val="clear" w:color="auto" w:fill="auto"/>
            <w:noWrap/>
            <w:vAlign w:val="center"/>
            <w:hideMark/>
          </w:tcPr>
          <w:p w14:paraId="336E0F1D" w14:textId="77777777" w:rsidR="000D1D69" w:rsidRPr="0003671C" w:rsidRDefault="000D1D69" w:rsidP="0003671C">
            <w:pPr>
              <w:pStyle w:val="ab"/>
            </w:pPr>
            <w:r w:rsidRPr="0003671C">
              <w:rPr>
                <w:rFonts w:hint="eastAsia"/>
              </w:rPr>
              <w:t>夸张标题</w:t>
            </w:r>
            <w:r w:rsidRPr="0003671C">
              <w:rPr>
                <w:rFonts w:hint="eastAsia"/>
              </w:rPr>
              <w:t>-&gt;</w:t>
            </w:r>
            <w:r w:rsidRPr="0003671C">
              <w:rPr>
                <w:rFonts w:hint="eastAsia"/>
              </w:rPr>
              <w:t>感知资源风险</w:t>
            </w:r>
          </w:p>
        </w:tc>
        <w:tc>
          <w:tcPr>
            <w:tcW w:w="1192" w:type="dxa"/>
            <w:tcBorders>
              <w:top w:val="nil"/>
              <w:left w:val="nil"/>
              <w:bottom w:val="nil"/>
              <w:right w:val="nil"/>
            </w:tcBorders>
            <w:shd w:val="clear" w:color="auto" w:fill="auto"/>
            <w:noWrap/>
            <w:vAlign w:val="center"/>
            <w:hideMark/>
          </w:tcPr>
          <w:p w14:paraId="2046A7A0" w14:textId="77777777" w:rsidR="000D1D69" w:rsidRPr="0003671C" w:rsidRDefault="000D1D69" w:rsidP="0003671C">
            <w:pPr>
              <w:pStyle w:val="ab"/>
            </w:pPr>
            <w:r w:rsidRPr="0003671C">
              <w:t>0.124</w:t>
            </w:r>
          </w:p>
        </w:tc>
        <w:tc>
          <w:tcPr>
            <w:tcW w:w="1076" w:type="dxa"/>
            <w:tcBorders>
              <w:top w:val="nil"/>
              <w:left w:val="nil"/>
              <w:bottom w:val="nil"/>
              <w:right w:val="nil"/>
            </w:tcBorders>
            <w:shd w:val="clear" w:color="auto" w:fill="auto"/>
            <w:noWrap/>
            <w:vAlign w:val="center"/>
            <w:hideMark/>
          </w:tcPr>
          <w:p w14:paraId="519961AB" w14:textId="77777777" w:rsidR="000D1D69" w:rsidRPr="0003671C" w:rsidRDefault="000D1D69" w:rsidP="0003671C">
            <w:pPr>
              <w:pStyle w:val="ab"/>
            </w:pPr>
            <w:r w:rsidRPr="0003671C">
              <w:rPr>
                <w:rFonts w:hint="eastAsia"/>
              </w:rPr>
              <w:t>×</w:t>
            </w:r>
          </w:p>
        </w:tc>
      </w:tr>
      <w:tr w:rsidR="000D1D69" w:rsidRPr="0003671C" w14:paraId="289AA1FA"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59D2DC8F" w14:textId="77777777" w:rsidR="000D1D69" w:rsidRPr="0003671C" w:rsidRDefault="000D1D69" w:rsidP="0003671C">
            <w:pPr>
              <w:pStyle w:val="ab"/>
            </w:pPr>
            <w:r w:rsidRPr="0003671C">
              <w:rPr>
                <w:rFonts w:hint="eastAsia"/>
              </w:rPr>
              <w:t>H3b</w:t>
            </w:r>
            <w:r w:rsidRPr="0003671C">
              <w:rPr>
                <w:rFonts w:hint="eastAsia"/>
              </w:rPr>
              <w:t>：</w:t>
            </w:r>
          </w:p>
        </w:tc>
        <w:tc>
          <w:tcPr>
            <w:tcW w:w="3008" w:type="dxa"/>
            <w:tcBorders>
              <w:top w:val="nil"/>
              <w:left w:val="nil"/>
              <w:bottom w:val="nil"/>
              <w:right w:val="nil"/>
            </w:tcBorders>
            <w:shd w:val="clear" w:color="auto" w:fill="auto"/>
            <w:noWrap/>
            <w:vAlign w:val="center"/>
            <w:hideMark/>
          </w:tcPr>
          <w:p w14:paraId="09642F25" w14:textId="77777777" w:rsidR="000D1D69" w:rsidRPr="0003671C" w:rsidRDefault="000D1D69" w:rsidP="0003671C">
            <w:pPr>
              <w:pStyle w:val="ab"/>
            </w:pPr>
            <w:r w:rsidRPr="0003671C">
              <w:rPr>
                <w:rFonts w:hint="eastAsia"/>
              </w:rPr>
              <w:t>夸张标题</w:t>
            </w:r>
            <w:r w:rsidRPr="0003671C">
              <w:rPr>
                <w:rFonts w:hint="eastAsia"/>
              </w:rPr>
              <w:t>-&gt;</w:t>
            </w:r>
            <w:r w:rsidRPr="0003671C">
              <w:rPr>
                <w:rFonts w:hint="eastAsia"/>
              </w:rPr>
              <w:t>感知生理风险</w:t>
            </w:r>
          </w:p>
        </w:tc>
        <w:tc>
          <w:tcPr>
            <w:tcW w:w="1192" w:type="dxa"/>
            <w:tcBorders>
              <w:top w:val="nil"/>
              <w:left w:val="nil"/>
              <w:bottom w:val="nil"/>
              <w:right w:val="nil"/>
            </w:tcBorders>
            <w:shd w:val="clear" w:color="auto" w:fill="auto"/>
            <w:noWrap/>
            <w:vAlign w:val="center"/>
            <w:hideMark/>
          </w:tcPr>
          <w:p w14:paraId="63716612" w14:textId="77777777" w:rsidR="000D1D69" w:rsidRPr="0003671C" w:rsidRDefault="000D1D69" w:rsidP="0003671C">
            <w:pPr>
              <w:pStyle w:val="ab"/>
            </w:pPr>
            <w:r w:rsidRPr="0003671C">
              <w:t>0.195**</w:t>
            </w:r>
          </w:p>
        </w:tc>
        <w:tc>
          <w:tcPr>
            <w:tcW w:w="1076" w:type="dxa"/>
            <w:tcBorders>
              <w:top w:val="nil"/>
              <w:left w:val="nil"/>
              <w:bottom w:val="nil"/>
              <w:right w:val="nil"/>
            </w:tcBorders>
            <w:shd w:val="clear" w:color="auto" w:fill="auto"/>
            <w:noWrap/>
            <w:vAlign w:val="center"/>
            <w:hideMark/>
          </w:tcPr>
          <w:p w14:paraId="1065B342" w14:textId="77777777" w:rsidR="000D1D69" w:rsidRPr="0003671C" w:rsidRDefault="000D1D69" w:rsidP="0003671C">
            <w:pPr>
              <w:pStyle w:val="ab"/>
            </w:pPr>
            <w:r w:rsidRPr="0003671C">
              <w:rPr>
                <w:rFonts w:hint="eastAsia"/>
              </w:rPr>
              <w:t>√</w:t>
            </w:r>
          </w:p>
        </w:tc>
      </w:tr>
      <w:tr w:rsidR="000D1D69" w:rsidRPr="0003671C" w14:paraId="727C1EFF"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4F44B3BC" w14:textId="77777777" w:rsidR="000D1D69" w:rsidRPr="0003671C" w:rsidRDefault="000D1D69" w:rsidP="0003671C">
            <w:pPr>
              <w:pStyle w:val="ab"/>
            </w:pPr>
            <w:r w:rsidRPr="0003671C">
              <w:rPr>
                <w:rFonts w:hint="eastAsia"/>
              </w:rPr>
              <w:t>H3c</w:t>
            </w:r>
            <w:r w:rsidRPr="0003671C">
              <w:rPr>
                <w:rFonts w:hint="eastAsia"/>
              </w:rPr>
              <w:t>：</w:t>
            </w:r>
          </w:p>
        </w:tc>
        <w:tc>
          <w:tcPr>
            <w:tcW w:w="3008" w:type="dxa"/>
            <w:tcBorders>
              <w:top w:val="nil"/>
              <w:left w:val="nil"/>
              <w:bottom w:val="nil"/>
              <w:right w:val="nil"/>
            </w:tcBorders>
            <w:shd w:val="clear" w:color="auto" w:fill="auto"/>
            <w:noWrap/>
            <w:vAlign w:val="center"/>
            <w:hideMark/>
          </w:tcPr>
          <w:p w14:paraId="19B00AD1" w14:textId="77777777" w:rsidR="000D1D69" w:rsidRPr="0003671C" w:rsidRDefault="000D1D69" w:rsidP="0003671C">
            <w:pPr>
              <w:pStyle w:val="ab"/>
            </w:pPr>
            <w:r w:rsidRPr="0003671C">
              <w:rPr>
                <w:rFonts w:hint="eastAsia"/>
              </w:rPr>
              <w:t>夸张标题</w:t>
            </w:r>
            <w:r w:rsidRPr="0003671C">
              <w:rPr>
                <w:rFonts w:hint="eastAsia"/>
              </w:rPr>
              <w:t>-&gt;</w:t>
            </w:r>
            <w:r w:rsidRPr="0003671C">
              <w:rPr>
                <w:rFonts w:hint="eastAsia"/>
              </w:rPr>
              <w:t>感知心理风险</w:t>
            </w:r>
          </w:p>
        </w:tc>
        <w:tc>
          <w:tcPr>
            <w:tcW w:w="1192" w:type="dxa"/>
            <w:tcBorders>
              <w:top w:val="nil"/>
              <w:left w:val="nil"/>
              <w:bottom w:val="nil"/>
              <w:right w:val="nil"/>
            </w:tcBorders>
            <w:shd w:val="clear" w:color="auto" w:fill="auto"/>
            <w:noWrap/>
            <w:vAlign w:val="center"/>
            <w:hideMark/>
          </w:tcPr>
          <w:p w14:paraId="119BAD66" w14:textId="77777777" w:rsidR="000D1D69" w:rsidRPr="0003671C" w:rsidRDefault="000D1D69" w:rsidP="0003671C">
            <w:pPr>
              <w:pStyle w:val="ab"/>
            </w:pPr>
            <w:r w:rsidRPr="0003671C">
              <w:t>0.241***</w:t>
            </w:r>
          </w:p>
        </w:tc>
        <w:tc>
          <w:tcPr>
            <w:tcW w:w="1076" w:type="dxa"/>
            <w:tcBorders>
              <w:top w:val="nil"/>
              <w:left w:val="nil"/>
              <w:bottom w:val="nil"/>
              <w:right w:val="nil"/>
            </w:tcBorders>
            <w:shd w:val="clear" w:color="auto" w:fill="auto"/>
            <w:noWrap/>
            <w:vAlign w:val="center"/>
            <w:hideMark/>
          </w:tcPr>
          <w:p w14:paraId="1C57E1BF" w14:textId="77777777" w:rsidR="000D1D69" w:rsidRPr="0003671C" w:rsidRDefault="000D1D69" w:rsidP="0003671C">
            <w:pPr>
              <w:pStyle w:val="ab"/>
            </w:pPr>
            <w:r w:rsidRPr="0003671C">
              <w:rPr>
                <w:rFonts w:hint="eastAsia"/>
              </w:rPr>
              <w:t>√</w:t>
            </w:r>
          </w:p>
        </w:tc>
      </w:tr>
      <w:tr w:rsidR="000D1D69" w:rsidRPr="0003671C" w14:paraId="7BC97B71"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1EBE08D6" w14:textId="77777777" w:rsidR="000D1D69" w:rsidRPr="0003671C" w:rsidRDefault="000D1D69" w:rsidP="0003671C">
            <w:pPr>
              <w:pStyle w:val="ab"/>
            </w:pPr>
            <w:r w:rsidRPr="0003671C">
              <w:rPr>
                <w:rFonts w:hint="eastAsia"/>
              </w:rPr>
              <w:t>H4a</w:t>
            </w:r>
            <w:r w:rsidRPr="0003671C">
              <w:rPr>
                <w:rFonts w:hint="eastAsia"/>
              </w:rPr>
              <w:t>：</w:t>
            </w:r>
          </w:p>
        </w:tc>
        <w:tc>
          <w:tcPr>
            <w:tcW w:w="3008" w:type="dxa"/>
            <w:tcBorders>
              <w:top w:val="nil"/>
              <w:left w:val="nil"/>
              <w:bottom w:val="nil"/>
              <w:right w:val="nil"/>
            </w:tcBorders>
            <w:shd w:val="clear" w:color="auto" w:fill="auto"/>
            <w:noWrap/>
            <w:vAlign w:val="center"/>
            <w:hideMark/>
          </w:tcPr>
          <w:p w14:paraId="7B65B84E" w14:textId="77777777" w:rsidR="000D1D69" w:rsidRPr="0003671C" w:rsidRDefault="000D1D69" w:rsidP="0003671C">
            <w:pPr>
              <w:pStyle w:val="ab"/>
            </w:pPr>
            <w:r w:rsidRPr="0003671C">
              <w:rPr>
                <w:rFonts w:hint="eastAsia"/>
              </w:rPr>
              <w:t>剪辑视频</w:t>
            </w:r>
            <w:r w:rsidRPr="0003671C">
              <w:rPr>
                <w:rFonts w:hint="eastAsia"/>
              </w:rPr>
              <w:t>-&gt;</w:t>
            </w:r>
            <w:r w:rsidRPr="0003671C">
              <w:rPr>
                <w:rFonts w:hint="eastAsia"/>
              </w:rPr>
              <w:t>感知资源风险</w:t>
            </w:r>
          </w:p>
        </w:tc>
        <w:tc>
          <w:tcPr>
            <w:tcW w:w="1192" w:type="dxa"/>
            <w:tcBorders>
              <w:top w:val="nil"/>
              <w:left w:val="nil"/>
              <w:bottom w:val="nil"/>
              <w:right w:val="nil"/>
            </w:tcBorders>
            <w:shd w:val="clear" w:color="auto" w:fill="auto"/>
            <w:noWrap/>
            <w:vAlign w:val="center"/>
            <w:hideMark/>
          </w:tcPr>
          <w:p w14:paraId="085C7BE1" w14:textId="77777777" w:rsidR="000D1D69" w:rsidRPr="0003671C" w:rsidRDefault="000D1D69" w:rsidP="0003671C">
            <w:pPr>
              <w:pStyle w:val="ab"/>
            </w:pPr>
            <w:r w:rsidRPr="0003671C">
              <w:t>0.238***</w:t>
            </w:r>
          </w:p>
        </w:tc>
        <w:tc>
          <w:tcPr>
            <w:tcW w:w="1076" w:type="dxa"/>
            <w:tcBorders>
              <w:top w:val="nil"/>
              <w:left w:val="nil"/>
              <w:bottom w:val="nil"/>
              <w:right w:val="nil"/>
            </w:tcBorders>
            <w:shd w:val="clear" w:color="auto" w:fill="auto"/>
            <w:noWrap/>
            <w:vAlign w:val="center"/>
            <w:hideMark/>
          </w:tcPr>
          <w:p w14:paraId="5F091DCF" w14:textId="77777777" w:rsidR="000D1D69" w:rsidRPr="0003671C" w:rsidRDefault="000D1D69" w:rsidP="0003671C">
            <w:pPr>
              <w:pStyle w:val="ab"/>
            </w:pPr>
            <w:r w:rsidRPr="0003671C">
              <w:rPr>
                <w:rFonts w:hint="eastAsia"/>
              </w:rPr>
              <w:t>√</w:t>
            </w:r>
          </w:p>
        </w:tc>
      </w:tr>
      <w:tr w:rsidR="000D1D69" w:rsidRPr="0003671C" w14:paraId="510D0920"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7B9197CE" w14:textId="77777777" w:rsidR="000D1D69" w:rsidRPr="0003671C" w:rsidRDefault="000D1D69" w:rsidP="0003671C">
            <w:pPr>
              <w:pStyle w:val="ab"/>
            </w:pPr>
            <w:r w:rsidRPr="0003671C">
              <w:rPr>
                <w:rFonts w:hint="eastAsia"/>
              </w:rPr>
              <w:t>H4b</w:t>
            </w:r>
            <w:r w:rsidRPr="0003671C">
              <w:rPr>
                <w:rFonts w:hint="eastAsia"/>
              </w:rPr>
              <w:t>：</w:t>
            </w:r>
          </w:p>
        </w:tc>
        <w:tc>
          <w:tcPr>
            <w:tcW w:w="3008" w:type="dxa"/>
            <w:tcBorders>
              <w:top w:val="nil"/>
              <w:left w:val="nil"/>
              <w:bottom w:val="nil"/>
              <w:right w:val="nil"/>
            </w:tcBorders>
            <w:shd w:val="clear" w:color="auto" w:fill="auto"/>
            <w:noWrap/>
            <w:vAlign w:val="center"/>
            <w:hideMark/>
          </w:tcPr>
          <w:p w14:paraId="1B79C07C" w14:textId="77777777" w:rsidR="000D1D69" w:rsidRPr="0003671C" w:rsidRDefault="000D1D69" w:rsidP="0003671C">
            <w:pPr>
              <w:pStyle w:val="ab"/>
            </w:pPr>
            <w:r w:rsidRPr="0003671C">
              <w:rPr>
                <w:rFonts w:hint="eastAsia"/>
              </w:rPr>
              <w:t>剪辑视频</w:t>
            </w:r>
            <w:r w:rsidRPr="0003671C">
              <w:rPr>
                <w:rFonts w:hint="eastAsia"/>
              </w:rPr>
              <w:t>-&gt;</w:t>
            </w:r>
            <w:r w:rsidRPr="0003671C">
              <w:rPr>
                <w:rFonts w:hint="eastAsia"/>
              </w:rPr>
              <w:t>感知生理风险</w:t>
            </w:r>
          </w:p>
        </w:tc>
        <w:tc>
          <w:tcPr>
            <w:tcW w:w="1192" w:type="dxa"/>
            <w:tcBorders>
              <w:top w:val="nil"/>
              <w:left w:val="nil"/>
              <w:bottom w:val="nil"/>
              <w:right w:val="nil"/>
            </w:tcBorders>
            <w:shd w:val="clear" w:color="auto" w:fill="auto"/>
            <w:noWrap/>
            <w:vAlign w:val="center"/>
            <w:hideMark/>
          </w:tcPr>
          <w:p w14:paraId="28DA1842" w14:textId="77777777" w:rsidR="000D1D69" w:rsidRPr="0003671C" w:rsidRDefault="000D1D69" w:rsidP="0003671C">
            <w:pPr>
              <w:pStyle w:val="ab"/>
            </w:pPr>
            <w:r w:rsidRPr="0003671C">
              <w:t>0.126</w:t>
            </w:r>
          </w:p>
        </w:tc>
        <w:tc>
          <w:tcPr>
            <w:tcW w:w="1076" w:type="dxa"/>
            <w:tcBorders>
              <w:top w:val="nil"/>
              <w:left w:val="nil"/>
              <w:bottom w:val="nil"/>
              <w:right w:val="nil"/>
            </w:tcBorders>
            <w:shd w:val="clear" w:color="auto" w:fill="auto"/>
            <w:noWrap/>
            <w:vAlign w:val="center"/>
            <w:hideMark/>
          </w:tcPr>
          <w:p w14:paraId="51E17331" w14:textId="77777777" w:rsidR="000D1D69" w:rsidRPr="0003671C" w:rsidRDefault="000D1D69" w:rsidP="0003671C">
            <w:pPr>
              <w:pStyle w:val="ab"/>
            </w:pPr>
            <w:r w:rsidRPr="0003671C">
              <w:rPr>
                <w:rFonts w:hint="eastAsia"/>
              </w:rPr>
              <w:t>×</w:t>
            </w:r>
          </w:p>
        </w:tc>
      </w:tr>
      <w:tr w:rsidR="000D1D69" w:rsidRPr="0003671C" w14:paraId="36967E25"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7C23E0CC" w14:textId="77777777" w:rsidR="000D1D69" w:rsidRPr="0003671C" w:rsidRDefault="000D1D69" w:rsidP="0003671C">
            <w:pPr>
              <w:pStyle w:val="ab"/>
            </w:pPr>
            <w:r w:rsidRPr="0003671C">
              <w:rPr>
                <w:rFonts w:hint="eastAsia"/>
              </w:rPr>
              <w:t>H4c</w:t>
            </w:r>
            <w:r w:rsidRPr="0003671C">
              <w:rPr>
                <w:rFonts w:hint="eastAsia"/>
              </w:rPr>
              <w:t>：</w:t>
            </w:r>
          </w:p>
        </w:tc>
        <w:tc>
          <w:tcPr>
            <w:tcW w:w="3008" w:type="dxa"/>
            <w:tcBorders>
              <w:top w:val="nil"/>
              <w:left w:val="nil"/>
              <w:bottom w:val="nil"/>
              <w:right w:val="nil"/>
            </w:tcBorders>
            <w:shd w:val="clear" w:color="auto" w:fill="auto"/>
            <w:noWrap/>
            <w:vAlign w:val="center"/>
            <w:hideMark/>
          </w:tcPr>
          <w:p w14:paraId="0773D997" w14:textId="77777777" w:rsidR="000D1D69" w:rsidRPr="0003671C" w:rsidRDefault="000D1D69" w:rsidP="0003671C">
            <w:pPr>
              <w:pStyle w:val="ab"/>
            </w:pPr>
            <w:r w:rsidRPr="0003671C">
              <w:rPr>
                <w:rFonts w:hint="eastAsia"/>
              </w:rPr>
              <w:t>剪辑视频</w:t>
            </w:r>
            <w:r w:rsidRPr="0003671C">
              <w:rPr>
                <w:rFonts w:hint="eastAsia"/>
              </w:rPr>
              <w:t>-&gt;</w:t>
            </w:r>
            <w:r w:rsidRPr="0003671C">
              <w:rPr>
                <w:rFonts w:hint="eastAsia"/>
              </w:rPr>
              <w:t>感知心理风险</w:t>
            </w:r>
          </w:p>
        </w:tc>
        <w:tc>
          <w:tcPr>
            <w:tcW w:w="1192" w:type="dxa"/>
            <w:tcBorders>
              <w:top w:val="nil"/>
              <w:left w:val="nil"/>
              <w:bottom w:val="nil"/>
              <w:right w:val="nil"/>
            </w:tcBorders>
            <w:shd w:val="clear" w:color="auto" w:fill="auto"/>
            <w:noWrap/>
            <w:vAlign w:val="center"/>
            <w:hideMark/>
          </w:tcPr>
          <w:p w14:paraId="026F237E" w14:textId="77777777" w:rsidR="000D1D69" w:rsidRPr="0003671C" w:rsidRDefault="000D1D69" w:rsidP="0003671C">
            <w:pPr>
              <w:pStyle w:val="ab"/>
            </w:pPr>
            <w:r w:rsidRPr="0003671C">
              <w:t>0.231***</w:t>
            </w:r>
          </w:p>
        </w:tc>
        <w:tc>
          <w:tcPr>
            <w:tcW w:w="1076" w:type="dxa"/>
            <w:tcBorders>
              <w:top w:val="nil"/>
              <w:left w:val="nil"/>
              <w:bottom w:val="nil"/>
              <w:right w:val="nil"/>
            </w:tcBorders>
            <w:shd w:val="clear" w:color="auto" w:fill="auto"/>
            <w:noWrap/>
            <w:vAlign w:val="center"/>
            <w:hideMark/>
          </w:tcPr>
          <w:p w14:paraId="7CB13DA3" w14:textId="77777777" w:rsidR="000D1D69" w:rsidRPr="0003671C" w:rsidRDefault="000D1D69" w:rsidP="0003671C">
            <w:pPr>
              <w:pStyle w:val="ab"/>
            </w:pPr>
            <w:r w:rsidRPr="0003671C">
              <w:rPr>
                <w:rFonts w:hint="eastAsia"/>
              </w:rPr>
              <w:t>√</w:t>
            </w:r>
          </w:p>
        </w:tc>
      </w:tr>
      <w:tr w:rsidR="000D1D69" w:rsidRPr="0003671C" w14:paraId="366B62A9"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46721973" w14:textId="77777777" w:rsidR="000D1D69" w:rsidRPr="0003671C" w:rsidRDefault="000D1D69" w:rsidP="0003671C">
            <w:pPr>
              <w:pStyle w:val="ab"/>
            </w:pPr>
            <w:r w:rsidRPr="0003671C">
              <w:rPr>
                <w:rFonts w:hint="eastAsia"/>
              </w:rPr>
              <w:t>H5a</w:t>
            </w:r>
            <w:r w:rsidRPr="0003671C">
              <w:rPr>
                <w:rFonts w:hint="eastAsia"/>
              </w:rPr>
              <w:t>：</w:t>
            </w:r>
          </w:p>
        </w:tc>
        <w:tc>
          <w:tcPr>
            <w:tcW w:w="3008" w:type="dxa"/>
            <w:tcBorders>
              <w:top w:val="nil"/>
              <w:left w:val="nil"/>
              <w:bottom w:val="nil"/>
              <w:right w:val="nil"/>
            </w:tcBorders>
            <w:shd w:val="clear" w:color="auto" w:fill="auto"/>
            <w:noWrap/>
            <w:vAlign w:val="center"/>
            <w:hideMark/>
          </w:tcPr>
          <w:p w14:paraId="2247199C" w14:textId="77777777" w:rsidR="000D1D69" w:rsidRPr="0003671C" w:rsidRDefault="000D1D69" w:rsidP="0003671C">
            <w:pPr>
              <w:pStyle w:val="ab"/>
            </w:pPr>
            <w:r w:rsidRPr="0003671C">
              <w:rPr>
                <w:rFonts w:hint="eastAsia"/>
              </w:rPr>
              <w:t>合成语音</w:t>
            </w:r>
            <w:r w:rsidRPr="0003671C">
              <w:rPr>
                <w:rFonts w:hint="eastAsia"/>
              </w:rPr>
              <w:t>-&gt;</w:t>
            </w:r>
            <w:r w:rsidRPr="0003671C">
              <w:rPr>
                <w:rFonts w:hint="eastAsia"/>
              </w:rPr>
              <w:t>感知资源风险</w:t>
            </w:r>
          </w:p>
        </w:tc>
        <w:tc>
          <w:tcPr>
            <w:tcW w:w="1192" w:type="dxa"/>
            <w:tcBorders>
              <w:top w:val="nil"/>
              <w:left w:val="nil"/>
              <w:bottom w:val="nil"/>
              <w:right w:val="nil"/>
            </w:tcBorders>
            <w:shd w:val="clear" w:color="auto" w:fill="auto"/>
            <w:noWrap/>
            <w:vAlign w:val="center"/>
            <w:hideMark/>
          </w:tcPr>
          <w:p w14:paraId="1CAE3E6E" w14:textId="77777777" w:rsidR="000D1D69" w:rsidRPr="0003671C" w:rsidRDefault="000D1D69" w:rsidP="0003671C">
            <w:pPr>
              <w:pStyle w:val="ab"/>
            </w:pPr>
            <w:r w:rsidRPr="0003671C">
              <w:t>0.104</w:t>
            </w:r>
          </w:p>
        </w:tc>
        <w:tc>
          <w:tcPr>
            <w:tcW w:w="1076" w:type="dxa"/>
            <w:tcBorders>
              <w:top w:val="nil"/>
              <w:left w:val="nil"/>
              <w:bottom w:val="nil"/>
              <w:right w:val="nil"/>
            </w:tcBorders>
            <w:shd w:val="clear" w:color="auto" w:fill="auto"/>
            <w:noWrap/>
            <w:vAlign w:val="center"/>
            <w:hideMark/>
          </w:tcPr>
          <w:p w14:paraId="639DC3BF" w14:textId="77777777" w:rsidR="000D1D69" w:rsidRPr="0003671C" w:rsidRDefault="000D1D69" w:rsidP="0003671C">
            <w:pPr>
              <w:pStyle w:val="ab"/>
            </w:pPr>
            <w:r w:rsidRPr="0003671C">
              <w:rPr>
                <w:rFonts w:hint="eastAsia"/>
              </w:rPr>
              <w:t>×</w:t>
            </w:r>
          </w:p>
        </w:tc>
      </w:tr>
      <w:tr w:rsidR="000D1D69" w:rsidRPr="0003671C" w14:paraId="61501DAF"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50B4B2ED" w14:textId="77777777" w:rsidR="000D1D69" w:rsidRPr="0003671C" w:rsidRDefault="000D1D69" w:rsidP="0003671C">
            <w:pPr>
              <w:pStyle w:val="ab"/>
            </w:pPr>
            <w:r w:rsidRPr="0003671C">
              <w:rPr>
                <w:rFonts w:hint="eastAsia"/>
              </w:rPr>
              <w:t>H5b</w:t>
            </w:r>
            <w:r w:rsidRPr="0003671C">
              <w:rPr>
                <w:rFonts w:hint="eastAsia"/>
              </w:rPr>
              <w:t>：</w:t>
            </w:r>
          </w:p>
        </w:tc>
        <w:tc>
          <w:tcPr>
            <w:tcW w:w="3008" w:type="dxa"/>
            <w:tcBorders>
              <w:top w:val="nil"/>
              <w:left w:val="nil"/>
              <w:bottom w:val="nil"/>
              <w:right w:val="nil"/>
            </w:tcBorders>
            <w:shd w:val="clear" w:color="auto" w:fill="auto"/>
            <w:noWrap/>
            <w:vAlign w:val="center"/>
            <w:hideMark/>
          </w:tcPr>
          <w:p w14:paraId="3F411D84" w14:textId="77777777" w:rsidR="000D1D69" w:rsidRPr="0003671C" w:rsidRDefault="000D1D69" w:rsidP="0003671C">
            <w:pPr>
              <w:pStyle w:val="ab"/>
            </w:pPr>
            <w:r w:rsidRPr="0003671C">
              <w:rPr>
                <w:rFonts w:hint="eastAsia"/>
              </w:rPr>
              <w:t>合成语音</w:t>
            </w:r>
            <w:r w:rsidRPr="0003671C">
              <w:rPr>
                <w:rFonts w:hint="eastAsia"/>
              </w:rPr>
              <w:t>-&gt;</w:t>
            </w:r>
            <w:r w:rsidRPr="0003671C">
              <w:rPr>
                <w:rFonts w:hint="eastAsia"/>
              </w:rPr>
              <w:t>感知生理风险</w:t>
            </w:r>
          </w:p>
        </w:tc>
        <w:tc>
          <w:tcPr>
            <w:tcW w:w="1192" w:type="dxa"/>
            <w:tcBorders>
              <w:top w:val="nil"/>
              <w:left w:val="nil"/>
              <w:bottom w:val="nil"/>
              <w:right w:val="nil"/>
            </w:tcBorders>
            <w:shd w:val="clear" w:color="auto" w:fill="auto"/>
            <w:noWrap/>
            <w:vAlign w:val="center"/>
            <w:hideMark/>
          </w:tcPr>
          <w:p w14:paraId="40162E9D" w14:textId="77777777" w:rsidR="000D1D69" w:rsidRPr="0003671C" w:rsidRDefault="000D1D69" w:rsidP="0003671C">
            <w:pPr>
              <w:pStyle w:val="ab"/>
            </w:pPr>
            <w:r w:rsidRPr="0003671C">
              <w:t>0.144*</w:t>
            </w:r>
          </w:p>
        </w:tc>
        <w:tc>
          <w:tcPr>
            <w:tcW w:w="1076" w:type="dxa"/>
            <w:tcBorders>
              <w:top w:val="nil"/>
              <w:left w:val="nil"/>
              <w:bottom w:val="nil"/>
              <w:right w:val="nil"/>
            </w:tcBorders>
            <w:shd w:val="clear" w:color="auto" w:fill="auto"/>
            <w:noWrap/>
            <w:vAlign w:val="center"/>
            <w:hideMark/>
          </w:tcPr>
          <w:p w14:paraId="2E0718D3" w14:textId="77777777" w:rsidR="000D1D69" w:rsidRPr="0003671C" w:rsidRDefault="000D1D69" w:rsidP="0003671C">
            <w:pPr>
              <w:pStyle w:val="ab"/>
            </w:pPr>
            <w:r w:rsidRPr="0003671C">
              <w:rPr>
                <w:rFonts w:hint="eastAsia"/>
              </w:rPr>
              <w:t>√</w:t>
            </w:r>
          </w:p>
        </w:tc>
      </w:tr>
      <w:tr w:rsidR="000D1D69" w:rsidRPr="0003671C" w14:paraId="4F98A802"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598FA3E8" w14:textId="77777777" w:rsidR="000D1D69" w:rsidRPr="0003671C" w:rsidRDefault="000D1D69" w:rsidP="0003671C">
            <w:pPr>
              <w:pStyle w:val="ab"/>
            </w:pPr>
            <w:r w:rsidRPr="0003671C">
              <w:rPr>
                <w:rFonts w:hint="eastAsia"/>
              </w:rPr>
              <w:t>H5c</w:t>
            </w:r>
            <w:r w:rsidRPr="0003671C">
              <w:rPr>
                <w:rFonts w:hint="eastAsia"/>
              </w:rPr>
              <w:t>：</w:t>
            </w:r>
          </w:p>
        </w:tc>
        <w:tc>
          <w:tcPr>
            <w:tcW w:w="3008" w:type="dxa"/>
            <w:tcBorders>
              <w:top w:val="nil"/>
              <w:left w:val="nil"/>
              <w:bottom w:val="nil"/>
              <w:right w:val="nil"/>
            </w:tcBorders>
            <w:shd w:val="clear" w:color="auto" w:fill="auto"/>
            <w:noWrap/>
            <w:vAlign w:val="center"/>
            <w:hideMark/>
          </w:tcPr>
          <w:p w14:paraId="768FD33E" w14:textId="77777777" w:rsidR="000D1D69" w:rsidRPr="0003671C" w:rsidRDefault="000D1D69" w:rsidP="0003671C">
            <w:pPr>
              <w:pStyle w:val="ab"/>
            </w:pPr>
            <w:r w:rsidRPr="0003671C">
              <w:rPr>
                <w:rFonts w:hint="eastAsia"/>
              </w:rPr>
              <w:t>合成语音</w:t>
            </w:r>
            <w:r w:rsidRPr="0003671C">
              <w:rPr>
                <w:rFonts w:hint="eastAsia"/>
              </w:rPr>
              <w:t>-&gt;</w:t>
            </w:r>
            <w:r w:rsidRPr="0003671C">
              <w:rPr>
                <w:rFonts w:hint="eastAsia"/>
              </w:rPr>
              <w:t>感知心理风险</w:t>
            </w:r>
          </w:p>
        </w:tc>
        <w:tc>
          <w:tcPr>
            <w:tcW w:w="1192" w:type="dxa"/>
            <w:tcBorders>
              <w:top w:val="nil"/>
              <w:left w:val="nil"/>
              <w:bottom w:val="nil"/>
              <w:right w:val="nil"/>
            </w:tcBorders>
            <w:shd w:val="clear" w:color="auto" w:fill="auto"/>
            <w:noWrap/>
            <w:vAlign w:val="center"/>
            <w:hideMark/>
          </w:tcPr>
          <w:p w14:paraId="06A7FB2C" w14:textId="77777777" w:rsidR="000D1D69" w:rsidRPr="0003671C" w:rsidRDefault="000D1D69" w:rsidP="0003671C">
            <w:pPr>
              <w:pStyle w:val="ab"/>
            </w:pPr>
            <w:r w:rsidRPr="0003671C">
              <w:t>0.173*</w:t>
            </w:r>
          </w:p>
        </w:tc>
        <w:tc>
          <w:tcPr>
            <w:tcW w:w="1076" w:type="dxa"/>
            <w:tcBorders>
              <w:top w:val="nil"/>
              <w:left w:val="nil"/>
              <w:bottom w:val="nil"/>
              <w:right w:val="nil"/>
            </w:tcBorders>
            <w:shd w:val="clear" w:color="auto" w:fill="auto"/>
            <w:noWrap/>
            <w:vAlign w:val="center"/>
            <w:hideMark/>
          </w:tcPr>
          <w:p w14:paraId="755B6E05" w14:textId="77777777" w:rsidR="000D1D69" w:rsidRPr="0003671C" w:rsidRDefault="000D1D69" w:rsidP="0003671C">
            <w:pPr>
              <w:pStyle w:val="ab"/>
            </w:pPr>
            <w:r w:rsidRPr="0003671C">
              <w:rPr>
                <w:rFonts w:hint="eastAsia"/>
              </w:rPr>
              <w:t>√</w:t>
            </w:r>
          </w:p>
        </w:tc>
      </w:tr>
      <w:tr w:rsidR="000D1D69" w:rsidRPr="0003671C" w14:paraId="4D1E2400"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2E7227AC" w14:textId="77777777" w:rsidR="000D1D69" w:rsidRPr="0003671C" w:rsidRDefault="000D1D69" w:rsidP="0003671C">
            <w:pPr>
              <w:pStyle w:val="ab"/>
            </w:pPr>
            <w:r w:rsidRPr="0003671C">
              <w:rPr>
                <w:rFonts w:hint="eastAsia"/>
              </w:rPr>
              <w:t>H6a</w:t>
            </w:r>
            <w:r w:rsidRPr="0003671C">
              <w:rPr>
                <w:rFonts w:hint="eastAsia"/>
              </w:rPr>
              <w:t>：</w:t>
            </w:r>
          </w:p>
        </w:tc>
        <w:tc>
          <w:tcPr>
            <w:tcW w:w="3008" w:type="dxa"/>
            <w:tcBorders>
              <w:top w:val="nil"/>
              <w:left w:val="nil"/>
              <w:bottom w:val="nil"/>
              <w:right w:val="nil"/>
            </w:tcBorders>
            <w:shd w:val="clear" w:color="auto" w:fill="auto"/>
            <w:noWrap/>
            <w:vAlign w:val="center"/>
            <w:hideMark/>
          </w:tcPr>
          <w:p w14:paraId="6C68CE3E" w14:textId="77777777" w:rsidR="000D1D69" w:rsidRPr="0003671C" w:rsidRDefault="000D1D69" w:rsidP="0003671C">
            <w:pPr>
              <w:pStyle w:val="ab"/>
            </w:pPr>
            <w:r w:rsidRPr="0003671C">
              <w:rPr>
                <w:rFonts w:hint="eastAsia"/>
              </w:rPr>
              <w:t>感知资源风险</w:t>
            </w:r>
            <w:r w:rsidRPr="0003671C">
              <w:rPr>
                <w:rFonts w:hint="eastAsia"/>
              </w:rPr>
              <w:t>-&gt;</w:t>
            </w:r>
            <w:r w:rsidRPr="0003671C">
              <w:rPr>
                <w:rFonts w:hint="eastAsia"/>
              </w:rPr>
              <w:t>分享意愿</w:t>
            </w:r>
          </w:p>
        </w:tc>
        <w:tc>
          <w:tcPr>
            <w:tcW w:w="1192" w:type="dxa"/>
            <w:tcBorders>
              <w:top w:val="nil"/>
              <w:left w:val="nil"/>
              <w:bottom w:val="nil"/>
              <w:right w:val="nil"/>
            </w:tcBorders>
            <w:shd w:val="clear" w:color="auto" w:fill="auto"/>
            <w:noWrap/>
            <w:vAlign w:val="center"/>
            <w:hideMark/>
          </w:tcPr>
          <w:p w14:paraId="0BBD1BC9" w14:textId="77777777" w:rsidR="000D1D69" w:rsidRPr="0003671C" w:rsidRDefault="000D1D69" w:rsidP="0003671C">
            <w:pPr>
              <w:pStyle w:val="ab"/>
            </w:pPr>
            <w:r w:rsidRPr="0003671C">
              <w:t>-0.268***</w:t>
            </w:r>
          </w:p>
        </w:tc>
        <w:tc>
          <w:tcPr>
            <w:tcW w:w="1076" w:type="dxa"/>
            <w:tcBorders>
              <w:top w:val="nil"/>
              <w:left w:val="nil"/>
              <w:bottom w:val="nil"/>
              <w:right w:val="nil"/>
            </w:tcBorders>
            <w:shd w:val="clear" w:color="auto" w:fill="auto"/>
            <w:noWrap/>
            <w:vAlign w:val="center"/>
            <w:hideMark/>
          </w:tcPr>
          <w:p w14:paraId="70DF99DA" w14:textId="77777777" w:rsidR="000D1D69" w:rsidRPr="0003671C" w:rsidRDefault="000D1D69" w:rsidP="0003671C">
            <w:pPr>
              <w:pStyle w:val="ab"/>
            </w:pPr>
            <w:r w:rsidRPr="0003671C">
              <w:rPr>
                <w:rFonts w:hint="eastAsia"/>
              </w:rPr>
              <w:t>√</w:t>
            </w:r>
          </w:p>
        </w:tc>
      </w:tr>
      <w:tr w:rsidR="000D1D69" w:rsidRPr="0003671C" w14:paraId="759A4DD6" w14:textId="77777777" w:rsidTr="0003671C">
        <w:trPr>
          <w:trHeight w:val="285"/>
          <w:jc w:val="center"/>
        </w:trPr>
        <w:tc>
          <w:tcPr>
            <w:tcW w:w="820" w:type="dxa"/>
            <w:tcBorders>
              <w:top w:val="nil"/>
              <w:left w:val="nil"/>
              <w:bottom w:val="nil"/>
              <w:right w:val="nil"/>
            </w:tcBorders>
            <w:shd w:val="clear" w:color="auto" w:fill="auto"/>
            <w:noWrap/>
            <w:vAlign w:val="center"/>
            <w:hideMark/>
          </w:tcPr>
          <w:p w14:paraId="1857EBBE" w14:textId="77777777" w:rsidR="000D1D69" w:rsidRPr="0003671C" w:rsidRDefault="000D1D69" w:rsidP="0003671C">
            <w:pPr>
              <w:pStyle w:val="ab"/>
            </w:pPr>
            <w:r w:rsidRPr="0003671C">
              <w:rPr>
                <w:rFonts w:hint="eastAsia"/>
              </w:rPr>
              <w:t>H6b</w:t>
            </w:r>
            <w:r w:rsidRPr="0003671C">
              <w:rPr>
                <w:rFonts w:hint="eastAsia"/>
              </w:rPr>
              <w:t>：</w:t>
            </w:r>
          </w:p>
        </w:tc>
        <w:tc>
          <w:tcPr>
            <w:tcW w:w="3008" w:type="dxa"/>
            <w:tcBorders>
              <w:top w:val="nil"/>
              <w:left w:val="nil"/>
              <w:bottom w:val="nil"/>
              <w:right w:val="nil"/>
            </w:tcBorders>
            <w:shd w:val="clear" w:color="auto" w:fill="auto"/>
            <w:noWrap/>
            <w:vAlign w:val="center"/>
            <w:hideMark/>
          </w:tcPr>
          <w:p w14:paraId="7FFBA665" w14:textId="77777777" w:rsidR="000D1D69" w:rsidRPr="0003671C" w:rsidRDefault="000D1D69" w:rsidP="0003671C">
            <w:pPr>
              <w:pStyle w:val="ab"/>
            </w:pPr>
            <w:r w:rsidRPr="0003671C">
              <w:rPr>
                <w:rFonts w:hint="eastAsia"/>
              </w:rPr>
              <w:t>感知生理风险</w:t>
            </w:r>
            <w:r w:rsidRPr="0003671C">
              <w:rPr>
                <w:rFonts w:hint="eastAsia"/>
              </w:rPr>
              <w:t>-&gt;</w:t>
            </w:r>
            <w:r w:rsidRPr="0003671C">
              <w:rPr>
                <w:rFonts w:hint="eastAsia"/>
              </w:rPr>
              <w:t>分享意愿</w:t>
            </w:r>
          </w:p>
        </w:tc>
        <w:tc>
          <w:tcPr>
            <w:tcW w:w="1192" w:type="dxa"/>
            <w:tcBorders>
              <w:top w:val="nil"/>
              <w:left w:val="nil"/>
              <w:bottom w:val="nil"/>
              <w:right w:val="nil"/>
            </w:tcBorders>
            <w:shd w:val="clear" w:color="auto" w:fill="auto"/>
            <w:noWrap/>
            <w:vAlign w:val="center"/>
            <w:hideMark/>
          </w:tcPr>
          <w:p w14:paraId="742B70BE" w14:textId="77777777" w:rsidR="000D1D69" w:rsidRPr="0003671C" w:rsidRDefault="000D1D69" w:rsidP="0003671C">
            <w:pPr>
              <w:pStyle w:val="ab"/>
            </w:pPr>
            <w:r w:rsidRPr="0003671C">
              <w:t>-0.442***</w:t>
            </w:r>
          </w:p>
        </w:tc>
        <w:tc>
          <w:tcPr>
            <w:tcW w:w="1076" w:type="dxa"/>
            <w:tcBorders>
              <w:top w:val="nil"/>
              <w:left w:val="nil"/>
              <w:bottom w:val="nil"/>
              <w:right w:val="nil"/>
            </w:tcBorders>
            <w:shd w:val="clear" w:color="auto" w:fill="auto"/>
            <w:noWrap/>
            <w:vAlign w:val="center"/>
            <w:hideMark/>
          </w:tcPr>
          <w:p w14:paraId="41911332" w14:textId="77777777" w:rsidR="000D1D69" w:rsidRPr="0003671C" w:rsidRDefault="000D1D69" w:rsidP="0003671C">
            <w:pPr>
              <w:pStyle w:val="ab"/>
            </w:pPr>
            <w:r w:rsidRPr="0003671C">
              <w:rPr>
                <w:rFonts w:hint="eastAsia"/>
              </w:rPr>
              <w:t>√</w:t>
            </w:r>
          </w:p>
        </w:tc>
      </w:tr>
      <w:tr w:rsidR="000D1D69" w:rsidRPr="0003671C" w14:paraId="1632C469" w14:textId="77777777" w:rsidTr="0003671C">
        <w:trPr>
          <w:trHeight w:val="285"/>
          <w:jc w:val="center"/>
        </w:trPr>
        <w:tc>
          <w:tcPr>
            <w:tcW w:w="820" w:type="dxa"/>
            <w:tcBorders>
              <w:top w:val="nil"/>
              <w:left w:val="nil"/>
              <w:bottom w:val="single" w:sz="4" w:space="0" w:color="auto"/>
              <w:right w:val="nil"/>
            </w:tcBorders>
            <w:shd w:val="clear" w:color="auto" w:fill="auto"/>
            <w:noWrap/>
            <w:vAlign w:val="center"/>
            <w:hideMark/>
          </w:tcPr>
          <w:p w14:paraId="3BA9016E" w14:textId="77777777" w:rsidR="000D1D69" w:rsidRPr="0003671C" w:rsidRDefault="000D1D69" w:rsidP="0003671C">
            <w:pPr>
              <w:pStyle w:val="ab"/>
            </w:pPr>
            <w:r w:rsidRPr="0003671C">
              <w:rPr>
                <w:rFonts w:hint="eastAsia"/>
              </w:rPr>
              <w:t>H6c</w:t>
            </w:r>
            <w:r w:rsidRPr="0003671C">
              <w:rPr>
                <w:rFonts w:hint="eastAsia"/>
              </w:rPr>
              <w:t>：</w:t>
            </w:r>
          </w:p>
        </w:tc>
        <w:tc>
          <w:tcPr>
            <w:tcW w:w="3008" w:type="dxa"/>
            <w:tcBorders>
              <w:top w:val="nil"/>
              <w:left w:val="nil"/>
              <w:bottom w:val="single" w:sz="4" w:space="0" w:color="auto"/>
              <w:right w:val="nil"/>
            </w:tcBorders>
            <w:shd w:val="clear" w:color="auto" w:fill="auto"/>
            <w:noWrap/>
            <w:vAlign w:val="center"/>
            <w:hideMark/>
          </w:tcPr>
          <w:p w14:paraId="5DA8A802" w14:textId="77777777" w:rsidR="000D1D69" w:rsidRPr="0003671C" w:rsidRDefault="000D1D69" w:rsidP="0003671C">
            <w:pPr>
              <w:pStyle w:val="ab"/>
            </w:pPr>
            <w:r w:rsidRPr="0003671C">
              <w:rPr>
                <w:rFonts w:hint="eastAsia"/>
              </w:rPr>
              <w:t>感知心理风险</w:t>
            </w:r>
            <w:r w:rsidRPr="0003671C">
              <w:rPr>
                <w:rFonts w:hint="eastAsia"/>
              </w:rPr>
              <w:t>-&gt;</w:t>
            </w:r>
            <w:r w:rsidRPr="0003671C">
              <w:rPr>
                <w:rFonts w:hint="eastAsia"/>
              </w:rPr>
              <w:t>分享意愿</w:t>
            </w:r>
          </w:p>
        </w:tc>
        <w:tc>
          <w:tcPr>
            <w:tcW w:w="1192" w:type="dxa"/>
            <w:tcBorders>
              <w:top w:val="nil"/>
              <w:left w:val="nil"/>
              <w:bottom w:val="single" w:sz="4" w:space="0" w:color="auto"/>
              <w:right w:val="nil"/>
            </w:tcBorders>
            <w:shd w:val="clear" w:color="auto" w:fill="auto"/>
            <w:noWrap/>
            <w:vAlign w:val="center"/>
            <w:hideMark/>
          </w:tcPr>
          <w:p w14:paraId="2A4246C5" w14:textId="77777777" w:rsidR="000D1D69" w:rsidRPr="0003671C" w:rsidRDefault="000D1D69" w:rsidP="0003671C">
            <w:pPr>
              <w:pStyle w:val="ab"/>
            </w:pPr>
            <w:r w:rsidRPr="0003671C">
              <w:t>0.206*</w:t>
            </w:r>
          </w:p>
        </w:tc>
        <w:tc>
          <w:tcPr>
            <w:tcW w:w="1076" w:type="dxa"/>
            <w:tcBorders>
              <w:top w:val="nil"/>
              <w:left w:val="nil"/>
              <w:bottom w:val="single" w:sz="4" w:space="0" w:color="auto"/>
              <w:right w:val="nil"/>
            </w:tcBorders>
            <w:shd w:val="clear" w:color="auto" w:fill="auto"/>
            <w:noWrap/>
            <w:vAlign w:val="center"/>
            <w:hideMark/>
          </w:tcPr>
          <w:p w14:paraId="4BA1B893" w14:textId="77777777" w:rsidR="000D1D69" w:rsidRPr="0003671C" w:rsidRDefault="000D1D69" w:rsidP="0003671C">
            <w:pPr>
              <w:pStyle w:val="ab"/>
            </w:pPr>
            <w:r w:rsidRPr="0003671C">
              <w:rPr>
                <w:rFonts w:hint="eastAsia"/>
              </w:rPr>
              <w:t>√</w:t>
            </w:r>
          </w:p>
        </w:tc>
      </w:tr>
      <w:tr w:rsidR="007062FF" w:rsidRPr="0003671C" w14:paraId="15A1C04B" w14:textId="77777777" w:rsidTr="0003671C">
        <w:trPr>
          <w:trHeight w:val="285"/>
          <w:jc w:val="center"/>
        </w:trPr>
        <w:tc>
          <w:tcPr>
            <w:tcW w:w="6096" w:type="dxa"/>
            <w:gridSpan w:val="4"/>
            <w:tcBorders>
              <w:top w:val="single" w:sz="4" w:space="0" w:color="auto"/>
              <w:left w:val="nil"/>
              <w:bottom w:val="single" w:sz="12" w:space="0" w:color="auto"/>
              <w:right w:val="nil"/>
            </w:tcBorders>
            <w:shd w:val="clear" w:color="auto" w:fill="auto"/>
            <w:noWrap/>
            <w:vAlign w:val="center"/>
          </w:tcPr>
          <w:p w14:paraId="0A8B1B44" w14:textId="7EE090C3" w:rsidR="007062FF" w:rsidRPr="0003671C" w:rsidRDefault="007062FF" w:rsidP="0003671C">
            <w:pPr>
              <w:pStyle w:val="ab"/>
            </w:pPr>
            <w:r w:rsidRPr="0003671C">
              <w:rPr>
                <w:rFonts w:hint="eastAsia"/>
              </w:rPr>
              <w:t>注：</w:t>
            </w:r>
            <w:r w:rsidRPr="0003671C">
              <w:t>*p&lt;0.05, **p&lt;0.01,***p&lt;0.001</w:t>
            </w:r>
          </w:p>
        </w:tc>
      </w:tr>
    </w:tbl>
    <w:p w14:paraId="78126878" w14:textId="77777777" w:rsidR="000D1D69" w:rsidRPr="004774B1" w:rsidRDefault="000D1D69" w:rsidP="00D0562D">
      <w:pPr>
        <w:pStyle w:val="ad"/>
      </w:pPr>
    </w:p>
    <w:p w14:paraId="128C4E82" w14:textId="2697BC65" w:rsidR="005F6634" w:rsidRPr="004774B1" w:rsidRDefault="005F6634" w:rsidP="005F6634">
      <w:pPr>
        <w:pStyle w:val="1"/>
        <w:spacing w:after="156"/>
      </w:pPr>
      <w:r w:rsidRPr="004774B1">
        <w:rPr>
          <w:rFonts w:hint="eastAsia"/>
        </w:rPr>
        <w:t>讨论</w:t>
      </w:r>
    </w:p>
    <w:p w14:paraId="262328B0" w14:textId="583CFE83" w:rsidR="00CB1249" w:rsidRPr="004774B1" w:rsidRDefault="0070617A" w:rsidP="00C42E16">
      <w:pPr>
        <w:ind w:firstLine="420"/>
      </w:pPr>
      <w:r>
        <w:rPr>
          <w:rFonts w:hint="eastAsia"/>
        </w:rPr>
        <w:t>短视频</w:t>
      </w:r>
      <w:r w:rsidR="00CB1249" w:rsidRPr="004774B1">
        <w:rPr>
          <w:rFonts w:hint="eastAsia"/>
        </w:rPr>
        <w:t>作为如今最重要的健康传播途径之一，</w:t>
      </w:r>
      <w:r w:rsidR="00E52BFC">
        <w:rPr>
          <w:rFonts w:hint="eastAsia"/>
        </w:rPr>
        <w:t>但</w:t>
      </w:r>
      <w:r w:rsidR="00CB1249" w:rsidRPr="004774B1">
        <w:rPr>
          <w:rFonts w:hint="eastAsia"/>
        </w:rPr>
        <w:t>信息质量良莠不齐、虚假信息泛滥的现象层出不穷。错误的健康信息可能会导致用户做出错误的健康决策，对自身的健康造成不必要的威胁。为此，亟需理清</w:t>
      </w:r>
      <w:r>
        <w:rPr>
          <w:rFonts w:hint="eastAsia"/>
        </w:rPr>
        <w:t>短视频</w:t>
      </w:r>
      <w:r w:rsidR="00CB1249" w:rsidRPr="004774B1">
        <w:rPr>
          <w:rFonts w:hint="eastAsia"/>
        </w:rPr>
        <w:t>虚假健康信息特征对用户风险感知的影响机制，从用户的角度减少</w:t>
      </w:r>
      <w:r>
        <w:rPr>
          <w:rFonts w:hint="eastAsia"/>
        </w:rPr>
        <w:t>短视频</w:t>
      </w:r>
      <w:r w:rsidR="00CB1249" w:rsidRPr="004774B1">
        <w:rPr>
          <w:rFonts w:hint="eastAsia"/>
        </w:rPr>
        <w:t>虚假健康信息的传播</w:t>
      </w:r>
      <w:r w:rsidR="009616E7">
        <w:rPr>
          <w:rFonts w:hint="eastAsia"/>
        </w:rPr>
        <w:t>。</w:t>
      </w:r>
      <w:r w:rsidR="00CB1249" w:rsidRPr="004774B1">
        <w:rPr>
          <w:rFonts w:hint="eastAsia"/>
        </w:rPr>
        <w:t>基于此，本文从风险感知视角出发，分析信息特征对用户分享</w:t>
      </w:r>
      <w:r w:rsidR="004A189A">
        <w:rPr>
          <w:rFonts w:hint="eastAsia"/>
        </w:rPr>
        <w:t>意愿</w:t>
      </w:r>
      <w:r w:rsidR="00CB1249" w:rsidRPr="004774B1">
        <w:rPr>
          <w:rFonts w:hint="eastAsia"/>
        </w:rPr>
        <w:t>的影响，主要研究结论如下：</w:t>
      </w:r>
    </w:p>
    <w:p w14:paraId="539D9283" w14:textId="33F2C325" w:rsidR="00B970E0" w:rsidRDefault="003429CE" w:rsidP="00A80012">
      <w:pPr>
        <w:ind w:firstLineChars="0" w:firstLine="420"/>
      </w:pPr>
      <w:r>
        <w:rPr>
          <w:rFonts w:hint="eastAsia"/>
        </w:rPr>
        <w:t>（一）</w:t>
      </w:r>
      <w:r w:rsidR="00246D30">
        <w:rPr>
          <w:rFonts w:hint="eastAsia"/>
        </w:rPr>
        <w:t>对于</w:t>
      </w:r>
      <w:r w:rsidR="0070617A">
        <w:rPr>
          <w:rFonts w:hint="eastAsia"/>
        </w:rPr>
        <w:t>短视频</w:t>
      </w:r>
      <w:r w:rsidR="00246D30">
        <w:rPr>
          <w:rFonts w:hint="eastAsia"/>
        </w:rPr>
        <w:t>来源</w:t>
      </w:r>
      <w:r w:rsidR="00301513">
        <w:rPr>
          <w:rFonts w:hint="eastAsia"/>
        </w:rPr>
        <w:t>特征</w:t>
      </w:r>
      <w:r w:rsidR="00246D30">
        <w:rPr>
          <w:rFonts w:hint="eastAsia"/>
        </w:rPr>
        <w:t>与用户风险感知的</w:t>
      </w:r>
      <w:r w:rsidR="00483D00">
        <w:rPr>
          <w:rFonts w:hint="eastAsia"/>
        </w:rPr>
        <w:t>关系</w:t>
      </w:r>
      <w:r w:rsidR="009616E7">
        <w:rPr>
          <w:rFonts w:hint="eastAsia"/>
        </w:rPr>
        <w:t>，本文发现</w:t>
      </w:r>
      <w:r w:rsidR="008D05B0">
        <w:rPr>
          <w:rFonts w:hint="eastAsia"/>
        </w:rPr>
        <w:t>：</w:t>
      </w:r>
      <w:r>
        <w:rPr>
          <w:rFonts w:ascii="Cambria Math" w:hAnsi="Cambria Math" w:cs="Cambria Math"/>
          <w:color w:val="333333"/>
          <w:sz w:val="20"/>
          <w:szCs w:val="20"/>
          <w:shd w:val="clear" w:color="auto" w:fill="FFFFFF"/>
        </w:rPr>
        <w:t>①</w:t>
      </w:r>
      <w:r w:rsidR="0070617A">
        <w:rPr>
          <w:rFonts w:hint="eastAsia"/>
        </w:rPr>
        <w:t>短视频</w:t>
      </w:r>
      <w:r w:rsidR="008D05B0">
        <w:rPr>
          <w:rFonts w:hint="eastAsia"/>
        </w:rPr>
        <w:t>账号</w:t>
      </w:r>
      <w:r w:rsidR="008D05B0" w:rsidRPr="004774B1">
        <w:rPr>
          <w:rFonts w:hint="eastAsia"/>
        </w:rPr>
        <w:t>是否具有官方认证</w:t>
      </w:r>
      <w:r w:rsidR="001E5806">
        <w:rPr>
          <w:rFonts w:hint="eastAsia"/>
        </w:rPr>
        <w:t>对</w:t>
      </w:r>
      <w:r w:rsidR="008D05B0">
        <w:rPr>
          <w:rFonts w:hint="eastAsia"/>
        </w:rPr>
        <w:t>用户</w:t>
      </w:r>
      <w:r w:rsidR="008D05B0" w:rsidRPr="004774B1">
        <w:rPr>
          <w:rFonts w:hint="eastAsia"/>
        </w:rPr>
        <w:t>感知风险</w:t>
      </w:r>
      <w:r w:rsidR="001E5806">
        <w:rPr>
          <w:rFonts w:hint="eastAsia"/>
        </w:rPr>
        <w:t>影响</w:t>
      </w:r>
      <w:r w:rsidR="008D05B0">
        <w:rPr>
          <w:rFonts w:hint="eastAsia"/>
        </w:rPr>
        <w:t>不显著，</w:t>
      </w:r>
      <w:r w:rsidR="00FA4700">
        <w:rPr>
          <w:rFonts w:hint="eastAsia"/>
        </w:rPr>
        <w:t>假设</w:t>
      </w:r>
      <w:r w:rsidR="00FA4700">
        <w:rPr>
          <w:rFonts w:hint="eastAsia"/>
        </w:rPr>
        <w:t>H</w:t>
      </w:r>
      <w:r w:rsidR="00FA4700">
        <w:t>1</w:t>
      </w:r>
      <w:r w:rsidR="00FA4700">
        <w:rPr>
          <w:rFonts w:hint="eastAsia"/>
        </w:rPr>
        <w:t>a-H</w:t>
      </w:r>
      <w:r w:rsidR="00FA4700">
        <w:t>1</w:t>
      </w:r>
      <w:r w:rsidR="00FA4700">
        <w:rPr>
          <w:rFonts w:hint="eastAsia"/>
        </w:rPr>
        <w:t>c</w:t>
      </w:r>
      <w:r w:rsidR="00FA4700">
        <w:rPr>
          <w:rFonts w:hint="eastAsia"/>
        </w:rPr>
        <w:t>不显著，</w:t>
      </w:r>
      <w:r w:rsidR="004A189A">
        <w:rPr>
          <w:rFonts w:hint="eastAsia"/>
        </w:rPr>
        <w:t>这</w:t>
      </w:r>
      <w:r w:rsidR="00CF62A2" w:rsidRPr="004774B1">
        <w:rPr>
          <w:rFonts w:hint="eastAsia"/>
        </w:rPr>
        <w:t>与</w:t>
      </w:r>
      <w:r w:rsidR="00B078C9" w:rsidRPr="004774B1">
        <w:rPr>
          <w:rFonts w:hint="eastAsia"/>
        </w:rPr>
        <w:t>先前研究</w:t>
      </w:r>
      <w:r w:rsidR="00072988" w:rsidRPr="004774B1">
        <w:rPr>
          <w:rFonts w:hint="eastAsia"/>
        </w:rPr>
        <w:t>结论</w:t>
      </w:r>
      <w:r w:rsidR="00072988">
        <w:rPr>
          <w:rFonts w:hint="eastAsia"/>
        </w:rPr>
        <w:t>有所</w:t>
      </w:r>
      <w:r w:rsidR="00072988" w:rsidRPr="004774B1">
        <w:rPr>
          <w:rFonts w:hint="eastAsia"/>
        </w:rPr>
        <w:t>不同</w:t>
      </w:r>
      <w:r w:rsidR="002B5F99">
        <w:fldChar w:fldCharType="begin"/>
      </w:r>
      <w:r w:rsidR="00630F39">
        <w:instrText xml:space="preserve"> ADDIN NE.Ref.{12173AB7-4FC3-4800-8C48-23EF4C2C4D47}</w:instrText>
      </w:r>
      <w:r w:rsidR="002B5F99">
        <w:fldChar w:fldCharType="separate"/>
      </w:r>
      <w:r w:rsidR="00884558">
        <w:rPr>
          <w:rFonts w:eastAsiaTheme="minorEastAsia" w:cs="Times New Roman"/>
          <w:color w:val="000000"/>
          <w:kern w:val="0"/>
          <w:szCs w:val="21"/>
          <w:vertAlign w:val="superscript"/>
        </w:rPr>
        <w:t>[20]</w:t>
      </w:r>
      <w:r w:rsidR="002B5F99">
        <w:fldChar w:fldCharType="end"/>
      </w:r>
      <w:r w:rsidR="001626E6" w:rsidRPr="004774B1">
        <w:rPr>
          <w:rFonts w:hint="eastAsia"/>
        </w:rPr>
        <w:t>。</w:t>
      </w:r>
      <w:r w:rsidR="00451BD3">
        <w:rPr>
          <w:rFonts w:hint="eastAsia"/>
        </w:rPr>
        <w:t>可能</w:t>
      </w:r>
      <w:r w:rsidR="00F42297">
        <w:rPr>
          <w:rFonts w:hint="eastAsia"/>
        </w:rPr>
        <w:t>的</w:t>
      </w:r>
      <w:r w:rsidR="00451BD3">
        <w:rPr>
          <w:rFonts w:hint="eastAsia"/>
        </w:rPr>
        <w:t>原因是</w:t>
      </w:r>
      <w:r w:rsidR="00BE2079" w:rsidRPr="009D5728">
        <w:rPr>
          <w:rFonts w:hint="eastAsia"/>
        </w:rPr>
        <w:t>，</w:t>
      </w:r>
      <w:r w:rsidR="001626E6" w:rsidRPr="009D5728">
        <w:rPr>
          <w:rFonts w:hint="eastAsia"/>
        </w:rPr>
        <w:t>对于</w:t>
      </w:r>
      <w:r w:rsidR="0070617A">
        <w:rPr>
          <w:rFonts w:hint="eastAsia"/>
        </w:rPr>
        <w:t>短视频</w:t>
      </w:r>
      <w:r w:rsidR="001626E6" w:rsidRPr="009D5728">
        <w:rPr>
          <w:rFonts w:hint="eastAsia"/>
        </w:rPr>
        <w:t>健康信息，</w:t>
      </w:r>
      <w:r w:rsidR="00DB34DB" w:rsidRPr="009D5728">
        <w:rPr>
          <w:rFonts w:hint="eastAsia"/>
        </w:rPr>
        <w:t>用户认为相信</w:t>
      </w:r>
      <w:r w:rsidR="0070617A">
        <w:rPr>
          <w:rFonts w:hint="eastAsia"/>
          <w:color w:val="auto"/>
        </w:rPr>
        <w:t>短视频</w:t>
      </w:r>
      <w:r w:rsidR="00DB34DB" w:rsidRPr="009D5728">
        <w:rPr>
          <w:rFonts w:hint="eastAsia"/>
        </w:rPr>
        <w:t>中的健康建议并改变自己的健康习惯需要付出一定的成本</w:t>
      </w:r>
      <w:r w:rsidR="002B5F99">
        <w:fldChar w:fldCharType="begin"/>
      </w:r>
      <w:r w:rsidR="00630F39">
        <w:instrText xml:space="preserve"> ADDIN NE.Ref.{F62E5D47-02DC-40A6-929F-BB968FC204F2}</w:instrText>
      </w:r>
      <w:r w:rsidR="002B5F99">
        <w:fldChar w:fldCharType="separate"/>
      </w:r>
      <w:r w:rsidR="00884558">
        <w:rPr>
          <w:rFonts w:eastAsiaTheme="minorEastAsia" w:cs="Times New Roman"/>
          <w:color w:val="000000"/>
          <w:kern w:val="0"/>
          <w:szCs w:val="21"/>
          <w:vertAlign w:val="superscript"/>
        </w:rPr>
        <w:t>[17]</w:t>
      </w:r>
      <w:r w:rsidR="002B5F99">
        <w:fldChar w:fldCharType="end"/>
      </w:r>
      <w:r w:rsidR="00461C7A" w:rsidRPr="009D5728">
        <w:rPr>
          <w:rFonts w:hint="eastAsia"/>
        </w:rPr>
        <w:t>，因此用户</w:t>
      </w:r>
      <w:r w:rsidR="009D5728">
        <w:rPr>
          <w:rFonts w:hint="eastAsia"/>
        </w:rPr>
        <w:t>更</w:t>
      </w:r>
      <w:r w:rsidR="00461C7A" w:rsidRPr="009D5728">
        <w:rPr>
          <w:rFonts w:hint="eastAsia"/>
        </w:rPr>
        <w:t>愿意相信具有官方认证的账</w:t>
      </w:r>
      <w:r w:rsidR="008E68A0" w:rsidRPr="009D5728">
        <w:rPr>
          <w:rFonts w:hint="eastAsia"/>
        </w:rPr>
        <w:t>号</w:t>
      </w:r>
      <w:r w:rsidR="00461C7A" w:rsidRPr="009D5728">
        <w:rPr>
          <w:rFonts w:hint="eastAsia"/>
        </w:rPr>
        <w:t>发布的健康</w:t>
      </w:r>
      <w:r w:rsidR="0070617A">
        <w:rPr>
          <w:rFonts w:hint="eastAsia"/>
        </w:rPr>
        <w:t>短视频</w:t>
      </w:r>
      <w:r w:rsidR="009D5728">
        <w:rPr>
          <w:rFonts w:hint="eastAsia"/>
        </w:rPr>
        <w:t>。</w:t>
      </w:r>
      <w:r w:rsidR="00664A4B">
        <w:rPr>
          <w:rFonts w:hint="eastAsia"/>
        </w:rPr>
        <w:t>而</w:t>
      </w:r>
      <w:r w:rsidR="008E68A0" w:rsidRPr="009D5728">
        <w:rPr>
          <w:rFonts w:hint="eastAsia"/>
        </w:rPr>
        <w:t>对于无认证的账号</w:t>
      </w:r>
      <w:r w:rsidR="00642274">
        <w:rPr>
          <w:rFonts w:hint="eastAsia"/>
        </w:rPr>
        <w:t>，</w:t>
      </w:r>
      <w:r w:rsidR="00664A4B">
        <w:rPr>
          <w:rFonts w:hint="eastAsia"/>
        </w:rPr>
        <w:t>用户会通过其他一些途径来判断健康信息是否可靠，如作者的昵称、</w:t>
      </w:r>
      <w:r w:rsidR="0070617A">
        <w:rPr>
          <w:rFonts w:hint="eastAsia"/>
          <w:color w:val="auto"/>
        </w:rPr>
        <w:t>短视频</w:t>
      </w:r>
      <w:r w:rsidR="00664A4B">
        <w:rPr>
          <w:rFonts w:hint="eastAsia"/>
        </w:rPr>
        <w:t>拍摄地点等</w:t>
      </w:r>
      <w:r w:rsidR="00664A4B">
        <w:fldChar w:fldCharType="begin"/>
      </w:r>
      <w:r w:rsidR="00630F39">
        <w:instrText xml:space="preserve"> ADDIN NE.Ref.{ED201A52-3324-45C4-8FEB-B0B525E5103E}</w:instrText>
      </w:r>
      <w:r w:rsidR="00664A4B">
        <w:fldChar w:fldCharType="separate"/>
      </w:r>
      <w:r w:rsidR="00884558">
        <w:rPr>
          <w:rFonts w:eastAsiaTheme="minorEastAsia" w:cs="Times New Roman"/>
          <w:color w:val="000000"/>
          <w:kern w:val="0"/>
          <w:szCs w:val="21"/>
          <w:vertAlign w:val="superscript"/>
        </w:rPr>
        <w:t>[45]</w:t>
      </w:r>
      <w:r w:rsidR="00664A4B">
        <w:fldChar w:fldCharType="end"/>
      </w:r>
      <w:r w:rsidR="00664A4B">
        <w:rPr>
          <w:rFonts w:hint="eastAsia"/>
        </w:rPr>
        <w:t>。因此，即使没有认证，用户仍有可能从其他特征上判断认为</w:t>
      </w:r>
      <w:r w:rsidR="0070617A">
        <w:rPr>
          <w:rFonts w:hint="eastAsia"/>
        </w:rPr>
        <w:t>短视频</w:t>
      </w:r>
      <w:r w:rsidR="00664A4B">
        <w:rPr>
          <w:rFonts w:hint="eastAsia"/>
        </w:rPr>
        <w:t>健康信息是可靠的。</w:t>
      </w:r>
    </w:p>
    <w:p w14:paraId="03844F9F" w14:textId="63FBA7C9" w:rsidR="007F5BF5" w:rsidRPr="004774B1" w:rsidRDefault="003429CE" w:rsidP="004B540B">
      <w:pPr>
        <w:ind w:firstLine="400"/>
      </w:pPr>
      <w:r>
        <w:rPr>
          <w:rFonts w:ascii="Cambria Math" w:hAnsi="Cambria Math" w:cs="Cambria Math"/>
          <w:color w:val="333333"/>
          <w:sz w:val="20"/>
          <w:szCs w:val="20"/>
          <w:shd w:val="clear" w:color="auto" w:fill="FFFFFF"/>
        </w:rPr>
        <w:t>②</w:t>
      </w:r>
      <w:r w:rsidR="0070617A">
        <w:rPr>
          <w:rFonts w:hint="eastAsia"/>
        </w:rPr>
        <w:t>短视频</w:t>
      </w:r>
      <w:r w:rsidR="00021F71" w:rsidRPr="004774B1">
        <w:rPr>
          <w:rFonts w:hint="eastAsia"/>
        </w:rPr>
        <w:t>账</w:t>
      </w:r>
      <w:r w:rsidR="00F53E29">
        <w:rPr>
          <w:rFonts w:hint="eastAsia"/>
        </w:rPr>
        <w:t>号</w:t>
      </w:r>
      <w:r w:rsidR="001E5806">
        <w:rPr>
          <w:rFonts w:hint="eastAsia"/>
        </w:rPr>
        <w:t>是否使用官方</w:t>
      </w:r>
      <w:r w:rsidR="004B1CAD">
        <w:rPr>
          <w:rFonts w:hint="eastAsia"/>
        </w:rPr>
        <w:t>头像</w:t>
      </w:r>
      <w:r w:rsidR="007C0212">
        <w:rPr>
          <w:rFonts w:hint="eastAsia"/>
        </w:rPr>
        <w:t>对</w:t>
      </w:r>
      <w:r w:rsidR="00874322" w:rsidRPr="004774B1">
        <w:rPr>
          <w:rFonts w:hint="eastAsia"/>
        </w:rPr>
        <w:t>用户的</w:t>
      </w:r>
      <w:r w:rsidR="0048609E" w:rsidRPr="004774B1">
        <w:rPr>
          <w:rFonts w:hint="eastAsia"/>
        </w:rPr>
        <w:t>部分</w:t>
      </w:r>
      <w:r w:rsidR="00021F71" w:rsidRPr="004774B1">
        <w:rPr>
          <w:rFonts w:hint="eastAsia"/>
        </w:rPr>
        <w:t>感知风险</w:t>
      </w:r>
      <w:r w:rsidR="007C0212" w:rsidRPr="004774B1">
        <w:rPr>
          <w:rFonts w:hint="eastAsia"/>
        </w:rPr>
        <w:t>影响显著</w:t>
      </w:r>
      <w:r w:rsidR="00117404">
        <w:rPr>
          <w:rFonts w:hint="eastAsia"/>
        </w:rPr>
        <w:t>，假设</w:t>
      </w:r>
      <w:r w:rsidR="00117404">
        <w:rPr>
          <w:rFonts w:hint="eastAsia"/>
        </w:rPr>
        <w:t>H</w:t>
      </w:r>
      <w:r w:rsidR="00117404">
        <w:t>2</w:t>
      </w:r>
      <w:r w:rsidR="00117404">
        <w:rPr>
          <w:rFonts w:hint="eastAsia"/>
        </w:rPr>
        <w:t>a</w:t>
      </w:r>
      <w:r w:rsidR="00117404">
        <w:rPr>
          <w:rFonts w:hint="eastAsia"/>
        </w:rPr>
        <w:t>显著，假设</w:t>
      </w:r>
      <w:r w:rsidR="00117404">
        <w:rPr>
          <w:rFonts w:hint="eastAsia"/>
        </w:rPr>
        <w:t>H</w:t>
      </w:r>
      <w:r w:rsidR="00117404">
        <w:t>2</w:t>
      </w:r>
      <w:r w:rsidR="00117404">
        <w:rPr>
          <w:rFonts w:hint="eastAsia"/>
        </w:rPr>
        <w:t>b</w:t>
      </w:r>
      <w:r w:rsidR="00117404">
        <w:rPr>
          <w:rFonts w:hint="eastAsia"/>
        </w:rPr>
        <w:t>、</w:t>
      </w:r>
      <w:r w:rsidR="00117404">
        <w:rPr>
          <w:rFonts w:hint="eastAsia"/>
        </w:rPr>
        <w:t>H</w:t>
      </w:r>
      <w:r w:rsidR="00117404">
        <w:t>2</w:t>
      </w:r>
      <w:r w:rsidR="00117404">
        <w:rPr>
          <w:rFonts w:hint="eastAsia"/>
        </w:rPr>
        <w:t>c</w:t>
      </w:r>
      <w:r w:rsidR="00117404">
        <w:rPr>
          <w:rFonts w:hint="eastAsia"/>
        </w:rPr>
        <w:t>不显著</w:t>
      </w:r>
      <w:r w:rsidR="00021F71" w:rsidRPr="004774B1">
        <w:rPr>
          <w:rFonts w:hint="eastAsia"/>
        </w:rPr>
        <w:t>。</w:t>
      </w:r>
      <w:r w:rsidR="00FF5721" w:rsidRPr="004774B1">
        <w:rPr>
          <w:rFonts w:hint="eastAsia"/>
        </w:rPr>
        <w:t>当账号头像</w:t>
      </w:r>
      <w:r w:rsidR="00B712B4" w:rsidRPr="004774B1">
        <w:rPr>
          <w:rFonts w:hint="eastAsia"/>
        </w:rPr>
        <w:t>的图片</w:t>
      </w:r>
      <w:r w:rsidR="00FF5721" w:rsidRPr="004774B1">
        <w:rPr>
          <w:rFonts w:hint="eastAsia"/>
        </w:rPr>
        <w:t>与医疗单位、</w:t>
      </w:r>
      <w:r w:rsidR="00E66005" w:rsidRPr="004774B1">
        <w:rPr>
          <w:rFonts w:hint="eastAsia"/>
        </w:rPr>
        <w:t>医疗</w:t>
      </w:r>
      <w:r w:rsidR="00FF5721" w:rsidRPr="004774B1">
        <w:rPr>
          <w:rFonts w:hint="eastAsia"/>
        </w:rPr>
        <w:t>从业者</w:t>
      </w:r>
      <w:r w:rsidR="0093214D" w:rsidRPr="004774B1">
        <w:rPr>
          <w:rFonts w:hint="eastAsia"/>
        </w:rPr>
        <w:t>都</w:t>
      </w:r>
      <w:r w:rsidR="00FF5721" w:rsidRPr="004774B1">
        <w:rPr>
          <w:rFonts w:hint="eastAsia"/>
        </w:rPr>
        <w:t>不相关时，</w:t>
      </w:r>
      <w:r w:rsidR="00B712B4" w:rsidRPr="004774B1">
        <w:rPr>
          <w:rFonts w:hint="eastAsia"/>
        </w:rPr>
        <w:t>用户就可能会怀疑该账号的拥有者可能并非是具有从医资格的医生或专家</w:t>
      </w:r>
      <w:r w:rsidR="00FB025C" w:rsidRPr="004774B1">
        <w:rPr>
          <w:rFonts w:hint="eastAsia"/>
        </w:rPr>
        <w:t>，从而提高了用户的感知资源风险。</w:t>
      </w:r>
      <w:r w:rsidR="004761BF" w:rsidRPr="00B960C8">
        <w:rPr>
          <w:rFonts w:hint="eastAsia"/>
        </w:rPr>
        <w:t>但对于</w:t>
      </w:r>
      <w:r w:rsidR="008301EB" w:rsidRPr="00B960C8">
        <w:rPr>
          <w:rFonts w:hint="eastAsia"/>
        </w:rPr>
        <w:t>健康</w:t>
      </w:r>
      <w:r w:rsidR="004761BF" w:rsidRPr="00B960C8">
        <w:rPr>
          <w:rFonts w:hint="eastAsia"/>
        </w:rPr>
        <w:t>信息</w:t>
      </w:r>
      <w:r w:rsidR="008301EB" w:rsidRPr="00B960C8">
        <w:rPr>
          <w:rFonts w:hint="eastAsia"/>
        </w:rPr>
        <w:t>本身</w:t>
      </w:r>
      <w:r w:rsidR="004761BF" w:rsidRPr="00B960C8">
        <w:rPr>
          <w:rFonts w:hint="eastAsia"/>
        </w:rPr>
        <w:t>是否真实可信</w:t>
      </w:r>
      <w:r w:rsidR="00B960C8">
        <w:rPr>
          <w:rFonts w:hint="eastAsia"/>
        </w:rPr>
        <w:t>，或是采纳健康信息的建议是否会为自己带来不确定的危害</w:t>
      </w:r>
      <w:r w:rsidR="008301EB" w:rsidRPr="00B960C8">
        <w:rPr>
          <w:rFonts w:hint="eastAsia"/>
        </w:rPr>
        <w:t>，</w:t>
      </w:r>
      <w:r w:rsidR="004761BF" w:rsidRPr="00B960C8">
        <w:rPr>
          <w:rFonts w:hint="eastAsia"/>
        </w:rPr>
        <w:t>用户</w:t>
      </w:r>
      <w:r w:rsidR="00B960C8" w:rsidRPr="00B960C8">
        <w:rPr>
          <w:rFonts w:hint="eastAsia"/>
        </w:rPr>
        <w:t>还可能</w:t>
      </w:r>
      <w:r w:rsidR="004761BF" w:rsidRPr="00B960C8">
        <w:rPr>
          <w:rFonts w:hint="eastAsia"/>
        </w:rPr>
        <w:t>通过</w:t>
      </w:r>
      <w:r w:rsidR="0070617A">
        <w:rPr>
          <w:rFonts w:hint="eastAsia"/>
          <w:color w:val="auto"/>
        </w:rPr>
        <w:t>短视频</w:t>
      </w:r>
      <w:r w:rsidR="004761BF" w:rsidRPr="00B960C8">
        <w:rPr>
          <w:rFonts w:hint="eastAsia"/>
        </w:rPr>
        <w:t>内容来具体判断，因此</w:t>
      </w:r>
      <w:r w:rsidR="004761BF" w:rsidRPr="00B960C8">
        <w:rPr>
          <w:rFonts w:hint="eastAsia"/>
        </w:rPr>
        <w:lastRenderedPageBreak/>
        <w:t>头像并不能显著</w:t>
      </w:r>
      <w:r w:rsidR="00791951" w:rsidRPr="00B960C8">
        <w:rPr>
          <w:rFonts w:hint="eastAsia"/>
        </w:rPr>
        <w:t>地</w:t>
      </w:r>
      <w:r w:rsidR="004761BF" w:rsidRPr="00B960C8">
        <w:rPr>
          <w:rFonts w:hint="eastAsia"/>
        </w:rPr>
        <w:t>影响用户的生理风险和心理风险。</w:t>
      </w:r>
    </w:p>
    <w:p w14:paraId="60E9F4F8" w14:textId="01F58EB3" w:rsidR="00864036" w:rsidRPr="00483D00" w:rsidRDefault="003429CE" w:rsidP="003429CE">
      <w:pPr>
        <w:ind w:firstLine="420"/>
      </w:pPr>
      <w:r>
        <w:rPr>
          <w:rFonts w:hint="eastAsia"/>
        </w:rPr>
        <w:t>（二）</w:t>
      </w:r>
      <w:r w:rsidR="00301513">
        <w:rPr>
          <w:rFonts w:hint="eastAsia"/>
        </w:rPr>
        <w:t>对于</w:t>
      </w:r>
      <w:r w:rsidR="0070617A">
        <w:rPr>
          <w:rFonts w:hint="eastAsia"/>
        </w:rPr>
        <w:t>短视频</w:t>
      </w:r>
      <w:r w:rsidR="00301513">
        <w:rPr>
          <w:rFonts w:hint="eastAsia"/>
        </w:rPr>
        <w:t>内容特征</w:t>
      </w:r>
      <w:r w:rsidR="00483D00">
        <w:rPr>
          <w:rFonts w:hint="eastAsia"/>
        </w:rPr>
        <w:t>与</w:t>
      </w:r>
      <w:r w:rsidR="00301513">
        <w:rPr>
          <w:rFonts w:hint="eastAsia"/>
        </w:rPr>
        <w:t>用户风险感知的</w:t>
      </w:r>
      <w:r w:rsidR="00483D00">
        <w:rPr>
          <w:rFonts w:hint="eastAsia"/>
        </w:rPr>
        <w:t>关系</w:t>
      </w:r>
      <w:r w:rsidR="00301513">
        <w:rPr>
          <w:rFonts w:hint="eastAsia"/>
        </w:rPr>
        <w:t>，本文发现：</w:t>
      </w:r>
      <w:r>
        <w:rPr>
          <w:rFonts w:ascii="Cambria Math" w:hAnsi="Cambria Math" w:cs="Cambria Math"/>
          <w:color w:val="333333"/>
          <w:sz w:val="20"/>
          <w:szCs w:val="20"/>
          <w:shd w:val="clear" w:color="auto" w:fill="FFFFFF"/>
        </w:rPr>
        <w:t>①</w:t>
      </w:r>
      <w:r w:rsidR="00483D00" w:rsidRPr="004774B1">
        <w:rPr>
          <w:rFonts w:hint="eastAsia"/>
        </w:rPr>
        <w:t>夸张标题</w:t>
      </w:r>
      <w:r w:rsidR="000A2366">
        <w:rPr>
          <w:rFonts w:hint="eastAsia"/>
        </w:rPr>
        <w:t>对</w:t>
      </w:r>
      <w:r w:rsidR="00483D00" w:rsidRPr="004774B1">
        <w:rPr>
          <w:rFonts w:hint="eastAsia"/>
        </w:rPr>
        <w:t>用户</w:t>
      </w:r>
      <w:r w:rsidR="00483D00">
        <w:rPr>
          <w:rFonts w:hint="eastAsia"/>
        </w:rPr>
        <w:t>部分</w:t>
      </w:r>
      <w:r w:rsidR="00483D00" w:rsidRPr="004774B1">
        <w:rPr>
          <w:rFonts w:hint="eastAsia"/>
        </w:rPr>
        <w:t>感知风险</w:t>
      </w:r>
      <w:r w:rsidR="000A2366">
        <w:rPr>
          <w:rFonts w:hint="eastAsia"/>
        </w:rPr>
        <w:t>影响</w:t>
      </w:r>
      <w:r w:rsidR="000A2366" w:rsidRPr="004774B1">
        <w:rPr>
          <w:rFonts w:hint="eastAsia"/>
        </w:rPr>
        <w:t>显著</w:t>
      </w:r>
      <w:r w:rsidR="00117404">
        <w:rPr>
          <w:rFonts w:hint="eastAsia"/>
        </w:rPr>
        <w:t>，假设</w:t>
      </w:r>
      <w:r w:rsidR="00117404">
        <w:rPr>
          <w:rFonts w:hint="eastAsia"/>
        </w:rPr>
        <w:t>H</w:t>
      </w:r>
      <w:r w:rsidR="00117404">
        <w:t>3</w:t>
      </w:r>
      <w:r w:rsidR="00117404">
        <w:rPr>
          <w:rFonts w:hint="eastAsia"/>
        </w:rPr>
        <w:t>a</w:t>
      </w:r>
      <w:r w:rsidR="00117404">
        <w:rPr>
          <w:rFonts w:hint="eastAsia"/>
        </w:rPr>
        <w:t>不显著，假设</w:t>
      </w:r>
      <w:r w:rsidR="00117404">
        <w:rPr>
          <w:rFonts w:hint="eastAsia"/>
        </w:rPr>
        <w:t>H</w:t>
      </w:r>
      <w:r w:rsidR="00117404">
        <w:t>3</w:t>
      </w:r>
      <w:r w:rsidR="00117404">
        <w:rPr>
          <w:rFonts w:hint="eastAsia"/>
        </w:rPr>
        <w:t>b</w:t>
      </w:r>
      <w:r w:rsidR="00117404">
        <w:rPr>
          <w:rFonts w:hint="eastAsia"/>
        </w:rPr>
        <w:t>、</w:t>
      </w:r>
      <w:r w:rsidR="00117404">
        <w:rPr>
          <w:rFonts w:hint="eastAsia"/>
        </w:rPr>
        <w:t>H</w:t>
      </w:r>
      <w:r w:rsidR="00117404">
        <w:t>3</w:t>
      </w:r>
      <w:r w:rsidR="00117404">
        <w:rPr>
          <w:rFonts w:hint="eastAsia"/>
        </w:rPr>
        <w:t>c</w:t>
      </w:r>
      <w:r w:rsidR="00117404">
        <w:rPr>
          <w:rFonts w:hint="eastAsia"/>
        </w:rPr>
        <w:t>显著</w:t>
      </w:r>
      <w:r w:rsidR="00483D00">
        <w:rPr>
          <w:rFonts w:hint="eastAsia"/>
        </w:rPr>
        <w:t>。</w:t>
      </w:r>
      <w:r w:rsidR="00483D00" w:rsidRPr="004774B1">
        <w:rPr>
          <w:rFonts w:hint="eastAsia"/>
        </w:rPr>
        <w:t>夸张标题常被不良媒体用于吸引流量，传播虚假信息</w:t>
      </w:r>
      <w:r w:rsidR="00483D00">
        <w:rPr>
          <w:rFonts w:hint="eastAsia"/>
        </w:rPr>
        <w:t>。</w:t>
      </w:r>
      <w:r w:rsidR="00483D00" w:rsidRPr="004774B1">
        <w:rPr>
          <w:rFonts w:hint="eastAsia"/>
        </w:rPr>
        <w:t>因此用户对</w:t>
      </w:r>
      <w:r w:rsidR="002C2B43">
        <w:rPr>
          <w:rFonts w:hint="eastAsia"/>
        </w:rPr>
        <w:t>标题夸张的</w:t>
      </w:r>
      <w:r w:rsidR="0070617A">
        <w:rPr>
          <w:rFonts w:hint="eastAsia"/>
          <w:color w:val="auto"/>
        </w:rPr>
        <w:t>短视频</w:t>
      </w:r>
      <w:r w:rsidR="00483D00" w:rsidRPr="004774B1">
        <w:rPr>
          <w:rFonts w:hint="eastAsia"/>
        </w:rPr>
        <w:t>有一定的警惕性，尤其是当标题中可能包含有反常识内容时，用户可能会带着对反驳性信息的偏见观看</w:t>
      </w:r>
      <w:r w:rsidR="0070617A">
        <w:rPr>
          <w:rFonts w:hint="eastAsia"/>
        </w:rPr>
        <w:t>短视频</w:t>
      </w:r>
      <w:r w:rsidR="00483D00" w:rsidRPr="004774B1">
        <w:rPr>
          <w:rFonts w:hint="eastAsia"/>
        </w:rPr>
        <w:t>，</w:t>
      </w:r>
      <w:r w:rsidR="00483D00" w:rsidRPr="004A35FA">
        <w:rPr>
          <w:rFonts w:hint="eastAsia"/>
        </w:rPr>
        <w:t>并认为</w:t>
      </w:r>
      <w:r w:rsidR="0070617A">
        <w:rPr>
          <w:rFonts w:hint="eastAsia"/>
        </w:rPr>
        <w:t>短视频</w:t>
      </w:r>
      <w:r w:rsidR="00483D00" w:rsidRPr="004A35FA">
        <w:rPr>
          <w:rFonts w:hint="eastAsia"/>
        </w:rPr>
        <w:t>中所讲述的健康知识有可能是错误的，采纳其建议会对自己身体造成不可预见的危害</w:t>
      </w:r>
      <w:r w:rsidR="00483D00" w:rsidRPr="004774B1">
        <w:rPr>
          <w:rFonts w:hint="eastAsia"/>
        </w:rPr>
        <w:t>。</w:t>
      </w:r>
      <w:r w:rsidR="00483D00">
        <w:rPr>
          <w:rFonts w:hint="eastAsia"/>
        </w:rPr>
        <w:t>但对于</w:t>
      </w:r>
      <w:r w:rsidR="0070617A">
        <w:rPr>
          <w:rFonts w:hint="eastAsia"/>
        </w:rPr>
        <w:t>短视频</w:t>
      </w:r>
      <w:r w:rsidR="00483D00">
        <w:rPr>
          <w:rFonts w:hint="eastAsia"/>
        </w:rPr>
        <w:t>的发布者</w:t>
      </w:r>
      <w:r w:rsidR="00E2574B">
        <w:rPr>
          <w:rFonts w:hint="eastAsia"/>
        </w:rPr>
        <w:t>资质</w:t>
      </w:r>
      <w:r w:rsidR="00483D00">
        <w:rPr>
          <w:rFonts w:hint="eastAsia"/>
        </w:rPr>
        <w:t>是否可靠，用户</w:t>
      </w:r>
      <w:r w:rsidR="00EB5EF7">
        <w:rPr>
          <w:rFonts w:hint="eastAsia"/>
        </w:rPr>
        <w:t>还</w:t>
      </w:r>
      <w:r w:rsidR="00587BF9">
        <w:rPr>
          <w:rFonts w:hint="eastAsia"/>
        </w:rPr>
        <w:t>会</w:t>
      </w:r>
      <w:r w:rsidR="00483D00">
        <w:rPr>
          <w:rFonts w:hint="eastAsia"/>
        </w:rPr>
        <w:t>通过账</w:t>
      </w:r>
      <w:r w:rsidR="00F53E29">
        <w:rPr>
          <w:rFonts w:hint="eastAsia"/>
        </w:rPr>
        <w:t>号</w:t>
      </w:r>
      <w:r w:rsidR="00483D00">
        <w:rPr>
          <w:rFonts w:hint="eastAsia"/>
        </w:rPr>
        <w:t>的头像等特征</w:t>
      </w:r>
      <w:r w:rsidR="002C2B43">
        <w:rPr>
          <w:rFonts w:hint="eastAsia"/>
        </w:rPr>
        <w:t>。</w:t>
      </w:r>
    </w:p>
    <w:p w14:paraId="09E06461" w14:textId="58B56673" w:rsidR="00D8532F" w:rsidRPr="004774B1" w:rsidRDefault="003429CE" w:rsidP="00A80012">
      <w:pPr>
        <w:ind w:firstLineChars="0" w:firstLine="420"/>
      </w:pPr>
      <w:r>
        <w:rPr>
          <w:rFonts w:ascii="Cambria Math" w:hAnsi="Cambria Math" w:cs="Cambria Math"/>
          <w:color w:val="333333"/>
          <w:sz w:val="20"/>
          <w:szCs w:val="20"/>
          <w:shd w:val="clear" w:color="auto" w:fill="FFFFFF"/>
        </w:rPr>
        <w:t>②</w:t>
      </w:r>
      <w:r w:rsidR="00BC00BE">
        <w:rPr>
          <w:rFonts w:hint="eastAsia"/>
        </w:rPr>
        <w:t>图文剪辑类、</w:t>
      </w:r>
      <w:r w:rsidR="001C148C" w:rsidRPr="004774B1">
        <w:rPr>
          <w:rFonts w:hint="eastAsia"/>
        </w:rPr>
        <w:t>合成语音</w:t>
      </w:r>
      <w:r w:rsidR="00BC00BE">
        <w:rPr>
          <w:rFonts w:hint="eastAsia"/>
        </w:rPr>
        <w:t>类</w:t>
      </w:r>
      <w:r w:rsidR="0070617A">
        <w:rPr>
          <w:rFonts w:hint="eastAsia"/>
        </w:rPr>
        <w:t>短视频</w:t>
      </w:r>
      <w:r w:rsidR="000A2366">
        <w:rPr>
          <w:rFonts w:hint="eastAsia"/>
        </w:rPr>
        <w:t>对</w:t>
      </w:r>
      <w:r w:rsidR="001E5806">
        <w:rPr>
          <w:rFonts w:hint="eastAsia"/>
        </w:rPr>
        <w:t>用户</w:t>
      </w:r>
      <w:r w:rsidR="00D419A9">
        <w:rPr>
          <w:rFonts w:hint="eastAsia"/>
        </w:rPr>
        <w:t>部分</w:t>
      </w:r>
      <w:r w:rsidR="0051084E" w:rsidRPr="004774B1">
        <w:rPr>
          <w:rFonts w:hint="eastAsia"/>
        </w:rPr>
        <w:t>感知</w:t>
      </w:r>
      <w:r w:rsidR="00A05818" w:rsidRPr="004774B1">
        <w:rPr>
          <w:rFonts w:hint="eastAsia"/>
        </w:rPr>
        <w:t>风险</w:t>
      </w:r>
      <w:r w:rsidR="000A2366">
        <w:rPr>
          <w:rFonts w:hint="eastAsia"/>
        </w:rPr>
        <w:t>影响</w:t>
      </w:r>
      <w:r w:rsidR="000A2366" w:rsidRPr="004774B1">
        <w:rPr>
          <w:rFonts w:hint="eastAsia"/>
        </w:rPr>
        <w:t>显著</w:t>
      </w:r>
      <w:r w:rsidR="00117404">
        <w:rPr>
          <w:rFonts w:hint="eastAsia"/>
        </w:rPr>
        <w:t>，假设</w:t>
      </w:r>
      <w:r w:rsidR="00117404">
        <w:rPr>
          <w:rFonts w:hint="eastAsia"/>
        </w:rPr>
        <w:t>H</w:t>
      </w:r>
      <w:r w:rsidR="00117404">
        <w:t>4</w:t>
      </w:r>
      <w:r w:rsidR="00117404">
        <w:rPr>
          <w:rFonts w:hint="eastAsia"/>
        </w:rPr>
        <w:t>a</w:t>
      </w:r>
      <w:r w:rsidR="00117404">
        <w:rPr>
          <w:rFonts w:hint="eastAsia"/>
        </w:rPr>
        <w:t>、</w:t>
      </w:r>
      <w:r w:rsidR="00117404">
        <w:rPr>
          <w:rFonts w:hint="eastAsia"/>
        </w:rPr>
        <w:t>H</w:t>
      </w:r>
      <w:r w:rsidR="00117404">
        <w:t>4</w:t>
      </w:r>
      <w:r w:rsidR="00117404">
        <w:rPr>
          <w:rFonts w:hint="eastAsia"/>
        </w:rPr>
        <w:t>c</w:t>
      </w:r>
      <w:r w:rsidR="00117404">
        <w:rPr>
          <w:rFonts w:hint="eastAsia"/>
        </w:rPr>
        <w:t>、</w:t>
      </w:r>
      <w:r w:rsidR="00117404">
        <w:rPr>
          <w:rFonts w:hint="eastAsia"/>
        </w:rPr>
        <w:t>H</w:t>
      </w:r>
      <w:r w:rsidR="00117404">
        <w:t>5</w:t>
      </w:r>
      <w:r w:rsidR="00117404">
        <w:rPr>
          <w:rFonts w:hint="eastAsia"/>
        </w:rPr>
        <w:t>b</w:t>
      </w:r>
      <w:r w:rsidR="00117404">
        <w:rPr>
          <w:rFonts w:hint="eastAsia"/>
        </w:rPr>
        <w:t>、</w:t>
      </w:r>
      <w:r w:rsidR="00117404">
        <w:rPr>
          <w:rFonts w:hint="eastAsia"/>
        </w:rPr>
        <w:t>H</w:t>
      </w:r>
      <w:r w:rsidR="00117404">
        <w:t>5</w:t>
      </w:r>
      <w:r w:rsidR="00117404">
        <w:rPr>
          <w:rFonts w:hint="eastAsia"/>
        </w:rPr>
        <w:t>c</w:t>
      </w:r>
      <w:r w:rsidR="00117404">
        <w:rPr>
          <w:rFonts w:hint="eastAsia"/>
        </w:rPr>
        <w:t>显著，假设</w:t>
      </w:r>
      <w:r w:rsidR="00117404">
        <w:rPr>
          <w:rFonts w:hint="eastAsia"/>
        </w:rPr>
        <w:t>H</w:t>
      </w:r>
      <w:r w:rsidR="00117404">
        <w:t>4</w:t>
      </w:r>
      <w:r w:rsidR="00117404">
        <w:rPr>
          <w:rFonts w:hint="eastAsia"/>
        </w:rPr>
        <w:t>b</w:t>
      </w:r>
      <w:r w:rsidR="00117404">
        <w:rPr>
          <w:rFonts w:hint="eastAsia"/>
        </w:rPr>
        <w:t>、</w:t>
      </w:r>
      <w:r w:rsidR="00117404">
        <w:rPr>
          <w:rFonts w:hint="eastAsia"/>
        </w:rPr>
        <w:t>H</w:t>
      </w:r>
      <w:r w:rsidR="00117404">
        <w:t>5</w:t>
      </w:r>
      <w:r w:rsidR="00117404">
        <w:rPr>
          <w:rFonts w:hint="eastAsia"/>
        </w:rPr>
        <w:t>a</w:t>
      </w:r>
      <w:r w:rsidR="00117404">
        <w:rPr>
          <w:rFonts w:hint="eastAsia"/>
        </w:rPr>
        <w:t>不显著</w:t>
      </w:r>
      <w:r w:rsidR="00EF31C9" w:rsidRPr="004774B1">
        <w:rPr>
          <w:rFonts w:hint="eastAsia"/>
        </w:rPr>
        <w:t>。</w:t>
      </w:r>
      <w:r w:rsidR="00071A3F" w:rsidRPr="004774B1">
        <w:rPr>
          <w:rFonts w:hint="eastAsia"/>
        </w:rPr>
        <w:t>对于在线新闻媒体，用户更愿意相信那些需要花费更多精力来制作的</w:t>
      </w:r>
      <w:r w:rsidR="008663AB" w:rsidRPr="004774B1">
        <w:rPr>
          <w:rFonts w:hint="eastAsia"/>
        </w:rPr>
        <w:t>制作精良</w:t>
      </w:r>
      <w:r w:rsidR="008663AB">
        <w:rPr>
          <w:rFonts w:hint="eastAsia"/>
        </w:rPr>
        <w:t>的</w:t>
      </w:r>
      <w:r w:rsidR="00071A3F" w:rsidRPr="004774B1">
        <w:rPr>
          <w:rFonts w:hint="eastAsia"/>
        </w:rPr>
        <w:t>新闻视频</w:t>
      </w:r>
      <w:r w:rsidR="00285197">
        <w:fldChar w:fldCharType="begin"/>
      </w:r>
      <w:r w:rsidR="00630F39">
        <w:instrText xml:space="preserve"> ADDIN NE.Ref.{65384BA7-7F94-4E78-9CB8-F909DBF690AD}</w:instrText>
      </w:r>
      <w:r w:rsidR="00285197">
        <w:fldChar w:fldCharType="separate"/>
      </w:r>
      <w:r w:rsidR="00884558">
        <w:rPr>
          <w:rFonts w:eastAsiaTheme="minorEastAsia" w:cs="Times New Roman"/>
          <w:color w:val="000000"/>
          <w:kern w:val="0"/>
          <w:szCs w:val="21"/>
          <w:vertAlign w:val="superscript"/>
        </w:rPr>
        <w:t>[46]</w:t>
      </w:r>
      <w:r w:rsidR="00285197">
        <w:fldChar w:fldCharType="end"/>
      </w:r>
      <w:r w:rsidR="00071A3F" w:rsidRPr="004774B1">
        <w:rPr>
          <w:rFonts w:hint="eastAsia"/>
        </w:rPr>
        <w:t>。</w:t>
      </w:r>
      <w:r w:rsidR="008663AB">
        <w:rPr>
          <w:rFonts w:hint="eastAsia"/>
        </w:rPr>
        <w:t>因此，</w:t>
      </w:r>
      <w:r w:rsidR="00071A3F" w:rsidRPr="004774B1">
        <w:rPr>
          <w:rFonts w:hint="eastAsia"/>
        </w:rPr>
        <w:t>在</w:t>
      </w:r>
      <w:r w:rsidR="0070617A">
        <w:rPr>
          <w:rFonts w:hint="eastAsia"/>
        </w:rPr>
        <w:t>短视频</w:t>
      </w:r>
      <w:r w:rsidR="00071A3F" w:rsidRPr="004774B1">
        <w:rPr>
          <w:rFonts w:hint="eastAsia"/>
        </w:rPr>
        <w:t>情境下，制作成本</w:t>
      </w:r>
      <w:r w:rsidR="008663AB">
        <w:rPr>
          <w:rFonts w:hint="eastAsia"/>
        </w:rPr>
        <w:t>较</w:t>
      </w:r>
      <w:r w:rsidR="00071A3F" w:rsidRPr="004774B1">
        <w:rPr>
          <w:rFonts w:hint="eastAsia"/>
        </w:rPr>
        <w:t>低、形式不</w:t>
      </w:r>
      <w:r w:rsidR="00562B2A" w:rsidRPr="004774B1">
        <w:rPr>
          <w:rFonts w:hint="eastAsia"/>
        </w:rPr>
        <w:t>够</w:t>
      </w:r>
      <w:r w:rsidR="00071A3F" w:rsidRPr="004774B1">
        <w:rPr>
          <w:rFonts w:hint="eastAsia"/>
        </w:rPr>
        <w:t>精良的</w:t>
      </w:r>
      <w:r w:rsidR="00562B2A" w:rsidRPr="004774B1">
        <w:rPr>
          <w:rFonts w:hint="eastAsia"/>
        </w:rPr>
        <w:t>图文</w:t>
      </w:r>
      <w:r w:rsidR="00071A3F" w:rsidRPr="004774B1">
        <w:rPr>
          <w:rFonts w:hint="eastAsia"/>
        </w:rPr>
        <w:t>剪辑类</w:t>
      </w:r>
      <w:r w:rsidR="001C1BBD">
        <w:rPr>
          <w:rFonts w:hint="eastAsia"/>
        </w:rPr>
        <w:t>和合成语音类</w:t>
      </w:r>
      <w:r w:rsidR="0070617A">
        <w:rPr>
          <w:rFonts w:hint="eastAsia"/>
        </w:rPr>
        <w:t>短视频</w:t>
      </w:r>
      <w:r w:rsidR="00E61ECE">
        <w:rPr>
          <w:rFonts w:hint="eastAsia"/>
        </w:rPr>
        <w:t>就</w:t>
      </w:r>
      <w:r w:rsidR="006967D5">
        <w:rPr>
          <w:rFonts w:hint="eastAsia"/>
        </w:rPr>
        <w:t>容易让用户认为</w:t>
      </w:r>
      <w:r w:rsidR="0070617A">
        <w:rPr>
          <w:rFonts w:hint="eastAsia"/>
          <w:color w:val="auto"/>
        </w:rPr>
        <w:t>短视频</w:t>
      </w:r>
      <w:r w:rsidR="006967D5">
        <w:rPr>
          <w:rFonts w:hint="eastAsia"/>
        </w:rPr>
        <w:t>的制作者不够用心</w:t>
      </w:r>
      <w:r w:rsidR="00E61ECE">
        <w:rPr>
          <w:rFonts w:hint="eastAsia"/>
        </w:rPr>
        <w:t>。同时，创作者本人样貌或声音的匿名，也</w:t>
      </w:r>
      <w:r w:rsidR="00772EF6">
        <w:rPr>
          <w:rFonts w:hint="eastAsia"/>
        </w:rPr>
        <w:t>使</w:t>
      </w:r>
      <w:r w:rsidR="00E61ECE">
        <w:rPr>
          <w:rFonts w:hint="eastAsia"/>
        </w:rPr>
        <w:t>得</w:t>
      </w:r>
      <w:r w:rsidR="00772EF6">
        <w:rPr>
          <w:rFonts w:hint="eastAsia"/>
        </w:rPr>
        <w:t>用户</w:t>
      </w:r>
      <w:r w:rsidR="006967D5" w:rsidRPr="004774B1">
        <w:rPr>
          <w:rFonts w:hint="eastAsia"/>
        </w:rPr>
        <w:t>对健康</w:t>
      </w:r>
      <w:r w:rsidR="0070617A">
        <w:rPr>
          <w:rFonts w:hint="eastAsia"/>
        </w:rPr>
        <w:t>短视频</w:t>
      </w:r>
      <w:r w:rsidR="006967D5">
        <w:rPr>
          <w:rFonts w:hint="eastAsia"/>
        </w:rPr>
        <w:t>的发布者</w:t>
      </w:r>
      <w:r w:rsidR="00772EF6">
        <w:rPr>
          <w:rFonts w:hint="eastAsia"/>
        </w:rPr>
        <w:t>及其健康信息的真实性</w:t>
      </w:r>
      <w:r w:rsidR="006967D5">
        <w:rPr>
          <w:rFonts w:hint="eastAsia"/>
        </w:rPr>
        <w:t>产生怀疑</w:t>
      </w:r>
      <w:r w:rsidR="00772EF6">
        <w:rPr>
          <w:rFonts w:hint="eastAsia"/>
        </w:rPr>
        <w:t>。</w:t>
      </w:r>
    </w:p>
    <w:p w14:paraId="46662099" w14:textId="0375525B" w:rsidR="00CB1249" w:rsidRPr="004774B1" w:rsidRDefault="003429CE" w:rsidP="003429CE">
      <w:pPr>
        <w:ind w:firstLine="420"/>
      </w:pPr>
      <w:r>
        <w:rPr>
          <w:rFonts w:hint="eastAsia"/>
        </w:rPr>
        <w:t>（三）</w:t>
      </w:r>
      <w:r w:rsidR="00CB1249" w:rsidRPr="004774B1">
        <w:rPr>
          <w:rFonts w:hint="eastAsia"/>
        </w:rPr>
        <w:t>对</w:t>
      </w:r>
      <w:r w:rsidR="00323536">
        <w:rPr>
          <w:rFonts w:hint="eastAsia"/>
        </w:rPr>
        <w:t>于</w:t>
      </w:r>
      <w:r w:rsidR="00CB1249" w:rsidRPr="004774B1">
        <w:rPr>
          <w:rFonts w:hint="eastAsia"/>
        </w:rPr>
        <w:t>风险感知与用户</w:t>
      </w:r>
      <w:r w:rsidR="007F5098">
        <w:rPr>
          <w:rFonts w:hint="eastAsia"/>
        </w:rPr>
        <w:t>分享意愿</w:t>
      </w:r>
      <w:r w:rsidR="00CB1249" w:rsidRPr="004774B1">
        <w:rPr>
          <w:rFonts w:hint="eastAsia"/>
        </w:rPr>
        <w:t>之间的关系</w:t>
      </w:r>
      <w:r w:rsidR="00E61ECE">
        <w:rPr>
          <w:rFonts w:hint="eastAsia"/>
        </w:rPr>
        <w:t>，</w:t>
      </w:r>
      <w:r w:rsidR="00B46C1A" w:rsidRPr="004774B1">
        <w:rPr>
          <w:rFonts w:hint="eastAsia"/>
        </w:rPr>
        <w:t>本文</w:t>
      </w:r>
      <w:r w:rsidR="00CB1249" w:rsidRPr="004774B1">
        <w:rPr>
          <w:rFonts w:hint="eastAsia"/>
        </w:rPr>
        <w:t>发现</w:t>
      </w:r>
      <w:r w:rsidR="00E61ECE">
        <w:rPr>
          <w:rFonts w:hint="eastAsia"/>
        </w:rPr>
        <w:t>：</w:t>
      </w:r>
      <w:r w:rsidR="000640BC" w:rsidRPr="004774B1">
        <w:rPr>
          <w:rFonts w:hint="eastAsia"/>
        </w:rPr>
        <w:t>用户的</w:t>
      </w:r>
      <w:r w:rsidR="00CB1249" w:rsidRPr="004774B1">
        <w:rPr>
          <w:rFonts w:hint="eastAsia"/>
        </w:rPr>
        <w:t>感知资源风险</w:t>
      </w:r>
      <w:r w:rsidR="00483FF6">
        <w:rPr>
          <w:rFonts w:hint="eastAsia"/>
        </w:rPr>
        <w:t>、感知生理风险</w:t>
      </w:r>
      <w:r w:rsidR="001F3833">
        <w:rPr>
          <w:rFonts w:hint="eastAsia"/>
        </w:rPr>
        <w:t>对</w:t>
      </w:r>
      <w:r w:rsidR="00CB1249" w:rsidRPr="004774B1">
        <w:rPr>
          <w:rFonts w:hint="eastAsia"/>
        </w:rPr>
        <w:t>分享意愿</w:t>
      </w:r>
      <w:r w:rsidR="001F3833">
        <w:rPr>
          <w:rFonts w:hint="eastAsia"/>
        </w:rPr>
        <w:t>影响</w:t>
      </w:r>
      <w:r w:rsidR="001F3833" w:rsidRPr="004774B1">
        <w:rPr>
          <w:rFonts w:hint="eastAsia"/>
        </w:rPr>
        <w:t>显著</w:t>
      </w:r>
      <w:r w:rsidR="00171B97">
        <w:rPr>
          <w:rFonts w:hint="eastAsia"/>
        </w:rPr>
        <w:t>，假设</w:t>
      </w:r>
      <w:r w:rsidR="00171B97">
        <w:rPr>
          <w:rFonts w:hint="eastAsia"/>
        </w:rPr>
        <w:t>H</w:t>
      </w:r>
      <w:r w:rsidR="00171B97">
        <w:t>6</w:t>
      </w:r>
      <w:r w:rsidR="00171B97">
        <w:rPr>
          <w:rFonts w:hint="eastAsia"/>
        </w:rPr>
        <w:t>b</w:t>
      </w:r>
      <w:r w:rsidR="00171B97">
        <w:rPr>
          <w:rFonts w:hint="eastAsia"/>
        </w:rPr>
        <w:t>、</w:t>
      </w:r>
      <w:r w:rsidR="00171B97">
        <w:rPr>
          <w:rFonts w:hint="eastAsia"/>
        </w:rPr>
        <w:t>H</w:t>
      </w:r>
      <w:r w:rsidR="00171B97">
        <w:t>6</w:t>
      </w:r>
      <w:r w:rsidR="00171B97">
        <w:rPr>
          <w:rFonts w:hint="eastAsia"/>
        </w:rPr>
        <w:t>c</w:t>
      </w:r>
      <w:r w:rsidR="00171B97">
        <w:rPr>
          <w:rFonts w:hint="eastAsia"/>
        </w:rPr>
        <w:t>显著</w:t>
      </w:r>
      <w:r w:rsidR="00483FF6">
        <w:rPr>
          <w:rFonts w:hint="eastAsia"/>
        </w:rPr>
        <w:t>。</w:t>
      </w:r>
      <w:r w:rsidR="00CB1249" w:rsidRPr="004774B1">
        <w:rPr>
          <w:rFonts w:hint="eastAsia"/>
        </w:rPr>
        <w:t>当</w:t>
      </w:r>
      <w:r w:rsidR="00287483">
        <w:rPr>
          <w:rFonts w:hint="eastAsia"/>
        </w:rPr>
        <w:t>健康</w:t>
      </w:r>
      <w:r w:rsidR="00CB1249" w:rsidRPr="004774B1">
        <w:rPr>
          <w:rFonts w:hint="eastAsia"/>
        </w:rPr>
        <w:t>信息</w:t>
      </w:r>
      <w:r w:rsidR="00287483">
        <w:rPr>
          <w:rFonts w:hint="eastAsia"/>
        </w:rPr>
        <w:t>的</w:t>
      </w:r>
      <w:r w:rsidR="00CB1249" w:rsidRPr="004774B1">
        <w:rPr>
          <w:rFonts w:hint="eastAsia"/>
        </w:rPr>
        <w:t>来源可</w:t>
      </w:r>
      <w:r w:rsidR="00331418">
        <w:rPr>
          <w:rFonts w:hint="eastAsia"/>
        </w:rPr>
        <w:t>信</w:t>
      </w:r>
      <w:r w:rsidR="00CB1249" w:rsidRPr="004774B1">
        <w:rPr>
          <w:rFonts w:hint="eastAsia"/>
        </w:rPr>
        <w:t>时，用户</w:t>
      </w:r>
      <w:r w:rsidR="006A5A8E" w:rsidRPr="004774B1">
        <w:rPr>
          <w:rFonts w:hint="eastAsia"/>
        </w:rPr>
        <w:t>会</w:t>
      </w:r>
      <w:r w:rsidR="00CB1249" w:rsidRPr="004774B1">
        <w:rPr>
          <w:rFonts w:hint="eastAsia"/>
        </w:rPr>
        <w:t>对健康</w:t>
      </w:r>
      <w:r w:rsidR="0070617A">
        <w:rPr>
          <w:rFonts w:hint="eastAsia"/>
        </w:rPr>
        <w:t>短</w:t>
      </w:r>
      <w:r w:rsidR="00CB1249" w:rsidRPr="004774B1">
        <w:rPr>
          <w:rFonts w:hint="eastAsia"/>
        </w:rPr>
        <w:t>视频</w:t>
      </w:r>
      <w:r w:rsidR="006A5A8E">
        <w:rPr>
          <w:rFonts w:hint="eastAsia"/>
        </w:rPr>
        <w:t>抱有积极态度</w:t>
      </w:r>
      <w:r w:rsidR="005B1FFC">
        <w:rPr>
          <w:rFonts w:hint="eastAsia"/>
        </w:rPr>
        <w:t>，认为其有用并愿意分享给其他人</w:t>
      </w:r>
      <w:r w:rsidR="005B1FFC">
        <w:fldChar w:fldCharType="begin"/>
      </w:r>
      <w:r w:rsidR="00630F39">
        <w:instrText xml:space="preserve"> ADDIN NE.Ref.{0E526DB0-D64E-476C-B718-FED285C9CBAA}</w:instrText>
      </w:r>
      <w:r w:rsidR="005B1FFC">
        <w:fldChar w:fldCharType="separate"/>
      </w:r>
      <w:r w:rsidR="00884558">
        <w:rPr>
          <w:rFonts w:eastAsiaTheme="minorEastAsia" w:cs="Times New Roman"/>
          <w:color w:val="000000"/>
          <w:kern w:val="0"/>
          <w:szCs w:val="21"/>
          <w:vertAlign w:val="superscript"/>
        </w:rPr>
        <w:t>[2]</w:t>
      </w:r>
      <w:r w:rsidR="005B1FFC">
        <w:fldChar w:fldCharType="end"/>
      </w:r>
      <w:r w:rsidR="00CB1249" w:rsidRPr="004774B1">
        <w:rPr>
          <w:rFonts w:hint="eastAsia"/>
        </w:rPr>
        <w:t>。</w:t>
      </w:r>
      <w:r w:rsidR="00CB78D1">
        <w:rPr>
          <w:rFonts w:hint="eastAsia"/>
        </w:rPr>
        <w:t>如果</w:t>
      </w:r>
      <w:r w:rsidR="00CB1249" w:rsidRPr="004774B1">
        <w:rPr>
          <w:rFonts w:hint="eastAsia"/>
        </w:rPr>
        <w:t>健康类</w:t>
      </w:r>
      <w:r w:rsidR="0070617A">
        <w:rPr>
          <w:rFonts w:hint="eastAsia"/>
        </w:rPr>
        <w:t>短视频</w:t>
      </w:r>
      <w:r w:rsidR="00CB1249" w:rsidRPr="004774B1">
        <w:rPr>
          <w:rFonts w:hint="eastAsia"/>
        </w:rPr>
        <w:t>的创作者没有</w:t>
      </w:r>
      <w:r w:rsidR="00454549">
        <w:rPr>
          <w:rFonts w:hint="eastAsia"/>
        </w:rPr>
        <w:t>足够的</w:t>
      </w:r>
      <w:r w:rsidR="00CB1249" w:rsidRPr="004774B1">
        <w:rPr>
          <w:rFonts w:hint="eastAsia"/>
        </w:rPr>
        <w:t>专业性，</w:t>
      </w:r>
      <w:r w:rsidR="00CB78D1">
        <w:rPr>
          <w:rFonts w:hint="eastAsia"/>
        </w:rPr>
        <w:t>就会降低</w:t>
      </w:r>
      <w:r w:rsidR="00CB1249" w:rsidRPr="004774B1">
        <w:rPr>
          <w:rFonts w:hint="eastAsia"/>
        </w:rPr>
        <w:t>用户</w:t>
      </w:r>
      <w:r w:rsidR="00454549">
        <w:rPr>
          <w:rFonts w:hint="eastAsia"/>
        </w:rPr>
        <w:t>的来源可信度</w:t>
      </w:r>
      <w:r w:rsidR="00CB1249" w:rsidRPr="004774B1">
        <w:rPr>
          <w:rFonts w:hint="eastAsia"/>
        </w:rPr>
        <w:t>，</w:t>
      </w:r>
      <w:r w:rsidR="006D7329">
        <w:rPr>
          <w:rFonts w:hint="eastAsia"/>
        </w:rPr>
        <w:t>从而降低分享意愿</w:t>
      </w:r>
      <w:r w:rsidR="00CB1249" w:rsidRPr="004774B1">
        <w:rPr>
          <w:rFonts w:hint="eastAsia"/>
        </w:rPr>
        <w:t>。</w:t>
      </w:r>
      <w:r w:rsidR="00454549">
        <w:rPr>
          <w:rFonts w:hint="eastAsia"/>
        </w:rPr>
        <w:t>对</w:t>
      </w:r>
      <w:r w:rsidR="000F010D">
        <w:rPr>
          <w:rFonts w:hint="eastAsia"/>
        </w:rPr>
        <w:t>于那些</w:t>
      </w:r>
      <w:r w:rsidR="00454549">
        <w:rPr>
          <w:rFonts w:hint="eastAsia"/>
        </w:rPr>
        <w:t>可能给身体带来危害的</w:t>
      </w:r>
      <w:r w:rsidR="0070617A">
        <w:rPr>
          <w:rFonts w:hint="eastAsia"/>
        </w:rPr>
        <w:t>短视频</w:t>
      </w:r>
      <w:r w:rsidR="00B726ED">
        <w:rPr>
          <w:rFonts w:hint="eastAsia"/>
        </w:rPr>
        <w:t>，用户认为其他人</w:t>
      </w:r>
      <w:r w:rsidR="00454549">
        <w:rPr>
          <w:rFonts w:hint="eastAsia"/>
        </w:rPr>
        <w:t>也有</w:t>
      </w:r>
      <w:r w:rsidR="001378E5">
        <w:rPr>
          <w:rFonts w:hint="eastAsia"/>
        </w:rPr>
        <w:t>可能</w:t>
      </w:r>
      <w:r w:rsidR="00454549">
        <w:rPr>
          <w:rFonts w:hint="eastAsia"/>
        </w:rPr>
        <w:t>被这些</w:t>
      </w:r>
      <w:r w:rsidR="0070617A">
        <w:rPr>
          <w:rFonts w:hint="eastAsia"/>
        </w:rPr>
        <w:t>短视频</w:t>
      </w:r>
      <w:r w:rsidR="00454549">
        <w:rPr>
          <w:rFonts w:hint="eastAsia"/>
        </w:rPr>
        <w:t>伤害</w:t>
      </w:r>
      <w:r w:rsidR="00B726ED">
        <w:rPr>
          <w:rFonts w:hint="eastAsia"/>
        </w:rPr>
        <w:t>，因此用户不愿意将这种</w:t>
      </w:r>
      <w:r w:rsidR="0070617A">
        <w:rPr>
          <w:rFonts w:hint="eastAsia"/>
        </w:rPr>
        <w:t>短视频</w:t>
      </w:r>
      <w:r w:rsidR="00B726ED">
        <w:rPr>
          <w:rFonts w:hint="eastAsia"/>
        </w:rPr>
        <w:t>转发给家人朋友。</w:t>
      </w:r>
      <w:r w:rsidR="00483FF6">
        <w:rPr>
          <w:rFonts w:hint="eastAsia"/>
        </w:rPr>
        <w:t>但</w:t>
      </w:r>
      <w:r w:rsidR="00CB1249" w:rsidRPr="004774B1">
        <w:rPr>
          <w:rFonts w:hint="eastAsia"/>
        </w:rPr>
        <w:t>用户的感知心理风险</w:t>
      </w:r>
      <w:r w:rsidR="00DE3617">
        <w:rPr>
          <w:rFonts w:hint="eastAsia"/>
        </w:rPr>
        <w:t>却</w:t>
      </w:r>
      <w:r w:rsidR="00DE3617" w:rsidRPr="004774B1">
        <w:rPr>
          <w:rFonts w:hint="eastAsia"/>
        </w:rPr>
        <w:t>显著正向影响</w:t>
      </w:r>
      <w:r w:rsidR="006058A2" w:rsidRPr="004774B1">
        <w:rPr>
          <w:rFonts w:hint="eastAsia"/>
        </w:rPr>
        <w:t>分享意愿</w:t>
      </w:r>
      <w:r w:rsidR="00841B80">
        <w:rPr>
          <w:rFonts w:hint="eastAsia"/>
        </w:rPr>
        <w:t>，</w:t>
      </w:r>
      <w:r w:rsidR="00171B97">
        <w:rPr>
          <w:rFonts w:hint="eastAsia"/>
        </w:rPr>
        <w:t>假设</w:t>
      </w:r>
      <w:r w:rsidR="00171B97">
        <w:rPr>
          <w:rFonts w:hint="eastAsia"/>
        </w:rPr>
        <w:t>H</w:t>
      </w:r>
      <w:r w:rsidR="00171B97">
        <w:t>6</w:t>
      </w:r>
      <w:r w:rsidR="00171B97">
        <w:rPr>
          <w:rFonts w:hint="eastAsia"/>
        </w:rPr>
        <w:t>b</w:t>
      </w:r>
      <w:r w:rsidR="00171B97">
        <w:rPr>
          <w:rFonts w:hint="eastAsia"/>
        </w:rPr>
        <w:t>反向显著。</w:t>
      </w:r>
      <w:r w:rsidR="00CB1249" w:rsidRPr="004774B1">
        <w:rPr>
          <w:rFonts w:hint="eastAsia"/>
        </w:rPr>
        <w:t>这与</w:t>
      </w:r>
      <w:r w:rsidR="00503938" w:rsidRPr="004774B1">
        <w:rPr>
          <w:rFonts w:hint="eastAsia"/>
          <w:lang w:val="zh-CN"/>
        </w:rPr>
        <w:t>先前</w:t>
      </w:r>
      <w:r w:rsidR="00503938" w:rsidRPr="004774B1">
        <w:rPr>
          <w:rFonts w:hint="eastAsia"/>
        </w:rPr>
        <w:t>的研究结论不一致</w:t>
      </w:r>
      <w:r w:rsidR="00A1152E">
        <w:fldChar w:fldCharType="begin"/>
      </w:r>
      <w:r w:rsidR="00630F39">
        <w:instrText xml:space="preserve"> ADDIN NE.Ref.{E6DB117C-4D9A-421F-ABDE-B527DAB969DD}</w:instrText>
      </w:r>
      <w:r w:rsidR="00A1152E">
        <w:fldChar w:fldCharType="separate"/>
      </w:r>
      <w:r w:rsidR="00884558">
        <w:rPr>
          <w:rFonts w:eastAsiaTheme="minorEastAsia" w:cs="Times New Roman"/>
          <w:color w:val="000000"/>
          <w:kern w:val="0"/>
          <w:szCs w:val="21"/>
          <w:vertAlign w:val="superscript"/>
        </w:rPr>
        <w:t>[47]</w:t>
      </w:r>
      <w:r w:rsidR="00A1152E">
        <w:fldChar w:fldCharType="end"/>
      </w:r>
      <w:r w:rsidR="00CB1249" w:rsidRPr="004774B1">
        <w:rPr>
          <w:rFonts w:hint="eastAsia"/>
        </w:rPr>
        <w:t>。可能的原因是，</w:t>
      </w:r>
      <w:r w:rsidR="00503938" w:rsidRPr="004774B1">
        <w:rPr>
          <w:rFonts w:hint="eastAsia"/>
        </w:rPr>
        <w:t>如果健康信息描述的内容</w:t>
      </w:r>
      <w:r w:rsidR="006A4947" w:rsidRPr="004774B1">
        <w:rPr>
          <w:rFonts w:hint="eastAsia"/>
        </w:rPr>
        <w:t>与自己的健康状况息息相关</w:t>
      </w:r>
      <w:r w:rsidR="006A4947">
        <w:rPr>
          <w:rFonts w:hint="eastAsia"/>
        </w:rPr>
        <w:t>或</w:t>
      </w:r>
      <w:r w:rsidR="00503938" w:rsidRPr="004774B1">
        <w:rPr>
          <w:rFonts w:hint="eastAsia"/>
        </w:rPr>
        <w:t>让用户感到</w:t>
      </w:r>
      <w:r w:rsidR="009027A3" w:rsidRPr="004774B1">
        <w:rPr>
          <w:rFonts w:hint="eastAsia"/>
        </w:rPr>
        <w:t>紧张，</w:t>
      </w:r>
      <w:r w:rsidR="009027A3" w:rsidRPr="004774B1">
        <w:t>由于其缺乏相应的知识</w:t>
      </w:r>
      <w:r w:rsidR="0069100B">
        <w:rPr>
          <w:rFonts w:hint="eastAsia"/>
        </w:rPr>
        <w:t>，</w:t>
      </w:r>
      <w:r w:rsidR="009027A3" w:rsidRPr="004774B1">
        <w:rPr>
          <w:rFonts w:hint="eastAsia"/>
        </w:rPr>
        <w:t>难以判断信息的来源是否绝对可信，用户就有将其转发给亲人朋友</w:t>
      </w:r>
      <w:r w:rsidR="00667B31" w:rsidRPr="004774B1">
        <w:rPr>
          <w:rFonts w:hint="eastAsia"/>
        </w:rPr>
        <w:t>的情景动机</w:t>
      </w:r>
      <w:r w:rsidR="00E52025" w:rsidRPr="004774B1">
        <w:rPr>
          <w:rFonts w:hint="eastAsia"/>
        </w:rPr>
        <w:t>，以此</w:t>
      </w:r>
      <w:r w:rsidR="009027A3" w:rsidRPr="004774B1">
        <w:rPr>
          <w:rFonts w:hint="eastAsia"/>
        </w:rPr>
        <w:t>来转移焦虑或降低不确定性</w:t>
      </w:r>
      <w:r w:rsidR="00667B31" w:rsidRPr="004774B1">
        <w:fldChar w:fldCharType="begin"/>
      </w:r>
      <w:r w:rsidR="00630F39">
        <w:instrText xml:space="preserve"> ADDIN NE.Ref.{DBFCE972-FAF5-4F7D-8F5F-72DCE2417EBC}</w:instrText>
      </w:r>
      <w:r w:rsidR="00667B31" w:rsidRPr="004774B1">
        <w:fldChar w:fldCharType="separate"/>
      </w:r>
      <w:r w:rsidR="00884558">
        <w:rPr>
          <w:rFonts w:eastAsiaTheme="minorEastAsia" w:cs="Times New Roman"/>
          <w:color w:val="000000"/>
          <w:kern w:val="0"/>
          <w:szCs w:val="21"/>
          <w:vertAlign w:val="superscript"/>
        </w:rPr>
        <w:t>[48]</w:t>
      </w:r>
      <w:r w:rsidR="00667B31" w:rsidRPr="004774B1">
        <w:fldChar w:fldCharType="end"/>
      </w:r>
      <w:r w:rsidR="009027A3" w:rsidRPr="004774B1">
        <w:rPr>
          <w:rFonts w:hint="eastAsia"/>
        </w:rPr>
        <w:t>。</w:t>
      </w:r>
    </w:p>
    <w:p w14:paraId="55D8A0F2" w14:textId="0CDB2A57" w:rsidR="00FB2419" w:rsidRPr="004774B1" w:rsidRDefault="00FB2419" w:rsidP="00FB2419">
      <w:pPr>
        <w:pStyle w:val="1"/>
        <w:spacing w:after="156"/>
      </w:pPr>
      <w:r w:rsidRPr="004774B1">
        <w:rPr>
          <w:rFonts w:hint="eastAsia"/>
        </w:rPr>
        <w:t>结语</w:t>
      </w:r>
    </w:p>
    <w:p w14:paraId="28F6F825" w14:textId="4E2A06DD" w:rsidR="000E524C" w:rsidRPr="00E3159E" w:rsidRDefault="00292FD1" w:rsidP="00554EB9">
      <w:pPr>
        <w:ind w:firstLine="420"/>
      </w:pPr>
      <w:r>
        <w:rPr>
          <w:rFonts w:hint="eastAsia"/>
        </w:rPr>
        <w:t>本文探索了</w:t>
      </w:r>
      <w:r w:rsidR="0070617A">
        <w:rPr>
          <w:rFonts w:hint="eastAsia"/>
        </w:rPr>
        <w:t>短视频</w:t>
      </w:r>
      <w:r>
        <w:rPr>
          <w:rFonts w:hint="eastAsia"/>
        </w:rPr>
        <w:t>健康信息的作者认证、作者头像两个来源特征</w:t>
      </w:r>
      <w:r w:rsidR="00334FE8">
        <w:rPr>
          <w:rFonts w:hint="eastAsia"/>
        </w:rPr>
        <w:t>，以及视频形式、配音形式、标题语气三个内容特征对用户心理、生理、资源三个维度感知风险的影响，并进一步探索这些感知风险如何影响用户对</w:t>
      </w:r>
      <w:r w:rsidR="00200688">
        <w:rPr>
          <w:rFonts w:hint="eastAsia"/>
        </w:rPr>
        <w:t>短视频健康</w:t>
      </w:r>
      <w:r w:rsidR="00334FE8">
        <w:rPr>
          <w:rFonts w:hint="eastAsia"/>
        </w:rPr>
        <w:t>信息的分享意愿。</w:t>
      </w:r>
      <w:r w:rsidR="000E524C">
        <w:rPr>
          <w:rFonts w:hint="eastAsia"/>
        </w:rPr>
        <w:t>综合以上研究工作，本文建议</w:t>
      </w:r>
      <w:r w:rsidR="00646BEB">
        <w:rPr>
          <w:rFonts w:hint="eastAsia"/>
        </w:rPr>
        <w:t>如下：</w:t>
      </w:r>
      <w:r w:rsidR="00A32AF3">
        <w:fldChar w:fldCharType="begin"/>
      </w:r>
      <w:r w:rsidR="00A32AF3">
        <w:instrText xml:space="preserve"> </w:instrText>
      </w:r>
      <w:r w:rsidR="00A32AF3">
        <w:rPr>
          <w:rFonts w:hint="eastAsia"/>
        </w:rPr>
        <w:instrText>eq \o\ac(</w:instrText>
      </w:r>
      <w:r w:rsidR="00A32AF3" w:rsidRPr="00A32AF3">
        <w:rPr>
          <w:rFonts w:ascii="宋体" w:hint="eastAsia"/>
          <w:position w:val="-4"/>
          <w:sz w:val="31"/>
        </w:rPr>
        <w:instrText>○</w:instrText>
      </w:r>
      <w:r w:rsidR="00A32AF3">
        <w:rPr>
          <w:rFonts w:hint="eastAsia"/>
        </w:rPr>
        <w:instrText>,1)</w:instrText>
      </w:r>
      <w:r w:rsidR="00A32AF3">
        <w:fldChar w:fldCharType="end"/>
      </w:r>
      <w:r w:rsidR="00A32AF3">
        <w:rPr>
          <w:rFonts w:hint="eastAsia"/>
        </w:rPr>
        <w:t>对于医疗从业者及官方辟谣账号等短视频健康信息创作者，</w:t>
      </w:r>
      <w:r w:rsidR="0035799C">
        <w:rPr>
          <w:rFonts w:hint="eastAsia"/>
        </w:rPr>
        <w:t>应进一步提高作品信息质量，减少不科学用语，避免在短视频标题中使用过度夸张或误导性的描述</w:t>
      </w:r>
      <w:r w:rsidR="00BC7F8A">
        <w:rPr>
          <w:rFonts w:hint="eastAsia"/>
        </w:rPr>
        <w:t>。</w:t>
      </w:r>
      <w:r w:rsidR="0035799C">
        <w:rPr>
          <w:rFonts w:hint="eastAsia"/>
        </w:rPr>
        <w:t>在使用合成语音、自动字幕等工具时</w:t>
      </w:r>
      <w:r w:rsidR="00BC7F8A">
        <w:rPr>
          <w:rFonts w:hint="eastAsia"/>
        </w:rPr>
        <w:t>，要加强</w:t>
      </w:r>
      <w:r w:rsidR="00FF5B0F">
        <w:rPr>
          <w:rFonts w:hint="eastAsia"/>
        </w:rPr>
        <w:t>审核，防止视频内容出现错误</w:t>
      </w:r>
      <w:r w:rsidR="0044231D">
        <w:rPr>
          <w:rFonts w:hint="eastAsia"/>
        </w:rPr>
        <w:t>。另一方面，在个人账号信息的表现中展示足够的专业性</w:t>
      </w:r>
      <w:r w:rsidR="00FF5B0F">
        <w:rPr>
          <w:rFonts w:hint="eastAsia"/>
        </w:rPr>
        <w:t>，</w:t>
      </w:r>
      <w:r w:rsidR="00DE5841">
        <w:rPr>
          <w:rFonts w:hint="eastAsia"/>
        </w:rPr>
        <w:t>从而优化账号形象建设，</w:t>
      </w:r>
      <w:r w:rsidR="00FF5B0F">
        <w:rPr>
          <w:rFonts w:hint="eastAsia"/>
        </w:rPr>
        <w:t>增强用户信任，降低用户风险感知，以提高健康传播效果。</w:t>
      </w:r>
      <w:r w:rsidR="00493478">
        <w:fldChar w:fldCharType="begin"/>
      </w:r>
      <w:r w:rsidR="00493478">
        <w:instrText xml:space="preserve"> </w:instrText>
      </w:r>
      <w:r w:rsidR="00493478">
        <w:rPr>
          <w:rFonts w:hint="eastAsia"/>
        </w:rPr>
        <w:instrText>eq \o\ac(</w:instrText>
      </w:r>
      <w:r w:rsidR="00493478" w:rsidRPr="00493478">
        <w:rPr>
          <w:rFonts w:ascii="宋体" w:hint="eastAsia"/>
          <w:position w:val="-4"/>
          <w:sz w:val="31"/>
        </w:rPr>
        <w:instrText>○</w:instrText>
      </w:r>
      <w:r w:rsidR="00493478">
        <w:rPr>
          <w:rFonts w:hint="eastAsia"/>
        </w:rPr>
        <w:instrText>,2)</w:instrText>
      </w:r>
      <w:r w:rsidR="00493478">
        <w:fldChar w:fldCharType="end"/>
      </w:r>
      <w:r w:rsidR="00493478">
        <w:rPr>
          <w:rFonts w:hint="eastAsia"/>
        </w:rPr>
        <w:t>对于短视频平台，</w:t>
      </w:r>
      <w:r w:rsidR="00416E6C">
        <w:rPr>
          <w:rFonts w:hint="eastAsia"/>
        </w:rPr>
        <w:t>应</w:t>
      </w:r>
      <w:r w:rsidR="00966C97">
        <w:rPr>
          <w:rFonts w:hint="eastAsia"/>
        </w:rPr>
        <w:t>加强认证机制的审核，丰富认证系统，方便用户通过更多、更可信的渠道辨识健康信息创作者资质的可靠性。</w:t>
      </w:r>
      <w:r w:rsidR="0092663B">
        <w:rPr>
          <w:rFonts w:hint="eastAsia"/>
        </w:rPr>
        <w:t>此外，对于可能存在争议的内容，平台应加强内容审核，</w:t>
      </w:r>
      <w:r w:rsidR="00384168">
        <w:rPr>
          <w:rFonts w:hint="eastAsia"/>
        </w:rPr>
        <w:t>并将其标识为“争议内容”。如，在“知乎”平台中，对于可能存在医疗建议的文章，</w:t>
      </w:r>
      <w:r w:rsidR="00384168">
        <w:rPr>
          <w:rFonts w:hint="eastAsia"/>
        </w:rPr>
        <w:lastRenderedPageBreak/>
        <w:t>需要使用</w:t>
      </w:r>
      <w:r w:rsidR="00554EB9">
        <w:rPr>
          <w:rFonts w:hint="eastAsia"/>
        </w:rPr>
        <w:t>对应的</w:t>
      </w:r>
      <w:r w:rsidR="00384168">
        <w:rPr>
          <w:rFonts w:hint="eastAsia"/>
        </w:rPr>
        <w:t>“创作说明”标识</w:t>
      </w:r>
      <w:r w:rsidR="00554EB9">
        <w:rPr>
          <w:rFonts w:hint="eastAsia"/>
        </w:rPr>
        <w:t>来</w:t>
      </w:r>
      <w:r w:rsidR="00384168">
        <w:rPr>
          <w:rFonts w:hint="eastAsia"/>
        </w:rPr>
        <w:t>标志。</w:t>
      </w:r>
      <w:r w:rsidR="00554EB9" w:rsidRPr="00554EB9">
        <w:fldChar w:fldCharType="begin"/>
      </w:r>
      <w:r w:rsidR="00554EB9" w:rsidRPr="00554EB9">
        <w:instrText xml:space="preserve"> </w:instrText>
      </w:r>
      <w:r w:rsidR="00554EB9" w:rsidRPr="00554EB9">
        <w:rPr>
          <w:rFonts w:hint="eastAsia"/>
        </w:rPr>
        <w:instrText>eq \o\ac(</w:instrText>
      </w:r>
      <w:r w:rsidR="00554EB9" w:rsidRPr="00554EB9">
        <w:rPr>
          <w:rFonts w:ascii="宋体" w:hint="eastAsia"/>
          <w:position w:val="-4"/>
          <w:sz w:val="31"/>
        </w:rPr>
        <w:instrText>○</w:instrText>
      </w:r>
      <w:r w:rsidR="00554EB9" w:rsidRPr="00554EB9">
        <w:rPr>
          <w:rFonts w:hint="eastAsia"/>
        </w:rPr>
        <w:instrText>,3)</w:instrText>
      </w:r>
      <w:r w:rsidR="00554EB9" w:rsidRPr="00554EB9">
        <w:fldChar w:fldCharType="end"/>
      </w:r>
      <w:r w:rsidR="00343F72">
        <w:rPr>
          <w:rFonts w:hint="eastAsia"/>
        </w:rPr>
        <w:t>对于短视频健康信息用户，</w:t>
      </w:r>
      <w:r w:rsidR="00B33453">
        <w:rPr>
          <w:rFonts w:hint="eastAsia"/>
        </w:rPr>
        <w:t>应积极提升自身健康信息素养，</w:t>
      </w:r>
      <w:r w:rsidR="00E24CF1">
        <w:rPr>
          <w:rFonts w:hint="eastAsia"/>
        </w:rPr>
        <w:t>了解并学习如何有效区分真伪健康信息</w:t>
      </w:r>
      <w:r w:rsidR="00647055">
        <w:rPr>
          <w:rFonts w:hint="eastAsia"/>
        </w:rPr>
        <w:t>，提高对短视频虚假健康信息的警惕性</w:t>
      </w:r>
      <w:r w:rsidR="002175B9">
        <w:rPr>
          <w:rFonts w:hint="eastAsia"/>
        </w:rPr>
        <w:t>。在面对真假未知的健康信息时，应尝试进一步求证而非盲目转发。</w:t>
      </w:r>
    </w:p>
    <w:p w14:paraId="5DB8748F" w14:textId="0AD1D9D1" w:rsidR="000E16A0" w:rsidRDefault="00FB2419" w:rsidP="00501EB0">
      <w:pPr>
        <w:ind w:firstLine="420"/>
      </w:pPr>
      <w:r w:rsidRPr="00292FD1">
        <w:rPr>
          <w:rFonts w:hint="eastAsia"/>
        </w:rPr>
        <w:t>本文也</w:t>
      </w:r>
      <w:r w:rsidR="00257BE4">
        <w:rPr>
          <w:rFonts w:hint="eastAsia"/>
        </w:rPr>
        <w:t>存在</w:t>
      </w:r>
      <w:r w:rsidRPr="00292FD1">
        <w:rPr>
          <w:rFonts w:hint="eastAsia"/>
        </w:rPr>
        <w:t>一</w:t>
      </w:r>
      <w:r w:rsidR="004A33E6">
        <w:rPr>
          <w:rFonts w:hint="eastAsia"/>
        </w:rPr>
        <w:t>些</w:t>
      </w:r>
      <w:r w:rsidRPr="00292FD1">
        <w:rPr>
          <w:rFonts w:hint="eastAsia"/>
        </w:rPr>
        <w:t>的局限</w:t>
      </w:r>
      <w:r w:rsidR="00E13AA9" w:rsidRPr="00292FD1">
        <w:rPr>
          <w:rFonts w:hint="eastAsia"/>
        </w:rPr>
        <w:t>。</w:t>
      </w:r>
      <w:r w:rsidRPr="00292FD1">
        <w:t>关于</w:t>
      </w:r>
      <w:r w:rsidR="0070617A">
        <w:t>短视频</w:t>
      </w:r>
      <w:r w:rsidRPr="00292FD1">
        <w:t>平台的选取，</w:t>
      </w:r>
      <w:r w:rsidRPr="00292FD1">
        <w:rPr>
          <w:rFonts w:hint="eastAsia"/>
        </w:rPr>
        <w:t>本文</w:t>
      </w:r>
      <w:r w:rsidR="00E13AA9" w:rsidRPr="00292FD1">
        <w:rPr>
          <w:rFonts w:hint="eastAsia"/>
        </w:rPr>
        <w:t>仅</w:t>
      </w:r>
      <w:r w:rsidRPr="00292FD1">
        <w:rPr>
          <w:rFonts w:hint="eastAsia"/>
        </w:rPr>
        <w:t>以抖音平台为研究对象</w:t>
      </w:r>
      <w:r w:rsidR="00E52BFC" w:rsidRPr="00292FD1">
        <w:rPr>
          <w:rFonts w:hint="eastAsia"/>
        </w:rPr>
        <w:t>。</w:t>
      </w:r>
      <w:r w:rsidR="00E13AA9" w:rsidRPr="00292FD1">
        <w:rPr>
          <w:rFonts w:hint="eastAsia"/>
        </w:rPr>
        <w:t>未来可</w:t>
      </w:r>
      <w:r w:rsidR="007223E6" w:rsidRPr="00292FD1">
        <w:rPr>
          <w:rFonts w:hint="eastAsia"/>
        </w:rPr>
        <w:t>就不同平台间信息服务机制和用户特征之间的差异</w:t>
      </w:r>
      <w:r w:rsidR="00E13AA9" w:rsidRPr="00292FD1">
        <w:rPr>
          <w:rFonts w:hint="eastAsia"/>
        </w:rPr>
        <w:t>开展跨平台的研究；</w:t>
      </w:r>
      <w:r w:rsidR="003429CE">
        <w:rPr>
          <w:rFonts w:hint="eastAsia"/>
        </w:rPr>
        <w:t>其次</w:t>
      </w:r>
      <w:r w:rsidR="00FD53D7" w:rsidRPr="00292FD1">
        <w:rPr>
          <w:rFonts w:hint="eastAsia"/>
        </w:rPr>
        <w:t>，对于研究变量的选取，</w:t>
      </w:r>
      <w:r w:rsidR="007223E6" w:rsidRPr="00292FD1">
        <w:rPr>
          <w:rFonts w:hint="eastAsia"/>
        </w:rPr>
        <w:t>仅选择</w:t>
      </w:r>
      <w:r w:rsidR="007223E6" w:rsidRPr="00292FD1">
        <w:rPr>
          <w:rFonts w:hint="eastAsia"/>
        </w:rPr>
        <w:t>5</w:t>
      </w:r>
      <w:r w:rsidR="007223E6" w:rsidRPr="00292FD1">
        <w:rPr>
          <w:rFonts w:hint="eastAsia"/>
        </w:rPr>
        <w:t>个</w:t>
      </w:r>
      <w:r w:rsidR="0070617A">
        <w:rPr>
          <w:rFonts w:hint="eastAsia"/>
        </w:rPr>
        <w:t>短视频</w:t>
      </w:r>
      <w:r w:rsidR="00FD53D7" w:rsidRPr="00292FD1">
        <w:rPr>
          <w:rFonts w:hint="eastAsia"/>
        </w:rPr>
        <w:t>特征进行研究，未来可</w:t>
      </w:r>
      <w:r w:rsidR="00E52BFC" w:rsidRPr="00292FD1">
        <w:rPr>
          <w:rFonts w:hint="eastAsia"/>
        </w:rPr>
        <w:t>纳入</w:t>
      </w:r>
      <w:r w:rsidR="00FD53D7" w:rsidRPr="00292FD1">
        <w:rPr>
          <w:rFonts w:hint="eastAsia"/>
        </w:rPr>
        <w:t>更多特征</w:t>
      </w:r>
      <w:r w:rsidR="007223E6" w:rsidRPr="00292FD1">
        <w:rPr>
          <w:rFonts w:hint="eastAsia"/>
        </w:rPr>
        <w:t>。</w:t>
      </w:r>
      <w:r w:rsidR="003429CE">
        <w:rPr>
          <w:rFonts w:hint="eastAsia"/>
        </w:rPr>
        <w:t>再者</w:t>
      </w:r>
      <w:r w:rsidRPr="00292FD1">
        <w:t>，关于研究方法</w:t>
      </w:r>
      <w:r w:rsidRPr="00292FD1">
        <w:rPr>
          <w:rFonts w:hint="eastAsia"/>
        </w:rPr>
        <w:t>，本文通过实验法获取数据，</w:t>
      </w:r>
      <w:r w:rsidR="00FD53D7" w:rsidRPr="00292FD1">
        <w:rPr>
          <w:rFonts w:hint="eastAsia"/>
        </w:rPr>
        <w:t>但</w:t>
      </w:r>
      <w:r w:rsidRPr="00292FD1">
        <w:rPr>
          <w:rFonts w:hint="eastAsia"/>
        </w:rPr>
        <w:t>实验过程中</w:t>
      </w:r>
      <w:r w:rsidR="00AA5786" w:rsidRPr="00292FD1">
        <w:rPr>
          <w:rFonts w:hint="eastAsia"/>
        </w:rPr>
        <w:t>仍难以</w:t>
      </w:r>
      <w:r w:rsidRPr="00292FD1">
        <w:rPr>
          <w:rFonts w:hint="eastAsia"/>
        </w:rPr>
        <w:t>充分模拟日常观看</w:t>
      </w:r>
      <w:r w:rsidR="0070617A">
        <w:rPr>
          <w:rFonts w:hint="eastAsia"/>
        </w:rPr>
        <w:t>短视频</w:t>
      </w:r>
      <w:r w:rsidRPr="00292FD1">
        <w:rPr>
          <w:rFonts w:hint="eastAsia"/>
        </w:rPr>
        <w:t>情境</w:t>
      </w:r>
      <w:r w:rsidR="00E44CEB" w:rsidRPr="00292FD1">
        <w:rPr>
          <w:rFonts w:hint="eastAsia"/>
        </w:rPr>
        <w:t>，</w:t>
      </w:r>
      <w:r w:rsidRPr="00292FD1">
        <w:rPr>
          <w:rFonts w:hint="eastAsia"/>
        </w:rPr>
        <w:t>未来</w:t>
      </w:r>
      <w:r w:rsidR="00E52BFC" w:rsidRPr="00292FD1">
        <w:rPr>
          <w:rFonts w:hint="eastAsia"/>
        </w:rPr>
        <w:t>可</w:t>
      </w:r>
      <w:r w:rsidRPr="00292FD1">
        <w:rPr>
          <w:rFonts w:hint="eastAsia"/>
        </w:rPr>
        <w:t>优化实验情境，使其真实化、生活化</w:t>
      </w:r>
      <w:r w:rsidR="00E52BFC" w:rsidRPr="00292FD1">
        <w:rPr>
          <w:rFonts w:hint="eastAsia"/>
        </w:rPr>
        <w:t>。</w:t>
      </w:r>
      <w:r w:rsidR="00631030" w:rsidRPr="00292FD1">
        <w:rPr>
          <w:rFonts w:hint="eastAsia"/>
        </w:rPr>
        <w:t>同时</w:t>
      </w:r>
      <w:r w:rsidR="00E52BFC" w:rsidRPr="00292FD1">
        <w:rPr>
          <w:rFonts w:hint="eastAsia"/>
        </w:rPr>
        <w:t>，</w:t>
      </w:r>
      <w:r w:rsidR="00631030" w:rsidRPr="00292FD1">
        <w:rPr>
          <w:rFonts w:hint="eastAsia"/>
        </w:rPr>
        <w:t>考虑先验知识</w:t>
      </w:r>
      <w:r w:rsidR="00DA2429" w:rsidRPr="00292FD1">
        <w:rPr>
          <w:rFonts w:hint="eastAsia"/>
        </w:rPr>
        <w:t>理解</w:t>
      </w:r>
      <w:r w:rsidR="00631030" w:rsidRPr="00292FD1">
        <w:rPr>
          <w:rFonts w:hint="eastAsia"/>
        </w:rPr>
        <w:t>对实验变量</w:t>
      </w:r>
      <w:r w:rsidR="00135334" w:rsidRPr="00292FD1">
        <w:rPr>
          <w:rFonts w:hint="eastAsia"/>
        </w:rPr>
        <w:t>测量</w:t>
      </w:r>
      <w:r w:rsidR="00631030" w:rsidRPr="00292FD1">
        <w:rPr>
          <w:rFonts w:hint="eastAsia"/>
        </w:rPr>
        <w:t>的影响，以确保研究过程的严谨性</w:t>
      </w:r>
      <w:r w:rsidR="00631030" w:rsidRPr="004774B1">
        <w:t>。</w:t>
      </w:r>
    </w:p>
    <w:p w14:paraId="6B4E30A2" w14:textId="41C83326" w:rsidR="00630F39" w:rsidRPr="00630F39" w:rsidRDefault="00BC5886" w:rsidP="00630F39">
      <w:pPr>
        <w:pStyle w:val="aff1"/>
        <w:rPr>
          <w:rFonts w:cs="Times New Roman"/>
          <w:b/>
          <w:bCs w:val="0"/>
          <w:kern w:val="0"/>
        </w:rPr>
      </w:pPr>
      <w:r w:rsidRPr="00BC5886">
        <w:rPr>
          <w:rFonts w:cs="Times New Roman" w:hint="eastAsia"/>
          <w:b/>
          <w:bCs w:val="0"/>
          <w:kern w:val="0"/>
        </w:rPr>
        <w:t>作者贡献说明</w:t>
      </w:r>
    </w:p>
    <w:p w14:paraId="39A87B93" w14:textId="6A583D55" w:rsidR="00596D03" w:rsidRPr="00596D03" w:rsidRDefault="002F37CD" w:rsidP="00596D03">
      <w:pPr>
        <w:widowControl/>
        <w:spacing w:line="640" w:lineRule="exact"/>
        <w:ind w:firstLineChars="0" w:firstLine="0"/>
        <w:jc w:val="left"/>
        <w:rPr>
          <w:rFonts w:ascii="楷体" w:eastAsia="楷体" w:hAnsi="楷体" w:cs="宋体"/>
          <w:color w:val="auto"/>
          <w:kern w:val="0"/>
          <w:szCs w:val="24"/>
        </w:rPr>
      </w:pPr>
      <w:r w:rsidRPr="00596D03">
        <w:rPr>
          <w:rFonts w:ascii="楷体" w:eastAsia="楷体" w:hAnsi="楷体" w:cs="宋体" w:hint="eastAsia"/>
          <w:color w:val="auto"/>
          <w:kern w:val="0"/>
          <w:szCs w:val="24"/>
        </w:rPr>
        <w:t>付少雄，</w:t>
      </w:r>
      <w:r w:rsidR="00F97E82">
        <w:rPr>
          <w:rFonts w:ascii="楷体" w:eastAsia="楷体" w:hAnsi="楷体" w:cs="宋体" w:hint="eastAsia"/>
          <w:color w:val="auto"/>
          <w:kern w:val="0"/>
          <w:szCs w:val="24"/>
        </w:rPr>
        <w:t>框架设计、</w:t>
      </w:r>
      <w:r w:rsidRPr="00596D03">
        <w:rPr>
          <w:rFonts w:ascii="楷体" w:eastAsia="楷体" w:hAnsi="楷体" w:cs="宋体" w:hint="eastAsia"/>
          <w:color w:val="auto"/>
          <w:kern w:val="0"/>
          <w:szCs w:val="24"/>
        </w:rPr>
        <w:t>论文撰写和修改；</w:t>
      </w:r>
    </w:p>
    <w:p w14:paraId="0E84EBA0" w14:textId="77777777" w:rsidR="00596D03" w:rsidRPr="00596D03" w:rsidRDefault="002F37CD" w:rsidP="00596D03">
      <w:pPr>
        <w:widowControl/>
        <w:spacing w:line="640" w:lineRule="exact"/>
        <w:ind w:firstLineChars="0" w:firstLine="0"/>
        <w:jc w:val="left"/>
        <w:rPr>
          <w:rFonts w:ascii="楷体" w:eastAsia="楷体" w:hAnsi="楷体" w:cs="宋体"/>
          <w:color w:val="auto"/>
          <w:kern w:val="0"/>
          <w:szCs w:val="24"/>
        </w:rPr>
      </w:pPr>
      <w:r w:rsidRPr="00596D03">
        <w:rPr>
          <w:rFonts w:ascii="楷体" w:eastAsia="楷体" w:hAnsi="楷体" w:cs="宋体" w:hint="eastAsia"/>
          <w:color w:val="auto"/>
          <w:kern w:val="0"/>
          <w:szCs w:val="24"/>
        </w:rPr>
        <w:t>成琦，论文撰写、实施调查和数据分析；</w:t>
      </w:r>
    </w:p>
    <w:p w14:paraId="46875B8A" w14:textId="77777777" w:rsidR="00596D03" w:rsidRPr="00596D03" w:rsidRDefault="002F37CD" w:rsidP="00596D03">
      <w:pPr>
        <w:widowControl/>
        <w:spacing w:line="640" w:lineRule="exact"/>
        <w:ind w:firstLineChars="0" w:firstLine="0"/>
        <w:jc w:val="left"/>
        <w:rPr>
          <w:rFonts w:ascii="楷体" w:eastAsia="楷体" w:hAnsi="楷体" w:cs="宋体"/>
          <w:color w:val="auto"/>
          <w:kern w:val="0"/>
          <w:szCs w:val="24"/>
        </w:rPr>
      </w:pPr>
      <w:r w:rsidRPr="00596D03">
        <w:rPr>
          <w:rFonts w:ascii="楷体" w:eastAsia="楷体" w:hAnsi="楷体" w:cs="宋体" w:hint="eastAsia"/>
          <w:color w:val="auto"/>
          <w:kern w:val="0"/>
          <w:szCs w:val="24"/>
        </w:rPr>
        <w:t>杨帆，实施调查和论文撰写；</w:t>
      </w:r>
    </w:p>
    <w:p w14:paraId="7C85A44D" w14:textId="1C501020" w:rsidR="00884558" w:rsidRPr="00596D03" w:rsidRDefault="002F37CD" w:rsidP="00596D03">
      <w:pPr>
        <w:widowControl/>
        <w:spacing w:line="640" w:lineRule="exact"/>
        <w:ind w:firstLineChars="0" w:firstLine="0"/>
        <w:jc w:val="left"/>
        <w:rPr>
          <w:rFonts w:ascii="楷体" w:eastAsia="楷体" w:hAnsi="楷体" w:cs="宋体"/>
          <w:color w:val="auto"/>
          <w:kern w:val="0"/>
          <w:szCs w:val="24"/>
        </w:rPr>
      </w:pPr>
      <w:r w:rsidRPr="00596D03">
        <w:rPr>
          <w:rFonts w:ascii="楷体" w:eastAsia="楷体" w:hAnsi="楷体" w:cs="宋体" w:hint="eastAsia"/>
          <w:color w:val="auto"/>
          <w:kern w:val="0"/>
          <w:szCs w:val="24"/>
        </w:rPr>
        <w:t>陈俐君，实施调查和论文撰写。</w:t>
      </w:r>
    </w:p>
    <w:p w14:paraId="2DFD237F" w14:textId="77777777" w:rsidR="00884558" w:rsidRPr="00884558" w:rsidRDefault="00884558" w:rsidP="00884558">
      <w:pPr>
        <w:autoSpaceDE w:val="0"/>
        <w:autoSpaceDN w:val="0"/>
        <w:adjustRightInd w:val="0"/>
        <w:ind w:firstLineChars="0" w:firstLine="0"/>
        <w:jc w:val="left"/>
        <w:rPr>
          <w:rFonts w:ascii="黑体" w:eastAsia="黑体" w:hAnsi="黑体" w:cs="Times New Roman"/>
          <w:b/>
          <w:color w:val="auto"/>
          <w:kern w:val="0"/>
          <w:szCs w:val="21"/>
        </w:rPr>
      </w:pPr>
      <w:r w:rsidRPr="00884558">
        <w:rPr>
          <w:rFonts w:ascii="黑体" w:eastAsia="黑体" w:hAnsi="黑体" w:cs="Times New Roman" w:hint="eastAsia"/>
          <w:b/>
          <w:color w:val="auto"/>
          <w:kern w:val="0"/>
          <w:szCs w:val="21"/>
        </w:rPr>
        <w:t>参考文献</w:t>
      </w:r>
    </w:p>
    <w:p w14:paraId="63478CFC"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 xml:space="preserve"> [1]</w:t>
      </w:r>
      <w:r w:rsidRPr="00884558">
        <w:rPr>
          <w:rFonts w:cs="Times New Roman" w:hint="eastAsia"/>
          <w:color w:val="auto"/>
          <w:kern w:val="0"/>
          <w:szCs w:val="24"/>
        </w:rPr>
        <w:tab/>
      </w:r>
      <w:r w:rsidRPr="00884558">
        <w:rPr>
          <w:rFonts w:cs="Times New Roman" w:hint="eastAsia"/>
          <w:color w:val="auto"/>
          <w:kern w:val="0"/>
          <w:szCs w:val="24"/>
        </w:rPr>
        <w:t>中国互联网信息中心</w:t>
      </w:r>
      <w:r w:rsidRPr="00884558">
        <w:rPr>
          <w:rFonts w:cs="Times New Roman" w:hint="eastAsia"/>
          <w:color w:val="auto"/>
          <w:kern w:val="0"/>
          <w:szCs w:val="24"/>
        </w:rPr>
        <w:t xml:space="preserve">. </w:t>
      </w:r>
      <w:r w:rsidRPr="00884558">
        <w:rPr>
          <w:rFonts w:cs="Times New Roman" w:hint="eastAsia"/>
          <w:color w:val="auto"/>
          <w:kern w:val="0"/>
          <w:szCs w:val="24"/>
        </w:rPr>
        <w:t>第</w:t>
      </w:r>
      <w:r w:rsidRPr="00884558">
        <w:rPr>
          <w:rFonts w:cs="Times New Roman" w:hint="eastAsia"/>
          <w:color w:val="auto"/>
          <w:kern w:val="0"/>
          <w:szCs w:val="24"/>
        </w:rPr>
        <w:t>51</w:t>
      </w:r>
      <w:r w:rsidRPr="00884558">
        <w:rPr>
          <w:rFonts w:cs="Times New Roman" w:hint="eastAsia"/>
          <w:color w:val="auto"/>
          <w:kern w:val="0"/>
          <w:szCs w:val="24"/>
        </w:rPr>
        <w:t>次《中国互联网络发展状况统计报告》</w:t>
      </w:r>
      <w:r w:rsidRPr="00884558">
        <w:rPr>
          <w:rFonts w:cs="Times New Roman" w:hint="eastAsia"/>
          <w:color w:val="auto"/>
          <w:kern w:val="0"/>
          <w:szCs w:val="24"/>
        </w:rPr>
        <w:t xml:space="preserve"> [R].2023.</w:t>
      </w:r>
    </w:p>
    <w:p w14:paraId="4AF8952F" w14:textId="55F2F189"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 xml:space="preserve"> [2]</w:t>
      </w:r>
      <w:r w:rsidRPr="00884558">
        <w:rPr>
          <w:rFonts w:cs="Times New Roman" w:hint="eastAsia"/>
          <w:color w:val="auto"/>
          <w:kern w:val="0"/>
          <w:szCs w:val="24"/>
        </w:rPr>
        <w:tab/>
      </w:r>
      <w:r w:rsidRPr="00884558">
        <w:rPr>
          <w:rFonts w:cs="Times New Roman" w:hint="eastAsia"/>
          <w:color w:val="auto"/>
          <w:kern w:val="0"/>
          <w:szCs w:val="24"/>
        </w:rPr>
        <w:t>陈忆金</w:t>
      </w:r>
      <w:r w:rsidRPr="00884558">
        <w:rPr>
          <w:rFonts w:cs="Times New Roman" w:hint="eastAsia"/>
          <w:color w:val="auto"/>
          <w:kern w:val="0"/>
          <w:szCs w:val="24"/>
        </w:rPr>
        <w:t xml:space="preserve">, </w:t>
      </w:r>
      <w:r w:rsidRPr="00884558">
        <w:rPr>
          <w:rFonts w:cs="Times New Roman" w:hint="eastAsia"/>
          <w:color w:val="auto"/>
          <w:kern w:val="0"/>
          <w:szCs w:val="24"/>
        </w:rPr>
        <w:t>潘沛</w:t>
      </w:r>
      <w:r w:rsidRPr="00884558">
        <w:rPr>
          <w:rFonts w:cs="Times New Roman" w:hint="eastAsia"/>
          <w:color w:val="auto"/>
          <w:kern w:val="0"/>
          <w:szCs w:val="24"/>
        </w:rPr>
        <w:t xml:space="preserve">. </w:t>
      </w:r>
      <w:r w:rsidRPr="00884558">
        <w:rPr>
          <w:rFonts w:cs="Times New Roman" w:hint="eastAsia"/>
          <w:color w:val="auto"/>
          <w:kern w:val="0"/>
          <w:szCs w:val="24"/>
        </w:rPr>
        <w:t>健康类</w:t>
      </w:r>
      <w:r w:rsidR="0070617A">
        <w:rPr>
          <w:rFonts w:cs="Times New Roman" w:hint="eastAsia"/>
          <w:color w:val="auto"/>
          <w:kern w:val="0"/>
          <w:szCs w:val="24"/>
        </w:rPr>
        <w:t>短视频</w:t>
      </w:r>
      <w:r w:rsidRPr="00884558">
        <w:rPr>
          <w:rFonts w:cs="Times New Roman" w:hint="eastAsia"/>
          <w:color w:val="auto"/>
          <w:kern w:val="0"/>
          <w:szCs w:val="24"/>
        </w:rPr>
        <w:t>信息有用性感知的影响因素研究</w:t>
      </w:r>
      <w:r w:rsidRPr="00884558">
        <w:rPr>
          <w:rFonts w:cs="Times New Roman" w:hint="eastAsia"/>
          <w:color w:val="auto"/>
          <w:kern w:val="0"/>
          <w:szCs w:val="24"/>
        </w:rPr>
        <w:t xml:space="preserve">[J]. </w:t>
      </w:r>
      <w:r w:rsidRPr="00884558">
        <w:rPr>
          <w:rFonts w:cs="Times New Roman" w:hint="eastAsia"/>
          <w:color w:val="auto"/>
          <w:kern w:val="0"/>
          <w:szCs w:val="24"/>
        </w:rPr>
        <w:t>现代情报</w:t>
      </w:r>
      <w:r w:rsidRPr="00884558">
        <w:rPr>
          <w:rFonts w:cs="Times New Roman" w:hint="eastAsia"/>
          <w:color w:val="auto"/>
          <w:kern w:val="0"/>
          <w:szCs w:val="24"/>
        </w:rPr>
        <w:t>, 2021,41(11):43-56.</w:t>
      </w:r>
    </w:p>
    <w:p w14:paraId="3D800CA8"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 xml:space="preserve"> [3]</w:t>
      </w:r>
      <w:r w:rsidRPr="00884558">
        <w:rPr>
          <w:rFonts w:cs="Times New Roman" w:hint="eastAsia"/>
          <w:color w:val="auto"/>
          <w:kern w:val="0"/>
          <w:szCs w:val="24"/>
        </w:rPr>
        <w:tab/>
      </w:r>
      <w:r w:rsidRPr="00884558">
        <w:rPr>
          <w:rFonts w:cs="Times New Roman" w:hint="eastAsia"/>
          <w:color w:val="auto"/>
          <w:kern w:val="0"/>
          <w:szCs w:val="24"/>
        </w:rPr>
        <w:t>曾祥敏</w:t>
      </w:r>
      <w:r w:rsidRPr="00884558">
        <w:rPr>
          <w:rFonts w:cs="Times New Roman" w:hint="eastAsia"/>
          <w:color w:val="auto"/>
          <w:kern w:val="0"/>
          <w:szCs w:val="24"/>
        </w:rPr>
        <w:t xml:space="preserve">, </w:t>
      </w:r>
      <w:r w:rsidRPr="00884558">
        <w:rPr>
          <w:rFonts w:cs="Times New Roman" w:hint="eastAsia"/>
          <w:color w:val="auto"/>
          <w:kern w:val="0"/>
          <w:szCs w:val="24"/>
        </w:rPr>
        <w:t>王孜</w:t>
      </w:r>
      <w:r w:rsidRPr="00884558">
        <w:rPr>
          <w:rFonts w:cs="Times New Roman" w:hint="eastAsia"/>
          <w:color w:val="auto"/>
          <w:kern w:val="0"/>
          <w:szCs w:val="24"/>
        </w:rPr>
        <w:t xml:space="preserve">. </w:t>
      </w:r>
      <w:r w:rsidRPr="00884558">
        <w:rPr>
          <w:rFonts w:cs="Times New Roman" w:hint="eastAsia"/>
          <w:color w:val="auto"/>
          <w:kern w:val="0"/>
          <w:szCs w:val="24"/>
        </w:rPr>
        <w:t>健康传播中的虚假信息扩散机制与网络治理研究</w:t>
      </w:r>
      <w:r w:rsidRPr="00884558">
        <w:rPr>
          <w:rFonts w:cs="Times New Roman" w:hint="eastAsia"/>
          <w:color w:val="auto"/>
          <w:kern w:val="0"/>
          <w:szCs w:val="24"/>
        </w:rPr>
        <w:t xml:space="preserve">[J]. </w:t>
      </w:r>
      <w:r w:rsidRPr="00884558">
        <w:rPr>
          <w:rFonts w:cs="Times New Roman" w:hint="eastAsia"/>
          <w:color w:val="auto"/>
          <w:kern w:val="0"/>
          <w:szCs w:val="24"/>
        </w:rPr>
        <w:t>现代传播</w:t>
      </w:r>
      <w:r w:rsidRPr="00884558">
        <w:rPr>
          <w:rFonts w:cs="Times New Roman" w:hint="eastAsia"/>
          <w:color w:val="auto"/>
          <w:kern w:val="0"/>
          <w:szCs w:val="24"/>
        </w:rPr>
        <w:t>, 2019,41(6):34-40.</w:t>
      </w:r>
    </w:p>
    <w:p w14:paraId="7472680A"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 xml:space="preserve"> [4]</w:t>
      </w:r>
      <w:r w:rsidRPr="00884558">
        <w:rPr>
          <w:rFonts w:cs="Times New Roman" w:hint="eastAsia"/>
          <w:color w:val="auto"/>
          <w:kern w:val="0"/>
          <w:szCs w:val="24"/>
        </w:rPr>
        <w:tab/>
      </w:r>
      <w:r w:rsidRPr="00884558">
        <w:rPr>
          <w:rFonts w:cs="Times New Roman" w:hint="eastAsia"/>
          <w:color w:val="auto"/>
          <w:kern w:val="0"/>
          <w:szCs w:val="24"/>
        </w:rPr>
        <w:t>曹雅宁</w:t>
      </w:r>
      <w:r w:rsidRPr="00884558">
        <w:rPr>
          <w:rFonts w:cs="Times New Roman" w:hint="eastAsia"/>
          <w:color w:val="auto"/>
          <w:kern w:val="0"/>
          <w:szCs w:val="24"/>
        </w:rPr>
        <w:t xml:space="preserve">, </w:t>
      </w:r>
      <w:r w:rsidRPr="00884558">
        <w:rPr>
          <w:rFonts w:cs="Times New Roman" w:hint="eastAsia"/>
          <w:color w:val="auto"/>
          <w:kern w:val="0"/>
          <w:szCs w:val="24"/>
        </w:rPr>
        <w:t>柯青</w:t>
      </w:r>
      <w:r w:rsidRPr="00884558">
        <w:rPr>
          <w:rFonts w:cs="Times New Roman" w:hint="eastAsia"/>
          <w:color w:val="auto"/>
          <w:kern w:val="0"/>
          <w:szCs w:val="24"/>
        </w:rPr>
        <w:t xml:space="preserve">. </w:t>
      </w:r>
      <w:r w:rsidRPr="00884558">
        <w:rPr>
          <w:rFonts w:cs="Times New Roman" w:hint="eastAsia"/>
          <w:color w:val="auto"/>
          <w:kern w:val="0"/>
          <w:szCs w:val="24"/>
        </w:rPr>
        <w:t>为什么人们对虚假健康信息的易感性不同</w:t>
      </w:r>
      <w:r w:rsidRPr="00884558">
        <w:rPr>
          <w:rFonts w:cs="Times New Roman" w:hint="eastAsia"/>
          <w:color w:val="auto"/>
          <w:kern w:val="0"/>
          <w:szCs w:val="24"/>
        </w:rPr>
        <w:t>?</w:t>
      </w:r>
      <w:r w:rsidRPr="00884558">
        <w:rPr>
          <w:rFonts w:cs="Times New Roman" w:hint="eastAsia"/>
          <w:color w:val="auto"/>
          <w:kern w:val="0"/>
          <w:szCs w:val="24"/>
        </w:rPr>
        <w:t>——基于信息加工过程组态的分析</w:t>
      </w:r>
      <w:r w:rsidRPr="00884558">
        <w:rPr>
          <w:rFonts w:cs="Times New Roman" w:hint="eastAsia"/>
          <w:color w:val="auto"/>
          <w:kern w:val="0"/>
          <w:szCs w:val="24"/>
        </w:rPr>
        <w:t xml:space="preserve">[J]. </w:t>
      </w:r>
      <w:r w:rsidRPr="00884558">
        <w:rPr>
          <w:rFonts w:cs="Times New Roman" w:hint="eastAsia"/>
          <w:color w:val="auto"/>
          <w:kern w:val="0"/>
          <w:szCs w:val="24"/>
        </w:rPr>
        <w:t>现代情报</w:t>
      </w:r>
      <w:r w:rsidRPr="00884558">
        <w:rPr>
          <w:rFonts w:cs="Times New Roman" w:hint="eastAsia"/>
          <w:color w:val="auto"/>
          <w:kern w:val="0"/>
          <w:szCs w:val="24"/>
        </w:rPr>
        <w:t>, 2023,43(01):40-54.</w:t>
      </w:r>
    </w:p>
    <w:p w14:paraId="640E2DC2"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 xml:space="preserve"> [5]</w:t>
      </w:r>
      <w:r w:rsidRPr="00884558">
        <w:rPr>
          <w:rFonts w:cs="Times New Roman"/>
          <w:color w:val="auto"/>
          <w:kern w:val="0"/>
          <w:szCs w:val="24"/>
        </w:rPr>
        <w:tab/>
        <w:t>LI Y, FAN Z, YUAN X, et al. Recognizing fake information through a developed feature scheme: A user study of health misinformation on social media in China[J]. INFORMATION PROCESSING &amp; MANAGEMENT, 2022,59(1):102769.</w:t>
      </w:r>
    </w:p>
    <w:p w14:paraId="0EFE5B7F"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 xml:space="preserve"> [6]</w:t>
      </w:r>
      <w:r w:rsidRPr="00884558">
        <w:rPr>
          <w:rFonts w:cs="Times New Roman"/>
          <w:color w:val="auto"/>
          <w:kern w:val="0"/>
          <w:szCs w:val="24"/>
        </w:rPr>
        <w:tab/>
        <w:t>ZHAO Y, DA J, YAN J. Detecting health misinformation in online health communities: Incorporating behavioral features into machine learning based approaches[J]. INFORMATION PROCESSING &amp; MANAGEMENT, 2021,58(1):102390.</w:t>
      </w:r>
    </w:p>
    <w:p w14:paraId="4F08DFD1"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 xml:space="preserve"> [7]</w:t>
      </w:r>
      <w:r w:rsidRPr="00884558">
        <w:rPr>
          <w:rFonts w:cs="Times New Roman" w:hint="eastAsia"/>
          <w:color w:val="auto"/>
          <w:kern w:val="0"/>
          <w:szCs w:val="24"/>
        </w:rPr>
        <w:tab/>
      </w:r>
      <w:r w:rsidRPr="00884558">
        <w:rPr>
          <w:rFonts w:cs="Times New Roman" w:hint="eastAsia"/>
          <w:color w:val="auto"/>
          <w:kern w:val="0"/>
          <w:szCs w:val="24"/>
        </w:rPr>
        <w:t>赵蕊菡</w:t>
      </w:r>
      <w:r w:rsidRPr="00884558">
        <w:rPr>
          <w:rFonts w:cs="Times New Roman" w:hint="eastAsia"/>
          <w:color w:val="auto"/>
          <w:kern w:val="0"/>
          <w:szCs w:val="24"/>
        </w:rPr>
        <w:t xml:space="preserve">, </w:t>
      </w:r>
      <w:r w:rsidRPr="00884558">
        <w:rPr>
          <w:rFonts w:cs="Times New Roman" w:hint="eastAsia"/>
          <w:color w:val="auto"/>
          <w:kern w:val="0"/>
          <w:szCs w:val="24"/>
        </w:rPr>
        <w:t>陈一</w:t>
      </w:r>
      <w:r w:rsidRPr="00884558">
        <w:rPr>
          <w:rFonts w:cs="Times New Roman" w:hint="eastAsia"/>
          <w:color w:val="auto"/>
          <w:kern w:val="0"/>
          <w:szCs w:val="24"/>
        </w:rPr>
        <w:t xml:space="preserve">. </w:t>
      </w:r>
      <w:r w:rsidRPr="00884558">
        <w:rPr>
          <w:rFonts w:cs="Times New Roman" w:hint="eastAsia"/>
          <w:color w:val="auto"/>
          <w:kern w:val="0"/>
          <w:szCs w:val="24"/>
        </w:rPr>
        <w:t>基于扎根理论的网络健康信息多维度风险感知理论模型研究</w:t>
      </w:r>
      <w:r w:rsidRPr="00884558">
        <w:rPr>
          <w:rFonts w:cs="Times New Roman" w:hint="eastAsia"/>
          <w:color w:val="auto"/>
          <w:kern w:val="0"/>
          <w:szCs w:val="24"/>
        </w:rPr>
        <w:t xml:space="preserve">[J]. </w:t>
      </w:r>
      <w:r w:rsidRPr="00884558">
        <w:rPr>
          <w:rFonts w:cs="Times New Roman" w:hint="eastAsia"/>
          <w:color w:val="auto"/>
          <w:kern w:val="0"/>
          <w:szCs w:val="24"/>
        </w:rPr>
        <w:t>情报理论与实践</w:t>
      </w:r>
      <w:r w:rsidRPr="00884558">
        <w:rPr>
          <w:rFonts w:cs="Times New Roman" w:hint="eastAsia"/>
          <w:color w:val="auto"/>
          <w:kern w:val="0"/>
          <w:szCs w:val="24"/>
        </w:rPr>
        <w:t>, 2020,43(1):68-75.</w:t>
      </w:r>
    </w:p>
    <w:p w14:paraId="227F361C"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 xml:space="preserve"> [8]</w:t>
      </w:r>
      <w:r w:rsidRPr="00884558">
        <w:rPr>
          <w:rFonts w:cs="Times New Roman"/>
          <w:color w:val="auto"/>
          <w:kern w:val="0"/>
          <w:szCs w:val="24"/>
        </w:rPr>
        <w:tab/>
        <w:t>SLOVIC P. PERCEPTION OF RISK[J]. SCIENCE, 1987,236(4799):280-285.</w:t>
      </w:r>
    </w:p>
    <w:p w14:paraId="054B9A34"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 xml:space="preserve"> [9]</w:t>
      </w:r>
      <w:r w:rsidRPr="00884558">
        <w:rPr>
          <w:rFonts w:cs="Times New Roman"/>
          <w:color w:val="auto"/>
          <w:kern w:val="0"/>
          <w:szCs w:val="24"/>
        </w:rPr>
        <w:tab/>
        <w:t>SAMADIPOUR E, GHARDASHI F, NAZARIKAMAL M, et al. Perception risk, preventive behaviors and assessing the relationship between their various dimensions: A cross-sectional study in the Covid-19 peak period[J]. International Journal of Disaster Risk Reduction, 2022,77:103093.</w:t>
      </w:r>
    </w:p>
    <w:p w14:paraId="4067820D"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[10]</w:t>
      </w:r>
      <w:r w:rsidRPr="00884558">
        <w:rPr>
          <w:rFonts w:cs="Times New Roman"/>
          <w:color w:val="auto"/>
          <w:kern w:val="0"/>
          <w:szCs w:val="24"/>
        </w:rPr>
        <w:tab/>
        <w:t xml:space="preserve">JIMMA BL, ENYEW DB. Barriers to the acceptance of electronic medical records from the perspective of </w:t>
      </w:r>
      <w:r w:rsidRPr="00884558">
        <w:rPr>
          <w:rFonts w:cs="Times New Roman"/>
          <w:color w:val="auto"/>
          <w:kern w:val="0"/>
          <w:szCs w:val="24"/>
        </w:rPr>
        <w:lastRenderedPageBreak/>
        <w:t xml:space="preserve">physicians and </w:t>
      </w:r>
      <w:proofErr w:type="spellStart"/>
      <w:proofErr w:type="gramStart"/>
      <w:r w:rsidRPr="00884558">
        <w:rPr>
          <w:rFonts w:cs="Times New Roman"/>
          <w:color w:val="auto"/>
          <w:kern w:val="0"/>
          <w:szCs w:val="24"/>
        </w:rPr>
        <w:t>nurses:A</w:t>
      </w:r>
      <w:proofErr w:type="spellEnd"/>
      <w:proofErr w:type="gramEnd"/>
      <w:r w:rsidRPr="00884558">
        <w:rPr>
          <w:rFonts w:cs="Times New Roman"/>
          <w:color w:val="auto"/>
          <w:kern w:val="0"/>
          <w:szCs w:val="24"/>
        </w:rPr>
        <w:t xml:space="preserve"> scoping review[J]. Informatics in Medicine Unlocked, 2022,31:100991.</w:t>
      </w:r>
    </w:p>
    <w:p w14:paraId="5DF4F94C"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[11]</w:t>
      </w:r>
      <w:r w:rsidRPr="00884558">
        <w:rPr>
          <w:rFonts w:cs="Times New Roman"/>
          <w:color w:val="auto"/>
          <w:kern w:val="0"/>
          <w:szCs w:val="24"/>
        </w:rPr>
        <w:tab/>
        <w:t xml:space="preserve">LIANG B, SCAMMON DL. Incidence of online health information search: a useful proxy for public </w:t>
      </w:r>
      <w:proofErr w:type="gramStart"/>
      <w:r w:rsidRPr="00884558">
        <w:rPr>
          <w:rFonts w:cs="Times New Roman"/>
          <w:color w:val="auto"/>
          <w:kern w:val="0"/>
          <w:szCs w:val="24"/>
        </w:rPr>
        <w:t>health  risk</w:t>
      </w:r>
      <w:proofErr w:type="gramEnd"/>
      <w:r w:rsidRPr="00884558">
        <w:rPr>
          <w:rFonts w:cs="Times New Roman"/>
          <w:color w:val="auto"/>
          <w:kern w:val="0"/>
          <w:szCs w:val="24"/>
        </w:rPr>
        <w:t xml:space="preserve"> perception[J]. JOURNAL OF MEDICAL INTERNET RESEARCH, 2013,15(6</w:t>
      </w:r>
      <w:proofErr w:type="gramStart"/>
      <w:r w:rsidRPr="00884558">
        <w:rPr>
          <w:rFonts w:cs="Times New Roman"/>
          <w:color w:val="auto"/>
          <w:kern w:val="0"/>
          <w:szCs w:val="24"/>
        </w:rPr>
        <w:t>):e</w:t>
      </w:r>
      <w:proofErr w:type="gramEnd"/>
      <w:r w:rsidRPr="00884558">
        <w:rPr>
          <w:rFonts w:cs="Times New Roman"/>
          <w:color w:val="auto"/>
          <w:kern w:val="0"/>
          <w:szCs w:val="24"/>
        </w:rPr>
        <w:t>114.</w:t>
      </w:r>
    </w:p>
    <w:p w14:paraId="1A0CCAE1"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[12]</w:t>
      </w:r>
      <w:r w:rsidRPr="00884558">
        <w:rPr>
          <w:rFonts w:cs="Times New Roman" w:hint="eastAsia"/>
          <w:color w:val="auto"/>
          <w:kern w:val="0"/>
          <w:szCs w:val="24"/>
        </w:rPr>
        <w:tab/>
      </w:r>
      <w:r w:rsidRPr="00884558">
        <w:rPr>
          <w:rFonts w:cs="Times New Roman" w:hint="eastAsia"/>
          <w:color w:val="auto"/>
          <w:kern w:val="0"/>
          <w:szCs w:val="24"/>
        </w:rPr>
        <w:t>张坤</w:t>
      </w:r>
      <w:r w:rsidRPr="00884558">
        <w:rPr>
          <w:rFonts w:cs="Times New Roman" w:hint="eastAsia"/>
          <w:color w:val="auto"/>
          <w:kern w:val="0"/>
          <w:szCs w:val="24"/>
        </w:rPr>
        <w:t xml:space="preserve">, </w:t>
      </w:r>
      <w:r w:rsidRPr="00884558">
        <w:rPr>
          <w:rFonts w:cs="Times New Roman" w:hint="eastAsia"/>
          <w:color w:val="auto"/>
          <w:kern w:val="0"/>
          <w:szCs w:val="24"/>
        </w:rPr>
        <w:t>陈千</w:t>
      </w:r>
      <w:r w:rsidRPr="00884558">
        <w:rPr>
          <w:rFonts w:cs="Times New Roman" w:hint="eastAsia"/>
          <w:color w:val="auto"/>
          <w:kern w:val="0"/>
          <w:szCs w:val="24"/>
        </w:rPr>
        <w:t xml:space="preserve">, </w:t>
      </w:r>
      <w:r w:rsidRPr="00884558">
        <w:rPr>
          <w:rFonts w:cs="Times New Roman" w:hint="eastAsia"/>
          <w:color w:val="auto"/>
          <w:kern w:val="0"/>
          <w:szCs w:val="24"/>
        </w:rPr>
        <w:t>王文韬</w:t>
      </w:r>
      <w:r w:rsidRPr="00884558">
        <w:rPr>
          <w:rFonts w:cs="Times New Roman" w:hint="eastAsia"/>
          <w:color w:val="auto"/>
          <w:kern w:val="0"/>
          <w:szCs w:val="24"/>
        </w:rPr>
        <w:t xml:space="preserve">. </w:t>
      </w:r>
      <w:r w:rsidRPr="00884558">
        <w:rPr>
          <w:rFonts w:cs="Times New Roman" w:hint="eastAsia"/>
          <w:color w:val="auto"/>
          <w:kern w:val="0"/>
          <w:szCs w:val="24"/>
        </w:rPr>
        <w:t>影响电子健康网站用户使用意愿的感知因素分析</w:t>
      </w:r>
      <w:r w:rsidRPr="00884558">
        <w:rPr>
          <w:rFonts w:cs="Times New Roman" w:hint="eastAsia"/>
          <w:color w:val="auto"/>
          <w:kern w:val="0"/>
          <w:szCs w:val="24"/>
        </w:rPr>
        <w:t xml:space="preserve">[J]. </w:t>
      </w:r>
      <w:r w:rsidRPr="00884558">
        <w:rPr>
          <w:rFonts w:cs="Times New Roman" w:hint="eastAsia"/>
          <w:color w:val="auto"/>
          <w:kern w:val="0"/>
          <w:szCs w:val="24"/>
        </w:rPr>
        <w:t>情报杂志</w:t>
      </w:r>
      <w:r w:rsidRPr="00884558">
        <w:rPr>
          <w:rFonts w:cs="Times New Roman" w:hint="eastAsia"/>
          <w:color w:val="auto"/>
          <w:kern w:val="0"/>
          <w:szCs w:val="24"/>
        </w:rPr>
        <w:t>, 2021,40(7):195-200.</w:t>
      </w:r>
    </w:p>
    <w:p w14:paraId="77CFCD49"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[13]</w:t>
      </w:r>
      <w:r w:rsidRPr="00884558">
        <w:rPr>
          <w:rFonts w:cs="Times New Roman"/>
          <w:color w:val="auto"/>
          <w:kern w:val="0"/>
          <w:szCs w:val="24"/>
        </w:rPr>
        <w:tab/>
        <w:t xml:space="preserve">YUN EK, PARK H. Consumers' disease information-seeking </w:t>
      </w:r>
      <w:proofErr w:type="spellStart"/>
      <w:r w:rsidRPr="00884558">
        <w:rPr>
          <w:rFonts w:cs="Times New Roman"/>
          <w:color w:val="auto"/>
          <w:kern w:val="0"/>
          <w:szCs w:val="24"/>
        </w:rPr>
        <w:t>behaviour</w:t>
      </w:r>
      <w:proofErr w:type="spellEnd"/>
      <w:r w:rsidRPr="00884558">
        <w:rPr>
          <w:rFonts w:cs="Times New Roman"/>
          <w:color w:val="auto"/>
          <w:kern w:val="0"/>
          <w:szCs w:val="24"/>
        </w:rPr>
        <w:t xml:space="preserve"> on the Internet in </w:t>
      </w:r>
      <w:proofErr w:type="gramStart"/>
      <w:r w:rsidRPr="00884558">
        <w:rPr>
          <w:rFonts w:cs="Times New Roman"/>
          <w:color w:val="auto"/>
          <w:kern w:val="0"/>
          <w:szCs w:val="24"/>
        </w:rPr>
        <w:t>Korea.[</w:t>
      </w:r>
      <w:proofErr w:type="gramEnd"/>
      <w:r w:rsidRPr="00884558">
        <w:rPr>
          <w:rFonts w:cs="Times New Roman"/>
          <w:color w:val="auto"/>
          <w:kern w:val="0"/>
          <w:szCs w:val="24"/>
        </w:rPr>
        <w:t>J]. JOURNAL OF CLINICAL NURSING, 2010,19 19-20:2860-2868.</w:t>
      </w:r>
    </w:p>
    <w:p w14:paraId="7A036885"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[14]</w:t>
      </w:r>
      <w:r w:rsidRPr="00884558">
        <w:rPr>
          <w:rFonts w:cs="Times New Roman"/>
          <w:color w:val="auto"/>
          <w:kern w:val="0"/>
          <w:szCs w:val="24"/>
        </w:rPr>
        <w:tab/>
        <w:t>MOU J, SHIN D, COHEN J. Health beliefs and the valence framework in health information seeking behaviors[J]. Information Technology &amp; People, 2016,29:876-900.</w:t>
      </w:r>
    </w:p>
    <w:p w14:paraId="6FCDB205"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[15]</w:t>
      </w:r>
      <w:r w:rsidRPr="00884558">
        <w:rPr>
          <w:rFonts w:cs="Times New Roman"/>
          <w:color w:val="auto"/>
          <w:kern w:val="0"/>
          <w:szCs w:val="24"/>
        </w:rPr>
        <w:tab/>
        <w:t>DENG Z, LIU S. Understanding consumer health information-seeking behavior from the perspective of the risk perception attitude framework and social support in mobile social media websites[J]. INTERNATIONAL JOURNAL OF MEDICAL INFORMATICS, 2017,105:98-109.</w:t>
      </w:r>
    </w:p>
    <w:p w14:paraId="413365D3"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[16]</w:t>
      </w:r>
      <w:r w:rsidRPr="00884558">
        <w:rPr>
          <w:rFonts w:cs="Times New Roman"/>
          <w:color w:val="auto"/>
          <w:kern w:val="0"/>
          <w:szCs w:val="24"/>
        </w:rPr>
        <w:tab/>
        <w:t>YI MY, YOON JJ, DAVIS JM, et al. Untangling the antecedents of initial trust in Web-based health information: The roles of argument quality, source expertise, and user perceptions of information quality and risk[J]. DECISION SUPPORT SYSTEMS, 2013,55(1):284-295.</w:t>
      </w:r>
    </w:p>
    <w:p w14:paraId="6BD61ACE"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[17]</w:t>
      </w:r>
      <w:r w:rsidRPr="00884558">
        <w:rPr>
          <w:rFonts w:cs="Times New Roman" w:hint="eastAsia"/>
          <w:color w:val="auto"/>
          <w:kern w:val="0"/>
          <w:szCs w:val="24"/>
        </w:rPr>
        <w:tab/>
      </w:r>
      <w:r w:rsidRPr="00884558">
        <w:rPr>
          <w:rFonts w:cs="Times New Roman" w:hint="eastAsia"/>
          <w:color w:val="auto"/>
          <w:kern w:val="0"/>
          <w:szCs w:val="24"/>
        </w:rPr>
        <w:t>宋小康</w:t>
      </w:r>
      <w:r w:rsidRPr="00884558">
        <w:rPr>
          <w:rFonts w:cs="Times New Roman" w:hint="eastAsia"/>
          <w:color w:val="auto"/>
          <w:kern w:val="0"/>
          <w:szCs w:val="24"/>
        </w:rPr>
        <w:t xml:space="preserve">, </w:t>
      </w:r>
      <w:r w:rsidRPr="00884558">
        <w:rPr>
          <w:rFonts w:cs="Times New Roman" w:hint="eastAsia"/>
          <w:color w:val="auto"/>
          <w:kern w:val="0"/>
          <w:szCs w:val="24"/>
        </w:rPr>
        <w:t>赵宇翔</w:t>
      </w:r>
      <w:r w:rsidRPr="00884558">
        <w:rPr>
          <w:rFonts w:cs="Times New Roman" w:hint="eastAsia"/>
          <w:color w:val="auto"/>
          <w:kern w:val="0"/>
          <w:szCs w:val="24"/>
        </w:rPr>
        <w:t xml:space="preserve">, </w:t>
      </w:r>
      <w:r w:rsidRPr="00884558">
        <w:rPr>
          <w:rFonts w:cs="Times New Roman" w:hint="eastAsia"/>
          <w:color w:val="auto"/>
          <w:kern w:val="0"/>
          <w:szCs w:val="24"/>
        </w:rPr>
        <w:t>宋士杰</w:t>
      </w:r>
      <w:r w:rsidRPr="00884558">
        <w:rPr>
          <w:rFonts w:cs="Times New Roman" w:hint="eastAsia"/>
          <w:color w:val="auto"/>
          <w:kern w:val="0"/>
          <w:szCs w:val="24"/>
        </w:rPr>
        <w:t xml:space="preserve">, </w:t>
      </w:r>
      <w:r w:rsidRPr="00884558">
        <w:rPr>
          <w:rFonts w:cs="Times New Roman" w:hint="eastAsia"/>
          <w:color w:val="auto"/>
          <w:kern w:val="0"/>
          <w:szCs w:val="24"/>
        </w:rPr>
        <w:t>等</w:t>
      </w:r>
      <w:r w:rsidRPr="00884558">
        <w:rPr>
          <w:rFonts w:cs="Times New Roman" w:hint="eastAsia"/>
          <w:color w:val="auto"/>
          <w:kern w:val="0"/>
          <w:szCs w:val="24"/>
        </w:rPr>
        <w:t xml:space="preserve">. </w:t>
      </w:r>
      <w:r w:rsidRPr="00884558">
        <w:rPr>
          <w:rFonts w:cs="Times New Roman" w:hint="eastAsia"/>
          <w:color w:val="auto"/>
          <w:kern w:val="0"/>
          <w:szCs w:val="24"/>
        </w:rPr>
        <w:t>基于</w:t>
      </w:r>
      <w:r w:rsidRPr="00884558">
        <w:rPr>
          <w:rFonts w:cs="Times New Roman" w:hint="eastAsia"/>
          <w:color w:val="auto"/>
          <w:kern w:val="0"/>
          <w:szCs w:val="24"/>
        </w:rPr>
        <w:t>MOA</w:t>
      </w:r>
      <w:r w:rsidRPr="00884558">
        <w:rPr>
          <w:rFonts w:cs="Times New Roman" w:hint="eastAsia"/>
          <w:color w:val="auto"/>
          <w:kern w:val="0"/>
          <w:szCs w:val="24"/>
        </w:rPr>
        <w:t>理论的健康谣言分享意愿影响因素研究</w:t>
      </w:r>
      <w:r w:rsidRPr="00884558">
        <w:rPr>
          <w:rFonts w:cs="Times New Roman" w:hint="eastAsia"/>
          <w:color w:val="auto"/>
          <w:kern w:val="0"/>
          <w:szCs w:val="24"/>
        </w:rPr>
        <w:t xml:space="preserve">[J]. </w:t>
      </w:r>
      <w:r w:rsidRPr="00884558">
        <w:rPr>
          <w:rFonts w:cs="Times New Roman" w:hint="eastAsia"/>
          <w:color w:val="auto"/>
          <w:kern w:val="0"/>
          <w:szCs w:val="24"/>
        </w:rPr>
        <w:t>情报学报</w:t>
      </w:r>
      <w:r w:rsidRPr="00884558">
        <w:rPr>
          <w:rFonts w:cs="Times New Roman" w:hint="eastAsia"/>
          <w:color w:val="auto"/>
          <w:kern w:val="0"/>
          <w:szCs w:val="24"/>
        </w:rPr>
        <w:t>, 2020,39(05):511-520.</w:t>
      </w:r>
    </w:p>
    <w:p w14:paraId="0FCF31CC"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[18]</w:t>
      </w:r>
      <w:r w:rsidRPr="00884558">
        <w:rPr>
          <w:rFonts w:cs="Times New Roman"/>
          <w:color w:val="auto"/>
          <w:kern w:val="0"/>
          <w:szCs w:val="24"/>
        </w:rPr>
        <w:tab/>
        <w:t xml:space="preserve">LEDFORD CJ, CAFFERTY LA, RUSSELL TC. The Influence of Health Literacy and Patient Activation on Patient </w:t>
      </w:r>
      <w:proofErr w:type="gramStart"/>
      <w:r w:rsidRPr="00884558">
        <w:rPr>
          <w:rFonts w:cs="Times New Roman"/>
          <w:color w:val="auto"/>
          <w:kern w:val="0"/>
          <w:szCs w:val="24"/>
        </w:rPr>
        <w:t>Information  Seeking</w:t>
      </w:r>
      <w:proofErr w:type="gramEnd"/>
      <w:r w:rsidRPr="00884558">
        <w:rPr>
          <w:rFonts w:cs="Times New Roman"/>
          <w:color w:val="auto"/>
          <w:kern w:val="0"/>
          <w:szCs w:val="24"/>
        </w:rPr>
        <w:t xml:space="preserve"> and Sharing[J]. JOURNAL OF HEALTH COMMUNICATION, 2015,20 Suppl 2:77-82.</w:t>
      </w:r>
    </w:p>
    <w:p w14:paraId="1AB61463"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[19]</w:t>
      </w:r>
      <w:r w:rsidRPr="00884558">
        <w:rPr>
          <w:rFonts w:cs="Times New Roman"/>
          <w:color w:val="auto"/>
          <w:kern w:val="0"/>
          <w:szCs w:val="24"/>
        </w:rPr>
        <w:tab/>
        <w:t>JIN X, YIN M, ZHOU Z, et al. The differential effects of trusting beliefs on social media users’ willingness to adopt and share health knowledge[J]. INFORMATION PROCESSING &amp; MANAGEMENT, 2021,58(1):102413.</w:t>
      </w:r>
    </w:p>
    <w:p w14:paraId="5638D30F"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[20]</w:t>
      </w:r>
      <w:r w:rsidRPr="00884558">
        <w:rPr>
          <w:rFonts w:cs="Times New Roman" w:hint="eastAsia"/>
          <w:color w:val="auto"/>
          <w:kern w:val="0"/>
          <w:szCs w:val="24"/>
        </w:rPr>
        <w:tab/>
      </w:r>
      <w:r w:rsidRPr="00884558">
        <w:rPr>
          <w:rFonts w:cs="Times New Roman" w:hint="eastAsia"/>
          <w:color w:val="auto"/>
          <w:kern w:val="0"/>
          <w:szCs w:val="24"/>
        </w:rPr>
        <w:t>邓胜利</w:t>
      </w:r>
      <w:r w:rsidRPr="00884558">
        <w:rPr>
          <w:rFonts w:cs="Times New Roman" w:hint="eastAsia"/>
          <w:color w:val="auto"/>
          <w:kern w:val="0"/>
          <w:szCs w:val="24"/>
        </w:rPr>
        <w:t xml:space="preserve">, </w:t>
      </w:r>
      <w:r w:rsidRPr="00884558">
        <w:rPr>
          <w:rFonts w:cs="Times New Roman" w:hint="eastAsia"/>
          <w:color w:val="auto"/>
          <w:kern w:val="0"/>
          <w:szCs w:val="24"/>
        </w:rPr>
        <w:t>付少雄</w:t>
      </w:r>
      <w:r w:rsidRPr="00884558">
        <w:rPr>
          <w:rFonts w:cs="Times New Roman" w:hint="eastAsia"/>
          <w:color w:val="auto"/>
          <w:kern w:val="0"/>
          <w:szCs w:val="24"/>
        </w:rPr>
        <w:t xml:space="preserve">. </w:t>
      </w:r>
      <w:r w:rsidRPr="00884558">
        <w:rPr>
          <w:rFonts w:cs="Times New Roman" w:hint="eastAsia"/>
          <w:color w:val="auto"/>
          <w:kern w:val="0"/>
          <w:szCs w:val="24"/>
        </w:rPr>
        <w:t>社交媒体附加信息对用户信任与分享健康类谣言的影响分析</w:t>
      </w:r>
      <w:r w:rsidRPr="00884558">
        <w:rPr>
          <w:rFonts w:cs="Times New Roman" w:hint="eastAsia"/>
          <w:color w:val="auto"/>
          <w:kern w:val="0"/>
          <w:szCs w:val="24"/>
        </w:rPr>
        <w:t xml:space="preserve">[J]. </w:t>
      </w:r>
      <w:r w:rsidRPr="00884558">
        <w:rPr>
          <w:rFonts w:cs="Times New Roman" w:hint="eastAsia"/>
          <w:color w:val="auto"/>
          <w:kern w:val="0"/>
          <w:szCs w:val="24"/>
        </w:rPr>
        <w:t>情报科学</w:t>
      </w:r>
      <w:r w:rsidRPr="00884558">
        <w:rPr>
          <w:rFonts w:cs="Times New Roman" w:hint="eastAsia"/>
          <w:color w:val="auto"/>
          <w:kern w:val="0"/>
          <w:szCs w:val="24"/>
        </w:rPr>
        <w:t>, 2018,36(03):51-57.</w:t>
      </w:r>
    </w:p>
    <w:p w14:paraId="5D05D006"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[21]</w:t>
      </w:r>
      <w:r w:rsidRPr="00884558">
        <w:rPr>
          <w:rFonts w:cs="Times New Roman"/>
          <w:color w:val="auto"/>
          <w:kern w:val="0"/>
          <w:szCs w:val="24"/>
        </w:rPr>
        <w:tab/>
        <w:t>MARETT K, JOSHI KD. The Decision to Share Information and Rumors: Examining the Role of Motivation in an Online Discussion Forum[J]. Communications of the Association for Information Systems, 2009,24:4.</w:t>
      </w:r>
    </w:p>
    <w:p w14:paraId="430A4D65"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[22]</w:t>
      </w:r>
      <w:r w:rsidRPr="00884558">
        <w:rPr>
          <w:rFonts w:cs="Times New Roman"/>
          <w:color w:val="auto"/>
          <w:kern w:val="0"/>
          <w:szCs w:val="24"/>
        </w:rPr>
        <w:tab/>
        <w:t>CHUA AYK, BANERJEE S. Intentions to trust and share online health rumors: An experiment with medical professionals[J]. COMPUTERS IN HUMAN BEHAVIOR, 2018,87:1-9.</w:t>
      </w:r>
    </w:p>
    <w:p w14:paraId="7D480603"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[23]</w:t>
      </w:r>
      <w:r w:rsidRPr="00884558">
        <w:rPr>
          <w:rFonts w:cs="Times New Roman" w:hint="eastAsia"/>
          <w:color w:val="auto"/>
          <w:kern w:val="0"/>
          <w:szCs w:val="24"/>
        </w:rPr>
        <w:tab/>
      </w:r>
      <w:r w:rsidRPr="00884558">
        <w:rPr>
          <w:rFonts w:cs="Times New Roman" w:hint="eastAsia"/>
          <w:color w:val="auto"/>
          <w:kern w:val="0"/>
          <w:szCs w:val="24"/>
        </w:rPr>
        <w:t>朱鹏</w:t>
      </w:r>
      <w:r w:rsidRPr="00884558">
        <w:rPr>
          <w:rFonts w:cs="Times New Roman" w:hint="eastAsia"/>
          <w:color w:val="auto"/>
          <w:kern w:val="0"/>
          <w:szCs w:val="24"/>
        </w:rPr>
        <w:t xml:space="preserve">, </w:t>
      </w:r>
      <w:r w:rsidRPr="00884558">
        <w:rPr>
          <w:rFonts w:cs="Times New Roman" w:hint="eastAsia"/>
          <w:color w:val="auto"/>
          <w:kern w:val="0"/>
          <w:szCs w:val="24"/>
        </w:rPr>
        <w:t>李璐</w:t>
      </w:r>
      <w:r w:rsidRPr="00884558">
        <w:rPr>
          <w:rFonts w:cs="Times New Roman" w:hint="eastAsia"/>
          <w:color w:val="auto"/>
          <w:kern w:val="0"/>
          <w:szCs w:val="24"/>
        </w:rPr>
        <w:t xml:space="preserve">, Gary </w:t>
      </w:r>
      <w:proofErr w:type="spellStart"/>
      <w:r w:rsidRPr="00884558">
        <w:rPr>
          <w:rFonts w:cs="Times New Roman" w:hint="eastAsia"/>
          <w:color w:val="auto"/>
          <w:kern w:val="0"/>
          <w:szCs w:val="24"/>
        </w:rPr>
        <w:t>Marchionini</w:t>
      </w:r>
      <w:proofErr w:type="spellEnd"/>
      <w:r w:rsidRPr="00884558">
        <w:rPr>
          <w:rFonts w:cs="Times New Roman" w:hint="eastAsia"/>
          <w:color w:val="auto"/>
          <w:kern w:val="0"/>
          <w:szCs w:val="24"/>
        </w:rPr>
        <w:t xml:space="preserve">. </w:t>
      </w:r>
      <w:r w:rsidRPr="00884558">
        <w:rPr>
          <w:rFonts w:cs="Times New Roman" w:hint="eastAsia"/>
          <w:color w:val="auto"/>
          <w:kern w:val="0"/>
          <w:szCs w:val="24"/>
        </w:rPr>
        <w:t>基于调节定向理论的社交网络用户信息分享行为研究</w:t>
      </w:r>
      <w:r w:rsidRPr="00884558">
        <w:rPr>
          <w:rFonts w:cs="Times New Roman" w:hint="eastAsia"/>
          <w:color w:val="auto"/>
          <w:kern w:val="0"/>
          <w:szCs w:val="24"/>
        </w:rPr>
        <w:t xml:space="preserve">[J]. </w:t>
      </w:r>
      <w:r w:rsidRPr="00884558">
        <w:rPr>
          <w:rFonts w:cs="Times New Roman" w:hint="eastAsia"/>
          <w:color w:val="auto"/>
          <w:kern w:val="0"/>
          <w:szCs w:val="24"/>
        </w:rPr>
        <w:t>情报学报</w:t>
      </w:r>
      <w:r w:rsidRPr="00884558">
        <w:rPr>
          <w:rFonts w:cs="Times New Roman" w:hint="eastAsia"/>
          <w:color w:val="auto"/>
          <w:kern w:val="0"/>
          <w:szCs w:val="24"/>
        </w:rPr>
        <w:t>, 2019,38(03):257-265.</w:t>
      </w:r>
    </w:p>
    <w:p w14:paraId="4F1B97A0"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[24]</w:t>
      </w:r>
      <w:r w:rsidRPr="00884558">
        <w:rPr>
          <w:rFonts w:cs="Times New Roman"/>
          <w:color w:val="auto"/>
          <w:kern w:val="0"/>
          <w:szCs w:val="24"/>
        </w:rPr>
        <w:tab/>
        <w:t>CHUA AYK, BANERJEE S. To share or not to share: The role of epistemic belief in online health rumors[J]. INTERNATIONAL JOURNAL OF MEDICAL INFORMATICS, 2017,108:36-41.</w:t>
      </w:r>
    </w:p>
    <w:p w14:paraId="7094BCC0"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[25]</w:t>
      </w:r>
      <w:r w:rsidRPr="00884558">
        <w:rPr>
          <w:rFonts w:cs="Times New Roman"/>
          <w:color w:val="auto"/>
          <w:kern w:val="0"/>
          <w:szCs w:val="24"/>
        </w:rPr>
        <w:tab/>
        <w:t>PETTY R, WEGENER D. The Elaboration Likelihood Model: Current status and controversies[M]//1999:41-72.</w:t>
      </w:r>
    </w:p>
    <w:p w14:paraId="1519F39C" w14:textId="155BBA0C"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[26]</w:t>
      </w:r>
      <w:r w:rsidRPr="00884558">
        <w:rPr>
          <w:rFonts w:cs="Times New Roman" w:hint="eastAsia"/>
          <w:color w:val="auto"/>
          <w:kern w:val="0"/>
          <w:szCs w:val="24"/>
        </w:rPr>
        <w:tab/>
      </w:r>
      <w:r w:rsidRPr="00884558">
        <w:rPr>
          <w:rFonts w:cs="Times New Roman" w:hint="eastAsia"/>
          <w:color w:val="auto"/>
          <w:kern w:val="0"/>
          <w:szCs w:val="24"/>
        </w:rPr>
        <w:t>高晓晶</w:t>
      </w:r>
      <w:r w:rsidRPr="00884558">
        <w:rPr>
          <w:rFonts w:cs="Times New Roman" w:hint="eastAsia"/>
          <w:color w:val="auto"/>
          <w:kern w:val="0"/>
          <w:szCs w:val="24"/>
        </w:rPr>
        <w:t xml:space="preserve">, </w:t>
      </w:r>
      <w:r w:rsidRPr="00884558">
        <w:rPr>
          <w:rFonts w:cs="Times New Roman" w:hint="eastAsia"/>
          <w:color w:val="auto"/>
          <w:kern w:val="0"/>
          <w:szCs w:val="24"/>
        </w:rPr>
        <w:t>喻梦倩</w:t>
      </w:r>
      <w:r w:rsidRPr="00884558">
        <w:rPr>
          <w:rFonts w:cs="Times New Roman" w:hint="eastAsia"/>
          <w:color w:val="auto"/>
          <w:kern w:val="0"/>
          <w:szCs w:val="24"/>
        </w:rPr>
        <w:t xml:space="preserve">, </w:t>
      </w:r>
      <w:r w:rsidRPr="00884558">
        <w:rPr>
          <w:rFonts w:cs="Times New Roman" w:hint="eastAsia"/>
          <w:color w:val="auto"/>
          <w:kern w:val="0"/>
          <w:szCs w:val="24"/>
        </w:rPr>
        <w:t>杨家燕</w:t>
      </w:r>
      <w:r w:rsidRPr="00884558">
        <w:rPr>
          <w:rFonts w:cs="Times New Roman" w:hint="eastAsia"/>
          <w:color w:val="auto"/>
          <w:kern w:val="0"/>
          <w:szCs w:val="24"/>
        </w:rPr>
        <w:t xml:space="preserve">, </w:t>
      </w:r>
      <w:r w:rsidRPr="00884558">
        <w:rPr>
          <w:rFonts w:cs="Times New Roman" w:hint="eastAsia"/>
          <w:color w:val="auto"/>
          <w:kern w:val="0"/>
          <w:szCs w:val="24"/>
        </w:rPr>
        <w:t>等</w:t>
      </w:r>
      <w:r w:rsidRPr="00884558">
        <w:rPr>
          <w:rFonts w:cs="Times New Roman" w:hint="eastAsia"/>
          <w:color w:val="auto"/>
          <w:kern w:val="0"/>
          <w:szCs w:val="24"/>
        </w:rPr>
        <w:t xml:space="preserve">. </w:t>
      </w:r>
      <w:r w:rsidRPr="00884558">
        <w:rPr>
          <w:rFonts w:cs="Times New Roman" w:hint="eastAsia"/>
          <w:color w:val="auto"/>
          <w:kern w:val="0"/>
          <w:szCs w:val="24"/>
        </w:rPr>
        <w:t>图书馆</w:t>
      </w:r>
      <w:r w:rsidR="0070617A">
        <w:rPr>
          <w:rFonts w:cs="Times New Roman" w:hint="eastAsia"/>
          <w:color w:val="auto"/>
          <w:kern w:val="0"/>
          <w:szCs w:val="24"/>
        </w:rPr>
        <w:t>短视频</w:t>
      </w:r>
      <w:r w:rsidRPr="00884558">
        <w:rPr>
          <w:rFonts w:cs="Times New Roman" w:hint="eastAsia"/>
          <w:color w:val="auto"/>
          <w:kern w:val="0"/>
          <w:szCs w:val="24"/>
        </w:rPr>
        <w:t>传播及互动效果影响因素模型及实证分析——基于“上瘾模型”的探索</w:t>
      </w:r>
      <w:r w:rsidRPr="00884558">
        <w:rPr>
          <w:rFonts w:cs="Times New Roman" w:hint="eastAsia"/>
          <w:color w:val="auto"/>
          <w:kern w:val="0"/>
          <w:szCs w:val="24"/>
        </w:rPr>
        <w:t xml:space="preserve">[J]. </w:t>
      </w:r>
      <w:r w:rsidRPr="00884558">
        <w:rPr>
          <w:rFonts w:cs="Times New Roman" w:hint="eastAsia"/>
          <w:color w:val="auto"/>
          <w:kern w:val="0"/>
          <w:szCs w:val="24"/>
        </w:rPr>
        <w:t>图书情报工作</w:t>
      </w:r>
      <w:r w:rsidRPr="00884558">
        <w:rPr>
          <w:rFonts w:cs="Times New Roman" w:hint="eastAsia"/>
          <w:color w:val="auto"/>
          <w:kern w:val="0"/>
          <w:szCs w:val="24"/>
        </w:rPr>
        <w:t>, 2021,65(10):13-22.</w:t>
      </w:r>
    </w:p>
    <w:p w14:paraId="1FA363D7"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[27]</w:t>
      </w:r>
      <w:r w:rsidRPr="00884558">
        <w:rPr>
          <w:rFonts w:cs="Times New Roman" w:hint="eastAsia"/>
          <w:color w:val="auto"/>
          <w:kern w:val="0"/>
          <w:szCs w:val="24"/>
        </w:rPr>
        <w:tab/>
      </w:r>
      <w:r w:rsidRPr="00884558">
        <w:rPr>
          <w:rFonts w:cs="Times New Roman" w:hint="eastAsia"/>
          <w:color w:val="auto"/>
          <w:kern w:val="0"/>
          <w:szCs w:val="24"/>
        </w:rPr>
        <w:t>抖音</w:t>
      </w:r>
      <w:r w:rsidRPr="00884558">
        <w:rPr>
          <w:rFonts w:cs="Times New Roman" w:hint="eastAsia"/>
          <w:color w:val="auto"/>
          <w:kern w:val="0"/>
          <w:szCs w:val="24"/>
        </w:rPr>
        <w:t xml:space="preserve">. </w:t>
      </w:r>
      <w:r w:rsidRPr="00884558">
        <w:rPr>
          <w:rFonts w:cs="Times New Roman" w:hint="eastAsia"/>
          <w:color w:val="auto"/>
          <w:kern w:val="0"/>
          <w:szCs w:val="24"/>
        </w:rPr>
        <w:t>抖音个人创作者认证标准</w:t>
      </w:r>
      <w:r w:rsidRPr="00884558">
        <w:rPr>
          <w:rFonts w:cs="Times New Roman" w:hint="eastAsia"/>
          <w:color w:val="auto"/>
          <w:kern w:val="0"/>
          <w:szCs w:val="24"/>
        </w:rPr>
        <w:t>[EB/OL]. [2023-03-16]. https://creator.douyin.com/creator-micro/standard.</w:t>
      </w:r>
    </w:p>
    <w:p w14:paraId="5A3A0379"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[28]</w:t>
      </w:r>
      <w:r w:rsidRPr="00884558">
        <w:rPr>
          <w:rFonts w:cs="Times New Roman"/>
          <w:color w:val="auto"/>
          <w:kern w:val="0"/>
          <w:szCs w:val="24"/>
        </w:rPr>
        <w:tab/>
        <w:t>ELLISON N, HEINO R, GIBBS J. Managing Impressions Online: Self-Presentation Processes in the Online Dating Environment[J]. Journal of Computer-Mediated Communication, 2006,11(2):415-441.</w:t>
      </w:r>
    </w:p>
    <w:p w14:paraId="7EA42706"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[29]</w:t>
      </w:r>
      <w:r w:rsidRPr="00884558">
        <w:rPr>
          <w:rFonts w:cs="Times New Roman"/>
          <w:color w:val="auto"/>
          <w:kern w:val="0"/>
          <w:szCs w:val="24"/>
        </w:rPr>
        <w:tab/>
        <w:t xml:space="preserve">ZHAO C, JIANG G. Cultural differences on visual self-presentation through social networking site profile </w:t>
      </w:r>
      <w:r w:rsidRPr="00884558">
        <w:rPr>
          <w:rFonts w:cs="Times New Roman"/>
          <w:color w:val="auto"/>
          <w:kern w:val="0"/>
          <w:szCs w:val="24"/>
        </w:rPr>
        <w:lastRenderedPageBreak/>
        <w:t>images, 2011[C]. ACM, 2011.</w:t>
      </w:r>
    </w:p>
    <w:p w14:paraId="7A7A0ADC"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[30]</w:t>
      </w:r>
      <w:r w:rsidRPr="00884558">
        <w:rPr>
          <w:rFonts w:cs="Times New Roman"/>
          <w:color w:val="auto"/>
          <w:kern w:val="0"/>
          <w:szCs w:val="24"/>
        </w:rPr>
        <w:tab/>
        <w:t>VARPIO L. Using rhetorical appeals to credibility, logic, and emotions to increase your persuasiveness[J]. Perspectives on Medical Education, 2022,7(3):207-210.</w:t>
      </w:r>
    </w:p>
    <w:p w14:paraId="36FF9987"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[31]</w:t>
      </w:r>
      <w:r w:rsidRPr="00884558">
        <w:rPr>
          <w:rFonts w:cs="Times New Roman" w:hint="eastAsia"/>
          <w:color w:val="auto"/>
          <w:kern w:val="0"/>
          <w:szCs w:val="24"/>
        </w:rPr>
        <w:tab/>
      </w:r>
      <w:r w:rsidRPr="00884558">
        <w:rPr>
          <w:rFonts w:cs="Times New Roman" w:hint="eastAsia"/>
          <w:color w:val="auto"/>
          <w:kern w:val="0"/>
          <w:szCs w:val="24"/>
        </w:rPr>
        <w:t>王益成</w:t>
      </w:r>
      <w:r w:rsidRPr="00884558">
        <w:rPr>
          <w:rFonts w:cs="Times New Roman" w:hint="eastAsia"/>
          <w:color w:val="auto"/>
          <w:kern w:val="0"/>
          <w:szCs w:val="24"/>
        </w:rPr>
        <w:t xml:space="preserve">, </w:t>
      </w:r>
      <w:r w:rsidRPr="00884558">
        <w:rPr>
          <w:rFonts w:cs="Times New Roman" w:hint="eastAsia"/>
          <w:color w:val="auto"/>
          <w:kern w:val="0"/>
          <w:szCs w:val="24"/>
        </w:rPr>
        <w:t>王萍</w:t>
      </w:r>
      <w:r w:rsidRPr="00884558">
        <w:rPr>
          <w:rFonts w:cs="Times New Roman" w:hint="eastAsia"/>
          <w:color w:val="auto"/>
          <w:kern w:val="0"/>
          <w:szCs w:val="24"/>
        </w:rPr>
        <w:t xml:space="preserve">, </w:t>
      </w:r>
      <w:r w:rsidRPr="00884558">
        <w:rPr>
          <w:rFonts w:cs="Times New Roman" w:hint="eastAsia"/>
          <w:color w:val="auto"/>
          <w:kern w:val="0"/>
          <w:szCs w:val="24"/>
        </w:rPr>
        <w:t>张璐</w:t>
      </w:r>
      <w:r w:rsidRPr="00884558">
        <w:rPr>
          <w:rFonts w:cs="Times New Roman" w:hint="eastAsia"/>
          <w:color w:val="auto"/>
          <w:kern w:val="0"/>
          <w:szCs w:val="24"/>
        </w:rPr>
        <w:t xml:space="preserve">, </w:t>
      </w:r>
      <w:r w:rsidRPr="00884558">
        <w:rPr>
          <w:rFonts w:cs="Times New Roman" w:hint="eastAsia"/>
          <w:color w:val="auto"/>
          <w:kern w:val="0"/>
          <w:szCs w:val="24"/>
        </w:rPr>
        <w:t>等</w:t>
      </w:r>
      <w:r w:rsidRPr="00884558">
        <w:rPr>
          <w:rFonts w:cs="Times New Roman" w:hint="eastAsia"/>
          <w:color w:val="auto"/>
          <w:kern w:val="0"/>
          <w:szCs w:val="24"/>
        </w:rPr>
        <w:t xml:space="preserve">. </w:t>
      </w:r>
      <w:r w:rsidRPr="00884558">
        <w:rPr>
          <w:rFonts w:cs="Times New Roman" w:hint="eastAsia"/>
          <w:color w:val="auto"/>
          <w:kern w:val="0"/>
          <w:szCs w:val="24"/>
        </w:rPr>
        <w:t>网络信息生态链视域下内容智能分发平台“信息茧房”研究</w:t>
      </w:r>
      <w:r w:rsidRPr="00884558">
        <w:rPr>
          <w:rFonts w:cs="Times New Roman" w:hint="eastAsia"/>
          <w:color w:val="auto"/>
          <w:kern w:val="0"/>
          <w:szCs w:val="24"/>
        </w:rPr>
        <w:t xml:space="preserve">[J]. </w:t>
      </w:r>
      <w:r w:rsidRPr="00884558">
        <w:rPr>
          <w:rFonts w:cs="Times New Roman" w:hint="eastAsia"/>
          <w:color w:val="auto"/>
          <w:kern w:val="0"/>
          <w:szCs w:val="24"/>
        </w:rPr>
        <w:t>图书馆学研究</w:t>
      </w:r>
      <w:r w:rsidRPr="00884558">
        <w:rPr>
          <w:rFonts w:cs="Times New Roman" w:hint="eastAsia"/>
          <w:color w:val="auto"/>
          <w:kern w:val="0"/>
          <w:szCs w:val="24"/>
        </w:rPr>
        <w:t>, 2018(09):7-13.</w:t>
      </w:r>
    </w:p>
    <w:p w14:paraId="06B19069"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[32]</w:t>
      </w:r>
      <w:r w:rsidRPr="00884558">
        <w:rPr>
          <w:rFonts w:cs="Times New Roman" w:hint="eastAsia"/>
          <w:color w:val="auto"/>
          <w:kern w:val="0"/>
          <w:szCs w:val="24"/>
        </w:rPr>
        <w:tab/>
      </w:r>
      <w:r w:rsidRPr="00884558">
        <w:rPr>
          <w:rFonts w:cs="Times New Roman" w:hint="eastAsia"/>
          <w:color w:val="auto"/>
          <w:kern w:val="0"/>
          <w:szCs w:val="24"/>
        </w:rPr>
        <w:t>陈昌凤</w:t>
      </w:r>
      <w:r w:rsidRPr="00884558">
        <w:rPr>
          <w:rFonts w:cs="Times New Roman" w:hint="eastAsia"/>
          <w:color w:val="auto"/>
          <w:kern w:val="0"/>
          <w:szCs w:val="24"/>
        </w:rPr>
        <w:t xml:space="preserve">, </w:t>
      </w:r>
      <w:r w:rsidRPr="00884558">
        <w:rPr>
          <w:rFonts w:cs="Times New Roman" w:hint="eastAsia"/>
          <w:color w:val="auto"/>
          <w:kern w:val="0"/>
          <w:szCs w:val="24"/>
        </w:rPr>
        <w:t>陈凯宁</w:t>
      </w:r>
      <w:r w:rsidRPr="00884558">
        <w:rPr>
          <w:rFonts w:cs="Times New Roman" w:hint="eastAsia"/>
          <w:color w:val="auto"/>
          <w:kern w:val="0"/>
          <w:szCs w:val="24"/>
        </w:rPr>
        <w:t xml:space="preserve">. </w:t>
      </w:r>
      <w:r w:rsidRPr="00884558">
        <w:rPr>
          <w:rFonts w:cs="Times New Roman" w:hint="eastAsia"/>
          <w:color w:val="auto"/>
          <w:kern w:val="0"/>
          <w:szCs w:val="24"/>
        </w:rPr>
        <w:t>网络视频中的虚假信息偏向及其治理</w:t>
      </w:r>
      <w:r w:rsidRPr="00884558">
        <w:rPr>
          <w:rFonts w:cs="Times New Roman" w:hint="eastAsia"/>
          <w:color w:val="auto"/>
          <w:kern w:val="0"/>
          <w:szCs w:val="24"/>
        </w:rPr>
        <w:t xml:space="preserve">[J]. </w:t>
      </w:r>
      <w:r w:rsidRPr="00884558">
        <w:rPr>
          <w:rFonts w:cs="Times New Roman" w:hint="eastAsia"/>
          <w:color w:val="auto"/>
          <w:kern w:val="0"/>
          <w:szCs w:val="24"/>
        </w:rPr>
        <w:t>新闻与写作</w:t>
      </w:r>
      <w:r w:rsidRPr="00884558">
        <w:rPr>
          <w:rFonts w:cs="Times New Roman" w:hint="eastAsia"/>
          <w:color w:val="auto"/>
          <w:kern w:val="0"/>
          <w:szCs w:val="24"/>
        </w:rPr>
        <w:t>, 2018(12):59-63.</w:t>
      </w:r>
    </w:p>
    <w:p w14:paraId="64FDC0BE"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[33]</w:t>
      </w:r>
      <w:r w:rsidRPr="00884558">
        <w:rPr>
          <w:rFonts w:cs="Times New Roman"/>
          <w:color w:val="auto"/>
          <w:kern w:val="0"/>
          <w:szCs w:val="24"/>
        </w:rPr>
        <w:tab/>
        <w:t xml:space="preserve">DUONG HT, NGUYEN LTV, VU HT. With whom do consumers </w:t>
      </w:r>
      <w:proofErr w:type="gramStart"/>
      <w:r w:rsidRPr="00884558">
        <w:rPr>
          <w:rFonts w:cs="Times New Roman"/>
          <w:color w:val="auto"/>
          <w:kern w:val="0"/>
          <w:szCs w:val="24"/>
        </w:rPr>
        <w:t>interact?[</w:t>
      </w:r>
      <w:proofErr w:type="gramEnd"/>
      <w:r w:rsidRPr="00884558">
        <w:rPr>
          <w:rFonts w:cs="Times New Roman"/>
          <w:color w:val="auto"/>
          <w:kern w:val="0"/>
          <w:szCs w:val="24"/>
        </w:rPr>
        <w:t>J]. Journal of Social Marketing, 2019.</w:t>
      </w:r>
    </w:p>
    <w:p w14:paraId="75D8267E"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[34]</w:t>
      </w:r>
      <w:r w:rsidRPr="00884558">
        <w:rPr>
          <w:rFonts w:cs="Times New Roman" w:hint="eastAsia"/>
          <w:color w:val="auto"/>
          <w:kern w:val="0"/>
          <w:szCs w:val="24"/>
        </w:rPr>
        <w:tab/>
      </w:r>
      <w:r w:rsidRPr="00884558">
        <w:rPr>
          <w:rFonts w:cs="Times New Roman" w:hint="eastAsia"/>
          <w:color w:val="auto"/>
          <w:kern w:val="0"/>
          <w:szCs w:val="24"/>
        </w:rPr>
        <w:t>曹锦丹</w:t>
      </w:r>
      <w:r w:rsidRPr="00884558">
        <w:rPr>
          <w:rFonts w:cs="Times New Roman" w:hint="eastAsia"/>
          <w:color w:val="auto"/>
          <w:kern w:val="0"/>
          <w:szCs w:val="24"/>
        </w:rPr>
        <w:t xml:space="preserve">, </w:t>
      </w:r>
      <w:r w:rsidRPr="00884558">
        <w:rPr>
          <w:rFonts w:cs="Times New Roman" w:hint="eastAsia"/>
          <w:color w:val="auto"/>
          <w:kern w:val="0"/>
          <w:szCs w:val="24"/>
        </w:rPr>
        <w:t>宋雨朦</w:t>
      </w:r>
      <w:r w:rsidRPr="00884558">
        <w:rPr>
          <w:rFonts w:cs="Times New Roman" w:hint="eastAsia"/>
          <w:color w:val="auto"/>
          <w:kern w:val="0"/>
          <w:szCs w:val="24"/>
        </w:rPr>
        <w:t xml:space="preserve">, </w:t>
      </w:r>
      <w:r w:rsidRPr="00884558">
        <w:rPr>
          <w:rFonts w:cs="Times New Roman" w:hint="eastAsia"/>
          <w:color w:val="auto"/>
          <w:kern w:val="0"/>
          <w:szCs w:val="24"/>
        </w:rPr>
        <w:t>邹男男</w:t>
      </w:r>
      <w:r w:rsidRPr="00884558">
        <w:rPr>
          <w:rFonts w:cs="Times New Roman" w:hint="eastAsia"/>
          <w:color w:val="auto"/>
          <w:kern w:val="0"/>
          <w:szCs w:val="24"/>
        </w:rPr>
        <w:t xml:space="preserve">, </w:t>
      </w:r>
      <w:r w:rsidRPr="00884558">
        <w:rPr>
          <w:rFonts w:cs="Times New Roman" w:hint="eastAsia"/>
          <w:color w:val="auto"/>
          <w:kern w:val="0"/>
          <w:szCs w:val="24"/>
        </w:rPr>
        <w:t>等</w:t>
      </w:r>
      <w:r w:rsidRPr="00884558">
        <w:rPr>
          <w:rFonts w:cs="Times New Roman" w:hint="eastAsia"/>
          <w:color w:val="auto"/>
          <w:kern w:val="0"/>
          <w:szCs w:val="24"/>
        </w:rPr>
        <w:t xml:space="preserve">. </w:t>
      </w:r>
      <w:r w:rsidRPr="00884558">
        <w:rPr>
          <w:rFonts w:cs="Times New Roman" w:hint="eastAsia"/>
          <w:color w:val="auto"/>
          <w:kern w:val="0"/>
          <w:szCs w:val="24"/>
        </w:rPr>
        <w:t>健康风险信息搜寻行为的认知因素及其作用机理研究</w:t>
      </w:r>
      <w:r w:rsidRPr="00884558">
        <w:rPr>
          <w:rFonts w:cs="Times New Roman" w:hint="eastAsia"/>
          <w:color w:val="auto"/>
          <w:kern w:val="0"/>
          <w:szCs w:val="24"/>
        </w:rPr>
        <w:t xml:space="preserve">[J]. </w:t>
      </w:r>
      <w:r w:rsidRPr="00884558">
        <w:rPr>
          <w:rFonts w:cs="Times New Roman" w:hint="eastAsia"/>
          <w:color w:val="auto"/>
          <w:kern w:val="0"/>
          <w:szCs w:val="24"/>
        </w:rPr>
        <w:t>现代情报</w:t>
      </w:r>
      <w:r w:rsidRPr="00884558">
        <w:rPr>
          <w:rFonts w:cs="Times New Roman" w:hint="eastAsia"/>
          <w:color w:val="auto"/>
          <w:kern w:val="0"/>
          <w:szCs w:val="24"/>
        </w:rPr>
        <w:t>, 2021,41(05):44-49.</w:t>
      </w:r>
    </w:p>
    <w:p w14:paraId="00499814" w14:textId="5CAFED3C"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[35]</w:t>
      </w:r>
      <w:r w:rsidRPr="00884558">
        <w:rPr>
          <w:rFonts w:cs="Times New Roman" w:hint="eastAsia"/>
          <w:color w:val="auto"/>
          <w:kern w:val="0"/>
          <w:szCs w:val="24"/>
        </w:rPr>
        <w:tab/>
      </w:r>
      <w:r w:rsidRPr="00884558">
        <w:rPr>
          <w:rFonts w:cs="Times New Roman" w:hint="eastAsia"/>
          <w:color w:val="auto"/>
          <w:kern w:val="0"/>
          <w:szCs w:val="24"/>
        </w:rPr>
        <w:t>艾媒咨询</w:t>
      </w:r>
      <w:r w:rsidRPr="00884558">
        <w:rPr>
          <w:rFonts w:cs="Times New Roman" w:hint="eastAsia"/>
          <w:color w:val="auto"/>
          <w:kern w:val="0"/>
          <w:szCs w:val="24"/>
        </w:rPr>
        <w:t xml:space="preserve">. 2020-2021 </w:t>
      </w:r>
      <w:r w:rsidRPr="00884558">
        <w:rPr>
          <w:rFonts w:cs="Times New Roman" w:hint="eastAsia"/>
          <w:color w:val="auto"/>
          <w:kern w:val="0"/>
          <w:szCs w:val="24"/>
        </w:rPr>
        <w:t>年中国</w:t>
      </w:r>
      <w:r w:rsidR="0070617A">
        <w:rPr>
          <w:rFonts w:cs="Times New Roman" w:hint="eastAsia"/>
          <w:color w:val="auto"/>
          <w:kern w:val="0"/>
          <w:szCs w:val="24"/>
        </w:rPr>
        <w:t>短视频</w:t>
      </w:r>
      <w:r w:rsidRPr="00884558">
        <w:rPr>
          <w:rFonts w:cs="Times New Roman" w:hint="eastAsia"/>
          <w:color w:val="auto"/>
          <w:kern w:val="0"/>
          <w:szCs w:val="24"/>
        </w:rPr>
        <w:t>头部市场竞争状况专题研究报告</w:t>
      </w:r>
      <w:r w:rsidRPr="00884558">
        <w:rPr>
          <w:rFonts w:cs="Times New Roman" w:hint="eastAsia"/>
          <w:color w:val="auto"/>
          <w:kern w:val="0"/>
          <w:szCs w:val="24"/>
        </w:rPr>
        <w:t>[EB/OL]. [2023-03-20]. https://www.iimedia.cn/c400/76654.html.</w:t>
      </w:r>
    </w:p>
    <w:p w14:paraId="225BE4C0"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[36]</w:t>
      </w:r>
      <w:r w:rsidRPr="00884558">
        <w:rPr>
          <w:rFonts w:cs="Times New Roman"/>
          <w:color w:val="auto"/>
          <w:kern w:val="0"/>
          <w:szCs w:val="24"/>
        </w:rPr>
        <w:tab/>
        <w:t>SCHERMELLEH-ENGEL K, MOOSBRUGGER H, MÜLLER H. Evaluating the Fit of Structural Equation Models: Tests of Significance and Descriptive Goodness-of-Fit Measures[J]. Methods of Psychological Research Online, 2003,8:23-74.</w:t>
      </w:r>
    </w:p>
    <w:p w14:paraId="3A63570B"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[37]</w:t>
      </w:r>
      <w:r w:rsidRPr="00884558">
        <w:rPr>
          <w:rFonts w:cs="Times New Roman"/>
          <w:color w:val="auto"/>
          <w:kern w:val="0"/>
          <w:szCs w:val="24"/>
        </w:rPr>
        <w:tab/>
        <w:t>LIANG C, SHIAU W. Moderating effect of privacy concerns and subjective norms between satisfaction and repurchase of airline e-ticket through airline-ticket vendors[J]. Asia Pacific Journal of Tourism Research, 2018,23:1142-1159.</w:t>
      </w:r>
    </w:p>
    <w:p w14:paraId="100F1931"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[38]</w:t>
      </w:r>
      <w:r w:rsidRPr="00884558">
        <w:rPr>
          <w:rFonts w:cs="Times New Roman"/>
          <w:color w:val="auto"/>
          <w:kern w:val="0"/>
          <w:szCs w:val="24"/>
        </w:rPr>
        <w:tab/>
        <w:t xml:space="preserve">FORNELL C, LARCKER DF. Evaluating structural equation models with unobservable variables and measurement </w:t>
      </w:r>
      <w:proofErr w:type="gramStart"/>
      <w:r w:rsidRPr="00884558">
        <w:rPr>
          <w:rFonts w:cs="Times New Roman"/>
          <w:color w:val="auto"/>
          <w:kern w:val="0"/>
          <w:szCs w:val="24"/>
        </w:rPr>
        <w:t>error.[</w:t>
      </w:r>
      <w:proofErr w:type="gramEnd"/>
      <w:r w:rsidRPr="00884558">
        <w:rPr>
          <w:rFonts w:cs="Times New Roman"/>
          <w:color w:val="auto"/>
          <w:kern w:val="0"/>
          <w:szCs w:val="24"/>
        </w:rPr>
        <w:t>J]. JOURNAL OF MARKETING RESEARCH, 1981,18:39-50.</w:t>
      </w:r>
    </w:p>
    <w:p w14:paraId="2E461843"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[39]</w:t>
      </w:r>
      <w:r w:rsidRPr="00884558">
        <w:rPr>
          <w:rFonts w:cs="Times New Roman"/>
          <w:color w:val="auto"/>
          <w:kern w:val="0"/>
          <w:szCs w:val="24"/>
        </w:rPr>
        <w:tab/>
        <w:t>AHMAD M. HASSAN MBKA. Conceptualization and Measurement of Perceived Risk in Online Shopping[J]. Marketing Management Journal, 2006,16(1):138-147.</w:t>
      </w:r>
    </w:p>
    <w:p w14:paraId="521D834D"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[40]</w:t>
      </w:r>
      <w:r w:rsidRPr="00884558">
        <w:rPr>
          <w:rFonts w:cs="Times New Roman"/>
          <w:color w:val="auto"/>
          <w:kern w:val="0"/>
          <w:szCs w:val="24"/>
        </w:rPr>
        <w:tab/>
        <w:t>ZHOU T. Understanding users’ initial trust in mobile banking: An elaboration likelihood perspective[J]. COMPUTERS IN HUMAN BEHAVIOR, 2012,28(4):1518-1525.</w:t>
      </w:r>
    </w:p>
    <w:p w14:paraId="51430D51"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[41]</w:t>
      </w:r>
      <w:r w:rsidRPr="00884558">
        <w:rPr>
          <w:rFonts w:cs="Times New Roman"/>
          <w:color w:val="auto"/>
          <w:kern w:val="0"/>
          <w:szCs w:val="24"/>
        </w:rPr>
        <w:tab/>
        <w:t>MILKMAN KL, BERGER J. The science of sharing and the sharing of science[J]. Proceedings of the National Academy of Sciences, 2014,111(supplement_4):13642-13649.</w:t>
      </w:r>
    </w:p>
    <w:p w14:paraId="1462CF4B"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[42]</w:t>
      </w:r>
      <w:r w:rsidRPr="00884558">
        <w:rPr>
          <w:rFonts w:cs="Times New Roman"/>
          <w:color w:val="auto"/>
          <w:kern w:val="0"/>
          <w:szCs w:val="24"/>
        </w:rPr>
        <w:tab/>
        <w:t xml:space="preserve">NORMAN CD, SKINNER HA. </w:t>
      </w:r>
      <w:proofErr w:type="spellStart"/>
      <w:r w:rsidRPr="00884558">
        <w:rPr>
          <w:rFonts w:cs="Times New Roman"/>
          <w:color w:val="auto"/>
          <w:kern w:val="0"/>
          <w:szCs w:val="24"/>
        </w:rPr>
        <w:t>eHEALS</w:t>
      </w:r>
      <w:proofErr w:type="spellEnd"/>
      <w:r w:rsidRPr="00884558">
        <w:rPr>
          <w:rFonts w:cs="Times New Roman"/>
          <w:color w:val="auto"/>
          <w:kern w:val="0"/>
          <w:szCs w:val="24"/>
        </w:rPr>
        <w:t>: The eHealth Literacy Scale[J]. JOURNAL OF MEDICAL INTERNET RESEARCH, 2006,8(4</w:t>
      </w:r>
      <w:proofErr w:type="gramStart"/>
      <w:r w:rsidRPr="00884558">
        <w:rPr>
          <w:rFonts w:cs="Times New Roman"/>
          <w:color w:val="auto"/>
          <w:kern w:val="0"/>
          <w:szCs w:val="24"/>
        </w:rPr>
        <w:t>):e</w:t>
      </w:r>
      <w:proofErr w:type="gramEnd"/>
      <w:r w:rsidRPr="00884558">
        <w:rPr>
          <w:rFonts w:cs="Times New Roman"/>
          <w:color w:val="auto"/>
          <w:kern w:val="0"/>
          <w:szCs w:val="24"/>
        </w:rPr>
        <w:t>27.</w:t>
      </w:r>
    </w:p>
    <w:p w14:paraId="2DB7352E"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[43]</w:t>
      </w:r>
      <w:r w:rsidRPr="00884558">
        <w:rPr>
          <w:rFonts w:cs="Times New Roman"/>
          <w:color w:val="auto"/>
          <w:kern w:val="0"/>
          <w:szCs w:val="24"/>
        </w:rPr>
        <w:tab/>
        <w:t>REISER SJ, WRIGHT KD. Fetal Health Anxiety: Development and Psychometric Properties of the Fetal Health Anxiety Inventory[J]. JOURNAL OF PSYCHOSOMATIC RESEARCH, 2017,97:164.</w:t>
      </w:r>
    </w:p>
    <w:p w14:paraId="688003BE"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[44]</w:t>
      </w:r>
      <w:r w:rsidRPr="00884558">
        <w:rPr>
          <w:rFonts w:cs="Times New Roman" w:hint="eastAsia"/>
          <w:color w:val="auto"/>
          <w:kern w:val="0"/>
          <w:szCs w:val="24"/>
        </w:rPr>
        <w:tab/>
      </w:r>
      <w:r w:rsidRPr="00884558">
        <w:rPr>
          <w:rFonts w:cs="Times New Roman" w:hint="eastAsia"/>
          <w:color w:val="auto"/>
          <w:kern w:val="0"/>
          <w:szCs w:val="24"/>
        </w:rPr>
        <w:t>张军荣</w:t>
      </w:r>
      <w:r w:rsidRPr="00884558">
        <w:rPr>
          <w:rFonts w:cs="Times New Roman" w:hint="eastAsia"/>
          <w:color w:val="auto"/>
          <w:kern w:val="0"/>
          <w:szCs w:val="24"/>
        </w:rPr>
        <w:t xml:space="preserve">, </w:t>
      </w:r>
      <w:r w:rsidRPr="00884558">
        <w:rPr>
          <w:rFonts w:cs="Times New Roman" w:hint="eastAsia"/>
          <w:color w:val="auto"/>
          <w:kern w:val="0"/>
          <w:szCs w:val="24"/>
        </w:rPr>
        <w:t>贺宁馨</w:t>
      </w:r>
      <w:r w:rsidRPr="00884558">
        <w:rPr>
          <w:rFonts w:cs="Times New Roman" w:hint="eastAsia"/>
          <w:color w:val="auto"/>
          <w:kern w:val="0"/>
          <w:szCs w:val="24"/>
        </w:rPr>
        <w:t xml:space="preserve">. </w:t>
      </w:r>
      <w:r w:rsidRPr="00884558">
        <w:rPr>
          <w:rFonts w:cs="Times New Roman" w:hint="eastAsia"/>
          <w:color w:val="auto"/>
          <w:kern w:val="0"/>
          <w:szCs w:val="24"/>
        </w:rPr>
        <w:t>中国“拜杜规则”能提升专利质量吗</w:t>
      </w:r>
      <w:r w:rsidRPr="00884558">
        <w:rPr>
          <w:rFonts w:cs="Times New Roman" w:hint="eastAsia"/>
          <w:color w:val="auto"/>
          <w:kern w:val="0"/>
          <w:szCs w:val="24"/>
        </w:rPr>
        <w:t xml:space="preserve">?[J]. </w:t>
      </w:r>
      <w:r w:rsidRPr="00884558">
        <w:rPr>
          <w:rFonts w:cs="Times New Roman" w:hint="eastAsia"/>
          <w:color w:val="auto"/>
          <w:kern w:val="0"/>
          <w:szCs w:val="24"/>
        </w:rPr>
        <w:t>情报杂志</w:t>
      </w:r>
      <w:r w:rsidRPr="00884558">
        <w:rPr>
          <w:rFonts w:cs="Times New Roman" w:hint="eastAsia"/>
          <w:color w:val="auto"/>
          <w:kern w:val="0"/>
          <w:szCs w:val="24"/>
        </w:rPr>
        <w:t>, 2020,39(12):62-66.</w:t>
      </w:r>
    </w:p>
    <w:p w14:paraId="121C8EA8"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[45]</w:t>
      </w:r>
      <w:r w:rsidRPr="00884558">
        <w:rPr>
          <w:rFonts w:cs="Times New Roman"/>
          <w:color w:val="auto"/>
          <w:kern w:val="0"/>
          <w:szCs w:val="24"/>
        </w:rPr>
        <w:tab/>
        <w:t>MICHALOVICH A, HERSHKOVITZ A. Assessing YouTube science news’ credibility: The impact of web-search on the role of video, source, and user attributes[J]. PUBLIC UNDERSTANDING OF SCIENCE, 2020,29(4):376-391.</w:t>
      </w:r>
    </w:p>
    <w:p w14:paraId="6C997575"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[46]</w:t>
      </w:r>
      <w:r w:rsidRPr="00884558">
        <w:rPr>
          <w:rFonts w:cs="Times New Roman"/>
          <w:color w:val="auto"/>
          <w:kern w:val="0"/>
          <w:szCs w:val="24"/>
        </w:rPr>
        <w:tab/>
        <w:t>CYR D, HEAD M, LIM E, et al. Using the elaboration likelihood model to examine online persuasion through website design[J]. INFORMATION &amp; MANAGEMENT, 2018,55(7):807-821.</w:t>
      </w:r>
    </w:p>
    <w:p w14:paraId="563BECB5"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color w:val="auto"/>
          <w:kern w:val="0"/>
          <w:szCs w:val="24"/>
        </w:rPr>
        <w:t>[47]</w:t>
      </w:r>
      <w:r w:rsidRPr="00884558">
        <w:rPr>
          <w:rFonts w:cs="Times New Roman"/>
          <w:color w:val="auto"/>
          <w:kern w:val="0"/>
          <w:szCs w:val="24"/>
        </w:rPr>
        <w:tab/>
        <w:t>COCOSILA M, ARCHER N, YUAN Y. Early Investigation of New Information Technology Acceptance: A Perceived Risk - Motivation Model[J]. Communications of the Association for Information Systems, 2009,25.</w:t>
      </w:r>
    </w:p>
    <w:p w14:paraId="53F4C879" w14:textId="77777777" w:rsidR="00884558" w:rsidRPr="00884558" w:rsidRDefault="00884558" w:rsidP="00DF49F0">
      <w:pPr>
        <w:autoSpaceDE w:val="0"/>
        <w:autoSpaceDN w:val="0"/>
        <w:adjustRightInd w:val="0"/>
        <w:spacing w:line="276" w:lineRule="auto"/>
        <w:ind w:left="420" w:hangingChars="200" w:hanging="420"/>
        <w:rPr>
          <w:rFonts w:cs="Times New Roman"/>
          <w:color w:val="auto"/>
          <w:kern w:val="0"/>
          <w:szCs w:val="24"/>
        </w:rPr>
      </w:pPr>
      <w:r w:rsidRPr="00884558">
        <w:rPr>
          <w:rFonts w:cs="Times New Roman" w:hint="eastAsia"/>
          <w:color w:val="auto"/>
          <w:kern w:val="0"/>
          <w:szCs w:val="24"/>
        </w:rPr>
        <w:t>[48]</w:t>
      </w:r>
      <w:r w:rsidRPr="00884558">
        <w:rPr>
          <w:rFonts w:cs="Times New Roman" w:hint="eastAsia"/>
          <w:color w:val="auto"/>
          <w:kern w:val="0"/>
          <w:szCs w:val="24"/>
        </w:rPr>
        <w:tab/>
      </w:r>
      <w:r w:rsidRPr="00884558">
        <w:rPr>
          <w:rFonts w:cs="Times New Roman" w:hint="eastAsia"/>
          <w:color w:val="auto"/>
          <w:kern w:val="0"/>
          <w:szCs w:val="24"/>
        </w:rPr>
        <w:t>郭路生</w:t>
      </w:r>
      <w:r w:rsidRPr="00884558">
        <w:rPr>
          <w:rFonts w:cs="Times New Roman" w:hint="eastAsia"/>
          <w:color w:val="auto"/>
          <w:kern w:val="0"/>
          <w:szCs w:val="24"/>
        </w:rPr>
        <w:t xml:space="preserve">, </w:t>
      </w:r>
      <w:r w:rsidRPr="00884558">
        <w:rPr>
          <w:rFonts w:cs="Times New Roman" w:hint="eastAsia"/>
          <w:color w:val="auto"/>
          <w:kern w:val="0"/>
          <w:szCs w:val="24"/>
        </w:rPr>
        <w:t>廖丽芳</w:t>
      </w:r>
      <w:r w:rsidRPr="00884558">
        <w:rPr>
          <w:rFonts w:cs="Times New Roman" w:hint="eastAsia"/>
          <w:color w:val="auto"/>
          <w:kern w:val="0"/>
          <w:szCs w:val="24"/>
        </w:rPr>
        <w:t xml:space="preserve">, </w:t>
      </w:r>
      <w:r w:rsidRPr="00884558">
        <w:rPr>
          <w:rFonts w:cs="Times New Roman" w:hint="eastAsia"/>
          <w:color w:val="auto"/>
          <w:kern w:val="0"/>
          <w:szCs w:val="24"/>
        </w:rPr>
        <w:t>胡佳琪</w:t>
      </w:r>
      <w:r w:rsidRPr="00884558">
        <w:rPr>
          <w:rFonts w:cs="Times New Roman" w:hint="eastAsia"/>
          <w:color w:val="auto"/>
          <w:kern w:val="0"/>
          <w:szCs w:val="24"/>
        </w:rPr>
        <w:t xml:space="preserve">. </w:t>
      </w:r>
      <w:r w:rsidRPr="00884558">
        <w:rPr>
          <w:rFonts w:cs="Times New Roman" w:hint="eastAsia"/>
          <w:color w:val="auto"/>
          <w:kern w:val="0"/>
          <w:szCs w:val="24"/>
        </w:rPr>
        <w:t>社交媒体用户健康信息传播行为的影响机制研究——基于风险认知与问题解决情境理论</w:t>
      </w:r>
      <w:r w:rsidRPr="00884558">
        <w:rPr>
          <w:rFonts w:cs="Times New Roman" w:hint="eastAsia"/>
          <w:color w:val="auto"/>
          <w:kern w:val="0"/>
          <w:szCs w:val="24"/>
        </w:rPr>
        <w:t xml:space="preserve">[J]. </w:t>
      </w:r>
      <w:r w:rsidRPr="00884558">
        <w:rPr>
          <w:rFonts w:cs="Times New Roman" w:hint="eastAsia"/>
          <w:color w:val="auto"/>
          <w:kern w:val="0"/>
          <w:szCs w:val="24"/>
        </w:rPr>
        <w:t>现代情报</w:t>
      </w:r>
      <w:r w:rsidRPr="00884558">
        <w:rPr>
          <w:rFonts w:cs="Times New Roman" w:hint="eastAsia"/>
          <w:color w:val="auto"/>
          <w:kern w:val="0"/>
          <w:szCs w:val="24"/>
        </w:rPr>
        <w:t>, 2020,40(03):148-156.</w:t>
      </w:r>
    </w:p>
    <w:p w14:paraId="3CA8D5F3" w14:textId="77777777" w:rsidR="00416486" w:rsidRDefault="00416486" w:rsidP="00416486">
      <w:pPr>
        <w:spacing w:line="640" w:lineRule="exact"/>
        <w:ind w:firstLineChars="0" w:firstLine="0"/>
        <w:rPr>
          <w:rFonts w:eastAsiaTheme="minorEastAsia" w:cs="Times New Roman"/>
          <w:color w:val="auto"/>
          <w:kern w:val="0"/>
          <w:sz w:val="24"/>
          <w:szCs w:val="24"/>
        </w:rPr>
      </w:pPr>
    </w:p>
    <w:p w14:paraId="0492955E" w14:textId="0DD50BC1" w:rsidR="00D105DF" w:rsidRDefault="00416486" w:rsidP="00416486">
      <w:pPr>
        <w:spacing w:line="640" w:lineRule="exact"/>
        <w:ind w:firstLineChars="0" w:firstLine="0"/>
        <w:rPr>
          <w:rFonts w:eastAsia="等线" w:cs="Times New Roman"/>
          <w:b/>
          <w:color w:val="auto"/>
          <w:sz w:val="32"/>
          <w:szCs w:val="32"/>
        </w:rPr>
      </w:pPr>
      <w:r w:rsidRPr="00416486">
        <w:rPr>
          <w:rFonts w:eastAsia="等线" w:cs="Times New Roman"/>
          <w:b/>
          <w:color w:val="auto"/>
          <w:sz w:val="32"/>
          <w:szCs w:val="32"/>
        </w:rPr>
        <w:t xml:space="preserve">Experimental </w:t>
      </w:r>
      <w:r w:rsidR="00D105DF">
        <w:rPr>
          <w:rFonts w:eastAsia="等线" w:cs="Times New Roman" w:hint="eastAsia"/>
          <w:b/>
          <w:color w:val="auto"/>
          <w:sz w:val="32"/>
          <w:szCs w:val="32"/>
        </w:rPr>
        <w:t>Research</w:t>
      </w:r>
      <w:r w:rsidRPr="00416486">
        <w:rPr>
          <w:rFonts w:eastAsia="等线" w:cs="Times New Roman"/>
          <w:b/>
          <w:color w:val="auto"/>
          <w:sz w:val="32"/>
          <w:szCs w:val="32"/>
        </w:rPr>
        <w:t xml:space="preserve"> on </w:t>
      </w:r>
      <w:r w:rsidR="00D105DF">
        <w:rPr>
          <w:rFonts w:eastAsia="等线" w:cs="Times New Roman" w:hint="eastAsia"/>
          <w:b/>
          <w:color w:val="auto"/>
          <w:sz w:val="32"/>
          <w:szCs w:val="32"/>
        </w:rPr>
        <w:t>U</w:t>
      </w:r>
      <w:r w:rsidR="00D105DF" w:rsidRPr="00D105DF">
        <w:rPr>
          <w:rFonts w:eastAsia="等线" w:cs="Times New Roman"/>
          <w:b/>
          <w:color w:val="auto"/>
          <w:sz w:val="32"/>
          <w:szCs w:val="32"/>
        </w:rPr>
        <w:t xml:space="preserve">sers' </w:t>
      </w:r>
      <w:bookmarkStart w:id="3" w:name="_Hlk134120115"/>
      <w:r w:rsidR="00D105DF">
        <w:rPr>
          <w:rFonts w:eastAsia="等线" w:cs="Times New Roman" w:hint="eastAsia"/>
          <w:b/>
          <w:color w:val="auto"/>
          <w:sz w:val="32"/>
          <w:szCs w:val="32"/>
        </w:rPr>
        <w:t>W</w:t>
      </w:r>
      <w:r w:rsidR="00D105DF" w:rsidRPr="00D105DF">
        <w:rPr>
          <w:rFonts w:eastAsia="等线" w:cs="Times New Roman"/>
          <w:b/>
          <w:color w:val="auto"/>
          <w:sz w:val="32"/>
          <w:szCs w:val="32"/>
        </w:rPr>
        <w:t xml:space="preserve">illingness to </w:t>
      </w:r>
      <w:r w:rsidR="00D105DF">
        <w:rPr>
          <w:rFonts w:eastAsia="等线" w:cs="Times New Roman" w:hint="eastAsia"/>
          <w:b/>
          <w:color w:val="auto"/>
          <w:sz w:val="32"/>
          <w:szCs w:val="32"/>
        </w:rPr>
        <w:t>S</w:t>
      </w:r>
      <w:r w:rsidR="00D105DF" w:rsidRPr="00D105DF">
        <w:rPr>
          <w:rFonts w:eastAsia="等线" w:cs="Times New Roman"/>
          <w:b/>
          <w:color w:val="auto"/>
          <w:sz w:val="32"/>
          <w:szCs w:val="32"/>
        </w:rPr>
        <w:t>hare</w:t>
      </w:r>
      <w:bookmarkEnd w:id="3"/>
      <w:r w:rsidR="00D105DF" w:rsidRPr="00D105DF">
        <w:rPr>
          <w:rFonts w:eastAsia="等线" w:cs="Times New Roman"/>
          <w:b/>
          <w:color w:val="auto"/>
          <w:sz w:val="32"/>
          <w:szCs w:val="32"/>
        </w:rPr>
        <w:t xml:space="preserve"> </w:t>
      </w:r>
      <w:r w:rsidR="00D105DF">
        <w:rPr>
          <w:rFonts w:eastAsia="等线" w:cs="Times New Roman" w:hint="eastAsia"/>
          <w:b/>
          <w:color w:val="auto"/>
          <w:sz w:val="32"/>
          <w:szCs w:val="32"/>
        </w:rPr>
        <w:t>F</w:t>
      </w:r>
      <w:r w:rsidR="00D105DF" w:rsidRPr="00D105DF">
        <w:rPr>
          <w:rFonts w:eastAsia="等线" w:cs="Times New Roman"/>
          <w:b/>
          <w:color w:val="auto"/>
          <w:sz w:val="32"/>
          <w:szCs w:val="32"/>
        </w:rPr>
        <w:t xml:space="preserve">alse </w:t>
      </w:r>
      <w:r w:rsidR="00D105DF">
        <w:rPr>
          <w:rFonts w:eastAsia="等线" w:cs="Times New Roman" w:hint="eastAsia"/>
          <w:b/>
          <w:color w:val="auto"/>
          <w:sz w:val="32"/>
          <w:szCs w:val="32"/>
        </w:rPr>
        <w:t>H</w:t>
      </w:r>
      <w:r w:rsidR="00D105DF" w:rsidRPr="00D105DF">
        <w:rPr>
          <w:rFonts w:eastAsia="等线" w:cs="Times New Roman"/>
          <w:b/>
          <w:color w:val="auto"/>
          <w:sz w:val="32"/>
          <w:szCs w:val="32"/>
        </w:rPr>
        <w:t xml:space="preserve">ealth </w:t>
      </w:r>
      <w:r w:rsidR="00D105DF">
        <w:rPr>
          <w:rFonts w:eastAsia="等线" w:cs="Times New Roman" w:hint="eastAsia"/>
          <w:b/>
          <w:color w:val="auto"/>
          <w:sz w:val="32"/>
          <w:szCs w:val="32"/>
        </w:rPr>
        <w:t>I</w:t>
      </w:r>
      <w:r w:rsidR="00D105DF" w:rsidRPr="00D105DF">
        <w:rPr>
          <w:rFonts w:eastAsia="等线" w:cs="Times New Roman"/>
          <w:b/>
          <w:color w:val="auto"/>
          <w:sz w:val="32"/>
          <w:szCs w:val="32"/>
        </w:rPr>
        <w:t xml:space="preserve">nformation in </w:t>
      </w:r>
      <w:r w:rsidR="00D105DF">
        <w:rPr>
          <w:rFonts w:eastAsia="等线" w:cs="Times New Roman" w:hint="eastAsia"/>
          <w:b/>
          <w:color w:val="auto"/>
          <w:sz w:val="32"/>
          <w:szCs w:val="32"/>
        </w:rPr>
        <w:t>S</w:t>
      </w:r>
      <w:r w:rsidR="00D105DF" w:rsidRPr="00D105DF">
        <w:rPr>
          <w:rFonts w:eastAsia="等线" w:cs="Times New Roman"/>
          <w:b/>
          <w:color w:val="auto"/>
          <w:sz w:val="32"/>
          <w:szCs w:val="32"/>
        </w:rPr>
        <w:t xml:space="preserve">hort </w:t>
      </w:r>
      <w:r w:rsidR="00D105DF">
        <w:rPr>
          <w:rFonts w:eastAsia="等线" w:cs="Times New Roman" w:hint="eastAsia"/>
          <w:b/>
          <w:color w:val="auto"/>
          <w:sz w:val="32"/>
          <w:szCs w:val="32"/>
        </w:rPr>
        <w:t>V</w:t>
      </w:r>
      <w:r w:rsidR="00D105DF" w:rsidRPr="00D105DF">
        <w:rPr>
          <w:rFonts w:eastAsia="等线" w:cs="Times New Roman"/>
          <w:b/>
          <w:color w:val="auto"/>
          <w:sz w:val="32"/>
          <w:szCs w:val="32"/>
        </w:rPr>
        <w:t xml:space="preserve">ideos from the </w:t>
      </w:r>
      <w:r w:rsidR="00D105DF">
        <w:rPr>
          <w:rFonts w:eastAsia="等线" w:cs="Times New Roman" w:hint="eastAsia"/>
          <w:b/>
          <w:color w:val="auto"/>
          <w:sz w:val="32"/>
          <w:szCs w:val="32"/>
        </w:rPr>
        <w:t>P</w:t>
      </w:r>
      <w:r w:rsidR="00D105DF" w:rsidRPr="00D105DF">
        <w:rPr>
          <w:rFonts w:eastAsia="等线" w:cs="Times New Roman"/>
          <w:b/>
          <w:color w:val="auto"/>
          <w:sz w:val="32"/>
          <w:szCs w:val="32"/>
        </w:rPr>
        <w:t xml:space="preserve">erspective of </w:t>
      </w:r>
      <w:r w:rsidR="00D105DF">
        <w:rPr>
          <w:rFonts w:eastAsia="等线" w:cs="Times New Roman" w:hint="eastAsia"/>
          <w:b/>
          <w:color w:val="auto"/>
          <w:sz w:val="32"/>
          <w:szCs w:val="32"/>
        </w:rPr>
        <w:t>R</w:t>
      </w:r>
      <w:r w:rsidR="00D105DF" w:rsidRPr="00D105DF">
        <w:rPr>
          <w:rFonts w:eastAsia="等线" w:cs="Times New Roman"/>
          <w:b/>
          <w:color w:val="auto"/>
          <w:sz w:val="32"/>
          <w:szCs w:val="32"/>
        </w:rPr>
        <w:t xml:space="preserve">isk </w:t>
      </w:r>
      <w:r w:rsidR="00D105DF">
        <w:rPr>
          <w:rFonts w:eastAsia="等线" w:cs="Times New Roman" w:hint="eastAsia"/>
          <w:b/>
          <w:color w:val="auto"/>
          <w:sz w:val="32"/>
          <w:szCs w:val="32"/>
        </w:rPr>
        <w:t>P</w:t>
      </w:r>
      <w:r w:rsidR="00D105DF" w:rsidRPr="00D105DF">
        <w:rPr>
          <w:rFonts w:eastAsia="等线" w:cs="Times New Roman"/>
          <w:b/>
          <w:color w:val="auto"/>
          <w:sz w:val="32"/>
          <w:szCs w:val="32"/>
        </w:rPr>
        <w:t>erception</w:t>
      </w:r>
    </w:p>
    <w:p w14:paraId="00AE04B5" w14:textId="75733E5F" w:rsidR="00416486" w:rsidRPr="00416486" w:rsidRDefault="00416486" w:rsidP="00416486">
      <w:pPr>
        <w:spacing w:line="640" w:lineRule="exact"/>
        <w:ind w:firstLine="420"/>
        <w:jc w:val="center"/>
        <w:rPr>
          <w:rFonts w:eastAsia="等线" w:cs="Times New Roman"/>
          <w:i/>
          <w:color w:val="auto"/>
          <w:szCs w:val="24"/>
        </w:rPr>
      </w:pPr>
      <w:r w:rsidRPr="00416486">
        <w:rPr>
          <w:rFonts w:eastAsia="等线" w:cs="Times New Roman"/>
          <w:i/>
          <w:color w:val="auto"/>
          <w:szCs w:val="24"/>
        </w:rPr>
        <w:t>Fu S</w:t>
      </w:r>
      <w:r>
        <w:rPr>
          <w:rFonts w:eastAsia="等线" w:cs="Times New Roman"/>
          <w:i/>
          <w:color w:val="auto"/>
          <w:szCs w:val="24"/>
        </w:rPr>
        <w:t xml:space="preserve">. </w:t>
      </w:r>
      <w:proofErr w:type="gramStart"/>
      <w:r>
        <w:rPr>
          <w:rFonts w:eastAsia="等线" w:cs="Times New Roman"/>
          <w:i/>
          <w:color w:val="auto"/>
          <w:szCs w:val="24"/>
        </w:rPr>
        <w:t>X.</w:t>
      </w:r>
      <w:r>
        <w:rPr>
          <w:rFonts w:eastAsia="等线" w:cs="Times New Roman"/>
          <w:i/>
          <w:color w:val="auto"/>
          <w:szCs w:val="24"/>
          <w:vertAlign w:val="superscript"/>
        </w:rPr>
        <w:t>1</w:t>
      </w:r>
      <w:r>
        <w:rPr>
          <w:rFonts w:eastAsia="等线" w:cs="Times New Roman"/>
          <w:i/>
          <w:color w:val="auto"/>
          <w:szCs w:val="24"/>
        </w:rPr>
        <w:t xml:space="preserve"> </w:t>
      </w:r>
      <w:r w:rsidRPr="00416486">
        <w:rPr>
          <w:rFonts w:eastAsia="等线" w:cs="Times New Roman"/>
          <w:i/>
          <w:color w:val="auto"/>
          <w:szCs w:val="24"/>
        </w:rPr>
        <w:t xml:space="preserve"> Cheng</w:t>
      </w:r>
      <w:proofErr w:type="gramEnd"/>
      <w:r w:rsidRPr="00416486">
        <w:rPr>
          <w:rFonts w:eastAsia="等线" w:cs="Times New Roman"/>
          <w:i/>
          <w:color w:val="auto"/>
          <w:szCs w:val="24"/>
        </w:rPr>
        <w:t xml:space="preserve"> Q</w:t>
      </w:r>
      <w:r>
        <w:rPr>
          <w:rFonts w:eastAsia="等线" w:cs="Times New Roman"/>
          <w:i/>
          <w:color w:val="auto"/>
          <w:szCs w:val="24"/>
        </w:rPr>
        <w:t>.</w:t>
      </w:r>
      <w:r w:rsidR="00F97E82">
        <w:rPr>
          <w:rFonts w:eastAsia="等线" w:cs="Times New Roman"/>
          <w:i/>
          <w:color w:val="auto"/>
          <w:szCs w:val="24"/>
          <w:vertAlign w:val="superscript"/>
        </w:rPr>
        <w:t>1</w:t>
      </w:r>
      <w:r>
        <w:rPr>
          <w:rFonts w:eastAsia="等线" w:cs="Times New Roman"/>
          <w:i/>
          <w:color w:val="auto"/>
          <w:szCs w:val="24"/>
        </w:rPr>
        <w:t xml:space="preserve"> </w:t>
      </w:r>
      <w:r w:rsidRPr="00416486">
        <w:rPr>
          <w:rFonts w:eastAsia="等线" w:cs="Times New Roman"/>
          <w:i/>
          <w:color w:val="auto"/>
          <w:szCs w:val="24"/>
        </w:rPr>
        <w:t xml:space="preserve"> Chen</w:t>
      </w:r>
      <w:r>
        <w:rPr>
          <w:rFonts w:eastAsia="等线" w:cs="Times New Roman"/>
          <w:i/>
          <w:color w:val="auto"/>
          <w:szCs w:val="24"/>
        </w:rPr>
        <w:t xml:space="preserve"> L. J.</w:t>
      </w:r>
      <w:r w:rsidR="00F97E82">
        <w:rPr>
          <w:rFonts w:eastAsia="等线" w:cs="Times New Roman"/>
          <w:i/>
          <w:color w:val="auto"/>
          <w:szCs w:val="24"/>
          <w:vertAlign w:val="superscript"/>
        </w:rPr>
        <w:t>1</w:t>
      </w:r>
      <w:r w:rsidRPr="00416486">
        <w:rPr>
          <w:rFonts w:eastAsia="等线" w:cs="Times New Roman"/>
          <w:i/>
          <w:color w:val="auto"/>
          <w:szCs w:val="24"/>
        </w:rPr>
        <w:t xml:space="preserve">  Yang F</w:t>
      </w:r>
      <w:r>
        <w:rPr>
          <w:rFonts w:eastAsia="等线" w:cs="Times New Roman"/>
          <w:i/>
          <w:color w:val="auto"/>
          <w:szCs w:val="24"/>
        </w:rPr>
        <w:t>.</w:t>
      </w:r>
      <w:r w:rsidR="00F97E82">
        <w:rPr>
          <w:rFonts w:eastAsia="等线" w:cs="Times New Roman"/>
          <w:i/>
          <w:color w:val="auto"/>
          <w:szCs w:val="24"/>
          <w:vertAlign w:val="superscript"/>
        </w:rPr>
        <w:t>1</w:t>
      </w:r>
      <w:r w:rsidRPr="00416486">
        <w:rPr>
          <w:rFonts w:eastAsia="等线" w:cs="Times New Roman"/>
          <w:i/>
          <w:color w:val="auto"/>
          <w:szCs w:val="24"/>
        </w:rPr>
        <w:t xml:space="preserve">  </w:t>
      </w:r>
    </w:p>
    <w:p w14:paraId="30685FB5" w14:textId="739AB1D3" w:rsidR="00D74E6B" w:rsidRDefault="00416486" w:rsidP="00FB7734">
      <w:pPr>
        <w:spacing w:afterLines="50" w:after="156" w:line="640" w:lineRule="exact"/>
        <w:ind w:firstLine="420"/>
        <w:jc w:val="center"/>
        <w:rPr>
          <w:rFonts w:eastAsia="等线" w:cs="Times New Roman"/>
          <w:i/>
          <w:color w:val="auto"/>
          <w:szCs w:val="24"/>
        </w:rPr>
      </w:pPr>
      <w:r w:rsidRPr="00416486">
        <w:rPr>
          <w:rFonts w:eastAsia="等线" w:cs="Times New Roman"/>
          <w:i/>
          <w:color w:val="auto"/>
          <w:szCs w:val="24"/>
        </w:rPr>
        <w:t xml:space="preserve">1 </w:t>
      </w:r>
      <w:r w:rsidR="00E24CF1" w:rsidRPr="00E24CF1">
        <w:rPr>
          <w:rFonts w:eastAsia="等线" w:cs="Times New Roman"/>
          <w:i/>
          <w:color w:val="auto"/>
          <w:szCs w:val="24"/>
        </w:rPr>
        <w:t>Faculty</w:t>
      </w:r>
      <w:r w:rsidRPr="00416486">
        <w:rPr>
          <w:rFonts w:eastAsia="等线" w:cs="Times New Roman"/>
          <w:i/>
          <w:color w:val="auto"/>
          <w:szCs w:val="24"/>
        </w:rPr>
        <w:t xml:space="preserve"> of Information Management, Nanjing Agricultural University Nanjing 210095 </w:t>
      </w:r>
    </w:p>
    <w:p w14:paraId="60CFBD52" w14:textId="6223F4A0" w:rsidR="00416486" w:rsidRDefault="00416486" w:rsidP="00F97E82">
      <w:pPr>
        <w:spacing w:line="276" w:lineRule="auto"/>
        <w:ind w:firstLineChars="0" w:firstLine="0"/>
        <w:rPr>
          <w:rFonts w:eastAsia="等线" w:cs="Times New Roman"/>
          <w:bCs/>
          <w:color w:val="auto"/>
          <w:szCs w:val="24"/>
        </w:rPr>
      </w:pPr>
      <w:r w:rsidRPr="00416486">
        <w:rPr>
          <w:rFonts w:eastAsia="等线" w:cs="Times New Roman"/>
          <w:b/>
          <w:color w:val="auto"/>
          <w:szCs w:val="24"/>
        </w:rPr>
        <w:t xml:space="preserve">Abstract: </w:t>
      </w:r>
      <w:r w:rsidRPr="00416486">
        <w:rPr>
          <w:rFonts w:eastAsia="等线" w:cs="Times New Roman"/>
          <w:bCs/>
          <w:color w:val="auto"/>
          <w:szCs w:val="24"/>
        </w:rPr>
        <w:t xml:space="preserve">[Purpose/Significance] To analyze the impact of </w:t>
      </w:r>
      <w:r w:rsidR="00FB7734">
        <w:rPr>
          <w:rFonts w:eastAsia="等线" w:cs="Times New Roman" w:hint="eastAsia"/>
          <w:bCs/>
          <w:color w:val="auto"/>
          <w:szCs w:val="24"/>
        </w:rPr>
        <w:t>false</w:t>
      </w:r>
      <w:r w:rsidR="00FB7734">
        <w:rPr>
          <w:rFonts w:eastAsia="等线" w:cs="Times New Roman"/>
          <w:bCs/>
          <w:color w:val="auto"/>
          <w:szCs w:val="24"/>
        </w:rPr>
        <w:t xml:space="preserve"> </w:t>
      </w:r>
      <w:r w:rsidRPr="00416486">
        <w:rPr>
          <w:rFonts w:eastAsia="等线" w:cs="Times New Roman"/>
          <w:bCs/>
          <w:color w:val="auto"/>
          <w:szCs w:val="24"/>
        </w:rPr>
        <w:t>health information features in short videos on users' risk perception</w:t>
      </w:r>
      <w:r w:rsidR="00503D21">
        <w:rPr>
          <w:rFonts w:eastAsia="等线" w:cs="Times New Roman"/>
          <w:bCs/>
          <w:color w:val="auto"/>
          <w:szCs w:val="24"/>
        </w:rPr>
        <w:t>s</w:t>
      </w:r>
      <w:r w:rsidRPr="00416486">
        <w:rPr>
          <w:rFonts w:eastAsia="等线" w:cs="Times New Roman"/>
          <w:bCs/>
          <w:color w:val="auto"/>
          <w:szCs w:val="24"/>
        </w:rPr>
        <w:t xml:space="preserve"> and explore the impact of different risk perceptions on users'</w:t>
      </w:r>
      <w:r w:rsidR="006616A4">
        <w:t xml:space="preserve"> </w:t>
      </w:r>
      <w:r w:rsidR="006616A4">
        <w:rPr>
          <w:rFonts w:hint="eastAsia"/>
        </w:rPr>
        <w:t>w</w:t>
      </w:r>
      <w:r w:rsidR="006616A4" w:rsidRPr="006616A4">
        <w:rPr>
          <w:rFonts w:eastAsia="等线" w:cs="Times New Roman"/>
          <w:bCs/>
          <w:color w:val="auto"/>
          <w:szCs w:val="24"/>
        </w:rPr>
        <w:t xml:space="preserve">illingness to </w:t>
      </w:r>
      <w:r w:rsidR="006616A4">
        <w:rPr>
          <w:rFonts w:eastAsia="等线" w:cs="Times New Roman"/>
          <w:bCs/>
          <w:color w:val="auto"/>
          <w:szCs w:val="24"/>
        </w:rPr>
        <w:t>s</w:t>
      </w:r>
      <w:r w:rsidR="006616A4" w:rsidRPr="006616A4">
        <w:rPr>
          <w:rFonts w:eastAsia="等线" w:cs="Times New Roman"/>
          <w:bCs/>
          <w:color w:val="auto"/>
          <w:szCs w:val="24"/>
        </w:rPr>
        <w:t>hare</w:t>
      </w:r>
      <w:r w:rsidR="00503D21">
        <w:rPr>
          <w:rFonts w:eastAsia="等线" w:cs="Times New Roman"/>
          <w:bCs/>
          <w:color w:val="auto"/>
          <w:szCs w:val="24"/>
        </w:rPr>
        <w:t xml:space="preserve"> a</w:t>
      </w:r>
      <w:r w:rsidR="00503D21">
        <w:rPr>
          <w:rFonts w:eastAsia="等线" w:cs="Times New Roman" w:hint="eastAsia"/>
          <w:bCs/>
          <w:color w:val="auto"/>
          <w:szCs w:val="24"/>
        </w:rPr>
        <w:t>nd</w:t>
      </w:r>
      <w:r w:rsidR="00503D21">
        <w:rPr>
          <w:rFonts w:eastAsia="等线" w:cs="Times New Roman"/>
          <w:bCs/>
          <w:color w:val="auto"/>
          <w:szCs w:val="24"/>
        </w:rPr>
        <w:t xml:space="preserve"> to p</w:t>
      </w:r>
      <w:r w:rsidRPr="00416486">
        <w:rPr>
          <w:rFonts w:eastAsia="等线" w:cs="Times New Roman"/>
          <w:bCs/>
          <w:color w:val="auto"/>
          <w:szCs w:val="24"/>
        </w:rPr>
        <w:t xml:space="preserve">rovide reference for improving the effectiveness of short video health information dissemination and addressing </w:t>
      </w:r>
      <w:r w:rsidR="00A563C6">
        <w:rPr>
          <w:rFonts w:eastAsia="等线" w:cs="Times New Roman"/>
          <w:bCs/>
          <w:color w:val="auto"/>
          <w:szCs w:val="24"/>
        </w:rPr>
        <w:t xml:space="preserve">the issue of </w:t>
      </w:r>
      <w:r w:rsidR="00FB7734">
        <w:rPr>
          <w:rFonts w:eastAsia="等线" w:cs="Times New Roman" w:hint="eastAsia"/>
          <w:bCs/>
          <w:color w:val="auto"/>
          <w:szCs w:val="24"/>
        </w:rPr>
        <w:t>false</w:t>
      </w:r>
      <w:r w:rsidR="00FB7734">
        <w:rPr>
          <w:rFonts w:eastAsia="等线" w:cs="Times New Roman"/>
          <w:bCs/>
          <w:color w:val="auto"/>
          <w:szCs w:val="24"/>
        </w:rPr>
        <w:t xml:space="preserve"> </w:t>
      </w:r>
      <w:r w:rsidRPr="00416486">
        <w:rPr>
          <w:rFonts w:eastAsia="等线" w:cs="Times New Roman"/>
          <w:bCs/>
          <w:color w:val="auto"/>
          <w:szCs w:val="24"/>
        </w:rPr>
        <w:t>health information</w:t>
      </w:r>
      <w:r w:rsidR="006E2308">
        <w:rPr>
          <w:rFonts w:eastAsia="等线" w:cs="Times New Roman"/>
          <w:bCs/>
          <w:color w:val="auto"/>
          <w:szCs w:val="24"/>
        </w:rPr>
        <w:t xml:space="preserve"> in short video</w:t>
      </w:r>
      <w:r w:rsidRPr="00416486">
        <w:rPr>
          <w:rFonts w:eastAsia="等线" w:cs="Times New Roman"/>
          <w:bCs/>
          <w:color w:val="auto"/>
          <w:szCs w:val="24"/>
        </w:rPr>
        <w:t>. [Method/</w:t>
      </w:r>
      <w:r w:rsidR="001E6CEC">
        <w:rPr>
          <w:rFonts w:eastAsia="等线" w:cs="Times New Roman" w:hint="eastAsia"/>
          <w:bCs/>
          <w:color w:val="auto"/>
          <w:szCs w:val="24"/>
        </w:rPr>
        <w:t>P</w:t>
      </w:r>
      <w:r w:rsidRPr="00416486">
        <w:rPr>
          <w:rFonts w:eastAsia="等线" w:cs="Times New Roman"/>
          <w:bCs/>
          <w:color w:val="auto"/>
          <w:szCs w:val="24"/>
        </w:rPr>
        <w:t xml:space="preserve">rocess] Collect </w:t>
      </w:r>
      <w:r w:rsidR="00FB7734">
        <w:rPr>
          <w:rFonts w:eastAsia="等线" w:cs="Times New Roman" w:hint="eastAsia"/>
          <w:bCs/>
          <w:color w:val="auto"/>
          <w:szCs w:val="24"/>
        </w:rPr>
        <w:t>false</w:t>
      </w:r>
      <w:r w:rsidR="00FB7734">
        <w:rPr>
          <w:rFonts w:eastAsia="等线" w:cs="Times New Roman"/>
          <w:bCs/>
          <w:color w:val="auto"/>
          <w:szCs w:val="24"/>
        </w:rPr>
        <w:t xml:space="preserve"> </w:t>
      </w:r>
      <w:r w:rsidRPr="00416486">
        <w:rPr>
          <w:rFonts w:eastAsia="等线" w:cs="Times New Roman"/>
          <w:bCs/>
          <w:color w:val="auto"/>
          <w:szCs w:val="24"/>
        </w:rPr>
        <w:t>short video health information through the Tik</w:t>
      </w:r>
      <w:r w:rsidR="006E2308">
        <w:rPr>
          <w:rFonts w:eastAsia="等线" w:cs="Times New Roman"/>
          <w:bCs/>
          <w:color w:val="auto"/>
          <w:szCs w:val="24"/>
        </w:rPr>
        <w:t>T</w:t>
      </w:r>
      <w:r w:rsidRPr="00416486">
        <w:rPr>
          <w:rFonts w:eastAsia="等线" w:cs="Times New Roman"/>
          <w:bCs/>
          <w:color w:val="auto"/>
          <w:szCs w:val="24"/>
        </w:rPr>
        <w:t xml:space="preserve">ok, process </w:t>
      </w:r>
      <w:r w:rsidR="006E2308">
        <w:rPr>
          <w:rFonts w:eastAsia="等线" w:cs="Times New Roman" w:hint="eastAsia"/>
          <w:bCs/>
          <w:color w:val="auto"/>
          <w:szCs w:val="24"/>
        </w:rPr>
        <w:t>t</w:t>
      </w:r>
      <w:r w:rsidR="006E2308">
        <w:rPr>
          <w:rFonts w:eastAsia="等线" w:cs="Times New Roman"/>
          <w:bCs/>
          <w:color w:val="auto"/>
          <w:szCs w:val="24"/>
        </w:rPr>
        <w:t xml:space="preserve">hem for </w:t>
      </w:r>
      <w:r w:rsidRPr="00416486">
        <w:rPr>
          <w:rFonts w:eastAsia="等线" w:cs="Times New Roman"/>
          <w:bCs/>
          <w:color w:val="auto"/>
          <w:szCs w:val="24"/>
        </w:rPr>
        <w:t>experiment, and analyze the impact of short video features on users' risk perception</w:t>
      </w:r>
      <w:r w:rsidR="00503D21">
        <w:rPr>
          <w:rFonts w:eastAsia="等线" w:cs="Times New Roman"/>
          <w:bCs/>
          <w:color w:val="auto"/>
          <w:szCs w:val="24"/>
        </w:rPr>
        <w:t>s</w:t>
      </w:r>
      <w:r w:rsidRPr="00416486">
        <w:rPr>
          <w:rFonts w:eastAsia="等线" w:cs="Times New Roman"/>
          <w:bCs/>
          <w:color w:val="auto"/>
          <w:szCs w:val="24"/>
        </w:rPr>
        <w:t xml:space="preserve"> and </w:t>
      </w:r>
      <w:r w:rsidR="006616A4">
        <w:rPr>
          <w:rFonts w:hint="eastAsia"/>
        </w:rPr>
        <w:t>w</w:t>
      </w:r>
      <w:r w:rsidR="006616A4" w:rsidRPr="006616A4">
        <w:rPr>
          <w:rFonts w:eastAsia="等线" w:cs="Times New Roman"/>
          <w:bCs/>
          <w:color w:val="auto"/>
          <w:szCs w:val="24"/>
        </w:rPr>
        <w:t xml:space="preserve">illingness to </w:t>
      </w:r>
      <w:r w:rsidR="006616A4">
        <w:rPr>
          <w:rFonts w:eastAsia="等线" w:cs="Times New Roman"/>
          <w:bCs/>
          <w:color w:val="auto"/>
          <w:szCs w:val="24"/>
        </w:rPr>
        <w:t>s</w:t>
      </w:r>
      <w:r w:rsidR="006616A4" w:rsidRPr="006616A4">
        <w:rPr>
          <w:rFonts w:eastAsia="等线" w:cs="Times New Roman"/>
          <w:bCs/>
          <w:color w:val="auto"/>
          <w:szCs w:val="24"/>
        </w:rPr>
        <w:t>hare</w:t>
      </w:r>
      <w:r w:rsidRPr="00416486">
        <w:rPr>
          <w:rFonts w:eastAsia="等线" w:cs="Times New Roman"/>
          <w:bCs/>
          <w:color w:val="auto"/>
          <w:szCs w:val="24"/>
        </w:rPr>
        <w:t xml:space="preserve"> based on multiple linear regression. [Result/Conclusion] Firstly, the avatar of the health short video</w:t>
      </w:r>
      <w:r w:rsidR="006E2308">
        <w:rPr>
          <w:rFonts w:eastAsia="等线" w:cs="Times New Roman" w:hint="eastAsia"/>
          <w:bCs/>
          <w:color w:val="auto"/>
          <w:szCs w:val="24"/>
        </w:rPr>
        <w:t>,</w:t>
      </w:r>
      <w:r w:rsidR="006E2308">
        <w:rPr>
          <w:rFonts w:eastAsia="等线" w:cs="Times New Roman"/>
          <w:bCs/>
          <w:color w:val="auto"/>
          <w:szCs w:val="24"/>
        </w:rPr>
        <w:t xml:space="preserve"> </w:t>
      </w:r>
      <w:r w:rsidRPr="00416486">
        <w:rPr>
          <w:rFonts w:eastAsia="等线" w:cs="Times New Roman"/>
          <w:bCs/>
          <w:color w:val="auto"/>
          <w:szCs w:val="24"/>
        </w:rPr>
        <w:t xml:space="preserve">the visual </w:t>
      </w:r>
      <w:r w:rsidR="006E2308" w:rsidRPr="00416486">
        <w:rPr>
          <w:rFonts w:eastAsia="等线" w:cs="Times New Roman"/>
          <w:bCs/>
          <w:color w:val="auto"/>
          <w:szCs w:val="24"/>
        </w:rPr>
        <w:t>feature</w:t>
      </w:r>
      <w:r w:rsidRPr="00416486">
        <w:rPr>
          <w:rFonts w:eastAsia="等线" w:cs="Times New Roman"/>
          <w:bCs/>
          <w:color w:val="auto"/>
          <w:szCs w:val="24"/>
        </w:rPr>
        <w:t xml:space="preserve">, dubbing </w:t>
      </w:r>
      <w:r w:rsidR="006E2308" w:rsidRPr="00416486">
        <w:rPr>
          <w:rFonts w:eastAsia="等线" w:cs="Times New Roman"/>
          <w:bCs/>
          <w:color w:val="auto"/>
          <w:szCs w:val="24"/>
        </w:rPr>
        <w:t>feature</w:t>
      </w:r>
      <w:r w:rsidRPr="00416486">
        <w:rPr>
          <w:rFonts w:eastAsia="等线" w:cs="Times New Roman"/>
          <w:bCs/>
          <w:color w:val="auto"/>
          <w:szCs w:val="24"/>
        </w:rPr>
        <w:t xml:space="preserve">, and </w:t>
      </w:r>
      <w:r w:rsidR="006B5033">
        <w:rPr>
          <w:rFonts w:eastAsia="等线" w:cs="Times New Roman" w:hint="eastAsia"/>
          <w:bCs/>
          <w:color w:val="auto"/>
          <w:szCs w:val="24"/>
        </w:rPr>
        <w:t>the</w:t>
      </w:r>
      <w:r w:rsidR="006B5033">
        <w:rPr>
          <w:rFonts w:eastAsia="等线" w:cs="Times New Roman"/>
          <w:bCs/>
          <w:color w:val="auto"/>
          <w:szCs w:val="24"/>
        </w:rPr>
        <w:t xml:space="preserve"> </w:t>
      </w:r>
      <w:r w:rsidR="006B5033" w:rsidRPr="006B5033">
        <w:rPr>
          <w:rFonts w:eastAsia="等线" w:cs="Times New Roman"/>
          <w:bCs/>
          <w:color w:val="auto"/>
          <w:szCs w:val="24"/>
        </w:rPr>
        <w:t>exaggerate</w:t>
      </w:r>
      <w:r w:rsidR="006B5033">
        <w:rPr>
          <w:rFonts w:eastAsia="等线" w:cs="Times New Roman"/>
          <w:bCs/>
          <w:color w:val="auto"/>
          <w:szCs w:val="24"/>
        </w:rPr>
        <w:t>d</w:t>
      </w:r>
      <w:r w:rsidR="006B5033" w:rsidRPr="006B5033">
        <w:rPr>
          <w:rFonts w:eastAsia="等线" w:cs="Times New Roman"/>
          <w:bCs/>
          <w:color w:val="auto"/>
          <w:szCs w:val="24"/>
        </w:rPr>
        <w:t xml:space="preserve"> </w:t>
      </w:r>
      <w:r w:rsidRPr="00416486">
        <w:rPr>
          <w:rFonts w:eastAsia="等线" w:cs="Times New Roman"/>
          <w:bCs/>
          <w:color w:val="auto"/>
          <w:szCs w:val="24"/>
        </w:rPr>
        <w:t>title</w:t>
      </w:r>
      <w:r w:rsidR="006B5033">
        <w:rPr>
          <w:rFonts w:eastAsia="等线" w:cs="Times New Roman"/>
          <w:bCs/>
          <w:color w:val="auto"/>
          <w:szCs w:val="24"/>
        </w:rPr>
        <w:t xml:space="preserve"> </w:t>
      </w:r>
      <w:r w:rsidRPr="00416486">
        <w:rPr>
          <w:rFonts w:eastAsia="等线" w:cs="Times New Roman"/>
          <w:bCs/>
          <w:color w:val="auto"/>
          <w:szCs w:val="24"/>
        </w:rPr>
        <w:t>of the short video have varying degrees of impact on users' psychological, physiological, and resource risks. The impact of account authentication on user risk perception</w:t>
      </w:r>
      <w:r w:rsidR="00503D21">
        <w:rPr>
          <w:rFonts w:eastAsia="等线" w:cs="Times New Roman"/>
          <w:bCs/>
          <w:color w:val="auto"/>
          <w:szCs w:val="24"/>
        </w:rPr>
        <w:t>s</w:t>
      </w:r>
      <w:r w:rsidRPr="00416486">
        <w:rPr>
          <w:rFonts w:eastAsia="等线" w:cs="Times New Roman"/>
          <w:bCs/>
          <w:color w:val="auto"/>
          <w:szCs w:val="24"/>
        </w:rPr>
        <w:t xml:space="preserve"> is not significant; Secondly, users' physiological and resource risks significantly negatively affect their willingness to share; Psychological risk significantly positively affects users' willingness to share</w:t>
      </w:r>
      <w:r w:rsidR="001E6CEC">
        <w:rPr>
          <w:rFonts w:eastAsia="等线" w:cs="Times New Roman"/>
          <w:bCs/>
          <w:color w:val="auto"/>
          <w:szCs w:val="24"/>
        </w:rPr>
        <w:t>.</w:t>
      </w:r>
    </w:p>
    <w:p w14:paraId="445CF7AC" w14:textId="230A24C9" w:rsidR="001E6CEC" w:rsidRPr="001E6CEC" w:rsidRDefault="001E6CEC" w:rsidP="001E6CEC">
      <w:pPr>
        <w:spacing w:line="640" w:lineRule="exact"/>
        <w:ind w:firstLineChars="0" w:firstLine="0"/>
        <w:rPr>
          <w:rFonts w:eastAsia="等线" w:cs="Times New Roman"/>
          <w:bCs/>
          <w:color w:val="auto"/>
          <w:szCs w:val="24"/>
        </w:rPr>
      </w:pPr>
      <w:r w:rsidRPr="001E6CEC">
        <w:rPr>
          <w:rFonts w:eastAsia="等线" w:cs="Times New Roman"/>
          <w:b/>
          <w:color w:val="auto"/>
          <w:szCs w:val="24"/>
        </w:rPr>
        <w:t xml:space="preserve">Keywords: </w:t>
      </w:r>
      <w:r>
        <w:rPr>
          <w:rFonts w:eastAsia="等线" w:cs="Times New Roman" w:hint="eastAsia"/>
          <w:bCs/>
          <w:color w:val="auto"/>
          <w:szCs w:val="24"/>
        </w:rPr>
        <w:t>fa</w:t>
      </w:r>
      <w:r w:rsidR="00D105DF">
        <w:rPr>
          <w:rFonts w:eastAsia="等线" w:cs="Times New Roman" w:hint="eastAsia"/>
          <w:bCs/>
          <w:color w:val="auto"/>
          <w:szCs w:val="24"/>
        </w:rPr>
        <w:t>lse</w:t>
      </w:r>
      <w:r w:rsidR="00927343">
        <w:rPr>
          <w:rFonts w:eastAsia="等线" w:cs="Times New Roman"/>
          <w:bCs/>
          <w:color w:val="auto"/>
          <w:szCs w:val="24"/>
        </w:rPr>
        <w:t xml:space="preserve"> </w:t>
      </w:r>
      <w:r w:rsidRPr="001E6CEC">
        <w:rPr>
          <w:rFonts w:eastAsia="等线" w:cs="Times New Roman"/>
          <w:bCs/>
          <w:color w:val="auto"/>
          <w:szCs w:val="24"/>
        </w:rPr>
        <w:t>health information</w:t>
      </w:r>
      <w:r>
        <w:rPr>
          <w:rFonts w:eastAsia="等线" w:cs="Times New Roman" w:hint="eastAsia"/>
          <w:bCs/>
          <w:color w:val="auto"/>
          <w:szCs w:val="24"/>
        </w:rPr>
        <w:t>;</w:t>
      </w:r>
      <w:r>
        <w:rPr>
          <w:rFonts w:eastAsia="等线" w:cs="Times New Roman"/>
          <w:bCs/>
          <w:color w:val="auto"/>
          <w:szCs w:val="24"/>
        </w:rPr>
        <w:t xml:space="preserve"> s</w:t>
      </w:r>
      <w:r w:rsidRPr="001E6CEC">
        <w:rPr>
          <w:rFonts w:eastAsia="等线" w:cs="Times New Roman"/>
          <w:bCs/>
          <w:color w:val="auto"/>
          <w:szCs w:val="24"/>
        </w:rPr>
        <w:t xml:space="preserve">hort video; </w:t>
      </w:r>
      <w:r w:rsidR="006616A4">
        <w:rPr>
          <w:rFonts w:hint="eastAsia"/>
        </w:rPr>
        <w:t>w</w:t>
      </w:r>
      <w:r w:rsidR="006616A4" w:rsidRPr="006616A4">
        <w:rPr>
          <w:rFonts w:eastAsia="等线" w:cs="Times New Roman"/>
          <w:bCs/>
          <w:color w:val="auto"/>
          <w:szCs w:val="24"/>
        </w:rPr>
        <w:t xml:space="preserve">illingness to </w:t>
      </w:r>
      <w:r w:rsidR="006616A4">
        <w:rPr>
          <w:rFonts w:eastAsia="等线" w:cs="Times New Roman"/>
          <w:bCs/>
          <w:color w:val="auto"/>
          <w:szCs w:val="24"/>
        </w:rPr>
        <w:t>s</w:t>
      </w:r>
      <w:r w:rsidR="006616A4" w:rsidRPr="006616A4">
        <w:rPr>
          <w:rFonts w:eastAsia="等线" w:cs="Times New Roman"/>
          <w:bCs/>
          <w:color w:val="auto"/>
          <w:szCs w:val="24"/>
        </w:rPr>
        <w:t>hare</w:t>
      </w:r>
      <w:r w:rsidRPr="001E6CEC">
        <w:rPr>
          <w:rFonts w:eastAsia="等线" w:cs="Times New Roman"/>
          <w:bCs/>
          <w:color w:val="auto"/>
          <w:szCs w:val="24"/>
        </w:rPr>
        <w:t xml:space="preserve">; </w:t>
      </w:r>
      <w:r>
        <w:rPr>
          <w:rFonts w:eastAsia="等线" w:cs="Times New Roman"/>
          <w:bCs/>
          <w:color w:val="auto"/>
          <w:szCs w:val="24"/>
        </w:rPr>
        <w:t>r</w:t>
      </w:r>
      <w:r w:rsidRPr="001E6CEC">
        <w:rPr>
          <w:rFonts w:eastAsia="等线" w:cs="Times New Roman"/>
          <w:bCs/>
          <w:color w:val="auto"/>
          <w:szCs w:val="24"/>
        </w:rPr>
        <w:t>isk perception</w:t>
      </w:r>
      <w:r w:rsidR="00927343">
        <w:rPr>
          <w:rFonts w:eastAsia="等线" w:cs="Times New Roman"/>
          <w:bCs/>
          <w:color w:val="auto"/>
          <w:szCs w:val="24"/>
        </w:rPr>
        <w:t xml:space="preserve">; </w:t>
      </w:r>
      <w:r w:rsidR="00927343">
        <w:rPr>
          <w:rFonts w:eastAsia="等线" w:cs="Times New Roman" w:hint="eastAsia"/>
          <w:bCs/>
          <w:color w:val="auto"/>
          <w:szCs w:val="24"/>
        </w:rPr>
        <w:t>c</w:t>
      </w:r>
      <w:r w:rsidR="00927343" w:rsidRPr="00927343">
        <w:rPr>
          <w:rFonts w:eastAsia="等线" w:cs="Times New Roman"/>
          <w:bCs/>
          <w:color w:val="auto"/>
          <w:szCs w:val="24"/>
        </w:rPr>
        <w:t>ontrol experiment</w:t>
      </w:r>
    </w:p>
    <w:sectPr w:rsidR="001E6CEC" w:rsidRPr="001E6CEC" w:rsidSect="00405BAB">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021" w:right="1077" w:bottom="907"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AA6E4" w14:textId="77777777" w:rsidR="004F05B1" w:rsidRDefault="004F05B1" w:rsidP="00C42E16">
      <w:pPr>
        <w:ind w:firstLine="420"/>
      </w:pPr>
      <w:r>
        <w:separator/>
      </w:r>
    </w:p>
  </w:endnote>
  <w:endnote w:type="continuationSeparator" w:id="0">
    <w:p w14:paraId="4476FB6C" w14:textId="77777777" w:rsidR="004F05B1" w:rsidRDefault="004F05B1" w:rsidP="00C42E1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altName w:val="STKaiti"/>
    <w:panose1 w:val="02010600040101010101"/>
    <w:charset w:val="86"/>
    <w:family w:val="auto"/>
    <w:pitch w:val="variable"/>
    <w:sig w:usb0="00000287" w:usb1="080F0000" w:usb2="00000010" w:usb3="00000000" w:csb0="0004009F" w:csb1="00000000"/>
  </w:font>
  <w:font w:name="MS Shell Dlg">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AAB0E" w14:textId="77777777" w:rsidR="008E008F" w:rsidRDefault="008E008F" w:rsidP="00C42E1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967D0" w14:textId="77777777" w:rsidR="008E008F" w:rsidRDefault="008E008F" w:rsidP="00C42E1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8E874" w14:textId="77777777" w:rsidR="008E008F" w:rsidRDefault="008E008F" w:rsidP="00474FB3">
    <w:pPr>
      <w:pStyle w:val="a7"/>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B729A" w14:textId="77777777" w:rsidR="004F05B1" w:rsidRDefault="004F05B1" w:rsidP="00C42E16">
      <w:pPr>
        <w:ind w:firstLine="420"/>
      </w:pPr>
      <w:r>
        <w:separator/>
      </w:r>
    </w:p>
  </w:footnote>
  <w:footnote w:type="continuationSeparator" w:id="0">
    <w:p w14:paraId="31C535C8" w14:textId="77777777" w:rsidR="004F05B1" w:rsidRDefault="004F05B1" w:rsidP="00C42E1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49AF" w14:textId="77777777" w:rsidR="008E008F" w:rsidRDefault="008E008F" w:rsidP="00C42E1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A39DF" w14:textId="77777777" w:rsidR="008E008F" w:rsidRPr="00405BAB" w:rsidRDefault="008E008F" w:rsidP="00405BAB">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A8553" w14:textId="77777777" w:rsidR="008E008F" w:rsidRPr="0070617A" w:rsidRDefault="008E008F" w:rsidP="0070617A">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7F8E"/>
    <w:multiLevelType w:val="multilevel"/>
    <w:tmpl w:val="75A48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AC8429F"/>
    <w:multiLevelType w:val="multilevel"/>
    <w:tmpl w:val="0409001D"/>
    <w:styleLink w:val="a"/>
    <w:lvl w:ilvl="0">
      <w:start w:val="1"/>
      <w:numFmt w:val="decimal"/>
      <w:lvlText w:val="%1"/>
      <w:lvlJc w:val="left"/>
      <w:pPr>
        <w:ind w:left="425" w:hanging="425"/>
      </w:pPr>
      <w:rPr>
        <w:rFonts w:ascii="Times New Roman" w:eastAsia="黑体" w:hAnsi="Times New Roman" w:hint="default"/>
        <w:color w:val="auto"/>
        <w:sz w:val="28"/>
      </w:rPr>
    </w:lvl>
    <w:lvl w:ilvl="1">
      <w:start w:val="1"/>
      <w:numFmt w:val="decimal"/>
      <w:lvlText w:val="%2"/>
      <w:lvlJc w:val="left"/>
      <w:pPr>
        <w:ind w:left="572" w:hanging="567"/>
      </w:pPr>
      <w:rPr>
        <w:rFonts w:ascii="Times New Roman" w:hAnsi="Times New Roman" w:hint="default"/>
        <w:color w:val="auto"/>
        <w:sz w:val="24"/>
      </w:rPr>
    </w:lvl>
    <w:lvl w:ilvl="2">
      <w:start w:val="1"/>
      <w:numFmt w:val="lowerRoman"/>
      <w:lvlText w:val="%3"/>
      <w:lvlJc w:val="left"/>
      <w:pPr>
        <w:ind w:left="998" w:hanging="567"/>
      </w:pPr>
      <w:rPr>
        <w:rFonts w:ascii="Times New Roman" w:hAnsi="Times New Roman" w:hint="default"/>
        <w:color w:val="auto"/>
        <w:sz w:val="21"/>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2A83C8A"/>
    <w:multiLevelType w:val="hybridMultilevel"/>
    <w:tmpl w:val="DE32E2A2"/>
    <w:lvl w:ilvl="0" w:tplc="2794C2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2C93100"/>
    <w:multiLevelType w:val="multilevel"/>
    <w:tmpl w:val="2BE2CB92"/>
    <w:lvl w:ilvl="0">
      <w:start w:val="1"/>
      <w:numFmt w:val="decimal"/>
      <w:lvlText w:val="%1"/>
      <w:lvlJc w:val="left"/>
      <w:pPr>
        <w:ind w:left="0" w:firstLine="0"/>
      </w:pPr>
      <w:rPr>
        <w:rFonts w:hint="eastAsia"/>
        <w:snapToGrid w:val="0"/>
        <w:kern w:val="0"/>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D8D4009"/>
    <w:multiLevelType w:val="multilevel"/>
    <w:tmpl w:val="93104DA4"/>
    <w:lvl w:ilvl="0">
      <w:start w:val="1"/>
      <w:numFmt w:val="decimal"/>
      <w:pStyle w:val="1"/>
      <w:suff w:val="space"/>
      <w:lvlText w:val="%1."/>
      <w:lvlJc w:val="left"/>
      <w:pPr>
        <w:ind w:left="0" w:firstLine="0"/>
      </w:pPr>
      <w:rPr>
        <w:rFonts w:hint="eastAsia"/>
        <w:snapToGrid/>
        <w:kern w:val="2"/>
      </w:rPr>
    </w:lvl>
    <w:lvl w:ilvl="1">
      <w:start w:val="1"/>
      <w:numFmt w:val="decimal"/>
      <w:lvlRestart w:val="0"/>
      <w:pStyle w:val="2"/>
      <w:lvlText w:val="%1.%2"/>
      <w:lvlJc w:val="left"/>
      <w:pPr>
        <w:ind w:left="0" w:firstLine="0"/>
      </w:pPr>
      <w:rPr>
        <w:rFonts w:hint="eastAsia"/>
      </w:rPr>
    </w:lvl>
    <w:lvl w:ilvl="2">
      <w:start w:val="1"/>
      <w:numFmt w:val="decimal"/>
      <w:pStyle w:val="3"/>
      <w:lvlText w:val="%1.%2.%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5" w15:restartNumberingAfterBreak="0">
    <w:nsid w:val="5DC1089D"/>
    <w:multiLevelType w:val="multilevel"/>
    <w:tmpl w:val="83C8F78E"/>
    <w:lvl w:ilvl="0">
      <w:start w:val="1"/>
      <w:numFmt w:val="decimal"/>
      <w:suff w:val="space"/>
      <w:lvlText w:val="%1."/>
      <w:lvlJc w:val="left"/>
      <w:pPr>
        <w:ind w:left="0" w:firstLine="0"/>
      </w:pPr>
      <w:rPr>
        <w:rFonts w:hint="eastAsia"/>
        <w:snapToGrid/>
        <w:kern w:val="2"/>
      </w:rPr>
    </w:lvl>
    <w:lvl w:ilvl="1">
      <w:start w:val="1"/>
      <w:numFmt w:val="decimal"/>
      <w:lvlRestart w:val="0"/>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num w:numId="1">
    <w:abstractNumId w:val="1"/>
  </w:num>
  <w:num w:numId="2">
    <w:abstractNumId w:val="1"/>
  </w:num>
  <w:num w:numId="3">
    <w:abstractNumId w:val="3"/>
  </w:num>
  <w:num w:numId="4">
    <w:abstractNumId w:val="0"/>
  </w:num>
  <w:num w:numId="5">
    <w:abstractNumId w:val="5"/>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065CE72-5244-4F7D-A571-F9C3F547849B}" w:val=" ADDIN NE.Ref.{0065CE72-5244-4F7D-A571-F9C3F547849B}&lt;Citation&gt;&lt;Group&gt;&lt;References&gt;&lt;Item&gt;&lt;ID&gt;541&lt;/ID&gt;&lt;UID&gt;{CF4076C9-AAAD-4B4A-A017-2EB82C3FF60C}&lt;/UID&gt;&lt;Title&gt;基于信息特征的微博健康信息采纳研究&lt;/Title&gt;&lt;Template&gt;Journal Article&lt;/Template&gt;&lt;Star&gt;0&lt;/Star&gt;&lt;Tag&gt;0&lt;/Tag&gt;&lt;Author&gt;孙竹梅; 汪志兵&lt;/Author&gt;&lt;Year&gt;2019&lt;/Year&gt;&lt;Details&gt;&lt;_accessed&gt;64774096&lt;/_accessed&gt;&lt;_author_aff&gt;江苏科技大学经济管理学院;南京大学信息管理学院;江苏科技大学图书馆;&lt;/_author_aff&gt;&lt;_cited_count&gt;26&lt;/_cited_count&gt;&lt;_collection_scope&gt;CSSCI;PKU&lt;/_collection_scope&gt;&lt;_created&gt;64695800&lt;/_created&gt;&lt;_date&gt;2018-12-17&lt;/_date&gt;&lt;_db_updated&gt;CNKI - Reference&lt;/_db_updated&gt;&lt;_issue&gt;03&lt;/_issue&gt;&lt;_journal&gt;情报理论与实践&lt;/_journal&gt;&lt;_keywords&gt;微博;健康信息;信息采纳;信息预测;信息特征;支持向量机&lt;/_keywords&gt;&lt;_modified&gt;64695956&lt;/_modified&gt;&lt;_pages&gt;146-152&lt;/_pages&gt;&lt;_url&gt;https://kns.cnki.net/kcms/detail/detail.aspx?FileName=QBLL201903025&amp;amp;DbName=CJFQ2019&lt;/_url&gt;&lt;_volume&gt;42&lt;/_volume&gt;&lt;_translated_author&gt;Sun, Zhu mei;Wang, Zhi bing&lt;/_translated_author&gt;&lt;/Details&gt;&lt;Extra&gt;&lt;DBUID&gt;{F96A950B-833F-4880-A151-76DA2D6A2879}&lt;/DBUID&gt;&lt;/Extra&gt;&lt;/Item&gt;&lt;/References&gt;&lt;/Group&gt;&lt;/Citation&gt;_x000a_"/>
    <w:docVar w:name="NE.Ref{00BC182F-1B7D-47F6-94C5-E6DAF116FF6E}" w:val=" ADDIN NE.Ref.{00BC182F-1B7D-47F6-94C5-E6DAF116FF6E}&lt;Citation&gt;&lt;Group&gt;&lt;References&gt;&lt;Item&gt;&lt;ID&gt;14&lt;/ID&gt;&lt;UID&gt;{D02E7C7B-8887-4619-8CEE-A9E0A4F2E96E}&lt;/UID&gt;&lt;Title&gt;健康类短视频信息有用性感知的影响因素研究&lt;/Title&gt;&lt;Template&gt;Journal Article&lt;/Template&gt;&lt;Star&gt;0&lt;/Star&gt;&lt;Tag&gt;0&lt;/Tag&gt;&lt;Author&gt;陈忆金; 潘沛&lt;/Author&gt;&lt;Year&gt;2021&lt;/Year&gt;&lt;Details&gt;&lt;_accessed&gt;64585354&lt;/_accessed&gt;&lt;_author_aff&gt;华南师范大学经济与管理学院;武汉大学信息管理学院;&lt;/_author_aff&gt;&lt;_collection_scope&gt;CSSCI-C;PKU&lt;/_collection_scope&gt;&lt;_created&gt;64242321&lt;/_created&gt;&lt;_date&gt;64078560&lt;/_date&gt;&lt;_db_updated&gt;CNKI - Reference&lt;/_db_updated&gt;&lt;_issue&gt;11&lt;/_issue&gt;&lt;_journal&gt;现代情报&lt;/_journal&gt;&lt;_keywords&gt;健康类短视频;用户需求;信息有用性;精细加工可能性模型;使用与满足理论&lt;/_keywords&gt;&lt;_language&gt;Chinese&lt;/_language&gt;&lt;_modified&gt;64585354&lt;/_modified&gt;&lt;_pages&gt;43-56&lt;/_pages&gt;&lt;_url&gt;https://kns.cnki.net/kcms/detail/detail.aspx?FileName=XDQB202111005&amp;amp;DbName=CJFQ2021&lt;/_url&gt;&lt;_volume&gt;41&lt;/_volume&gt;&lt;_translated_author&gt;Chen, Yi jin;Pan, Pei&lt;/_translated_author&gt;&lt;/Details&gt;&lt;Extra/&gt;&lt;/Item&gt;&lt;/References&gt;&lt;/Group&gt;&lt;Group&gt;&lt;References&gt;&lt;Item&gt;&lt;ID&gt;552&lt;/ID&gt;&lt;UID&gt;{6C8C8A27-7CD0-43BF-9B0A-BB6FD64724D4}&lt;/UID&gt;&lt;Title&gt;移动社交媒体中健康类信息传播效应实证研究&lt;/Title&gt;&lt;Template&gt;Journal Article&lt;/Template&gt;&lt;Star&gt;0&lt;/Star&gt;&lt;Tag&gt;0&lt;/Tag&gt;&lt;Author&gt;金晓玲; 章甸禹; 冯慧慧&lt;/Author&gt;&lt;Year&gt;2018&lt;/Year&gt;&lt;Details&gt;&lt;_accessed&gt;64695992&lt;/_accessed&gt;&lt;_author_aff&gt;上海大学管理学院;&lt;/_author_aff&gt;&lt;_cited_count&gt;51&lt;/_cited_count&gt;&lt;_collection_scope&gt;CSSCI;PKU&lt;/_collection_scope&gt;&lt;_created&gt;64695812&lt;/_created&gt;&lt;_date&gt;2018-09-05&lt;/_date&gt;&lt;_db_updated&gt;CNKI - Reference&lt;/_db_updated&gt;&lt;_issue&gt;09&lt;/_issue&gt;&lt;_journal&gt;情报科学&lt;/_journal&gt;&lt;_keywords&gt;微信;健康传播效应;信息采纳意图&lt;/_keywords&gt;&lt;_modified&gt;64695960&lt;/_modified&gt;&lt;_pages&gt;129-135&lt;/_pages&gt;&lt;_url&gt;https://kns.cnki.net/kcms/detail/detail.aspx?FileName=QBKX201809023&amp;amp;DbName=CJFQ2018&lt;/_url&gt;&lt;_volume&gt;36&lt;/_volume&gt;&lt;_translated_author&gt;Jin, Xiao ling;Zhang, Dian yu;Feng, Hui hui&lt;/_translated_author&gt;&lt;/Details&gt;&lt;Extra&gt;&lt;DBUID&gt;{F96A950B-833F-4880-A151-76DA2D6A2879}&lt;/DBUID&gt;&lt;/Extra&gt;&lt;/Item&gt;&lt;/References&gt;&lt;/Group&gt;&lt;/Citation&gt;_x000a_"/>
    <w:docVar w:name="NE.Ref{0285E572-FFD1-4AA8-880B-08EC89AABB52}" w:val=" ADDIN NE.Ref.{0285E572-FFD1-4AA8-880B-08EC89AABB52}&lt;Citation&gt;&lt;Group&gt;&lt;References&gt;&lt;Item&gt;&lt;ID&gt;318&lt;/ID&gt;&lt;UID&gt;{27A8F31F-3870-4C2C-B4B0-5066AF555313}&lt;/UID&gt;&lt;Title&gt;The differential effects of trusting beliefs on social media users’ willingness to adopt and share health knowledge&lt;/Title&gt;&lt;Template&gt;Journal Article&lt;/Template&gt;&lt;Star&gt;0&lt;/Star&gt;&lt;Tag&gt;0&lt;/Tag&gt;&lt;Author&gt;Jin, Xiao-Ling; Yin, Mengjie; Zhou, Zhongyun; Yu, Xiaoyu&lt;/Author&gt;&lt;Year&gt;2021&lt;/Year&gt;&lt;Details&gt;&lt;_accessed&gt;64784765&lt;/_accessed&gt;&lt;_collection_scope&gt;SCIE;SSCI;EI&lt;/_collection_scope&gt;&lt;_created&gt;64784765&lt;/_created&gt;&lt;_db_updated&gt;CrossRef&lt;/_db_updated&gt;&lt;_doi&gt;10.1016/j.ipm.2020.102413&lt;/_doi&gt;&lt;_impact_factor&gt;   7.466&lt;/_impact_factor&gt;&lt;_isbn&gt;03064573&lt;/_isbn&gt;&lt;_issue&gt;1&lt;/_issue&gt;&lt;_journal&gt;Information Processing &amp;amp; Management&lt;/_journal&gt;&lt;_modified&gt;64784765&lt;/_modified&gt;&lt;_pages&gt;102413&lt;/_pages&gt;&lt;_social_category&gt;计算机科学(1)&lt;/_social_category&gt;&lt;_tertiary_title&gt;Information Processing &amp;amp; Management&lt;/_tertiary_title&gt;&lt;_url&gt;https://linkinghub.elsevier.com/retrieve/pii/S0306457320309080_x000d__x000a_https://api.elsevier.com/content/article/PII:S0306457320309080?httpAccept=text/xml&lt;/_url&gt;&lt;_volume&gt;58&lt;/_volume&gt;&lt;/Details&gt;&lt;Extra&gt;&lt;DBUID&gt;{1784A731-C396-4F8D-8533-D70BD66F712A}&lt;/DBUID&gt;&lt;/Extra&gt;&lt;/Item&gt;&lt;/References&gt;&lt;/Group&gt;&lt;/Citation&gt;_x000a_"/>
    <w:docVar w:name="NE.Ref{05080211-5876-446C-8FE2-63F085FA32EC}" w:val=" ADDIN NE.Ref.{05080211-5876-446C-8FE2-63F085FA32EC}&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Citation&gt;_x000a_"/>
    <w:docVar w:name="NE.Ref{05BA9E48-2D9C-4A16-9201-BC16B1C4CC42}" w:val=" ADDIN NE.Ref.{05BA9E48-2D9C-4A16-9201-BC16B1C4CC42}&lt;Citation&gt;&lt;Group&gt;&lt;References&gt;&lt;Item&gt;&lt;ID&gt;276&lt;/ID&gt;&lt;UID&gt;{D893BBC3-DC20-4167-8BEF-8B95A4AF48DE}&lt;/UID&gt;&lt;Title&gt;健康传播中的虚假信息扩散机制与网络治理研究&lt;/Title&gt;&lt;Template&gt;Journal Article&lt;/Template&gt;&lt;Star&gt;0&lt;/Star&gt;&lt;Tag&gt;0&lt;/Tag&gt;&lt;Author&gt;曾祥敏; 王孜&lt;/Author&gt;&lt;Year&gt;2019&lt;/Year&gt;&lt;Details&gt;&lt;_accessed&gt;64766105&lt;/_accessed&gt;&lt;_author_adr&gt;中国传媒大学&lt;/_author_adr&gt;&lt;_author_aff&gt;中国传媒大学&lt;/_author_aff&gt;&lt;_created&gt;64766094&lt;/_created&gt;&lt;_db_provider&gt;北京万方数据股份有限公司&lt;/_db_provider&gt;&lt;_db_updated&gt;Wanfangdata&lt;/_db_updated&gt;&lt;_doi&gt;10.3969/j.issn.1007-8770.2019.06.007&lt;/_doi&gt;&lt;_isbn&gt;1007-8770&lt;/_isbn&gt;&lt;_issue&gt;6&lt;/_issue&gt;&lt;_journal&gt;现代传播&lt;/_journal&gt;&lt;_keywords&gt;健康传播; 虚假信息; 社交媒体; 舆情管理&lt;/_keywords&gt;&lt;_language&gt;chi&lt;/_language&gt;&lt;_modified&gt;64766105&lt;/_modified&gt;&lt;_pages&gt;34-40&lt;/_pages&gt;&lt;_tertiary_title&gt;Modern Communication&lt;/_tertiary_title&gt;&lt;_url&gt;https://d.wanfangdata.com.cn/periodical/ChlQZXJpb2RpY2FsQ0hJTmV3UzIwMjMwMTEyEg14ZGNiMjAxOTA2MDA3Ggh2ZWE5cXY0bg%3D%3D&lt;/_url&gt;&lt;_volume&gt;41&lt;/_volume&gt;&lt;_translated_author&gt;Ceng, Xiang min;Wang, Zi&lt;/_translated_author&gt;&lt;/Details&gt;&lt;Extra&gt;&lt;DBUID&gt;{1784A731-C396-4F8D-8533-D70BD66F712A}&lt;/DBUID&gt;&lt;/Extra&gt;&lt;/Item&gt;&lt;/References&gt;&lt;/Group&gt;&lt;/Citation&gt;_x000a_"/>
    <w:docVar w:name="NE.Ref{063A0D84-1B12-4E08-ABF4-A93F69EE4839}" w:val=" ADDIN NE.Ref.{063A0D84-1B12-4E08-ABF4-A93F69EE4839}&lt;Citation&gt;&lt;Group&gt;&lt;References&gt;&lt;Item&gt;&lt;ID&gt;464&lt;/ID&gt;&lt;UID&gt;{85A0D04A-B330-41DD-9421-693C3AD2C78B}&lt;/UID&gt;&lt;Title&gt;微信公众平台用户健康信息采纳行为影响因素研究&lt;/Title&gt;&lt;Template&gt;Journal Article&lt;/Template&gt;&lt;Star&gt;0&lt;/Star&gt;&lt;Tag&gt;0&lt;/Tag&gt;&lt;Author&gt;曹丹; 易娟; 王伟; 徐萍萍&lt;/Author&gt;&lt;Year&gt;2022&lt;/Year&gt;&lt;Details&gt;&lt;_accessed&gt;64812111&lt;/_accessed&gt;&lt;_author_aff&gt;长沙卫生职业学院;湘潭大学公共管理学院;&lt;/_author_aff&gt;&lt;_cited_count&gt;5&lt;/_cited_count&gt;&lt;_created&gt;64812111&lt;/_created&gt;&lt;_date&gt;64296000&lt;/_date&gt;&lt;_db_updated&gt;CNKI - Reference&lt;/_db_updated&gt;&lt;_issue&gt;02&lt;/_issue&gt;&lt;_journal&gt;科技情报研究&lt;/_journal&gt;&lt;_keywords&gt;微信;公众平台;健康信息;信息采纳;影响因素&lt;/_keywords&gt;&lt;_language&gt;Chinese&lt;/_language&gt;&lt;_modified&gt;64812144&lt;/_modified&gt;&lt;_pages&gt;74-89&lt;/_pages&gt;&lt;_translated_author&gt;Cao, Dan;Yi, Juan;Wang, Wei;Xu, Ping ping&lt;/_translated_author&gt;&lt;_url&gt;https://kns.cnki.net/kcms/detail/detail.aspx?FileName=QBYJ202202007&amp;amp;DbName=CJFQ2022&lt;/_url&gt;&lt;_volume&gt;4&lt;/_volume&gt;&lt;/Details&gt;&lt;Extra&gt;&lt;DBUID&gt;{1784A731-C396-4F8D-8533-D70BD66F712A}&lt;/DBUID&gt;&lt;/Extra&gt;&lt;/Item&gt;&lt;/References&gt;&lt;/Group&gt;&lt;/Citation&gt;_x000a_"/>
    <w:docVar w:name="NE.Ref{0672F799-A117-4AC9-85FF-C0453BED80CC}" w:val=" ADDIN NE.Ref.{0672F799-A117-4AC9-85FF-C0453BED80CC}&lt;Citation&gt;&lt;Group&gt;&lt;References&gt;&lt;Item&gt;&lt;ID&gt;539&lt;/ID&gt;&lt;UID&gt;{744D7DDF-62C5-4169-98AF-FA11B85BD8DE}&lt;/UID&gt;&lt;Title&gt;基于MOA理论的健康谣言分享意愿影响因素研究&lt;/Title&gt;&lt;Template&gt;Journal Article&lt;/Template&gt;&lt;Star&gt;0&lt;/Star&gt;&lt;Tag&gt;0&lt;/Tag&gt;&lt;Author&gt;宋小康; 赵宇翔; 宋士杰; 朱庆华&lt;/Author&gt;&lt;Year&gt;2020&lt;/Year&gt;&lt;Details&gt;&lt;_accessed&gt;64778961&lt;/_accessed&gt;&lt;_author_aff&gt;南京大学工程管理学院;南京理工大学经济管理学院;南京大学信息管理学院;&lt;/_author_aff&gt;&lt;_cited_count&gt;17&lt;/_cited_count&gt;&lt;_collection_scope&gt;CSSCI-C;PKU&lt;/_collection_scope&gt;&lt;_created&gt;64421955&lt;/_created&gt;&lt;_date&gt;63321120&lt;/_date&gt;&lt;_db_updated&gt;CNKI - Reference&lt;/_db_updated&gt;&lt;_issue&gt;05&lt;/_issue&gt;&lt;_journal&gt;情报学报&lt;/_journal&gt;&lt;_keywords&gt;在线健康谣言;分享意愿;MOA模型;健康意识;健康素养&lt;/_keywords&gt;&lt;_language&gt;Chinese&lt;/_language&gt;&lt;_modified&gt;64812144&lt;/_modified&gt;&lt;_pages&gt;511-520&lt;/_pages&gt;&lt;_translated_author&gt;Song, Xiao kang;Zhao, Yu xiang;Song, Shi jie;Zhu, Qing hua&lt;/_translated_author&gt;&lt;_url&gt;https://kns.cnki.net/kcms/detail/detail.aspx?FileName=QBXB202005006&amp;amp;DbName=CJFQ2020&lt;/_url&gt;&lt;_volume&gt;39&lt;/_volume&gt;&lt;/Details&gt;&lt;Extra&gt;&lt;DBUID&gt;{1784A731-C396-4F8D-8533-D70BD66F712A}&lt;/DBUID&gt;&lt;/Extra&gt;&lt;/Item&gt;&lt;/References&gt;&lt;/Group&gt;&lt;/Citation&gt;_x000a_"/>
    <w:docVar w:name="NE.Ref{0757583A-CACD-4B26-9B47-1FCE2EF6A0AF}" w:val=" ADDIN NE.Ref.{0757583A-CACD-4B26-9B47-1FCE2EF6A0AF}&lt;Citation&gt;&lt;Group&gt;&lt;References&gt;&lt;Item&gt;&lt;ID&gt;491&lt;/ID&gt;&lt;UID&gt;{02D6244E-346A-4669-9330-0B2B6176F184}&lt;/UID&gt;&lt;Title&gt;Informational Influence in Organizations: An Integrated Approach to Knowledge Adoption&lt;/Title&gt;&lt;Template&gt;Journal Article&lt;/Template&gt;&lt;Star&gt;0&lt;/Star&gt;&lt;Tag&gt;0&lt;/Tag&gt;&lt;Author&gt;Sussman, Stephanie Watts; Siegal, Wendy Schneier&lt;/Author&gt;&lt;Year&gt;2003&lt;/Year&gt;&lt;Details&gt;&lt;_accessed&gt;64764627&lt;/_accessed&gt;&lt;_collection_scope&gt;SSCI;EI&lt;/_collection_scope&gt;&lt;_created&gt;64764627&lt;/_created&gt;&lt;_date&gt;54172800&lt;/_date&gt;&lt;_date_display&gt;2003&lt;/_date_display&gt;&lt;_db_updated&gt;PKU Search&lt;/_db_updated&gt;&lt;_doi&gt;10.1287/isre.14.1.47.14767&lt;/_doi&gt;&lt;_impact_factor&gt;   5.490&lt;/_impact_factor&gt;&lt;_isbn&gt;1047-7047&lt;/_isbn&gt;&lt;_issue&gt;1&lt;/_issue&gt;&lt;_journal&gt;Information systems research&lt;/_journal&gt;&lt;_keywords&gt;Attitude change; Behavior; Communication; Computer mediated communication; Consulting services; e-mail; Elaboration likelihood model; Electronic mail systems; Email; Field study; Heuristics; information adoption; Information management; Information storage and retrieval systems; informational influence; Intercontinental ballistic missiles; Knowledge management; Modeling; Recommendations; Studies; Technology Acceptance Model; usefulness&lt;/_keywords&gt;&lt;_modified&gt;64812144&lt;/_modified&gt;&lt;_number&gt;1&lt;/_number&gt;&lt;_ori_publication&gt;INFORMS&lt;/_ori_publication&gt;&lt;_pages&gt;47-65&lt;/_pages&gt;&lt;_place_published&gt;Linthicum&lt;/_place_published&gt;&lt;_social_category&gt;管理学(2)&lt;/_social_category&gt;&lt;_url&gt;https://go.exlibris.link/DHQsHqHC&lt;/_url&gt;&lt;_volume&gt;14&lt;/_volume&gt;&lt;/Details&gt;&lt;Extra&gt;&lt;DBUID&gt;{1784A731-C396-4F8D-8533-D70BD66F712A}&lt;/DBUID&gt;&lt;/Extra&gt;&lt;/Item&gt;&lt;/References&gt;&lt;/Group&gt;&lt;/Citation&gt;_x000a_"/>
    <w:docVar w:name="NE.Ref{077871B1-FDAB-4940-A4E2-4E179FDC12C0}" w:val=" ADDIN NE.Ref.{077871B1-FDAB-4940-A4E2-4E179FDC12C0}&lt;Citation&gt;&lt;Group&gt;&lt;References&gt;&lt;Item&gt;&lt;ID&gt;436&lt;/ID&gt;&lt;UID&gt;{93CF0173-174D-4167-8E02-F5E0060CB6A8}&lt;/UID&gt;&lt;Title&gt;第49次《中国互联网络发展状况统计报告》 &lt;/Title&gt;&lt;Template&gt;Report&lt;/Template&gt;&lt;Star&gt;0&lt;/Star&gt;&lt;Tag&gt;0&lt;/Tag&gt;&lt;Author&gt;中国互联网信息中心&lt;/Author&gt;&lt;Year&gt;2022&lt;/Year&gt;&lt;Details&gt;&lt;_accessed&gt;64812103&lt;/_accessed&gt;&lt;_created&gt;64286403&lt;/_created&gt;&lt;_language&gt;Chinese&lt;/_language&gt;&lt;_modified&gt;64812126&lt;/_modified&gt;&lt;_translated_author&gt;Zhong, Guo hu lian wang&lt;/_translated_author&gt;&lt;/Details&gt;&lt;Extra&gt;&lt;DBUID&gt;{1784A731-C396-4F8D-8533-D70BD66F712A}&lt;/DBUID&gt;&lt;/Extra&gt;&lt;/Item&gt;&lt;/References&gt;&lt;/Group&gt;&lt;Group&gt;&lt;References&gt;&lt;Item&gt;&lt;ID&gt;437&lt;/ID&gt;&lt;UID&gt;{83D905CA-413E-49DC-B1C2-07337E66E46F}&lt;/UID&gt;&lt;Title&gt;抖音用户有多少亿（2022抖音数据报告）&lt;/Title&gt;&lt;Template&gt;Web Page&lt;/Template&gt;&lt;Star&gt;0&lt;/Star&gt;&lt;Tag&gt;0&lt;/Tag&gt;&lt;Author&gt;蔡文杰&lt;/Author&gt;&lt;Year&gt;2022&lt;/Year&gt;&lt;Details&gt;&lt;_accessed&gt;64403069&lt;/_accessed&gt;&lt;_created&gt;64403038&lt;/_created&gt;&lt;_date&gt;64249920&lt;/_date&gt;&lt;_modified&gt;64812126&lt;/_modified&gt;&lt;_publisher&gt; 产业互联网&lt;/_publisher&gt;&lt;_url&gt;https://pinkehao.com/infor/131689.html&lt;/_url&gt;&lt;_volume&gt;2022&lt;/_volume&gt;&lt;_translated_author&gt;Cai, Wen jie&lt;/_translated_author&gt;&lt;/Details&gt;&lt;Extra&gt;&lt;DBUID&gt;{1784A731-C396-4F8D-8533-D70BD66F712A}&lt;/DBUID&gt;&lt;/Extra&gt;&lt;/Item&gt;&lt;/References&gt;&lt;/Group&gt;&lt;/Citation&gt;_x000a_"/>
    <w:docVar w:name="NE.Ref{078A7FA1-704D-42C7-B564-C40A501DEC35}" w:val=" ADDIN NE.Ref.{078A7FA1-704D-42C7-B564-C40A501DEC35}&lt;Citation&gt;&lt;Group&gt;&lt;References&gt;&lt;Item&gt;&lt;ID&gt;464&lt;/ID&gt;&lt;UID&gt;{85A0D04A-B330-41DD-9421-693C3AD2C78B}&lt;/UID&gt;&lt;Title&gt;微信公众平台用户健康信息采纳行为影响因素研究&lt;/Title&gt;&lt;Template&gt;Journal Article&lt;/Template&gt;&lt;Star&gt;0&lt;/Star&gt;&lt;Tag&gt;0&lt;/Tag&gt;&lt;Author&gt;曹丹; 易娟; 王伟; 徐萍萍&lt;/Author&gt;&lt;Year&gt;2022&lt;/Year&gt;&lt;Details&gt;&lt;_accessed&gt;64812111&lt;/_accessed&gt;&lt;_author_aff&gt;长沙卫生职业学院;湘潭大学公共管理学院;&lt;/_author_aff&gt;&lt;_cited_count&gt;5&lt;/_cited_count&gt;&lt;_created&gt;64812111&lt;/_created&gt;&lt;_date&gt;64296000&lt;/_date&gt;&lt;_db_updated&gt;CNKI - Reference&lt;/_db_updated&gt;&lt;_issue&gt;02&lt;/_issue&gt;&lt;_journal&gt;科技情报研究&lt;/_journal&gt;&lt;_keywords&gt;微信;公众平台;健康信息;信息采纳;影响因素&lt;/_keywords&gt;&lt;_language&gt;Chinese&lt;/_language&gt;&lt;_modified&gt;64812144&lt;/_modified&gt;&lt;_pages&gt;74-89&lt;/_pages&gt;&lt;_translated_author&gt;Cao, Dan;Yi, Juan;Wang, Wei;Xu, Ping ping&lt;/_translated_author&gt;&lt;_url&gt;https://kns.cnki.net/kcms/detail/detail.aspx?FileName=QBYJ202202007&amp;amp;DbName=CJFQ2022&lt;/_url&gt;&lt;_volume&gt;4&lt;/_volume&gt;&lt;/Details&gt;&lt;Extra&gt;&lt;DBUID&gt;{1784A731-C396-4F8D-8533-D70BD66F712A}&lt;/DBUID&gt;&lt;/Extra&gt;&lt;/Item&gt;&lt;/References&gt;&lt;/Group&gt;&lt;/Citation&gt;_x000a_"/>
    <w:docVar w:name="NE.Ref{08751F19-0E75-4F5B-9481-E738052AE3D1}" w:val=" ADDIN NE.Ref.{08751F19-0E75-4F5B-9481-E738052AE3D1}&lt;Citation&gt;&lt;Group&gt;&lt;References&gt;&lt;Item&gt;&lt;ID&gt;535&lt;/ID&gt;&lt;UID&gt;{C7296F70-23A0-434D-80E9-1E6D14413B27}&lt;/UID&gt;&lt;Title&gt;Fetal Health Anxiety: Development and Psychometric Properties of the Fetal Health Anxiety Inventory&lt;/Title&gt;&lt;Template&gt;Journal Article&lt;/Template&gt;&lt;Star&gt;1&lt;/Star&gt;&lt;Tag&gt;0&lt;/Tag&gt;&lt;Author&gt;Reiser, S J; Wright, K D&lt;/Author&gt;&lt;Year&gt;2017&lt;/Year&gt;&lt;Details&gt;&lt;_accessed&gt;64585970&lt;/_accessed&gt;&lt;_alternate_title&gt;Journal of Psychosomatic Research&lt;/_alternate_title&gt;&lt;_collection_scope&gt;SSCI;SCIE&lt;/_collection_scope&gt;&lt;_created&gt;64585970&lt;/_created&gt;&lt;_date&gt;61536960&lt;/_date&gt;&lt;_date_display&gt;2017&lt;/_date_display&gt;&lt;_db_updated&gt;ScienceDirect&lt;/_db_updated&gt;&lt;_doi&gt;https://doi.org/10.1016/j.jpsychores.2017.03.277&lt;/_doi&gt;&lt;_impact_factor&gt;   4.620&lt;/_impact_factor&gt;&lt;_isbn&gt;0022-3999&lt;/_isbn&gt;&lt;_journal&gt;Journal of Psychosomatic Research&lt;/_journal&gt;&lt;_modified&gt;64812144&lt;/_modified&gt;&lt;_pages&gt;164&lt;/_pages&gt;&lt;_social_category&gt;医学(3)&lt;/_social_category&gt;&lt;_url&gt;https://www.sciencedirect.com/science/article/pii/S0022399917306682&lt;/_url&gt;&lt;_volume&gt;97&lt;/_volume&gt;&lt;/Details&gt;&lt;Extra&gt;&lt;DBUID&gt;{1784A731-C396-4F8D-8533-D70BD66F712A}&lt;/DBUID&gt;&lt;/Extra&gt;&lt;/Item&gt;&lt;/References&gt;&lt;/Group&gt;&lt;/Citation&gt;_x000a_"/>
    <w:docVar w:name="NE.Ref{08845410-1286-4EC5-9545-BB02EE49CFCE}" w:val=" ADDIN NE.Ref.{08845410-1286-4EC5-9545-BB02EE49CFCE}&lt;Citation&gt;&lt;Group&gt;&lt;References&gt;&lt;Item&gt;&lt;ID&gt;464&lt;/ID&gt;&lt;UID&gt;{85A0D04A-B330-41DD-9421-693C3AD2C78B}&lt;/UID&gt;&lt;Title&gt;微信公众平台用户健康信息采纳行为影响因素研究&lt;/Title&gt;&lt;Template&gt;Journal Article&lt;/Template&gt;&lt;Star&gt;0&lt;/Star&gt;&lt;Tag&gt;0&lt;/Tag&gt;&lt;Author&gt;曹丹; 易娟; 王伟; 徐萍萍&lt;/Author&gt;&lt;Year&gt;2022&lt;/Year&gt;&lt;Details&gt;&lt;_accessed&gt;64812111&lt;/_accessed&gt;&lt;_author_aff&gt;长沙卫生职业学院;湘潭大学公共管理学院;&lt;/_author_aff&gt;&lt;_cited_count&gt;5&lt;/_cited_count&gt;&lt;_created&gt;64812111&lt;/_created&gt;&lt;_date&gt;64296000&lt;/_date&gt;&lt;_db_updated&gt;CNKI - Reference&lt;/_db_updated&gt;&lt;_issue&gt;02&lt;/_issue&gt;&lt;_journal&gt;科技情报研究&lt;/_journal&gt;&lt;_keywords&gt;微信;公众平台;健康信息;信息采纳;影响因素&lt;/_keywords&gt;&lt;_language&gt;Chinese&lt;/_language&gt;&lt;_modified&gt;64812144&lt;/_modified&gt;&lt;_pages&gt;74-89&lt;/_pages&gt;&lt;_translated_author&gt;Cao, Dan;Yi, Juan;Wang, Wei;Xu, Ping ping&lt;/_translated_author&gt;&lt;_url&gt;https://kns.cnki.net/kcms/detail/detail.aspx?FileName=QBYJ202202007&amp;amp;DbName=CJFQ2022&lt;/_url&gt;&lt;_volume&gt;4&lt;/_volume&gt;&lt;/Details&gt;&lt;Extra&gt;&lt;DBUID&gt;{1784A731-C396-4F8D-8533-D70BD66F712A}&lt;/DBUID&gt;&lt;/Extra&gt;&lt;/Item&gt;&lt;/References&gt;&lt;/Group&gt;&lt;/Citation&gt;_x000a_"/>
    <w:docVar w:name="NE.Ref{08BE6D38-033C-4E94-9144-A9B03FB34C82}" w:val=" ADDIN NE.Ref.{08BE6D38-033C-4E94-9144-A9B03FB34C82}&lt;Citation&gt;&lt;Group&gt;&lt;References&gt;&lt;Item&gt;&lt;ID&gt;578&lt;/ID&gt;&lt;UID&gt;{FAC85E34-4494-4624-A0BB-638ABF449465}&lt;/UID&gt;&lt;Title&gt;健康风险信息搜寻行为的认知因素及其作用机理研究&lt;/Title&gt;&lt;Template&gt;Journal Article&lt;/Template&gt;&lt;Star&gt;0&lt;/Star&gt;&lt;Tag&gt;0&lt;/Tag&gt;&lt;Author&gt;曹锦丹; 宋雨朦; 邹男男; 钟玉骏&lt;/Author&gt;&lt;Year&gt;2021&lt;/Year&gt;&lt;Details&gt;&lt;_author_aff&gt;吉林大学公共卫生学院;&lt;/_author_aff&gt;&lt;_cited_count&gt;2&lt;/_cited_count&gt;&lt;_collection_scope&gt;CSSCI&lt;/_collection_scope&gt;&lt;_created&gt;64774090&lt;/_created&gt;&lt;_date&gt;2021-04-28&lt;/_date&gt;&lt;_db_updated&gt;CNKI - Reference&lt;/_db_updated&gt;&lt;_issue&gt;05&lt;/_issue&gt;&lt;_journal&gt;现代情报&lt;/_journal&gt;&lt;_keywords&gt;信息搜寻行为;健康风险;认知因素;问题解决;风险感知&lt;/_keywords&gt;&lt;_modified&gt;64774090&lt;/_modified&gt;&lt;_pages&gt;44-49&lt;/_pages&gt;&lt;_url&gt;https://kns.cnki.net/kcms/detail/detail.aspx?FileName=XDQB202105005&amp;amp;DbName=CJFQ2021&lt;/_url&gt;&lt;_volume&gt;41&lt;/_volume&gt;&lt;_translated_author&gt;Cao, Jin dan;Song, Yu meng;Zou, Nan nan;Zhong, Yu jun&lt;/_translated_author&gt;&lt;/Details&gt;&lt;Extra&gt;&lt;DBUID&gt;{F96A950B-833F-4880-A151-76DA2D6A2879}&lt;/DBUID&gt;&lt;/Extra&gt;&lt;/Item&gt;&lt;/References&gt;&lt;/Group&gt;&lt;Group&gt;&lt;References&gt;&lt;Item&gt;&lt;ID&gt;572&lt;/ID&gt;&lt;UID&gt;{AC310D35-B6E3-4831-A59A-AB39D4481F3C}&lt;/UID&gt;&lt;Title&gt;社交媒体智能推荐中用户隐私风险感知的影响因素研究&lt;/Title&gt;&lt;Template&gt;Journal Article&lt;/Template&gt;&lt;Star&gt;0&lt;/Star&gt;&lt;Tag&gt;0&lt;/Tag&gt;&lt;Author&gt;李迎迎; 陈婷婷; 孙玉琦&lt;/Author&gt;&lt;Year&gt;2023&lt;/Year&gt;&lt;Details&gt;&lt;_author_aff&gt;淮阴师范学院经济与管理学院;中国科学院武汉文献情报中心;中国科学院大学经济与管理学院;&lt;/_author_aff&gt;&lt;_collection_scope&gt;CSSCI;PKU&lt;/_collection_scope&gt;&lt;_created&gt;64774082&lt;/_created&gt;&lt;_date&gt;2022-12-08&lt;/_date&gt;&lt;_db_updated&gt;CNKI - Reference&lt;/_db_updated&gt;&lt;_issue&gt;02&lt;/_issue&gt;&lt;_journal&gt;情报杂志&lt;/_journal&gt;&lt;_keywords&gt;社交媒体;智能推荐;用户隐私;隐私风险感知;结构方程模型;风险感知意识&lt;/_keywords&gt;&lt;_modified&gt;64774082&lt;/_modified&gt;&lt;_pages&gt;151-157&lt;/_pages&gt;&lt;_url&gt;https://kns.cnki.net/kcms/detail/detail.aspx?FileName=QBZZ202302022&amp;amp;DbName=CJFQTEMP&lt;/_url&gt;&lt;_volume&gt;42&lt;/_volume&gt;&lt;_translated_author&gt;Li, Ying ying;Chen, Ting ting;Sun, Yu qi&lt;/_translated_author&gt;&lt;/Details&gt;&lt;Extra&gt;&lt;DBUID&gt;{F96A950B-833F-4880-A151-76DA2D6A2879}&lt;/DBUID&gt;&lt;/Extra&gt;&lt;/Item&gt;&lt;/References&gt;&lt;/Group&gt;&lt;Group&gt;&lt;References&gt;&lt;Item&gt;&lt;ID&gt;577&lt;/ID&gt;&lt;UID&gt;{18038C3E-64AB-4215-AC21-A93D78384A5C}&lt;/UID&gt;&lt;Title&gt;新冠肺炎疫情危机中的微信使用与利他行为：风险感知与公共信任的中介效应&lt;/Title&gt;&lt;Template&gt;Journal Article&lt;/Template&gt;&lt;Star&gt;1&lt;/Star&gt;&lt;Tag&gt;0&lt;/Tag&gt;&lt;Author&gt;李宗亚; 张明新; 魏然; 朱毅诚&lt;/Author&gt;&lt;Year&gt;2021&lt;/Year&gt;&lt;Details&gt;&lt;_author_aff&gt;华中科技大学新闻与信息传播学院;香港中文大学新闻与传播学院;北京师范大学新闻传播学院;&lt;/_author_aff&gt;&lt;_cited_count&gt;10&lt;/_cited_count&gt;&lt;_collection_scope&gt;CSSCI;PKU&lt;/_collection_scope&gt;&lt;_created&gt;64774088&lt;/_created&gt;&lt;_date&gt;2021-05-15&lt;/_date&gt;&lt;_db_updated&gt;CNKI - Reference&lt;/_db_updated&gt;&lt;_issue&gt;05&lt;/_issue&gt;&lt;_journal&gt;国际新闻界&lt;/_journal&gt;&lt;_keywords&gt;突发公共卫生危机;微信;利他行为;风险感知;公共信任&lt;/_keywords&gt;&lt;_modified&gt;64774090&lt;/_modified&gt;&lt;_pages&gt;6-22&lt;/_pages&gt;&lt;_url&gt;https://kns.cnki.net/kcms/detail/detail.aspx?FileName=GJXW202105001&amp;amp;DbName=DKFX2021&lt;/_url&gt;&lt;_volume&gt;43&lt;/_volume&gt;&lt;_translated_author&gt;Li, Zong ya;Zhang, Ming xin;Wei, Ran;Zhu, Yi cheng&lt;/_translated_author&gt;&lt;/Details&gt;&lt;Extra&gt;&lt;DBUID&gt;{F96A950B-833F-4880-A151-76DA2D6A2879}&lt;/DBUID&gt;&lt;/Extra&gt;&lt;/Item&gt;&lt;/References&gt;&lt;/Group&gt;&lt;/Citation&gt;_x000a_"/>
    <w:docVar w:name="NE.Ref{0A8A2978-E314-401C-AE16-EF5D89FEC0D1}" w:val=" ADDIN NE.Ref.{0A8A2978-E314-401C-AE16-EF5D89FEC0D1}&lt;Citation&gt;&lt;Group&gt;&lt;References&gt;&lt;Item&gt;&lt;ID&gt;467&lt;/ID&gt;&lt;UID&gt;{EC045ACA-9231-4D84-B954-B36D7B0B563A}&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4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0AEA68B3-BB07-4495-9097-A449AA2C189A}" w:val=" ADDIN NE.Ref.{0AEA68B3-BB07-4495-9097-A449AA2C189A}&lt;Citation&gt;&lt;Group&gt;&lt;References&gt;&lt;Item&gt;&lt;ID&gt;513&lt;/ID&gt;&lt;UID&gt;{D53FB43C-46CF-48DF-9C7F-1568FA8C2775}&lt;/UID&gt;&lt;Title&gt;影响电子健康网站用户使用意愿的感知因素分析&lt;/Title&gt;&lt;Template&gt;Journal Article&lt;/Template&gt;&lt;Star&gt;0&lt;/Star&gt;&lt;Tag&gt;0&lt;/Tag&gt;&lt;Author&gt;张坤; 陈千; 王文韬&lt;/Author&gt;&lt;Year&gt;2021&lt;/Year&gt;&lt;Details&gt;&lt;_accessed&gt;64801280&lt;/_accessed&gt;&lt;_author_adr&gt;安徽大学; 武汉大学&lt;/_author_adr&gt;&lt;_author_aff&gt;安徽大学; 武汉大学&lt;/_author_aff&gt;&lt;_collection_scope&gt;CSSCI;PKU&lt;/_collection_scope&gt;&lt;_created&gt;64801280&lt;/_created&gt;&lt;_db_provider&gt;北京万方数据股份有限公司&lt;/_db_provider&gt;&lt;_db_updated&gt;Wanfangdata&lt;/_db_updated&gt;&lt;_doi&gt;10.3969/j.issn.1002-1965.2021.07.028&lt;/_doi&gt;&lt;_isbn&gt;1002-1965&lt;/_isbn&gt;&lt;_issue&gt;7&lt;/_issue&gt;&lt;_journal&gt;情报杂志&lt;/_journal&gt;&lt;_keywords&gt;电子健康; 用户使用意愿; 隐私计算; 感知声誉; 感知收益; 感知风险&lt;/_keywords&gt;&lt;_language&gt;chi&lt;/_language&gt;&lt;_modified&gt;64812144&lt;/_modified&gt;&lt;_pages&gt;195-200&lt;/_pages&gt;&lt;_tertiary_title&gt;Journal of Intelligence&lt;/_tertiary_title&gt;&lt;_translated_author&gt;Kun, Zhang; Qian, Chen; Wentao, Wang&lt;/_translated_author&gt;&lt;_translated_title&gt;Analysis of Perceived Factors Affecting the Users&amp;apos; Intention to Use Electronic Health Websites&lt;/_translated_title&gt;&lt;_url&gt;https://d.wanfangdata.com.cn/periodical/ChlQZXJpb2RpY2FsQ0hJTmV3UzIwMjMwMTEyEg1xYnp6MjAyMTA3MDI4Ggg2YmhzYnpyOA%3D%3D&lt;/_url&gt;&lt;_volume&gt;40&lt;/_volume&gt;&lt;/Details&gt;&lt;Extra&gt;&lt;DBUID&gt;{1784A731-C396-4F8D-8533-D70BD66F712A}&lt;/DBUID&gt;&lt;/Extra&gt;&lt;/Item&gt;&lt;/References&gt;&lt;/Group&gt;&lt;/Citation&gt;_x000a_"/>
    <w:docVar w:name="NE.Ref{0E2F8503-59F8-4F9B-99B3-6811A15A8593}" w:val=" ADDIN NE.Ref.{0E2F8503-59F8-4F9B-99B3-6811A15A8593}&lt;Citation&gt;&lt;Group&gt;&lt;References&gt;&lt;Item&gt;&lt;ID&gt;477&lt;/ID&gt;&lt;UID&gt;{9341B0F9-52E4-4AC8-A5D3-A538457A58F4}&lt;/UID&gt;&lt;Title&gt;过度劳动对离职意向的影响：基于健康风险感知视角&lt;/Title&gt;&lt;Template&gt;Journal Article&lt;/Template&gt;&lt;Star&gt;0&lt;/Star&gt;&lt;Tag&gt;0&lt;/Tag&gt;&lt;Author&gt;陈晔; 李商; 陈毅文&lt;/Author&gt;&lt;Year&gt;2023&lt;/Year&gt;&lt;Details&gt;&lt;_author_aff&gt;中国科学院行为科学重点实验室中国科学院心理研究所;中国科学院大学心理学系;&lt;/_author_aff&gt;&lt;_collection_scope&gt;CSSCI;PKU;CSCD&lt;/_collection_scope&gt;&lt;_created&gt;64774081&lt;/_created&gt;&lt;_date&gt;2023-02-08&lt;/_date&gt;&lt;_db_updated&gt;CNKI - Reference&lt;/_db_updated&gt;&lt;_issue&gt;01&lt;/_issue&gt;&lt;_journal&gt;中国临床心理学杂志&lt;/_journal&gt;&lt;_keywords&gt;过度劳动;健康风险感知;离职意向;健康意识&lt;/_keywords&gt;&lt;_modified&gt;64812144&lt;/_modified&gt;&lt;_pages&gt;208-212+158&lt;/_pages&gt;&lt;_translated_author&gt;Chen, Ye;Li, Shang;Chen, Yi wen&lt;/_translated_author&gt;&lt;_url&gt;https://kns.cnki.net/kcms/detail/detail.aspx?FileName=ZLCY20230204014&amp;amp;DbName=CAPJ2023&lt;/_url&gt;&lt;/Details&gt;&lt;Extra&gt;&lt;DBUID&gt;{1784A731-C396-4F8D-8533-D70BD66F712A}&lt;/DBUID&gt;&lt;/Extra&gt;&lt;/Item&gt;&lt;/References&gt;&lt;/Group&gt;&lt;/Citation&gt;_x000a_"/>
    <w:docVar w:name="NE.Ref{0E526DB0-D64E-476C-B718-FED285C9CBAA}" w:val=" ADDIN NE.Ref.{0E526DB0-D64E-476C-B718-FED285C9CBAA}&lt;Citation&gt;&lt;Group&gt;&lt;References&gt;&lt;Item&gt;&lt;ID&gt;14&lt;/ID&gt;&lt;UID&gt;{D02E7C7B-8887-4619-8CEE-A9E0A4F2E96E}&lt;/UID&gt;&lt;Title&gt;健康类短视频信息有用性感知的影响因素研究&lt;/Title&gt;&lt;Template&gt;Journal Article&lt;/Template&gt;&lt;Star&gt;0&lt;/Star&gt;&lt;Tag&gt;0&lt;/Tag&gt;&lt;Author&gt;陈忆金; 潘沛&lt;/Author&gt;&lt;Year&gt;2021&lt;/Year&gt;&lt;Details&gt;&lt;_accessed&gt;64585354&lt;/_accessed&gt;&lt;_author_aff&gt;华南师范大学经济与管理学院;武汉大学信息管理学院;&lt;/_author_aff&gt;&lt;_collection_scope&gt;CSSCI-C;PKU&lt;/_collection_scope&gt;&lt;_created&gt;64242321&lt;/_created&gt;&lt;_date&gt;64078560&lt;/_date&gt;&lt;_db_updated&gt;CNKI - Reference&lt;/_db_updated&gt;&lt;_issue&gt;11&lt;/_issue&gt;&lt;_journal&gt;现代情报&lt;/_journal&gt;&lt;_keywords&gt;健康类短视频;用户需求;信息有用性;精细加工可能性模型;使用与满足理论&lt;/_keywords&gt;&lt;_language&gt;Chinese&lt;/_language&gt;&lt;_modified&gt;64585354&lt;/_modified&gt;&lt;_pages&gt;43-56&lt;/_pages&gt;&lt;_url&gt;https://kns.cnki.net/kcms/detail/detail.aspx?FileName=XDQB202111005&amp;amp;DbName=CJFQ2021&lt;/_url&gt;&lt;_volume&gt;41&lt;/_volume&gt;&lt;_translated_author&gt;Chen, Yi jin;Pan, Pei&lt;/_translated_author&gt;&lt;/Details&gt;&lt;Extra&gt;&lt;DBUID&gt;{1784A731-C396-4F8D-8533-D70BD66F712A}&lt;/DBUID&gt;&lt;/Extra&gt;&lt;/Item&gt;&lt;/References&gt;&lt;/Group&gt;&lt;/Citation&gt;_x000a_"/>
    <w:docVar w:name="NE.Ref{0F0303D1-4637-4035-A2BD-1CB86A688F95}" w:val=" ADDIN NE.Ref.{0F0303D1-4637-4035-A2BD-1CB86A688F95}&lt;Citation&gt;&lt;Group&gt;&lt;References&gt;&lt;Item&gt;&lt;ID&gt;529&lt;/ID&gt;&lt;UID&gt;{1E81BC67-9688-485D-A704-BD2235D40BE2}&lt;/UID&gt;&lt;Title&gt;Evaluating structural equation models with unobservable variables and measurement error.&lt;/Title&gt;&lt;Template&gt;Journal Article&lt;/Template&gt;&lt;Star&gt;0&lt;/Star&gt;&lt;Tag&gt;0&lt;/Tag&gt;&lt;Author&gt;Fornell, Claes; Larcker, David F&lt;/Author&gt;&lt;Year&gt;1981&lt;/Year&gt;&lt;Details&gt;&lt;_collection_scope&gt;SSCI&lt;/_collection_scope&gt;&lt;_created&gt;64799551&lt;/_created&gt;&lt;_impact_factor&gt;   6.664&lt;/_impact_factor&gt;&lt;_journal&gt;Journal of Marketing Research&lt;/_journal&gt;&lt;_modified&gt;64812144&lt;/_modified&gt;&lt;_pages&gt;39-50&lt;/_pages&gt;&lt;_social_category&gt;管理学(2)&lt;/_social_category&gt;&lt;_volume&gt;18&lt;/_volume&gt;&lt;/Details&gt;&lt;Extra&gt;&lt;DBUID&gt;{1784A731-C396-4F8D-8533-D70BD66F712A}&lt;/DBUID&gt;&lt;/Extra&gt;&lt;/Item&gt;&lt;/References&gt;&lt;/Group&gt;&lt;/Citation&gt;_x000a_"/>
    <w:docVar w:name="NE.Ref{0F08432C-D789-4300-97ED-264E0ECFEAAE}" w:val=" ADDIN NE.Ref.{0F08432C-D789-4300-97ED-264E0ECFEAAE}&lt;Citation&gt;&lt;Group&gt;&lt;References&gt;&lt;Item&gt;&lt;ID&gt;465&lt;/ID&gt;&lt;UID&gt;{D243CC04-62BD-4F1B-8D41-9F61F6CDF984}&lt;/UID&gt;&lt;Title&gt;基于信息特征的微博健康信息采纳研究&lt;/Title&gt;&lt;Template&gt;Journal Article&lt;/Template&gt;&lt;Star&gt;0&lt;/Star&gt;&lt;Tag&gt;0&lt;/Tag&gt;&lt;Author&gt;孙竹梅; 汪志兵&lt;/Author&gt;&lt;Year&gt;2019&lt;/Year&gt;&lt;Details&gt;&lt;_author_adr&gt;江苏科技大学经济管理学院;南京大学信息管理学院;江苏科技大学图书馆;&lt;/_author_adr&gt;&lt;_collection_scope&gt;CSSCI-C;PKU&lt;/_collection_scope&gt;&lt;_created&gt;64776559&lt;/_created&gt;&lt;_db_provider&gt;CNKI&lt;/_db_provider&gt;&lt;_doi&gt;10.16353/j.cnki.1000-7490.2019.03.025&lt;/_doi&gt;&lt;_isbn&gt;1000-7490&lt;/_isbn&gt;&lt;_issue&gt;03&lt;/_issue&gt;&lt;_journal&gt;情报理论与实践&lt;/_journal&gt;&lt;_keywords&gt;微博;健康信息;信息采纳;信息预测;信息特征;支持向量机&lt;/_keywords&gt;&lt;_modified&gt;64812144&lt;/_modified&gt;&lt;_pages&gt;146-152&lt;/_pages&gt;&lt;_translated_author&gt;Sun, Zhumei;Wang, Zhibing&lt;/_translated_author&gt;&lt;_url&gt;https://kns.cnki.net/kcms/detail/11.1762.g3.20181214.1013.005.html&lt;/_url&gt;&lt;_volume&gt;42&lt;/_volume&gt;&lt;/Details&gt;&lt;Extra&gt;&lt;DBUID&gt;{1784A731-C396-4F8D-8533-D70BD66F712A}&lt;/DBUID&gt;&lt;/Extra&gt;&lt;/Item&gt;&lt;/References&gt;&lt;/Group&gt;&lt;/Citation&gt;_x000a_"/>
    <w:docVar w:name="NE.Ref{10BF35E5-46C9-494E-98C9-6CB02AFF34D3}" w:val=" ADDIN NE.Ref.{10BF35E5-46C9-494E-98C9-6CB02AFF34D3}&lt;Citation&gt;&lt;Group&gt;&lt;References&gt;&lt;Item&gt;&lt;ID&gt;545&lt;/ID&gt;&lt;UID&gt;{538ACFA3-2345-4942-8C1D-A3420AD3712B}&lt;/UID&gt;&lt;Title&gt;移动UGC社区用户健康信息采纳行为意愿的影响因素&lt;/Title&gt;&lt;Template&gt;Journal Article&lt;/Template&gt;&lt;Star&gt;0&lt;/Star&gt;&lt;Tag&gt;0&lt;/Tag&gt;&lt;Author&gt;陈旖旎; 周晓英; 岳丽欣; 于小宁&lt;/Author&gt;&lt;Year&gt;2022&lt;/Year&gt;&lt;Details&gt;&lt;_accessed&gt;64695991&lt;/_accessed&gt;&lt;_author_aff&gt;中国人民大学信息资源管理学院;南京师范大学新闻与传播学院;&lt;/_author_aff&gt;&lt;_collection_scope&gt;CSSCI;PKU&lt;/_collection_scope&gt;&lt;_created&gt;64695801&lt;/_created&gt;&lt;_date&gt;2022-10-28&lt;/_date&gt;&lt;_db_updated&gt;CNKI - Reference&lt;/_db_updated&gt;&lt;_issue&gt;05&lt;/_issue&gt;&lt;_journal&gt;图书情报知识&lt;/_journal&gt;&lt;_keywords&gt;UGC;信息采纳;信息行为;健康信息&lt;/_keywords&gt;&lt;_modified&gt;64695960&lt;/_modified&gt;&lt;_pages&gt;82-95&lt;/_pages&gt;&lt;_url&gt;https://kns.cnki.net/kcms/detail/detail.aspx?FileName=TSQC202205008&amp;amp;DbName=CJFQTEMP&lt;/_url&gt;&lt;_volume&gt;39&lt;/_volume&gt;&lt;_translated_author&gt;Chen, Yi ni;Zhou, Xiao ying;Yue, Li xin;Yu, Xiao ning&lt;/_translated_author&gt;&lt;/Details&gt;&lt;Extra&gt;&lt;DBUID&gt;{F96A950B-833F-4880-A151-76DA2D6A2879}&lt;/DBUID&gt;&lt;/Extra&gt;&lt;/Item&gt;&lt;/References&gt;&lt;/Group&gt;&lt;/Citation&gt;_x000a_"/>
    <w:docVar w:name="NE.Ref{1170C4F3-8FF3-47C0-A790-6F099027D447}" w:val=" ADDIN NE.Ref.{1170C4F3-8FF3-47C0-A790-6F099027D447}&lt;Citation&gt;&lt;Group&gt;&lt;References&gt;&lt;Item&gt;&lt;ID&gt;504&lt;/ID&gt;&lt;UID&gt;{232AB530-075E-4FC2-BD74-CABA98A08A54}&lt;/UID&gt;&lt;Title&gt;Using the elaboration likelihood model to examine online persuasion through website design&lt;/Title&gt;&lt;Template&gt;Journal Article&lt;/Template&gt;&lt;Star&gt;0&lt;/Star&gt;&lt;Tag&gt;0&lt;/Tag&gt;&lt;Author&gt;Cyr, Dianne; Head, Milena; Lim, Eric; Stibe, Agnis&lt;/Author&gt;&lt;Year&gt;2018&lt;/Year&gt;&lt;Details&gt;&lt;_accessed&gt;64802336&lt;/_accessed&gt;&lt;_collection_scope&gt;SCIE;SSCI;EI&lt;/_collection_scope&gt;&lt;_created&gt;64802336&lt;/_created&gt;&lt;_date&gt;62062560&lt;/_date&gt;&lt;_date_display&gt;2018&lt;/_date_display&gt;&lt;_db_updated&gt;PKU Search&lt;/_db_updated&gt;&lt;_doi&gt;10.1016/j.im.2018.03.009&lt;/_doi&gt;&lt;_impact_factor&gt;  10.328&lt;/_impact_factor&gt;&lt;_isbn&gt;0378-7206&lt;/_isbn&gt;&lt;_issue&gt;7&lt;/_issue&gt;&lt;_journal&gt;Information &amp;amp; management&lt;/_journal&gt;&lt;_keywords&gt;Analysis; Business schools; Computer Science; Computers and Society; Design and construction; Elaboration likelihood model; Human-Computer Interaction; Humanities and Social Sciences; Issue involvement; Online persuasion; Psychology; Social and Information Networks; Web; Web sites; Website design&lt;/_keywords&gt;&lt;_modified&gt;64812144&lt;/_modified&gt;&lt;_number&gt;1&lt;/_number&gt;&lt;_ori_publication&gt;Elsevier B.V&lt;/_ori_publication&gt;&lt;_pages&gt;807-821&lt;/_pages&gt;&lt;_social_category&gt;管理学(2)&lt;/_social_category&gt;&lt;_url&gt;https://go.exlibris.link/lyKShLkF&lt;/_url&gt;&lt;_volume&gt;55&lt;/_volume&gt;&lt;/Details&gt;&lt;Extra&gt;&lt;DBUID&gt;{1784A731-C396-4F8D-8533-D70BD66F712A}&lt;/DBUID&gt;&lt;/Extra&gt;&lt;/Item&gt;&lt;/References&gt;&lt;/Group&gt;&lt;/Citation&gt;_x000a_"/>
    <w:docVar w:name="NE.Ref{12173AB7-4FC3-4800-8C48-23EF4C2C4D47}" w:val=" ADDIN NE.Ref.{12173AB7-4FC3-4800-8C48-23EF4C2C4D47}&lt;Citation&gt;&lt;Group&gt;&lt;References&gt;&lt;Item&gt;&lt;ID&gt;79&lt;/ID&gt;&lt;UID&gt;{8908CA37-5D1E-452E-9B19-FBD74979F48D}&lt;/UID&gt;&lt;Title&gt;社交媒体附加信息对用户信任与分享健康类谣言的影响分析&lt;/Title&gt;&lt;Template&gt;Journal Article&lt;/Template&gt;&lt;Star&gt;0&lt;/Star&gt;&lt;Tag&gt;0&lt;/Tag&gt;&lt;Author&gt;邓胜利; 付少雄&lt;/Author&gt;&lt;Year&gt;2018&lt;/Year&gt;&lt;Details&gt;&lt;_accessed&gt;64853121&lt;/_accessed&gt;&lt;_author_aff&gt;武汉大学信息资源研究中心;&lt;/_author_aff&gt;&lt;_cited_count&gt;33&lt;/_cited_count&gt;&lt;_collection_scope&gt;CSSCI-C;PKU&lt;/_collection_scope&gt;&lt;_created&gt;64334689&lt;/_created&gt;&lt;_date&gt;62153280&lt;/_date&gt;&lt;_db_updated&gt;CNKI - Reference&lt;/_db_updated&gt;&lt;_issue&gt;03&lt;/_issue&gt;&lt;_journal&gt;情报科学&lt;/_journal&gt;&lt;_keywords&gt;社会化媒体;社交网络;健康类谣言;用户信任;分享行为&lt;/_keywords&gt;&lt;_language&gt;Chinese&lt;/_language&gt;&lt;_modified&gt;64853121&lt;/_modified&gt;&lt;_pages&gt;51-57&lt;/_pages&gt;&lt;_url&gt;https://kns.cnki.net/kcms/detail/detail.aspx?FileName=QBKX201803009&amp;amp;DbName=CJFQ2018&lt;/_url&gt;&lt;_volume&gt;36&lt;/_volume&gt;&lt;_translated_author&gt;Deng, Sheng li;Fu, Shao xiong&lt;/_translated_author&gt;&lt;/Details&gt;&lt;Extra&gt;&lt;DBUID&gt;{1784A731-C396-4F8D-8533-D70BD66F712A}&lt;/DBUID&gt;&lt;/Extra&gt;&lt;/Item&gt;&lt;/References&gt;&lt;/Group&gt;&lt;/Citation&gt;_x000a_"/>
    <w:docVar w:name="NE.Ref{12B262DF-09CC-41BB-8C1E-9077125FDD1E}" w:val=" ADDIN NE.Ref.{12B262DF-09CC-41BB-8C1E-9077125FDD1E}&lt;Citation&gt;&lt;Group&gt;&lt;References&gt;&lt;Item&gt;&lt;ID&gt;541&lt;/ID&gt;&lt;UID&gt;{CF4076C9-AAAD-4B4A-A017-2EB82C3FF60C}&lt;/UID&gt;&lt;Title&gt;基于信息特征的微博健康信息采纳研究&lt;/Title&gt;&lt;Template&gt;Journal Article&lt;/Template&gt;&lt;Star&gt;0&lt;/Star&gt;&lt;Tag&gt;0&lt;/Tag&gt;&lt;Author&gt;孙竹梅; 汪志兵&lt;/Author&gt;&lt;Year&gt;2019&lt;/Year&gt;&lt;Details&gt;&lt;_accessed&gt;64774096&lt;/_accessed&gt;&lt;_author_aff&gt;江苏科技大学经济管理学院;南京大学信息管理学院;江苏科技大学图书馆;&lt;/_author_aff&gt;&lt;_cited_count&gt;26&lt;/_cited_count&gt;&lt;_collection_scope&gt;CSSCI;PKU&lt;/_collection_scope&gt;&lt;_created&gt;64695800&lt;/_created&gt;&lt;_date&gt;2018-12-17&lt;/_date&gt;&lt;_db_updated&gt;CNKI - Reference&lt;/_db_updated&gt;&lt;_issue&gt;03&lt;/_issue&gt;&lt;_journal&gt;情报理论与实践&lt;/_journal&gt;&lt;_keywords&gt;微博;健康信息;信息采纳;信息预测;信息特征;支持向量机&lt;/_keywords&gt;&lt;_modified&gt;64695956&lt;/_modified&gt;&lt;_pages&gt;146-152&lt;/_pages&gt;&lt;_url&gt;https://kns.cnki.net/kcms/detail/detail.aspx?FileName=QBLL201903025&amp;amp;DbName=CJFQ2019&lt;/_url&gt;&lt;_volume&gt;42&lt;/_volume&gt;&lt;_translated_author&gt;Sun, Zhu mei;Wang, Zhi bing&lt;/_translated_author&gt;&lt;/Details&gt;&lt;Extra&gt;&lt;DBUID&gt;{F96A950B-833F-4880-A151-76DA2D6A2879}&lt;/DBUID&gt;&lt;/Extra&gt;&lt;/Item&gt;&lt;/References&gt;&lt;/Group&gt;&lt;/Citation&gt;_x000a_"/>
    <w:docVar w:name="NE.Ref{12BCFE12-01D5-4F71-AF52-F382A898DB4E}" w:val=" ADDIN NE.Ref.{12BCFE12-01D5-4F71-AF52-F382A898DB4E}&lt;Citation&gt;&lt;Group&gt;&lt;References&gt;&lt;Item&gt;&lt;ID&gt;550&lt;/ID&gt;&lt;UID&gt;{0332C896-4186-43F7-B83E-8D926914E81E}&lt;/UID&gt;&lt;Title&gt;Barriers to the acceptance of electronic medical records from the perspective of physicians and nurses:A scoping review&lt;/Title&gt;&lt;Template&gt;Journal Article&lt;/Template&gt;&lt;Star&gt;0&lt;/Star&gt;&lt;Tag&gt;0&lt;/Tag&gt;&lt;Author&gt;Jimma, Bahiru Legesse; Enyew, Daniel Berhanie&lt;/Author&gt;&lt;Year&gt;2022&lt;/Year&gt;&lt;Details&gt;&lt;_doi&gt;10.1016/j.imu.2022.100991&lt;/_doi&gt;&lt;_created&gt;64855594&lt;/_created&gt;&lt;_modified&gt;64855594&lt;/_modified&gt;&lt;_url&gt;https://linkinghub.elsevier.com/retrieve/pii/S2352914822001344_x000d__x000a_https://api.elsevier.com/content/article/PII:S2352914822001344?httpAccept=text/xml&lt;/_url&gt;&lt;_journal&gt;Informatics in Medicine Unlocked&lt;/_journal&gt;&lt;_volume&gt;31&lt;/_volume&gt;&lt;_pages&gt;100991&lt;/_pages&gt;&lt;_tertiary_title&gt;Informatics in Medicine Unlocked&lt;/_tertiary_title&gt;&lt;_isbn&gt;23529148&lt;/_isbn&gt;&lt;_accessed&gt;64855594&lt;/_accessed&gt;&lt;_db_updated&gt;CrossRef&lt;/_db_updated&gt;&lt;/Details&gt;&lt;Extra&gt;&lt;DBUID&gt;{1784A731-C396-4F8D-8533-D70BD66F712A}&lt;/DBUID&gt;&lt;/Extra&gt;&lt;/Item&gt;&lt;/References&gt;&lt;/Group&gt;&lt;/Citation&gt;_x000a_"/>
    <w:docVar w:name="NE.Ref{13331C1D-9CB9-46E4-9CE8-401C85A8B395}" w:val=" ADDIN NE.Ref.{13331C1D-9CB9-46E4-9CE8-401C85A8B395}&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Citation&gt;_x000a_"/>
    <w:docVar w:name="NE.Ref{147313CC-9296-49F3-ACBC-80CBF1502C8F}" w:val=" ADDIN NE.Ref.{147313CC-9296-49F3-ACBC-80CBF1502C8F}&lt;Citation&gt;&lt;Group&gt;&lt;References&gt;&lt;Item&gt;&lt;ID&gt;355&lt;/ID&gt;&lt;UID&gt;{4FBFE908-1CBC-4A36-AE80-87CC6726D045}&lt;/UID&gt;&lt;Title&gt;网络视频中的虚假信息偏向及其治理&lt;/Title&gt;&lt;Template&gt;Journal Article&lt;/Template&gt;&lt;Star&gt;0&lt;/Star&gt;&lt;Tag&gt;0&lt;/Tag&gt;&lt;Author&gt;陈昌凤; 陈凯宁&lt;/Author&gt;&lt;Year&gt;2018&lt;/Year&gt;&lt;Details&gt;&lt;_accessed&gt;64808295&lt;/_accessed&gt;&lt;_author_aff&gt;清华大学新闻与传播学院;&lt;/_author_aff&gt;&lt;_cited_count&gt;15&lt;/_cited_count&gt;&lt;_collection_scope&gt;CSSCI;PKU&lt;/_collection_scope&gt;&lt;_created&gt;64808295&lt;/_created&gt;&lt;_date&gt;62549280&lt;/_date&gt;&lt;_db_updated&gt;CNKI - Reference&lt;/_db_updated&gt;&lt;_issue&gt;12&lt;/_issue&gt;&lt;_journal&gt;新闻与写作&lt;/_journal&gt;&lt;_keywords&gt;后真相;网络视频;虚假信息;媒介伦理;智能伦理&lt;/_keywords&gt;&lt;_language&gt;Chinese&lt;/_language&gt;&lt;_modified&gt;64808295&lt;/_modified&gt;&lt;_pages&gt;59-63&lt;/_pages&gt;&lt;_url&gt;https://kns.cnki.net/kcms/detail/detail.aspx?FileName=XWXZ201812012&amp;amp;DbName=CJFQ2018&lt;/_url&gt;&lt;_translated_author&gt;Chen, Chang feng;Chen, Kai ning&lt;/_translated_author&gt;&lt;/Details&gt;&lt;Extra&gt;&lt;DBUID&gt;{1784A731-C396-4F8D-8533-D70BD66F712A}&lt;/DBUID&gt;&lt;/Extra&gt;&lt;/Item&gt;&lt;/References&gt;&lt;/Group&gt;&lt;/Citation&gt;_x000a_"/>
    <w:docVar w:name="NE.Ref{1687449F-5A71-4DCE-8D55-885FE88E2E52}" w:val=" ADDIN NE.Ref.{1687449F-5A71-4DCE-8D55-885FE88E2E52}&lt;Citation&gt;&lt;Group&gt;&lt;References&gt;&lt;Item&gt;&lt;ID&gt;23&lt;/ID&gt;&lt;UID&gt;{DDFFAAA6-B036-421A-8B89-5114FEAB2C16}&lt;/UID&gt;&lt;Title&gt;基于扎根理论的网络健康信息多维度风险感知理论模型研究&lt;/Title&gt;&lt;Template&gt;Journal Article&lt;/Template&gt;&lt;Star&gt;0&lt;/Star&gt;&lt;Tag&gt;0&lt;/Tag&gt;&lt;Author&gt;赵蕊菡; 陈一&lt;/Author&gt;&lt;Year&gt;2020&lt;/Year&gt;&lt;Details&gt;&lt;_accessed&gt;64243946&lt;/_accessed&gt;&lt;_author_aff&gt;郑州航空工业管理学院信息管理学院;武汉大学信息管理学院;&lt;/_author_aff&gt;&lt;_cited_count&gt;12&lt;/_cited_count&gt;&lt;_collection_scope&gt;CSSCI-C;PKU&lt;/_collection_scope&gt;&lt;_created&gt;64243946&lt;/_created&gt;&lt;_date&gt;62939520&lt;/_date&gt;&lt;_db_updated&gt;CNKI - Reference&lt;/_db_updated&gt;&lt;_issue&gt;01&lt;/_issue&gt;&lt;_journal&gt;情报理论与实践&lt;/_journal&gt;&lt;_keywords&gt;扎根理论;网络健康信息;风险感知;多维度&lt;/_keywords&gt;&lt;_language&gt;Chinese&lt;/_language&gt;&lt;_modified&gt;64243946&lt;/_modified&gt;&lt;_pages&gt;68-75&lt;/_pages&gt;&lt;_url&gt;https://kns.cnki.net/kcms/detail/detail.aspx?FileName=QBLL202001011&amp;amp;DbName=CJFQ2020&lt;/_url&gt;&lt;_volume&gt;43&lt;/_volume&gt;&lt;_translated_author&gt;Zhao, Rui han;Chen, Yi&lt;/_translated_author&gt;&lt;/Details&gt;&lt;Extra/&gt;&lt;/Item&gt;&lt;/References&gt;&lt;/Group&gt;&lt;/Citation&gt;_x000a_"/>
    <w:docVar w:name="NE.Ref{18410D28-8D13-4FB7-99F2-4BB4EFA09B15}" w:val=" ADDIN NE.Ref.{18410D28-8D13-4FB7-99F2-4BB4EFA09B15}&lt;Citation&gt;&lt;Group&gt;&lt;References&gt;&lt;Item&gt;&lt;ID&gt;483&lt;/ID&gt;&lt;UID&gt;{779E5AAA-4D23-4CC4-B640-E59F56287819}&lt;/UID&gt;&lt;Title&gt;在线问诊信息用户采纳意愿的影响因素研究&lt;/Title&gt;&lt;Template&gt;Journal Article&lt;/Template&gt;&lt;Star&gt;0&lt;/Star&gt;&lt;Tag&gt;0&lt;/Tag&gt;&lt;Author&gt;莫敏; 匡宇扬; 朱庆华; 李新月; 岳泉&lt;/Author&gt;&lt;Year&gt;2022&lt;/Year&gt;&lt;Details&gt;&lt;_accessed&gt;64695961&lt;/_accessed&gt;&lt;_author_aff&gt;南京大学信息管理学院;&lt;/_author_aff&gt;&lt;_cited_count&gt;1&lt;/_cited_count&gt;&lt;_collection_scope&gt;CSSCI&lt;/_collection_scope&gt;&lt;_created&gt;64695806&lt;/_created&gt;&lt;_date&gt;2022-05-27&lt;/_date&gt;&lt;_db_updated&gt;CNKI - Reference&lt;/_db_updated&gt;&lt;_issue&gt;06&lt;/_issue&gt;&lt;_journal&gt;现代情报&lt;/_journal&gt;&lt;_keywords&gt;在线问诊信息;用户;信息采纳;在线医疗平台;扎根理论&lt;/_keywords&gt;&lt;_modified&gt;64812144&lt;/_modified&gt;&lt;_pages&gt;57-68&lt;/_pages&gt;&lt;_translated_author&gt;Mo, Min;Kuang, Yu yang;Zhu, Qing hua;Li, Xin yue;Yue, Quan&lt;/_translated_author&gt;&lt;_url&gt;https://kns.cnki.net/kcms/detail/detail.aspx?FileName=XDQB202206006&amp;amp;DbName=CJFQ2022&lt;/_url&gt;&lt;_volume&gt;42&lt;/_volume&gt;&lt;/Details&gt;&lt;Extra&gt;&lt;DBUID&gt;{1784A731-C396-4F8D-8533-D70BD66F712A}&lt;/DBUID&gt;&lt;/Extra&gt;&lt;/Item&gt;&lt;/References&gt;&lt;/Group&gt;&lt;/Citation&gt;_x000a_"/>
    <w:docVar w:name="NE.Ref{187EAFEE-DB62-4757-983C-159EB144E0C0}" w:val=" ADDIN NE.Ref.{187EAFEE-DB62-4757-983C-159EB144E0C0}&lt;Citation&gt;&lt;Group&gt;&lt;References&gt;&lt;Item&gt;&lt;ID&gt;505&lt;/ID&gt;&lt;UID&gt;{63B08CEC-B1EC-4FB4-9907-01E906CCD178}&lt;/UID&gt;&lt;Title&gt;Recognizing fake information through a developed feature scheme: A user study of health misinformation on social media in China&lt;/Title&gt;&lt;Template&gt;Journal Article&lt;/Template&gt;&lt;Star&gt;0&lt;/Star&gt;&lt;Tag&gt;0&lt;/Tag&gt;&lt;Author&gt;Li, Yuelin; Fan, Zhenjia; Yuan, Xiaojun; Zhang, Xiu&lt;/Author&gt;&lt;Year&gt;2022&lt;/Year&gt;&lt;Details&gt;&lt;_accessed&gt;64796983&lt;/_accessed&gt;&lt;_collection_scope&gt;SCIE;SSCI;EI&lt;/_collection_scope&gt;&lt;_created&gt;64767831&lt;/_created&gt;&lt;_db_updated&gt;CrossRef&lt;/_db_updated&gt;&lt;_doi&gt;10.1016/j.ipm.2021.102769&lt;/_doi&gt;&lt;_impact_factor&gt;   7.466&lt;/_impact_factor&gt;&lt;_isbn&gt;03064573&lt;/_isbn&gt;&lt;_issue&gt;1&lt;/_issue&gt;&lt;_journal&gt;Information Processing &amp;amp; Management&lt;/_journal&gt;&lt;_modified&gt;64812144&lt;/_modified&gt;&lt;_pages&gt;102769&lt;/_pages&gt;&lt;_social_category&gt;计算机科学(1)&lt;/_social_category&gt;&lt;_tertiary_title&gt;Information Processing &amp;amp; Management&lt;/_tertiary_title&gt;&lt;_url&gt;https://linkinghub.elsevier.com/retrieve/pii/S0306457321002491_x000d__x000a_https://api.elsevier.com/content/article/PII:S0306457321002491?httpAccept=text/xml&lt;/_url&gt;&lt;_volume&gt;59&lt;/_volume&gt;&lt;/Details&gt;&lt;Extra&gt;&lt;DBUID&gt;{1784A731-C396-4F8D-8533-D70BD66F712A}&lt;/DBUID&gt;&lt;/Extra&gt;&lt;/Item&gt;&lt;/References&gt;&lt;/Group&gt;&lt;/Citation&gt;_x000a_"/>
    <w:docVar w:name="NE.Ref{1919BB00-9A5F-4BD5-95F3-021C41A8C681}" w:val=" ADDIN NE.Ref.{1919BB00-9A5F-4BD5-95F3-021C41A8C681}&lt;Citation&gt;&lt;Group&gt;&lt;References&gt;&lt;Item&gt;&lt;ID&gt;361&lt;/ID&gt;&lt;UID&gt;{FD128D19-F610-4B94-B68D-8739B492999B}&lt;/UID&gt;&lt;Title&gt;为什么人们对虚假健康信息的易感性不同?——基于信息加工过程组态的分析&lt;/Title&gt;&lt;Template&gt;Journal Article&lt;/Template&gt;&lt;Star&gt;0&lt;/Star&gt;&lt;Tag&gt;0&lt;/Tag&gt;&lt;Author&gt;曹雅宁; 柯青&lt;/Author&gt;&lt;Year&gt;2023&lt;/Year&gt;&lt;Details&gt;&lt;_accessed&gt;64812106&lt;/_accessed&gt;&lt;_author_aff&gt;南京大学信息管理学院;&lt;/_author_aff&gt;&lt;_collection_scope&gt;CSSCI&lt;/_collection_scope&gt;&lt;_created&gt;64812105&lt;/_created&gt;&lt;_date&gt;64647360&lt;/_date&gt;&lt;_db_updated&gt;CNKI - Reference&lt;/_db_updated&gt;&lt;_issue&gt;01&lt;/_issue&gt;&lt;_journal&gt;现代情报&lt;/_journal&gt;&lt;_keywords&gt;在线实验;精细加工可能性模型;虚假健康信息;易感性;模糊集定性比较分析(fsQCA);福格行为模型&lt;/_keywords&gt;&lt;_language&gt;Chinese&lt;/_language&gt;&lt;_modified&gt;64812106&lt;/_modified&gt;&lt;_pages&gt;40-54&lt;/_pages&gt;&lt;_url&gt;https://kns.cnki.net/kcms/detail/detail.aspx?FileName=XDQB202301005&amp;amp;DbName=CJFQ2023&lt;/_url&gt;&lt;_volume&gt;43&lt;/_volume&gt;&lt;_translated_author&gt;Cao, Ya ning;Ke, Qing&lt;/_translated_author&gt;&lt;/Details&gt;&lt;Extra&gt;&lt;DBUID&gt;{1784A731-C396-4F8D-8533-D70BD66F712A}&lt;/DBUID&gt;&lt;/Extra&gt;&lt;/Item&gt;&lt;/References&gt;&lt;/Group&gt;&lt;/Citation&gt;_x000a_"/>
    <w:docVar w:name="NE.Ref{1BAE572C-CBF7-4261-8D8C-1F6CCDF59440}" w:val=" ADDIN NE.Ref.{1BAE572C-CBF7-4261-8D8C-1F6CCDF59440}&lt;Citation&gt;&lt;Group&gt;&lt;References&gt;&lt;Item&gt;&lt;ID&gt;28&lt;/ID&gt;&lt;UID&gt;{7C16A9D4-DE3E-44F6-9D17-13DBFA2B0A89}&lt;/UID&gt;&lt;Title&gt;互联网环境下失真健康信息可信度判断的影响因素研究&lt;/Title&gt;&lt;Template&gt;Journal Article&lt;/Template&gt;&lt;Star&gt;0&lt;/Star&gt;&lt;Tag&gt;0&lt;/Tag&gt;&lt;Author&gt;宋士杰; 赵宇翔; 宋小康; 朱庆华&lt;/Author&gt;&lt;Year&gt;2019&lt;/Year&gt;&lt;Details&gt;&lt;_accessed&gt;64246174&lt;/_accessed&gt;&lt;_author_aff&gt;南京大学信息管理学院;南京理工大学经济管理学院信息管理系;南京大学工程管理学院;&lt;/_author_aff&gt;&lt;_cited_count&gt;26&lt;/_cited_count&gt;&lt;_collection_scope&gt;CSSCI-C;PKU&lt;/_collection_scope&gt;&lt;_created&gt;64246174&lt;/_created&gt;&lt;_date&gt;62870400&lt;/_date&gt;&lt;_db_updated&gt;CNKI - Reference&lt;/_db_updated&gt;&lt;_issue&gt;04&lt;/_issue&gt;&lt;_journal&gt;中国图书馆学报&lt;/_journal&gt;&lt;_keywords&gt;失真健康信息;可信度;互联网;信息表征框架;健康素养;健康信息学&lt;/_keywords&gt;&lt;_language&gt;Chinese&lt;/_language&gt;&lt;_modified&gt;64246174&lt;/_modified&gt;&lt;_pages&gt;72-85&lt;/_pages&gt;&lt;_url&gt;https://kns.cnki.net/kcms/detail/detail.aspx?FileName=ZGTS201904006&amp;amp;DbName=CJFQ2019&lt;/_url&gt;&lt;_volume&gt;45&lt;/_volume&gt;&lt;_translated_author&gt;Song, Shi jie;Zhao, Yu xiang;Song, Xiao kang;Zhu, Qing hua&lt;/_translated_author&gt;&lt;/Details&gt;&lt;Extra/&gt;&lt;/Item&gt;&lt;/References&gt;&lt;/Group&gt;&lt;/Citation&gt;_x000a_"/>
    <w:docVar w:name="NE.Ref{1C9CE97B-FA5E-4D06-84EE-B961C375DDC2}" w:val=" ADDIN NE.Ref.{1C9CE97B-FA5E-4D06-84EE-B961C375DDC2}&lt;Citation&gt;&lt;Group&gt;&lt;References&gt;&lt;Item&gt;&lt;ID&gt;463&lt;/ID&gt;&lt;UID&gt;{D105C658-DAC2-4635-927A-6740B90E97AB}&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812144&lt;/_modified&gt;&lt;_pages&gt;83-92&lt;/_pages&gt;&lt;_translated_author&gt;Han, Shi xi;Ceng, Yue liang&lt;/_translated_author&gt;&lt;_url&gt;https://kns.cnki.net/kcms/detail/detail.aspx?FileName=TSSS202106010&amp;amp;DbName=DKFX2021&lt;/_url&gt;&lt;/Details&gt;&lt;Extra&gt;&lt;DBUID&gt;{1784A731-C396-4F8D-8533-D70BD66F712A}&lt;/DBUID&gt;&lt;/Extra&gt;&lt;/Item&gt;&lt;/References&gt;&lt;/Group&gt;&lt;Group&gt;&lt;References&gt;&lt;Item&gt;&lt;ID&gt;470&lt;/ID&gt;&lt;UID&gt;{C45F85FA-6E6D-40B3-8BEE-045ADC3A7878}&lt;/UID&gt;&lt;Title&gt;基于信息采纳模型的知识付费行为研究——产品类型的调节效应&lt;/Title&gt;&lt;Template&gt;Journal Article&lt;/Template&gt;&lt;Star&gt;0&lt;/Star&gt;&lt;Tag&gt;0&lt;/Tag&gt;&lt;Author&gt;齐托托; 白如玉; 王天梅&lt;/Author&gt;&lt;Year&gt;2021&lt;/Year&gt;&lt;Details&gt;&lt;_accessed&gt;64812117&lt;/_accessed&gt;&lt;_author_aff&gt;中央财经大学信息学院;北京大学汇丰商学院;&lt;/_author_aff&gt;&lt;_cited_count&gt;14&lt;/_cited_count&gt;&lt;_collection_scope&gt;CSSCI;PKU;CSCD&lt;/_collection_scope&gt;&lt;_created&gt;64812117&lt;/_created&gt;&lt;_date&gt;64048320&lt;/_date&gt;&lt;_db_updated&gt;CNKI - Reference&lt;/_db_updated&gt;&lt;_issue&gt;12&lt;/_issue&gt;&lt;_journal&gt;数据分析与知识发现&lt;/_journal&gt;&lt;_keywords&gt;知识付费行为;产品描述;信息质量;产品类型;信息源可信度&lt;/_keywords&gt;&lt;_language&gt;Chinese&lt;/_language&gt;&lt;_modified&gt;64812144&lt;/_modified&gt;&lt;_pages&gt;60-73&lt;/_pages&gt;&lt;_translated_author&gt;Qi, Tuo tuo;Bai, Ru yu;Wang, Tian mei&lt;/_translated_author&gt;&lt;_url&gt;https://kns.cnki.net/kcms/detail/detail.aspx?FileName=XDTQ202112006&amp;amp;DbName=CJFQ2021&lt;/_url&gt;&lt;_volume&gt;5&lt;/_volume&gt;&lt;/Details&gt;&lt;Extra&gt;&lt;DBUID&gt;{1784A731-C396-4F8D-8533-D70BD66F712A}&lt;/DBUID&gt;&lt;/Extra&gt;&lt;/Item&gt;&lt;/References&gt;&lt;/Group&gt;&lt;/Citation&gt;_x000a_"/>
    <w:docVar w:name="NE.Ref{1CB61BC6-1297-4C3B-86BB-CED383F7F38D}" w:val=" ADDIN NE.Ref.{1CB61BC6-1297-4C3B-86BB-CED383F7F38D}&lt;Citation&gt;&lt;Group&gt;&lt;References&gt;&lt;Item&gt;&lt;ID&gt;54&lt;/ID&gt;&lt;UID&gt;{D888862D-AD7A-4F47-B677-68B5DA63342A}&lt;/UID&gt;&lt;Title&gt;PERCEPTION OF RISK&lt;/Title&gt;&lt;Template&gt;Journal Article&lt;/Template&gt;&lt;Star&gt;0&lt;/Star&gt;&lt;Tag&gt;0&lt;/Tag&gt;&lt;Author&gt;SLOVIC, P&lt;/Author&gt;&lt;Year&gt;1987&lt;/Year&gt;&lt;Details&gt;&lt;_alternate_title&gt;SCIENCE&lt;/_alternate_title&gt;&lt;_collection_scope&gt;SCI;SCIE&lt;/_collection_scope&gt;&lt;_created&gt;64267737&lt;/_created&gt;&lt;_date&gt;1987-01-01&lt;/_date&gt;&lt;_date_display&gt;1987&lt;/_date_display&gt;&lt;_doi&gt;10.1126/science.3563507&lt;/_doi&gt;&lt;_impact_factor&gt;  63.714&lt;/_impact_factor&gt;&lt;_isbn&gt;0036-8075&lt;/_isbn&gt;&lt;_issue&gt;4799&lt;/_issue&gt;&lt;_journal&gt;SCIENCE&lt;/_journal&gt;&lt;_modified&gt;64656615&lt;/_modified&gt;&lt;_pages&gt;280-285&lt;/_pages&gt;&lt;_social_category&gt;综合性期刊(1)&lt;/_social_category&gt;&lt;_volume&gt;236&lt;/_volume&gt;&lt;/Details&gt;&lt;Extra&gt;&lt;DBUID&gt;{1784A731-C396-4F8D-8533-D70BD66F712A}&lt;/DBUID&gt;&lt;/Extra&gt;&lt;/Item&gt;&lt;/References&gt;&lt;/Group&gt;&lt;/Citation&gt;_x000a_"/>
    <w:docVar w:name="NE.Ref{1D55761A-5B46-4964-AB98-7A0C50FAA9DD}" w:val=" ADDIN NE.Ref.{1D55761A-5B46-4964-AB98-7A0C50FAA9DD}&lt;Citation&gt;&lt;Group&gt;&lt;References&gt;&lt;Item&gt;&lt;ID&gt;96&lt;/ID&gt;&lt;UID&gt;{AE4CDAE5-1F9C-46E6-BE4F-1E7A86EA84BD}&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404008&lt;/_modified&gt;&lt;_pages&gt;83-92&lt;/_pages&gt;&lt;_url&gt;https://kns.cnki.net/kcms/detail/detail.aspx?FileName=TSSS202106010&amp;amp;DbName=DKFX2021&lt;/_url&gt;&lt;_translated_author&gt;Han, Shi xi;Ceng, Yue liang&lt;/_translated_author&gt;&lt;/Details&gt;&lt;Extra&gt;&lt;DBUID&gt;{1784A731-C396-4F8D-8533-D70BD66F712A}&lt;/DBUID&gt;&lt;/Extra&gt;&lt;/Item&gt;&lt;/References&gt;&lt;/Group&gt;&lt;/Citation&gt;_x000a_"/>
    <w:docVar w:name="NE.Ref{1E2A9C4F-84BB-4379-AFF7-DBDAC988A44C}" w:val=" ADDIN NE.Ref.{1E2A9C4F-84BB-4379-AFF7-DBDAC988A44C}&lt;Citation&gt;&lt;Group&gt;&lt;References&gt;&lt;Item&gt;&lt;ID&gt;559&lt;/ID&gt;&lt;UID&gt;{A8B8440E-92CD-46F3-9580-D733228DFBC7}&lt;/UID&gt;&lt;Title&gt;Intentions to trust and share online health rumors: An experiment with medical professionals&lt;/Title&gt;&lt;Template&gt;Journal Article&lt;/Template&gt;&lt;Star&gt;0&lt;/Star&gt;&lt;Tag&gt;0&lt;/Tag&gt;&lt;Author&gt;Chua, Alton Y K; Banerjee, Snehasish&lt;/Author&gt;&lt;Year&gt;2018&lt;/Year&gt;&lt;Details&gt;&lt;_created&gt;64858239&lt;/_created&gt;&lt;_modified&gt;64858239&lt;/_modified&gt;&lt;_url&gt;https://go.exlibris.link/zwzQTKH9&lt;/_url&gt;&lt;_place_published&gt;Elmsford&lt;/_place_published&gt;&lt;_journal&gt;Computers in human behavior&lt;/_journal&gt;&lt;_volume&gt;87&lt;/_volume&gt;&lt;_number&gt;1&lt;/_number&gt;&lt;_pages&gt;1-9&lt;/_pages&gt;&lt;_doi&gt;10.1016/j.chb.2018.05.021&lt;/_doi&gt;&lt;_date_display&gt;2018&lt;/_date_display&gt;&lt;_date&gt;62062560&lt;/_date&gt;&lt;_isbn&gt;0747-5632&lt;/_isbn&gt;&lt;_ori_publication&gt;Elsevier Ltd&lt;/_ori_publication&gt;&lt;_keywords&gt;Cancer; Digital health; Disinformation; Gossip; Information seeking; Medical personnel; Medical students; Physicians; Rumor; Share; Trust&lt;/_keywords&gt;&lt;_accessed&gt;64858239&lt;/_accessed&gt;&lt;_db_updated&gt;PKU Search&lt;/_db_updated&gt;&lt;_impact_factor&gt;   8.957&lt;/_impact_factor&gt;&lt;_social_category&gt;心理学(1)&lt;/_social_category&gt;&lt;_collection_scope&gt;SSCI;EI&lt;/_collection_scope&gt;&lt;/Details&gt;&lt;Extra&gt;&lt;DBUID&gt;{1784A731-C396-4F8D-8533-D70BD66F712A}&lt;/DBUID&gt;&lt;/Extra&gt;&lt;/Item&gt;&lt;/References&gt;&lt;/Group&gt;&lt;/Citation&gt;_x000a_"/>
    <w:docVar w:name="NE.Ref{1FBD20F8-1327-4670-8397-4EE1D729E243}" w:val=" ADDIN NE.Ref.{1FBD20F8-1327-4670-8397-4EE1D729E243}&lt;Citation&gt;&lt;Group&gt;&lt;References&gt;&lt;Item&gt;&lt;ID&gt;276&lt;/ID&gt;&lt;UID&gt;{D893BBC3-DC20-4167-8BEF-8B95A4AF48DE}&lt;/UID&gt;&lt;Title&gt;健康传播中的虚假信息扩散机制与网络治理研究&lt;/Title&gt;&lt;Template&gt;Journal Article&lt;/Template&gt;&lt;Star&gt;0&lt;/Star&gt;&lt;Tag&gt;0&lt;/Tag&gt;&lt;Author&gt;曾祥敏; 王孜&lt;/Author&gt;&lt;Year&gt;2019&lt;/Year&gt;&lt;Details&gt;&lt;_accessed&gt;64766105&lt;/_accessed&gt;&lt;_author_adr&gt;中国传媒大学&lt;/_author_adr&gt;&lt;_author_aff&gt;中国传媒大学&lt;/_author_aff&gt;&lt;_created&gt;64766094&lt;/_created&gt;&lt;_db_provider&gt;北京万方数据股份有限公司&lt;/_db_provider&gt;&lt;_db_updated&gt;Wanfangdata&lt;/_db_updated&gt;&lt;_doi&gt;10.3969/j.issn.1007-8770.2019.06.007&lt;/_doi&gt;&lt;_isbn&gt;1007-8770&lt;/_isbn&gt;&lt;_issue&gt;6&lt;/_issue&gt;&lt;_journal&gt;现代传播&lt;/_journal&gt;&lt;_keywords&gt;健康传播; 虚假信息; 社交媒体; 舆情管理&lt;/_keywords&gt;&lt;_language&gt;chi&lt;/_language&gt;&lt;_modified&gt;64766105&lt;/_modified&gt;&lt;_pages&gt;34-40&lt;/_pages&gt;&lt;_tertiary_title&gt;Modern Communication&lt;/_tertiary_title&gt;&lt;_url&gt;https://d.wanfangdata.com.cn/periodical/ChlQZXJpb2RpY2FsQ0hJTmV3UzIwMjMwMTEyEg14ZGNiMjAxOTA2MDA3Ggh2ZWE5cXY0bg%3D%3D&lt;/_url&gt;&lt;_volume&gt;41&lt;/_volume&gt;&lt;_translated_author&gt;Ceng, Xiang min;Wang, Zi&lt;/_translated_author&gt;&lt;/Details&gt;&lt;Extra&gt;&lt;DBUID&gt;{1784A731-C396-4F8D-8533-D70BD66F712A}&lt;/DBUID&gt;&lt;/Extra&gt;&lt;/Item&gt;&lt;/References&gt;&lt;/Group&gt;&lt;/Citation&gt;_x000a_"/>
    <w:docVar w:name="NE.Ref{22439103-6357-48EF-90FD-08711D1DB6E9}" w:val=" ADDIN NE.Ref.{22439103-6357-48EF-90FD-08711D1DB6E9}&lt;Citation&gt;&lt;Group&gt;&lt;References&gt;&lt;Item&gt;&lt;ID&gt;478&lt;/ID&gt;&lt;UID&gt;{8DFDEA9D-97CB-4540-9AF2-6F332FD22E84}&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812170&lt;/_modified&gt;&lt;_pages&gt;68-75&lt;/_pages&gt;&lt;_tertiary_title&gt;Information Studies:Theory &amp;amp; Application&lt;/_tertiary_title&gt;&lt;_translated_author&gt;Zhao, Rui han;Chen, Yi&lt;/_translated_author&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Details&gt;&lt;Extra&gt;&lt;DBUID&gt;{1784A731-C396-4F8D-8533-D70BD66F712A}&lt;/DBUID&gt;&lt;/Extra&gt;&lt;/Item&gt;&lt;/References&gt;&lt;/Group&gt;&lt;/Citation&gt;_x000a_"/>
    <w:docVar w:name="NE.Ref{224BD360-9641-4E48-8D0F-400C1A57F9E3}" w:val=" ADDIN NE.Ref.{224BD360-9641-4E48-8D0F-400C1A57F9E3}&lt;Citation&gt;&lt;Group&gt;&lt;References&gt;&lt;Item&gt;&lt;ID&gt;480&lt;/ID&gt;&lt;UID&gt;{1CAC9569-757E-4D8C-8926-F7B99B379863}&lt;/UID&gt;&lt;Title&gt;社交媒体智能推荐中用户隐私风险感知的影响因素研究&lt;/Title&gt;&lt;Template&gt;Journal Article&lt;/Template&gt;&lt;Star&gt;0&lt;/Star&gt;&lt;Tag&gt;0&lt;/Tag&gt;&lt;Author&gt;李迎迎; 陈婷婷; 孙玉琦&lt;/Author&gt;&lt;Year&gt;2023&lt;/Year&gt;&lt;Details&gt;&lt;_author_aff&gt;淮阴师范学院经济与管理学院;中国科学院武汉文献情报中心;中国科学院大学经济与管理学院;&lt;/_author_aff&gt;&lt;_collection_scope&gt;CSSCI;PKU&lt;/_collection_scope&gt;&lt;_created&gt;64774082&lt;/_created&gt;&lt;_date&gt;2022-12-08&lt;/_date&gt;&lt;_db_updated&gt;CNKI - Reference&lt;/_db_updated&gt;&lt;_issue&gt;02&lt;/_issue&gt;&lt;_journal&gt;情报杂志&lt;/_journal&gt;&lt;_keywords&gt;社交媒体;智能推荐;用户隐私;隐私风险感知;结构方程模型;风险感知意识&lt;/_keywords&gt;&lt;_modified&gt;64812144&lt;/_modified&gt;&lt;_pages&gt;151-157&lt;/_pages&gt;&lt;_translated_author&gt;Li, Ying ying;Chen, Ting ting;Sun, Yu qi&lt;/_translated_author&gt;&lt;_url&gt;https://kns.cnki.net/kcms/detail/detail.aspx?FileName=QBZZ202302022&amp;amp;DbName=CJFQTEMP&lt;/_url&gt;&lt;_volume&gt;42&lt;/_volume&gt;&lt;/Details&gt;&lt;Extra&gt;&lt;DBUID&gt;{1784A731-C396-4F8D-8533-D70BD66F712A}&lt;/DBUID&gt;&lt;/Extra&gt;&lt;/Item&gt;&lt;/References&gt;&lt;/Group&gt;&lt;Group&gt;&lt;References&gt;&lt;Item&gt;&lt;ID&gt;482&lt;/ID&gt;&lt;UID&gt;{2DA100CC-AF70-4BC7-ABCF-5C023F48E35C}&lt;/UID&gt;&lt;Title&gt;新冠肺炎疫情危机中的微信使用与利他行为：风险感知与公共信任的中介效应&lt;/Title&gt;&lt;Template&gt;Journal Article&lt;/Template&gt;&lt;Star&gt;1&lt;/Star&gt;&lt;Tag&gt;0&lt;/Tag&gt;&lt;Author&gt;李宗亚; 张明新; 魏然; 朱毅诚&lt;/Author&gt;&lt;Year&gt;2021&lt;/Year&gt;&lt;Details&gt;&lt;_author_aff&gt;华中科技大学新闻与信息传播学院;香港中文大学新闻与传播学院;北京师范大学新闻传播学院;&lt;/_author_aff&gt;&lt;_cited_count&gt;10&lt;/_cited_count&gt;&lt;_collection_scope&gt;CSSCI;PKU&lt;/_collection_scope&gt;&lt;_created&gt;64774088&lt;/_created&gt;&lt;_date&gt;2021-05-15&lt;/_date&gt;&lt;_db_updated&gt;CNKI - Reference&lt;/_db_updated&gt;&lt;_issue&gt;05&lt;/_issue&gt;&lt;_journal&gt;国际新闻界&lt;/_journal&gt;&lt;_keywords&gt;突发公共卫生危机;微信;利他行为;风险感知;公共信任&lt;/_keywords&gt;&lt;_modified&gt;64812144&lt;/_modified&gt;&lt;_pages&gt;6-22&lt;/_pages&gt;&lt;_translated_author&gt;Li, Zong ya;Zhang, Ming xin;Wei, Ran;Zhu, Yi cheng&lt;/_translated_author&gt;&lt;_url&gt;https://kns.cnki.net/kcms/detail/detail.aspx?FileName=GJXW202105001&amp;amp;DbName=DKFX2021&lt;/_url&gt;&lt;_volume&gt;43&lt;/_volume&gt;&lt;/Details&gt;&lt;Extra&gt;&lt;DBUID&gt;{1784A731-C396-4F8D-8533-D70BD66F712A}&lt;/DBUID&gt;&lt;/Extra&gt;&lt;/Item&gt;&lt;/References&gt;&lt;/Group&gt;&lt;/Citation&gt;_x000a_"/>
    <w:docVar w:name="NE.Ref{2282642B-E9D9-4DE2-8BDC-EA5E2356ECC9}" w:val=" ADDIN NE.Ref.{2282642B-E9D9-4DE2-8BDC-EA5E2356ECC9}&lt;Citation&gt;&lt;Group&gt;&lt;References&gt;&lt;Item&gt;&lt;ID&gt;363&lt;/ID&gt;&lt;UID&gt;{DC067535-F37A-4348-9E27-9265F1B4CDB4}&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1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2375C222-3F94-4BA7-80AE-311BD814EF8B}" w:val=" ADDIN NE.Ref.{2375C222-3F94-4BA7-80AE-311BD814EF8B}&lt;Citation&gt;&lt;Group&gt;&lt;References&gt;&lt;Item&gt;&lt;ID&gt;548&lt;/ID&gt;&lt;UID&gt;{58E68834-DF56-405E-9BDF-27FE842AC089}&lt;/UID&gt;&lt;Title&gt;微信公众平台用户健康信息采纳行为影响因素研究&lt;/Title&gt;&lt;Template&gt;Journal Article&lt;/Template&gt;&lt;Star&gt;0&lt;/Star&gt;&lt;Tag&gt;0&lt;/Tag&gt;&lt;Author&gt;曹丹; 易娟; 王伟; 徐萍萍&lt;/Author&gt;&lt;Year&gt;2022&lt;/Year&gt;&lt;Details&gt;&lt;_accessed&gt;64696022&lt;/_accessed&gt;&lt;_author_aff&gt;长沙卫生职业学院;湘潭大学公共管理学院;&lt;/_author_aff&gt;&lt;_cited_count&gt;3&lt;/_cited_count&gt;&lt;_created&gt;64695807&lt;/_created&gt;&lt;_date&gt;2022-04-01&lt;/_date&gt;&lt;_db_updated&gt;CNKI - Reference&lt;/_db_updated&gt;&lt;_issue&gt;02&lt;/_issue&gt;&lt;_journal&gt;科技情报研究&lt;/_journal&gt;&lt;_keywords&gt;微信;公众平台;健康信息;信息采纳;影响因素&lt;/_keywords&gt;&lt;_modified&gt;64695959&lt;/_modified&gt;&lt;_pages&gt;74-89&lt;/_pages&gt;&lt;_url&gt;https://kns.cnki.net/kcms/detail/detail.aspx?FileName=QBYJ202202007&amp;amp;DbName=CJFQ2022&lt;/_url&gt;&lt;_volume&gt;4&lt;/_volume&gt;&lt;_translated_author&gt;Cao, Dan;Yi, Juan;Wang, Wei;Xu, Ping ping&lt;/_translated_author&gt;&lt;/Details&gt;&lt;Extra&gt;&lt;DBUID&gt;{F96A950B-833F-4880-A151-76DA2D6A2879}&lt;/DBUID&gt;&lt;/Extra&gt;&lt;/Item&gt;&lt;/References&gt;&lt;/Group&gt;&lt;/Citation&gt;_x000a_"/>
    <w:docVar w:name="NE.Ref{23F8349F-5D78-49D6-938D-B71458B9BD29}" w:val=" ADDIN NE.Ref.{23F8349F-5D78-49D6-938D-B71458B9BD29}&lt;Citation&gt;&lt;Group&gt;&lt;References&gt;&lt;Item&gt;&lt;ID&gt;558&lt;/ID&gt;&lt;UID&gt;{66F11843-26A8-4DF8-8B66-97B92C82D65C}&lt;/UID&gt;&lt;Title&gt;The Influence of Health Literacy and Patient Activation on Patient Information  Seeking and Sharing&lt;/Title&gt;&lt;Template&gt;Journal Article&lt;/Template&gt;&lt;Star&gt;0&lt;/Star&gt;&lt;Tag&gt;0&lt;/Tag&gt;&lt;Author&gt;Ledford, C J; Cafferty, L A; Russell, T C&lt;/Author&gt;&lt;Year&gt;2015&lt;/Year&gt;&lt;Details&gt;&lt;_created&gt;64858212&lt;/_created&gt;&lt;_modified&gt;64858212&lt;/_modified&gt;&lt;_url&gt;http://www.ncbi.nlm.nih.gov/entrez/query.fcgi?cmd=Retrieve&amp;amp;db=pubmed&amp;amp;dopt=Abstract&amp;amp;list_uids=26513034&amp;amp;query_hl=1&lt;/_url&gt;&lt;_journal&gt;J Health Commun&lt;/_journal&gt;&lt;_volume&gt;20 Suppl 2&lt;/_volume&gt;&lt;_pages&gt;77-82&lt;/_pages&gt;&lt;_tertiary_title&gt;Journal of health communication&lt;/_tertiary_title&gt;&lt;_doi&gt;10.1080/10810730.2015.1066466&lt;/_doi&gt;&lt;_date_display&gt;2015&lt;/_date_display&gt;&lt;_date&gt;60511680&lt;/_date&gt;&lt;_type_work&gt;Journal Article; Research Support, U.S. Gov&amp;apos;t, Non-P.H.S.&lt;/_type_work&gt;&lt;_isbn&gt;1087-0415 (Electronic); 1081-0730 (Linking)&lt;/_isbn&gt;&lt;_accession_num&gt;26513034&lt;/_accession_num&gt;&lt;_subject_headings&gt;Adult; Cross-Sectional Studies; Female; Health Literacy/*statistics &amp;amp; numerical data; Humans; *Information Dissemination; *Information Seeking Behavior; Male; Middle Aged; Patient Participation/*statistics &amp;amp; numerical data; *Physician-Patient Relations&lt;/_subject_headings&gt;&lt;_author_adr&gt;a Department of Family Medicine , Uniformed Services University of the Health  Sciences , Bethesda , Maryland , USA.; a Department of Family Medicine , Uniformed Services University of the Health  Sciences , Bethesda , Maryland , USA.; b Department of Family Medicine , Mike O&amp;apos;Callaghan Federal Medical Center ,  Nellis Air Force Base , USA.&lt;/_author_adr&gt;&lt;_language&gt;eng&lt;/_language&gt;&lt;_accessed&gt;64858212&lt;/_accessed&gt;&lt;_db_updated&gt;PubMed&lt;/_db_updated&gt;&lt;_impact_factor&gt;   2.742&lt;/_impact_factor&gt;&lt;_social_category&gt;医学(3)&lt;/_social_category&gt;&lt;_collection_scope&gt;SSCI&lt;/_collection_scope&gt;&lt;/Details&gt;&lt;Extra&gt;&lt;DBUID&gt;{1784A731-C396-4F8D-8533-D70BD66F712A}&lt;/DBUID&gt;&lt;/Extra&gt;&lt;/Item&gt;&lt;/References&gt;&lt;/Group&gt;&lt;/Citation&gt;_x000a_"/>
    <w:docVar w:name="NE.Ref{2437C2E7-F2F5-4BFF-A0C5-DEF41EF2061E}" w:val=" ADDIN NE.Ref.{2437C2E7-F2F5-4BFF-A0C5-DEF41EF2061E}&lt;Citation&gt;&lt;Group&gt;&lt;References&gt;&lt;Item&gt;&lt;ID&gt;524&lt;/ID&gt;&lt;UID&gt;{F62D7DC3-8873-42A4-B497-971C8150D44E}&lt;/UID&gt;&lt;Title&gt;在线健康信息替代搜寻影响因素研究：基于健康信念模型和社会支持理论&lt;/Title&gt;&lt;Template&gt;Journal Article&lt;/Template&gt;&lt;Star&gt;0&lt;/Star&gt;&lt;Tag&gt;0&lt;/Tag&gt;&lt;Author&gt;宋小康; 赵宇翔; 朱庆华&lt;/Author&gt;&lt;Year&gt;2022&lt;/Year&gt;&lt;Details&gt;&lt;_accessed&gt;64675320&lt;/_accessed&gt;&lt;_author_aff&gt;徐州医科大学管理学院;南京理工大学经济管理学院;南京大学信息管理学院;&lt;/_author_aff&gt;&lt;_collection_scope&gt;CSSCI-C;PKU&lt;/_collection_scope&gt;&lt;_created&gt;64531351&lt;/_created&gt;&lt;_date&gt;64231200&lt;/_date&gt;&lt;_db_updated&gt;CNKI - Reference&lt;/_db_updated&gt;&lt;_issue&gt;02&lt;/_issue&gt;&lt;_journal&gt;图书情报工作&lt;/_journal&gt;&lt;_keywords&gt;健康信息替代搜寻;影响因素;健康信念模型;社会支持;健康信息学&lt;/_keywords&gt;&lt;_language&gt;Chinese&lt;/_language&gt;&lt;_modified&gt;64812144&lt;/_modified&gt;&lt;_pages&gt;45-56&lt;/_pages&gt;&lt;_translated_author&gt;Song, Xiao kang;Zhao, Yu xiang;Zhu, Qing hua&lt;/_translated_author&gt;&lt;_url&gt;https://kns.cnki.net/kcms/detail/detail.aspx?FileName=TSQB202202006&amp;amp;DbName=DKFX2022&lt;/_url&gt;&lt;_volume&gt;66&lt;/_volume&gt;&lt;/Details&gt;&lt;Extra&gt;&lt;DBUID&gt;{1784A731-C396-4F8D-8533-D70BD66F712A}&lt;/DBUID&gt;&lt;/Extra&gt;&lt;/Item&gt;&lt;/References&gt;&lt;/Group&gt;&lt;/Citation&gt;_x000a_"/>
    <w:docVar w:name="NE.Ref{24C3834D-C1EB-4EB4-B78E-37BCB8EF1FD9}" w:val=" ADDIN NE.Ref.{24C3834D-C1EB-4EB4-B78E-37BCB8EF1FD9}&lt;Citation&gt;&lt;Group&gt;&lt;References&gt;&lt;Item&gt;&lt;ID&gt;363&lt;/ID&gt;&lt;UID&gt;{DC067535-F37A-4348-9E27-9265F1B4CDB4}&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1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2620A398-553D-4F54-B134-21A1439A84B5}" w:val=" ADDIN NE.Ref.{2620A398-553D-4F54-B134-21A1439A84B5}&lt;Citation&gt;&lt;Group&gt;&lt;References&gt;&lt;Item&gt;&lt;ID&gt;466&lt;/ID&gt;&lt;UID&gt;{C2BB0CB9-7730-430C-8008-4A9F72D073DE}&lt;/UID&gt;&lt;Title&gt;在线健康社区用户的信息采纳意愿研究——基于健康素养和信任的视角&lt;/Title&gt;&lt;Template&gt;Journal Article&lt;/Template&gt;&lt;Star&gt;0&lt;/Star&gt;&lt;Tag&gt;0&lt;/Tag&gt;&lt;Author&gt;唐旭丽; 张斌; 张岩&lt;/Author&gt;&lt;Year&gt;2018&lt;/Year&gt;&lt;Details&gt;&lt;_accessed&gt;64498518&lt;/_accessed&gt;&lt;_author_aff&gt;武汉大学信息资源研究中心;武汉大学中国传统文化研究中心;武汉大学国家文化发展研究院;&lt;/_author_aff&gt;&lt;_cited_count&gt;41&lt;/_cited_count&gt;&lt;_collection_scope&gt;CSSCI-E&lt;/_collection_scope&gt;&lt;_created&gt;64498518&lt;/_created&gt;&lt;_date&gt;62364960&lt;/_date&gt;&lt;_db_updated&gt;CNKI - Reference&lt;/_db_updated&gt;&lt;_issue&gt;03&lt;/_issue&gt;&lt;_journal&gt;信息资源管理学报&lt;/_journal&gt;&lt;_keywords&gt;在线健康社区;信息采纳意愿;健康素养;信任&lt;/_keywords&gt;&lt;_language&gt;Chinese&lt;/_language&gt;&lt;_modified&gt;64812144&lt;/_modified&gt;&lt;_pages&gt;102-112&lt;/_pages&gt;&lt;_translated_author&gt;Tang, Xu li;Zhang, Bin;Zhang, Yan&lt;/_translated_author&gt;&lt;_url&gt;https://kns.cnki.net/kcms/detail/detail.aspx?FileName=XNZY201803011&amp;amp;DbName=CJFQ2018&lt;/_url&gt;&lt;_volume&gt;8&lt;/_volume&gt;&lt;/Details&gt;&lt;Extra&gt;&lt;DBUID&gt;{1784A731-C396-4F8D-8533-D70BD66F712A}&lt;/DBUID&gt;&lt;/Extra&gt;&lt;/Item&gt;&lt;/References&gt;&lt;/Group&gt;&lt;/Citation&gt;_x000a_"/>
    <w:docVar w:name="NE.Ref{27444637-E5B0-4822-BD9D-41A1518C6A65}" w:val=" ADDIN NE.Ref.{27444637-E5B0-4822-BD9D-41A1518C6A65}&lt;Citation&gt;&lt;Group&gt;&lt;References&gt;&lt;Item&gt;&lt;ID&gt;119&lt;/ID&gt;&lt;UID&gt;{FE428CE3-DA0A-437F-B908-C0E289449EC5}&lt;/UID&gt;&lt;Title&gt;基于MOA理论的健康谣言分享意愿影响因素研究&lt;/Title&gt;&lt;Template&gt;Journal Article&lt;/Template&gt;&lt;Star&gt;0&lt;/Star&gt;&lt;Tag&gt;0&lt;/Tag&gt;&lt;Author&gt;宋小康; 赵宇翔; 宋士杰; 朱庆华&lt;/Author&gt;&lt;Year&gt;2020&lt;/Year&gt;&lt;Details&gt;&lt;_accessed&gt;64778961&lt;/_accessed&gt;&lt;_author_aff&gt;南京大学工程管理学院;南京理工大学经济管理学院;南京大学信息管理学院;&lt;/_author_aff&gt;&lt;_cited_count&gt;17&lt;/_cited_count&gt;&lt;_collection_scope&gt;CSSCI-C;PKU&lt;/_collection_scope&gt;&lt;_created&gt;64421955&lt;/_created&gt;&lt;_date&gt;63321120&lt;/_date&gt;&lt;_db_updated&gt;CNKI - Reference&lt;/_db_updated&gt;&lt;_issue&gt;05&lt;/_issue&gt;&lt;_journal&gt;情报学报&lt;/_journal&gt;&lt;_keywords&gt;在线健康谣言;分享意愿;MOA模型;健康意识;健康素养&lt;/_keywords&gt;&lt;_language&gt;Chinese&lt;/_language&gt;&lt;_modified&gt;64585356&lt;/_modified&gt;&lt;_pages&gt;511-520&lt;/_pages&gt;&lt;_url&gt;https://kns.cnki.net/kcms/detail/detail.aspx?FileName=QBXB202005006&amp;amp;DbName=CJFQ2020&lt;/_url&gt;&lt;_volume&gt;39&lt;/_volume&gt;&lt;_translated_author&gt;Song, Xiao kang;Zhao, Yu xiang;Song, Shi jie;Zhu, Qing hua&lt;/_translated_author&gt;&lt;/Details&gt;&lt;Extra&gt;&lt;DBUID&gt;{1784A731-C396-4F8D-8533-D70BD66F712A}&lt;/DBUID&gt;&lt;/Extra&gt;&lt;/Item&gt;&lt;/References&gt;&lt;/Group&gt;&lt;/Citation&gt;_x000a_"/>
    <w:docVar w:name="NE.Ref{27477319-D34A-419D-9041-D371EB47DD34}" w:val=" ADDIN NE.Ref.{27477319-D34A-419D-9041-D371EB47DD34}&lt;Citation&gt;&lt;Group&gt;&lt;References&gt;&lt;Item&gt;&lt;ID&gt;195&lt;/ID&gt;&lt;UID&gt;{0F1D8254-ACFE-4D02-B871-31FF56CC2D7C}&lt;/UID&gt;&lt;Title&gt;图书馆短视频传播及互动效果影响因素模型及实证分析——基于“上瘾模型”的探索&lt;/Title&gt;&lt;Template&gt;Journal Article&lt;/Template&gt;&lt;Star&gt;0&lt;/Star&gt;&lt;Tag&gt;0&lt;/Tag&gt;&lt;Author&gt;高晓晶; 喻梦倩; 杨家燕; 张毓晗&lt;/Author&gt;&lt;Year&gt;2021&lt;/Year&gt;&lt;Details&gt;&lt;_accessed&gt;64852785&lt;/_accessed&gt;&lt;_author_aff&gt;电子科技大学图书馆;&lt;/_author_aff&gt;&lt;_cited_count&gt;8&lt;/_cited_count&gt;&lt;_collection_scope&gt;CSSCI-C;PKU&lt;/_collection_scope&gt;&lt;_created&gt;64527745&lt;/_created&gt;&lt;_date&gt;63840960&lt;/_date&gt;&lt;_db_updated&gt;CNKI - Reference&lt;/_db_updated&gt;&lt;_issue&gt;10&lt;/_issue&gt;&lt;_journal&gt;图书情报工作&lt;/_journal&gt;&lt;_keywords&gt;短视频;传播及互动;上瘾模型;抖音平台;SPSS;运营策略&lt;/_keywords&gt;&lt;_language&gt;Chinese&lt;/_language&gt;&lt;_modified&gt;64852785&lt;/_modified&gt;&lt;_pages&gt;13-22&lt;/_pages&gt;&lt;_url&gt;https://kns.cnki.net/kcms/detail/detail.aspx?FileName=TSQB202110002&amp;amp;DbName=DKFX2021&lt;/_url&gt;&lt;_volume&gt;65&lt;/_volume&gt;&lt;_translated_author&gt;Gao, Xiao jing;Yu, Meng qian;Yang, Jia yan;Zhang, Yu han&lt;/_translated_author&gt;&lt;/Details&gt;&lt;Extra&gt;&lt;DBUID&gt;{1784A731-C396-4F8D-8533-D70BD66F712A}&lt;/DBUID&gt;&lt;/Extra&gt;&lt;/Item&gt;&lt;/References&gt;&lt;/Group&gt;&lt;/Citation&gt;_x000a_"/>
    <w:docVar w:name="NE.Ref{2767E069-A9CE-4FD5-AB2F-348FE708B31D}" w:val=" ADDIN NE.Ref.{2767E069-A9CE-4FD5-AB2F-348FE708B31D}&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Citation&gt;_x000a_"/>
    <w:docVar w:name="NE.Ref{277BA1FA-07DF-44A9-85BC-98B2A356F9C2}" w:val=" ADDIN NE.Ref.{277BA1FA-07DF-44A9-85BC-98B2A356F9C2}&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Group&gt;&lt;References&gt;&lt;Item&gt;&lt;ID&gt;530&lt;/ID&gt;&lt;UID&gt;{7F192622-04AD-48D5-99D5-0BD8640DEE73}&lt;/UID&gt;&lt;Title&gt;Conceptualization and Measurement of Perceived Risk in Online Shopping&lt;/Title&gt;&lt;Template&gt;Journal Article&lt;/Template&gt;&lt;Star&gt;0&lt;/Star&gt;&lt;Tag&gt;0&lt;/Tag&gt;&lt;Author&gt;Ahmad M. Hassan, Michelle B Kunz Allison&lt;/Author&gt;&lt;Year&gt;2006&lt;/Year&gt;&lt;Details&gt;&lt;_accessed&gt;64812139&lt;/_accessed&gt;&lt;_created&gt;64509667&lt;/_created&gt;&lt;_issue&gt;1&lt;/_issue&gt;&lt;_journal&gt;Marketing Management Journal&lt;/_journal&gt;&lt;_modified&gt;64812144&lt;/_modified&gt;&lt;_pages&gt;138-147&lt;/_pages&gt;&lt;_volume&gt;16&lt;/_volume&gt;&lt;/Details&gt;&lt;Extra&gt;&lt;DBUID&gt;{1784A731-C396-4F8D-8533-D70BD66F712A}&lt;/DBUID&gt;&lt;/Extra&gt;&lt;/Item&gt;&lt;/References&gt;&lt;/Group&gt;&lt;/Citation&gt;_x000a_"/>
    <w:docVar w:name="NE.Ref{2782B5F3-EE9A-4CDA-A27E-E8034B1AC563}" w:val=" ADDIN NE.Ref.{2782B5F3-EE9A-4CDA-A27E-E8034B1AC563}&lt;Citation&gt;&lt;Group&gt;&lt;References&gt;&lt;Item&gt;&lt;ID&gt;532&lt;/ID&gt;&lt;UID&gt;{D25E2DA4-B31C-406E-B88D-BB0B6B345DD1}&lt;/UID&gt;&lt;Title&gt;The impact of electronic word‐of‐mouth&lt;/Title&gt;&lt;Template&gt;Journal Article&lt;/Template&gt;&lt;Star&gt;0&lt;/Star&gt;&lt;Tag&gt;0&lt;/Tag&gt;&lt;Author&gt;Cheung, Christy M K; Lee, Matthew K O; Rabjohn, Neil&lt;/Author&gt;&lt;Year&gt;2008&lt;/Year&gt;&lt;Details&gt;&lt;_accessed&gt;64786736&lt;/_accessed&gt;&lt;_collection_scope&gt;SSCI;SCIE&lt;/_collection_scope&gt;&lt;_created&gt;64786736&lt;/_created&gt;&lt;_date&gt;57028320&lt;/_date&gt;&lt;_db_updated&gt;CrossRef&lt;/_db_updated&gt;&lt;_doi&gt;10.1108/10662240810883290&lt;/_doi&gt;&lt;_impact_factor&gt;   6.353&lt;/_impact_factor&gt;&lt;_isbn&gt;1066-2243&lt;/_isbn&gt;&lt;_issue&gt;3&lt;/_issue&gt;&lt;_journal&gt;Internet Research&lt;/_journal&gt;&lt;_modified&gt;64812144&lt;/_modified&gt;&lt;_pages&gt;229-247&lt;/_pages&gt;&lt;_social_category&gt;计算机科学(2)&lt;/_social_category&gt;&lt;_tertiary_title&gt;Internet Research&lt;/_tertiary_title&gt;&lt;_url&gt;https://www.emerald.com/insight/content/doi/10.1108/10662240810883290/full/html_x000d__x000a_http://www.emeraldinsight.com/doi/full-xml/10.1108/10662240810883290&lt;/_url&gt;&lt;_volume&gt;18&lt;/_volume&gt;&lt;/Details&gt;&lt;Extra&gt;&lt;DBUID&gt;{1784A731-C396-4F8D-8533-D70BD66F712A}&lt;/DBUID&gt;&lt;/Extra&gt;&lt;/Item&gt;&lt;/References&gt;&lt;/Group&gt;&lt;/Citation&gt;_x000a_"/>
    <w:docVar w:name="NE.Ref{284BB192-BA76-4B45-9F1E-4705CE2E8FC4}" w:val=" ADDIN NE.Ref.{284BB192-BA76-4B45-9F1E-4705CE2E8FC4}&lt;Citation&gt;&lt;Group&gt;&lt;References&gt;&lt;Item&gt;&lt;ID&gt;343&lt;/ID&gt;&lt;UID&gt;{900D2E63-EA03-41B1-97A0-1A85248A5DDB}&lt;/UID&gt;&lt;Title&gt;Evaluating the Fit of Structural Equation Models: Tests of Significance and Descriptive Goodness-of-Fit Measures&lt;/Title&gt;&lt;Template&gt;Journal Article&lt;/Template&gt;&lt;Star&gt;0&lt;/Star&gt;&lt;Tag&gt;0&lt;/Tag&gt;&lt;Author&gt;Schermelleh-Engel, Karin; Moosbrugger, Helfried; Müller, Hans&lt;/Author&gt;&lt;Year&gt;2003&lt;/Year&gt;&lt;Details&gt;&lt;_alternate_title&gt;Methods of Psychological Research Online&lt;/_alternate_title&gt;&lt;_created&gt;64799541&lt;/_created&gt;&lt;_date&gt;2003-05-25&lt;/_date&gt;&lt;_date_display&gt;2003/05/25&lt;/_date_display&gt;&lt;_journal&gt;Methods of Psychological Research Online&lt;/_journal&gt;&lt;_modified&gt;64799541&lt;/_modified&gt;&lt;_pages&gt;23–74&lt;/_pages&gt;&lt;_volume&gt;8&lt;/_volume&gt;&lt;/Details&gt;&lt;Extra&gt;&lt;DBUID&gt;{1784A731-C396-4F8D-8533-D70BD66F712A}&lt;/DBUID&gt;&lt;/Extra&gt;&lt;/Item&gt;&lt;/References&gt;&lt;/Group&gt;&lt;/Citation&gt;_x000a_"/>
    <w:docVar w:name="NE.Ref{29A7EB35-C981-4071-A18B-417DD292A5F9}" w:val=" ADDIN NE.Ref.{29A7EB35-C981-4071-A18B-417DD292A5F9}&lt;Citation&gt;&lt;Group&gt;&lt;References&gt;&lt;Item&gt;&lt;ID&gt;365&lt;/ID&gt;&lt;UID&gt;{4DD64D69-35E8-4ADB-AAEC-ACEF5B73E6C7}&lt;/UID&gt;&lt;Title&gt;移动社交媒体中健康类信息传播效应实证研究&lt;/Title&gt;&lt;Template&gt;Journal Article&lt;/Template&gt;&lt;Star&gt;0&lt;/Star&gt;&lt;Tag&gt;0&lt;/Tag&gt;&lt;Author&gt;金晓玲; 章甸禹; 冯慧慧&lt;/Author&gt;&lt;Year&gt;2018&lt;/Year&gt;&lt;Details&gt;&lt;_accessed&gt;64812120&lt;/_accessed&gt;&lt;_author_adr&gt;上海大学&lt;/_author_adr&gt;&lt;_author_aff&gt;上海大学&lt;/_author_aff&gt;&lt;_collection_scope&gt;CSSCI;PKU&lt;/_collection_scope&gt;&lt;_created&gt;64812120&lt;/_created&gt;&lt;_db_provider&gt;北京万方数据股份有限公司&lt;/_db_provider&gt;&lt;_db_updated&gt;Wanfangdata&lt;/_db_updated&gt;&lt;_doi&gt;10.13833/j.issn.1007-7634.2018.09.023&lt;/_doi&gt;&lt;_isbn&gt;1007-7634&lt;/_isbn&gt;&lt;_issue&gt;9&lt;/_issue&gt;&lt;_journal&gt;情报科学&lt;/_journal&gt;&lt;_keywords&gt;微信; 健康传播效应; 信息采纳意图&lt;/_keywords&gt;&lt;_language&gt;chi&lt;/_language&gt;&lt;_modified&gt;64812120&lt;/_modified&gt;&lt;_pages&gt;129-135&lt;/_pages&gt;&lt;_tertiary_title&gt;Information Science&lt;/_tertiary_title&gt;&lt;_translated_author&gt;Xiao-ling, JIN; Dian-yu, ZHANG; Hui-hui, FENG&lt;/_translated_author&gt;&lt;_translated_title&gt;An Empirical Study on the Effect of Health Information Communication in Mobile Social Media&lt;/_translated_title&gt;&lt;_url&gt;https://d.wanfangdata.com.cn/periodical/ChlQZXJpb2RpY2FsQ0hJTmV3UzIwMjMwMzIxEg1xYmt4MjAxODA5MDIzGghhZ3c3Nm1ndw%3D%3D&lt;/_url&gt;&lt;_volume&gt;36&lt;/_volume&gt;&lt;/Details&gt;&lt;Extra&gt;&lt;DBUID&gt;{1784A731-C396-4F8D-8533-D70BD66F712A}&lt;/DBUID&gt;&lt;/Extra&gt;&lt;/Item&gt;&lt;/References&gt;&lt;/Group&gt;&lt;/Citation&gt;_x000a_"/>
    <w:docVar w:name="NE.Ref{29E48C09-5027-4BF6-85F0-F1F19E75F9F8}" w:val=" ADDIN NE.Ref.{29E48C09-5027-4BF6-85F0-F1F19E75F9F8}&lt;Citation&gt;&lt;Group&gt;&lt;References&gt;&lt;Item&gt;&lt;ID&gt;343&lt;/ID&gt;&lt;UID&gt;{900D2E63-EA03-41B1-97A0-1A85248A5DDB}&lt;/UID&gt;&lt;Title&gt;Evaluating the Fit of Structural Equation Models: Tests of Significance and Descriptive Goodness-of-Fit Measures&lt;/Title&gt;&lt;Template&gt;Journal Article&lt;/Template&gt;&lt;Star&gt;0&lt;/Star&gt;&lt;Tag&gt;0&lt;/Tag&gt;&lt;Author&gt;Schermelleh-Engel, Karin; Moosbrugger, Helfried; Müller, Hans&lt;/Author&gt;&lt;Year&gt;2003&lt;/Year&gt;&lt;Details&gt;&lt;_alternate_title&gt;Methods of Psychological Research Online&lt;/_alternate_title&gt;&lt;_created&gt;64799541&lt;/_created&gt;&lt;_date&gt;2003-05-25&lt;/_date&gt;&lt;_date_display&gt;2003/05/25&lt;/_date_display&gt;&lt;_journal&gt;Methods of Psychological Research Online&lt;/_journal&gt;&lt;_modified&gt;64799541&lt;/_modified&gt;&lt;_pages&gt;23–74&lt;/_pages&gt;&lt;_volume&gt;8&lt;/_volume&gt;&lt;/Details&gt;&lt;Extra&gt;&lt;DBUID&gt;{1784A731-C396-4F8D-8533-D70BD66F712A}&lt;/DBUID&gt;&lt;/Extra&gt;&lt;/Item&gt;&lt;/References&gt;&lt;/Group&gt;&lt;/Citation&gt;_x000a_"/>
    <w:docVar w:name="NE.Ref{2A1D3B13-4487-4E4A-AE9B-D564476EDCA9}" w:val=" ADDIN NE.Ref.{2A1D3B13-4487-4E4A-AE9B-D564476EDCA9}&lt;Citation&gt;&lt;Group&gt;&lt;References&gt;&lt;Item&gt;&lt;ID&gt;52&lt;/ID&gt;&lt;UID&gt;{B7493108-C91A-4FE2-AA81-6B3CB5109545}&lt;/UID&gt;&lt;Title&gt;健康传播中的虚假信息扩散机制与网络治理研究&lt;/Title&gt;&lt;Template&gt;Journal Article&lt;/Template&gt;&lt;Star&gt;0&lt;/Star&gt;&lt;Tag&gt;0&lt;/Tag&gt;&lt;Author&gt;曾祥敏; 王孜&lt;/Author&gt;&lt;Year&gt;2019&lt;/Year&gt;&lt;Details&gt;&lt;_accessed&gt;64263867&lt;/_accessed&gt;&lt;_author_aff&gt;中国传媒大学电视学院;&lt;/_author_aff&gt;&lt;_cited_count&gt;19&lt;/_cited_count&gt;&lt;_collection_scope&gt;CSSCI;PKU&lt;/_collection_scope&gt;&lt;_created&gt;64263867&lt;/_created&gt;&lt;_date&gt;62825760&lt;/_date&gt;&lt;_db_updated&gt;CNKI - Reference&lt;/_db_updated&gt;&lt;_issue&gt;06&lt;/_issue&gt;&lt;_journal&gt;现代传播(中国传媒大学学报)&lt;/_journal&gt;&lt;_keywords&gt;健康传播;虚假信息;社交媒体;舆情管理&lt;/_keywords&gt;&lt;_language&gt;Chinese&lt;/_language&gt;&lt;_modified&gt;64765995&lt;/_modified&gt;&lt;_pages&gt;34-40&lt;/_pages&gt;&lt;_url&gt;https://kns.cnki.net/kcms/detail/detail.aspx?FileName=XDCB201906007&amp;amp;DbName=CJFQ2019&lt;/_url&gt;&lt;_volume&gt;41&lt;/_volume&gt;&lt;_translated_author&gt;Ceng, Xiang min;Wang, Zi&lt;/_translated_author&gt;&lt;/Details&gt;&lt;Extra/&gt;&lt;/Item&gt;&lt;/References&gt;&lt;/Group&gt;&lt;/Citation&gt;_x000a_"/>
    <w:docVar w:name="NE.Ref{2B439642-E19E-4D2F-B691-EB8EA971DEAE}" w:val=" ADDIN NE.Ref.{2B439642-E19E-4D2F-B691-EB8EA971DEAE}&lt;Citation&gt;&lt;Group&gt;&lt;References&gt;&lt;Item&gt;&lt;ID&gt;275&lt;/ID&gt;&lt;UID&gt;{F084EEE1-B882-40BA-B8B1-59429AEC6F7A}&lt;/UID&gt;&lt;Title&gt;The Elaboration Likelihood Model: Current status and controversies&lt;/Title&gt;&lt;Template&gt;Book Section&lt;/Template&gt;&lt;Star&gt;0&lt;/Star&gt;&lt;Tag&gt;0&lt;/Tag&gt;&lt;Author&gt;Petty, Richard; Wegener, Duane&lt;/Author&gt;&lt;Year&gt;1999&lt;/Year&gt;&lt;Details&gt;&lt;_created&gt;64764635&lt;/_created&gt;&lt;_isbn&gt;1-57230-421-9&lt;/_isbn&gt;&lt;_modified&gt;64765981&lt;/_modified&gt;&lt;_pages&gt;41-72&lt;/_pages&gt;&lt;/Details&gt;&lt;Extra&gt;&lt;DBUID&gt;{1784A731-C396-4F8D-8533-D70BD66F712A}&lt;/DBUID&gt;&lt;/Extra&gt;&lt;/Item&gt;&lt;/References&gt;&lt;/Group&gt;&lt;/Citation&gt;_x000a_"/>
    <w:docVar w:name="NE.Ref{2B53E0DA-919D-45C9-8D5C-65EC78004A1E}" w:val=" ADDIN NE.Ref.{2B53E0DA-919D-45C9-8D5C-65EC78004A1E}&lt;Citation&gt;&lt;Group&gt;&lt;References&gt;&lt;Item&gt;&lt;ID&gt;361&lt;/ID&gt;&lt;UID&gt;{FD128D19-F610-4B94-B68D-8739B492999B}&lt;/UID&gt;&lt;Title&gt;为什么人们对虚假健康信息的易感性不同?——基于信息加工过程组态的分析&lt;/Title&gt;&lt;Template&gt;Journal Article&lt;/Template&gt;&lt;Star&gt;0&lt;/Star&gt;&lt;Tag&gt;0&lt;/Tag&gt;&lt;Author&gt;曹雅宁; 柯青&lt;/Author&gt;&lt;Year&gt;2023&lt;/Year&gt;&lt;Details&gt;&lt;_accessed&gt;64812106&lt;/_accessed&gt;&lt;_author_aff&gt;南京大学信息管理学院;&lt;/_author_aff&gt;&lt;_collection_scope&gt;CSSCI&lt;/_collection_scope&gt;&lt;_created&gt;64812105&lt;/_created&gt;&lt;_date&gt;64647360&lt;/_date&gt;&lt;_db_updated&gt;CNKI - Reference&lt;/_db_updated&gt;&lt;_issue&gt;01&lt;/_issue&gt;&lt;_journal&gt;现代情报&lt;/_journal&gt;&lt;_keywords&gt;在线实验;精细加工可能性模型;虚假健康信息;易感性;模糊集定性比较分析(fsQCA);福格行为模型&lt;/_keywords&gt;&lt;_language&gt;Chinese&lt;/_language&gt;&lt;_modified&gt;64812106&lt;/_modified&gt;&lt;_pages&gt;40-54&lt;/_pages&gt;&lt;_url&gt;https://kns.cnki.net/kcms/detail/detail.aspx?FileName=XDQB202301005&amp;amp;DbName=CJFQ2023&lt;/_url&gt;&lt;_volume&gt;43&lt;/_volume&gt;&lt;_translated_author&gt;Cao, Ya ning;Ke, Qing&lt;/_translated_author&gt;&lt;/Details&gt;&lt;Extra&gt;&lt;DBUID&gt;{1784A731-C396-4F8D-8533-D70BD66F712A}&lt;/DBUID&gt;&lt;/Extra&gt;&lt;/Item&gt;&lt;/References&gt;&lt;/Group&gt;&lt;/Citation&gt;_x000a_"/>
    <w:docVar w:name="NE.Ref{2F8CA10B-B0BC-4C4C-87D3-161B4B6A65F1}" w:val=" ADDIN NE.Ref.{2F8CA10B-B0BC-4C4C-87D3-161B4B6A65F1}&lt;Citation&gt;&lt;Group&gt;&lt;References&gt;&lt;Item&gt;&lt;ID&gt;545&lt;/ID&gt;&lt;UID&gt;{538ACFA3-2345-4942-8C1D-A3420AD3712B}&lt;/UID&gt;&lt;Title&gt;移动UGC社区用户健康信息采纳行为意愿的影响因素&lt;/Title&gt;&lt;Template&gt;Journal Article&lt;/Template&gt;&lt;Star&gt;0&lt;/Star&gt;&lt;Tag&gt;0&lt;/Tag&gt;&lt;Author&gt;陈旖旎; 周晓英; 岳丽欣; 于小宁&lt;/Author&gt;&lt;Year&gt;2022&lt;/Year&gt;&lt;Details&gt;&lt;_accessed&gt;64695991&lt;/_accessed&gt;&lt;_author_aff&gt;中国人民大学信息资源管理学院;南京师范大学新闻与传播学院;&lt;/_author_aff&gt;&lt;_collection_scope&gt;CSSCI;PKU&lt;/_collection_scope&gt;&lt;_created&gt;64695801&lt;/_created&gt;&lt;_date&gt;2022-10-28&lt;/_date&gt;&lt;_db_updated&gt;CNKI - Reference&lt;/_db_updated&gt;&lt;_issue&gt;05&lt;/_issue&gt;&lt;_journal&gt;图书情报知识&lt;/_journal&gt;&lt;_keywords&gt;UGC;信息采纳;信息行为;健康信息&lt;/_keywords&gt;&lt;_modified&gt;64695960&lt;/_modified&gt;&lt;_pages&gt;82-95&lt;/_pages&gt;&lt;_url&gt;https://kns.cnki.net/kcms/detail/detail.aspx?FileName=TSQC202205008&amp;amp;DbName=CJFQTEMP&lt;/_url&gt;&lt;_volume&gt;39&lt;/_volume&gt;&lt;_translated_author&gt;Chen, Yi ni;Zhou, Xiao ying;Yue, Li xin;Yu, Xiao ning&lt;/_translated_author&gt;&lt;/Details&gt;&lt;Extra&gt;&lt;DBUID&gt;{F96A950B-833F-4880-A151-76DA2D6A2879}&lt;/DBUID&gt;&lt;/Extra&gt;&lt;/Item&gt;&lt;/References&gt;&lt;/Group&gt;&lt;/Citation&gt;_x000a_"/>
    <w:docVar w:name="NE.Ref{3033A4E9-489A-488F-857A-430EA9438E1F}" w:val=" ADDIN NE.Ref.{3033A4E9-489A-488F-857A-430EA9438E1F}&lt;Citation&gt;&lt;Group&gt;&lt;References&gt;&lt;Item&gt;&lt;ID&gt;276&lt;/ID&gt;&lt;UID&gt;{D893BBC3-DC20-4167-8BEF-8B95A4AF48DE}&lt;/UID&gt;&lt;Title&gt;健康传播中的虚假信息扩散机制与网络治理研究&lt;/Title&gt;&lt;Template&gt;Journal Article&lt;/Template&gt;&lt;Star&gt;0&lt;/Star&gt;&lt;Tag&gt;0&lt;/Tag&gt;&lt;Author&gt;曾祥敏; 王孜&lt;/Author&gt;&lt;Year&gt;2019&lt;/Year&gt;&lt;Details&gt;&lt;_accessed&gt;64766105&lt;/_accessed&gt;&lt;_author_adr&gt;中国传媒大学&lt;/_author_adr&gt;&lt;_author_aff&gt;中国传媒大学&lt;/_author_aff&gt;&lt;_created&gt;64766094&lt;/_created&gt;&lt;_db_provider&gt;北京万方数据股份有限公司&lt;/_db_provider&gt;&lt;_db_updated&gt;Wanfangdata&lt;/_db_updated&gt;&lt;_doi&gt;10.3969/j.issn.1007-8770.2019.06.007&lt;/_doi&gt;&lt;_isbn&gt;1007-8770&lt;/_isbn&gt;&lt;_issue&gt;6&lt;/_issue&gt;&lt;_journal&gt;现代传播&lt;/_journal&gt;&lt;_keywords&gt;健康传播; 虚假信息; 社交媒体; 舆情管理&lt;/_keywords&gt;&lt;_language&gt;chi&lt;/_language&gt;&lt;_modified&gt;64766105&lt;/_modified&gt;&lt;_pages&gt;34-40&lt;/_pages&gt;&lt;_tertiary_title&gt;Modern Communication&lt;/_tertiary_title&gt;&lt;_url&gt;https://d.wanfangdata.com.cn/periodical/ChlQZXJpb2RpY2FsQ0hJTmV3UzIwMjMwMTEyEg14ZGNiMjAxOTA2MDA3Ggh2ZWE5cXY0bg%3D%3D&lt;/_url&gt;&lt;_volume&gt;41&lt;/_volume&gt;&lt;_translated_author&gt;Ceng, Xiang min;Wang, Zi&lt;/_translated_author&gt;&lt;/Details&gt;&lt;Extra&gt;&lt;DBUID&gt;{1784A731-C396-4F8D-8533-D70BD66F712A}&lt;/DBUID&gt;&lt;/Extra&gt;&lt;/Item&gt;&lt;/References&gt;&lt;/Group&gt;&lt;/Citation&gt;_x000a_"/>
    <w:docVar w:name="NE.Ref{30CE3D7C-55D2-4BB3-A941-0522A3C38D0A}" w:val=" ADDIN NE.Ref.{30CE3D7C-55D2-4BB3-A941-0522A3C38D0A}&lt;Citation&gt;&lt;Group&gt;&lt;References&gt;&lt;Item&gt;&lt;ID&gt;363&lt;/ID&gt;&lt;UID&gt;{DC067535-F37A-4348-9E27-9265F1B4CDB4}&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1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325B6932-D9B2-41A5-9DFA-5B655065483A}" w:val=" ADDIN NE.Ref.{325B6932-D9B2-41A5-9DFA-5B655065483A}&lt;Citation&gt;&lt;Group&gt;&lt;References&gt;&lt;Item&gt;&lt;ID&gt;559&lt;/ID&gt;&lt;UID&gt;{A8B8440E-92CD-46F3-9580-D733228DFBC7}&lt;/UID&gt;&lt;Title&gt;Intentions to trust and share online health rumors: An experiment with medical professionals&lt;/Title&gt;&lt;Template&gt;Journal Article&lt;/Template&gt;&lt;Star&gt;0&lt;/Star&gt;&lt;Tag&gt;0&lt;/Tag&gt;&lt;Author&gt;Chua, Alton Y K; Banerjee, Snehasish&lt;/Author&gt;&lt;Year&gt;2018&lt;/Year&gt;&lt;Details&gt;&lt;_created&gt;64858239&lt;/_created&gt;&lt;_modified&gt;64858239&lt;/_modified&gt;&lt;_url&gt;https://go.exlibris.link/zwzQTKH9&lt;/_url&gt;&lt;_place_published&gt;Elmsford&lt;/_place_published&gt;&lt;_journal&gt;Computers in human behavior&lt;/_journal&gt;&lt;_volume&gt;87&lt;/_volume&gt;&lt;_number&gt;1&lt;/_number&gt;&lt;_pages&gt;1-9&lt;/_pages&gt;&lt;_doi&gt;10.1016/j.chb.2018.05.021&lt;/_doi&gt;&lt;_date_display&gt;2018&lt;/_date_display&gt;&lt;_date&gt;62062560&lt;/_date&gt;&lt;_isbn&gt;0747-5632&lt;/_isbn&gt;&lt;_ori_publication&gt;Elsevier Ltd&lt;/_ori_publication&gt;&lt;_keywords&gt;Cancer; Digital health; Disinformation; Gossip; Information seeking; Medical personnel; Medical students; Physicians; Rumor; Share; Trust&lt;/_keywords&gt;&lt;_accessed&gt;64858239&lt;/_accessed&gt;&lt;_db_updated&gt;PKU Search&lt;/_db_updated&gt;&lt;_impact_factor&gt;   8.957&lt;/_impact_factor&gt;&lt;_social_category&gt;心理学(1)&lt;/_social_category&gt;&lt;_collection_scope&gt;SSCI;EI&lt;/_collection_scope&gt;&lt;/Details&gt;&lt;Extra&gt;&lt;DBUID&gt;{1784A731-C396-4F8D-8533-D70BD66F712A}&lt;/DBUID&gt;&lt;/Extra&gt;&lt;/Item&gt;&lt;/References&gt;&lt;/Group&gt;&lt;/Citation&gt;_x000a_"/>
    <w:docVar w:name="NE.Ref{32A9DE0C-321A-404F-8702-E6336302B234}" w:val=" ADDIN NE.Ref.{32A9DE0C-321A-404F-8702-E6336302B234}&lt;Citation&gt;&lt;Group&gt;&lt;References&gt;&lt;Item&gt;&lt;ID&gt;496&lt;/ID&gt;&lt;UID&gt;{885AF1E2-3C06-4AB9-A038-CABC9908D38E}&lt;/UID&gt;&lt;Title&gt;在线健康社区用户信息服务使用意愿研究&lt;/Title&gt;&lt;Template&gt;Journal Article&lt;/Template&gt;&lt;Star&gt;0&lt;/Star&gt;&lt;Tag&gt;0&lt;/Tag&gt;&lt;Author&gt;吴江; 李姗姗&lt;/Author&gt;&lt;Year&gt;2017&lt;/Year&gt;&lt;Details&gt;&lt;_accessed&gt;64781905&lt;/_accessed&gt;&lt;_author_aff&gt;武汉大学信息管理学院;&lt;/_author_aff&gt;&lt;_cited_count&gt;104&lt;/_cited_count&gt;&lt;_collection_scope&gt;CSSCI-C;PKU&lt;/_collection_scope&gt;&lt;_created&gt;64508663&lt;/_created&gt;&lt;_date&gt;61672320&lt;/_date&gt;&lt;_db_updated&gt;CNKI - Reference&lt;/_db_updated&gt;&lt;_issue&gt;04&lt;/_issue&gt;&lt;_journal&gt;情报科学&lt;/_journal&gt;&lt;_keywords&gt;在线健康社区;信息服务;使用意愿;感知风险;感知信任&lt;/_keywords&gt;&lt;_language&gt;Chinese&lt;/_language&gt;&lt;_modified&gt;64812144&lt;/_modified&gt;&lt;_pages&gt;119-125&lt;/_pages&gt;&lt;_translated_author&gt;Wu, Jiang;Li, Shan shan&lt;/_translated_author&gt;&lt;_url&gt;https://kns.cnki.net/kcms/detail/detail.aspx?FileName=QBKX201704022&amp;amp;DbName=CJFQ2017&lt;/_url&gt;&lt;_volume&gt;35&lt;/_volume&gt;&lt;/Details&gt;&lt;Extra&gt;&lt;DBUID&gt;{1784A731-C396-4F8D-8533-D70BD66F712A}&lt;/DBUID&gt;&lt;/Extra&gt;&lt;/Item&gt;&lt;/References&gt;&lt;/Group&gt;&lt;/Citation&gt;_x000a_"/>
    <w:docVar w:name="NE.Ref{34B9BF35-D9B5-4670-9A02-DE16FED5E174}" w:val=" ADDIN NE.Ref.{34B9BF35-D9B5-4670-9A02-DE16FED5E174}&lt;Citation&gt;&lt;Group&gt;&lt;References&gt;&lt;Item&gt;&lt;ID&gt;185&lt;/ID&gt;&lt;UID&gt;{0841D6E1-013D-4F93-BF8B-E15927FE6440}&lt;/UID&gt;&lt;Title&gt;在线健康社区用户的信息采纳意愿研究——基于健康素养和信任的视角&lt;/Title&gt;&lt;Template&gt;Journal Article&lt;/Template&gt;&lt;Star&gt;0&lt;/Star&gt;&lt;Tag&gt;0&lt;/Tag&gt;&lt;Author&gt;唐旭丽; 张斌; 张岩&lt;/Author&gt;&lt;Year&gt;2018&lt;/Year&gt;&lt;Details&gt;&lt;_accessed&gt;64498518&lt;/_accessed&gt;&lt;_author_aff&gt;武汉大学信息资源研究中心;武汉大学中国传统文化研究中心;武汉大学国家文化发展研究院;&lt;/_author_aff&gt;&lt;_cited_count&gt;41&lt;/_cited_count&gt;&lt;_collection_scope&gt;CSSCI-E&lt;/_collection_scope&gt;&lt;_created&gt;64498518&lt;/_created&gt;&lt;_date&gt;62364960&lt;/_date&gt;&lt;_db_updated&gt;CNKI - Reference&lt;/_db_updated&gt;&lt;_issue&gt;03&lt;/_issue&gt;&lt;_journal&gt;信息资源管理学报&lt;/_journal&gt;&lt;_keywords&gt;在线健康社区;信息采纳意愿;健康素养;信任&lt;/_keywords&gt;&lt;_language&gt;Chinese&lt;/_language&gt;&lt;_modified&gt;64498518&lt;/_modified&gt;&lt;_pages&gt;102-112&lt;/_pages&gt;&lt;_url&gt;https://kns.cnki.net/kcms/detail/detail.aspx?FileName=XNZY201803011&amp;amp;DbName=CJFQ2018&lt;/_url&gt;&lt;_volume&gt;8&lt;/_volume&gt;&lt;_translated_author&gt;Tang, Xu li;Zhang, Bin;Zhang, Yan&lt;/_translated_author&gt;&lt;/Details&gt;&lt;Extra/&gt;&lt;/Item&gt;&lt;/References&gt;&lt;/Group&gt;&lt;/Citation&gt;_x000a_"/>
    <w:docVar w:name="NE.Ref{34C18285-6481-4E56-A8E3-08A783442526}" w:val=" ADDIN NE.Ref.{34C18285-6481-4E56-A8E3-08A783442526}&lt;Citation&gt;&lt;Group&gt;&lt;References&gt;&lt;Item&gt;&lt;ID&gt;79&lt;/ID&gt;&lt;UID&gt;{8908CA37-5D1E-452E-9B19-FBD74979F48D}&lt;/UID&gt;&lt;Title&gt;社交媒体附加信息对用户信任与分享健康类谣言的影响分析&lt;/Title&gt;&lt;Template&gt;Journal Article&lt;/Template&gt;&lt;Star&gt;0&lt;/Star&gt;&lt;Tag&gt;0&lt;/Tag&gt;&lt;Author&gt;邓胜利; 付少雄&lt;/Author&gt;&lt;Year&gt;2018&lt;/Year&gt;&lt;Details&gt;&lt;_accessed&gt;64853121&lt;/_accessed&gt;&lt;_author_aff&gt;武汉大学信息资源研究中心;&lt;/_author_aff&gt;&lt;_cited_count&gt;33&lt;/_cited_count&gt;&lt;_collection_scope&gt;CSSCI-C;PKU&lt;/_collection_scope&gt;&lt;_created&gt;64334689&lt;/_created&gt;&lt;_date&gt;62153280&lt;/_date&gt;&lt;_db_updated&gt;CNKI - Reference&lt;/_db_updated&gt;&lt;_issue&gt;03&lt;/_issue&gt;&lt;_journal&gt;情报科学&lt;/_journal&gt;&lt;_keywords&gt;社会化媒体;社交网络;健康类谣言;用户信任;分享行为&lt;/_keywords&gt;&lt;_language&gt;Chinese&lt;/_language&gt;&lt;_modified&gt;64853121&lt;/_modified&gt;&lt;_pages&gt;51-57&lt;/_pages&gt;&lt;_url&gt;https://kns.cnki.net/kcms/detail/detail.aspx?FileName=QBKX201803009&amp;amp;DbName=CJFQ2018&lt;/_url&gt;&lt;_volume&gt;36&lt;/_volume&gt;&lt;_translated_author&gt;Deng, Sheng li;Fu, Shao xiong&lt;/_translated_author&gt;&lt;/Details&gt;&lt;Extra&gt;&lt;DBUID&gt;{1784A731-C396-4F8D-8533-D70BD66F712A}&lt;/DBUID&gt;&lt;/Extra&gt;&lt;/Item&gt;&lt;/References&gt;&lt;/Group&gt;&lt;/Citation&gt;_x000a_"/>
    <w:docVar w:name="NE.Ref{354208DF-0129-4054-B71F-4838AE86FD39}" w:val=" ADDIN NE.Ref.{354208DF-0129-4054-B71F-4838AE86FD39}&lt;Citation&gt;&lt;Group&gt;&lt;References&gt;&lt;Item&gt;&lt;ID&gt;478&lt;/ID&gt;&lt;UID&gt;{8DFDEA9D-97CB-4540-9AF2-6F332FD22E84}&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812144&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Citation&gt;_x000a_"/>
    <w:docVar w:name="NE.Ref{35BBFCD2-5D01-4F55-9055-C7DE60B19E0B}" w:val=" ADDIN NE.Ref.{35BBFCD2-5D01-4F55-9055-C7DE60B19E0B}&lt;Citation&gt;&lt;Group&gt;&lt;References&gt;&lt;Item&gt;&lt;ID&gt;361&lt;/ID&gt;&lt;UID&gt;{FD128D19-F610-4B94-B68D-8739B492999B}&lt;/UID&gt;&lt;Title&gt;为什么人们对虚假健康信息的易感性不同?——基于信息加工过程组态的分析&lt;/Title&gt;&lt;Template&gt;Journal Article&lt;/Template&gt;&lt;Star&gt;0&lt;/Star&gt;&lt;Tag&gt;0&lt;/Tag&gt;&lt;Author&gt;曹雅宁; 柯青&lt;/Author&gt;&lt;Year&gt;2023&lt;/Year&gt;&lt;Details&gt;&lt;_accessed&gt;64812106&lt;/_accessed&gt;&lt;_author_aff&gt;南京大学信息管理学院;&lt;/_author_aff&gt;&lt;_collection_scope&gt;CSSCI&lt;/_collection_scope&gt;&lt;_created&gt;64812105&lt;/_created&gt;&lt;_date&gt;64647360&lt;/_date&gt;&lt;_db_updated&gt;CNKI - Reference&lt;/_db_updated&gt;&lt;_issue&gt;01&lt;/_issue&gt;&lt;_journal&gt;现代情报&lt;/_journal&gt;&lt;_keywords&gt;在线实验;精细加工可能性模型;虚假健康信息;易感性;模糊集定性比较分析(fsQCA);福格行为模型&lt;/_keywords&gt;&lt;_language&gt;Chinese&lt;/_language&gt;&lt;_modified&gt;64812106&lt;/_modified&gt;&lt;_pages&gt;40-54&lt;/_pages&gt;&lt;_url&gt;https://kns.cnki.net/kcms/detail/detail.aspx?FileName=XDQB202301005&amp;amp;DbName=CJFQ2023&lt;/_url&gt;&lt;_volume&gt;43&lt;/_volume&gt;&lt;_translated_author&gt;Cao, Ya ning;Ke, Qing&lt;/_translated_author&gt;&lt;/Details&gt;&lt;Extra&gt;&lt;DBUID&gt;{1784A731-C396-4F8D-8533-D70BD66F712A}&lt;/DBUID&gt;&lt;/Extra&gt;&lt;/Item&gt;&lt;/References&gt;&lt;/Group&gt;&lt;/Citation&gt;_x000a_"/>
    <w:docVar w:name="NE.Ref{36F29084-EDF0-489A-8A3F-164E7A9E812B}" w:val=" ADDIN NE.Ref.{36F29084-EDF0-489A-8A3F-164E7A9E812B}&lt;Citation&gt;&lt;Group&gt;&lt;References&gt;&lt;Item&gt;&lt;ID&gt;514&lt;/ID&gt;&lt;UID&gt;{82D4894F-FD69-42C2-B2DA-19CFC5F477F3}&lt;/UID&gt;&lt;Title&gt;Examining individuals’ adoption of healthcare wearable devices: An empirical study from privacy calculus perspective&lt;/Title&gt;&lt;Template&gt;Journal Article&lt;/Template&gt;&lt;Star&gt;0&lt;/Star&gt;&lt;Tag&gt;0&lt;/Tag&gt;&lt;Author&gt;Li, He; Wu, Jing; Gao, Yiwen; Shi, Yao&lt;/Author&gt;&lt;Year&gt;2016&lt;/Year&gt;&lt;Details&gt;&lt;_accessed&gt;64783862&lt;/_accessed&gt;&lt;_collection_scope&gt;SCIE;EI&lt;/_collection_scope&gt;&lt;_created&gt;64783862&lt;/_created&gt;&lt;_db_updated&gt;CrossRef&lt;/_db_updated&gt;&lt;_doi&gt;10.1016/j.ijmedinf.2015.12.010&lt;/_doi&gt;&lt;_impact_factor&gt;   4.730&lt;/_impact_factor&gt;&lt;_isbn&gt;13865056&lt;/_isbn&gt;&lt;_journal&gt;International Journal of Medical Informatics&lt;/_journal&gt;&lt;_modified&gt;64812144&lt;/_modified&gt;&lt;_pages&gt;8-17&lt;/_pages&gt;&lt;_social_category&gt;医学(2)&lt;/_social_category&gt;&lt;_tertiary_title&gt;International Journal of Medical Informatics&lt;/_tertiary_title&gt;&lt;_url&gt;https://linkinghub.elsevier.com/retrieve/pii/S1386505615300770_x000d__x000a_https://api.elsevier.com/content/article/PII:S1386505615300770?httpAccept=text/xml&lt;/_url&gt;&lt;_volume&gt;88&lt;/_volume&gt;&lt;/Details&gt;&lt;Extra&gt;&lt;DBUID&gt;{1784A731-C396-4F8D-8533-D70BD66F712A}&lt;/DBUID&gt;&lt;/Extra&gt;&lt;/Item&gt;&lt;/References&gt;&lt;/Group&gt;&lt;/Citation&gt;_x000a_"/>
    <w:docVar w:name="NE.Ref{392B18AF-45F7-4265-B656-6FA4639B054F}" w:val=" ADDIN NE.Ref.{392B18AF-45F7-4265-B656-6FA4639B054F}&lt;Citation&gt;&lt;Group&gt;&lt;References&gt;&lt;Item&gt;&lt;ID&gt;119&lt;/ID&gt;&lt;UID&gt;{FE428CE3-DA0A-437F-B908-C0E289449EC5}&lt;/UID&gt;&lt;Title&gt;基于MOA理论的健康谣言分享意愿影响因素研究&lt;/Title&gt;&lt;Template&gt;Journal Article&lt;/Template&gt;&lt;Star&gt;0&lt;/Star&gt;&lt;Tag&gt;0&lt;/Tag&gt;&lt;Author&gt;宋小康; 赵宇翔; 宋士杰; 朱庆华&lt;/Author&gt;&lt;Year&gt;2020&lt;/Year&gt;&lt;Details&gt;&lt;_accessed&gt;64778961&lt;/_accessed&gt;&lt;_author_aff&gt;南京大学工程管理学院;南京理工大学经济管理学院;南京大学信息管理学院;&lt;/_author_aff&gt;&lt;_cited_count&gt;17&lt;/_cited_count&gt;&lt;_collection_scope&gt;CSSCI-C;PKU&lt;/_collection_scope&gt;&lt;_created&gt;64421955&lt;/_created&gt;&lt;_date&gt;63321120&lt;/_date&gt;&lt;_db_updated&gt;CNKI - Reference&lt;/_db_updated&gt;&lt;_issue&gt;05&lt;/_issue&gt;&lt;_journal&gt;情报学报&lt;/_journal&gt;&lt;_keywords&gt;在线健康谣言;分享意愿;MOA模型;健康意识;健康素养&lt;/_keywords&gt;&lt;_language&gt;Chinese&lt;/_language&gt;&lt;_modified&gt;64585356&lt;/_modified&gt;&lt;_pages&gt;511-520&lt;/_pages&gt;&lt;_url&gt;https://kns.cnki.net/kcms/detail/detail.aspx?FileName=QBXB202005006&amp;amp;DbName=CJFQ2020&lt;/_url&gt;&lt;_volume&gt;39&lt;/_volume&gt;&lt;_translated_author&gt;Song, Xiao kang;Zhao, Yu xiang;Song, Shi jie;Zhu, Qing hua&lt;/_translated_author&gt;&lt;/Details&gt;&lt;Extra&gt;&lt;DBUID&gt;{1784A731-C396-4F8D-8533-D70BD66F712A}&lt;/DBUID&gt;&lt;/Extra&gt;&lt;/Item&gt;&lt;/References&gt;&lt;/Group&gt;&lt;/Citation&gt;_x000a_"/>
    <w:docVar w:name="NE.Ref{393C8FFC-A4F9-4095-8979-B2D5A3F0563D}" w:val=" ADDIN NE.Ref.{393C8FFC-A4F9-4095-8979-B2D5A3F0563D}&lt;Citation&gt;&lt;Group&gt;&lt;References&gt;&lt;Item&gt;&lt;ID&gt;525&lt;/ID&gt;&lt;UID&gt;{8C6378D8-11D2-4276-8940-6E433856F138}&lt;/UID&gt;&lt;Title&gt;抖音用户有多少亿（2022抖音数据报告）&lt;/Title&gt;&lt;Template&gt;Web Page&lt;/Template&gt;&lt;Star&gt;0&lt;/Star&gt;&lt;Tag&gt;0&lt;/Tag&gt;&lt;Author&gt;蔡文杰&lt;/Author&gt;&lt;Year&gt;2022&lt;/Year&gt;&lt;Details&gt;&lt;_accessed&gt;64812144&lt;/_accessed&gt;&lt;_created&gt;64403038&lt;/_created&gt;&lt;_date&gt;64249920&lt;/_date&gt;&lt;_issue&gt;2023&lt;/_issue&gt;&lt;_modified&gt;64812144&lt;/_modified&gt;&lt;_publisher&gt; 产业互联网&lt;/_publisher&gt;&lt;_translated_author&gt;Cai, Wen jie&lt;/_translated_author&gt;&lt;_url&gt;https://pinkehao.com/infor/131689.html&lt;/_url&gt;&lt;_volume&gt;2022&lt;/_volume&gt;&lt;/Details&gt;&lt;Extra&gt;&lt;DBUID&gt;{1784A731-C396-4F8D-8533-D70BD66F712A}&lt;/DBUID&gt;&lt;/Extra&gt;&lt;/Item&gt;&lt;/References&gt;&lt;/Group&gt;&lt;/Citation&gt;_x000a_"/>
    <w:docVar w:name="NE.Ref{398AFE91-28C7-48F3-A98B-BB3AFF7D3E9B}" w:val=" ADDIN NE.Ref.{398AFE91-28C7-48F3-A98B-BB3AFF7D3E9B}&lt;Citation&gt;&lt;Group&gt;&lt;References&gt;&lt;Item&gt;&lt;ID&gt;365&lt;/ID&gt;&lt;UID&gt;{4DD64D69-35E8-4ADB-AAEC-ACEF5B73E6C7}&lt;/UID&gt;&lt;Title&gt;移动社交媒体中健康类信息传播效应实证研究&lt;/Title&gt;&lt;Template&gt;Journal Article&lt;/Template&gt;&lt;Star&gt;0&lt;/Star&gt;&lt;Tag&gt;0&lt;/Tag&gt;&lt;Author&gt;金晓玲; 章甸禹; 冯慧慧&lt;/Author&gt;&lt;Year&gt;2018&lt;/Year&gt;&lt;Details&gt;&lt;_accessed&gt;64812120&lt;/_accessed&gt;&lt;_author_adr&gt;上海大学&lt;/_author_adr&gt;&lt;_author_aff&gt;上海大学&lt;/_author_aff&gt;&lt;_collection_scope&gt;CSSCI;PKU&lt;/_collection_scope&gt;&lt;_created&gt;64812120&lt;/_created&gt;&lt;_db_provider&gt;北京万方数据股份有限公司&lt;/_db_provider&gt;&lt;_db_updated&gt;Wanfangdata&lt;/_db_updated&gt;&lt;_doi&gt;10.13833/j.issn.1007-7634.2018.09.023&lt;/_doi&gt;&lt;_isbn&gt;1007-7634&lt;/_isbn&gt;&lt;_issue&gt;9&lt;/_issue&gt;&lt;_journal&gt;情报科学&lt;/_journal&gt;&lt;_keywords&gt;微信; 健康传播效应; 信息采纳意图&lt;/_keywords&gt;&lt;_language&gt;chi&lt;/_language&gt;&lt;_modified&gt;64812120&lt;/_modified&gt;&lt;_pages&gt;129-135&lt;/_pages&gt;&lt;_tertiary_title&gt;Information Science&lt;/_tertiary_title&gt;&lt;_translated_author&gt;Xiao-ling, JIN; Dian-yu, ZHANG; Hui-hui, FENG&lt;/_translated_author&gt;&lt;_translated_title&gt;An Empirical Study on the Effect of Health Information Communication in Mobile Social Media&lt;/_translated_title&gt;&lt;_url&gt;https://d.wanfangdata.com.cn/periodical/ChlQZXJpb2RpY2FsQ0hJTmV3UzIwMjMwMzIxEg1xYmt4MjAxODA5MDIzGghhZ3c3Nm1ndw%3D%3D&lt;/_url&gt;&lt;_volume&gt;36&lt;/_volume&gt;&lt;/Details&gt;&lt;Extra&gt;&lt;DBUID&gt;{1784A731-C396-4F8D-8533-D70BD66F712A}&lt;/DBUID&gt;&lt;/Extra&gt;&lt;/Item&gt;&lt;/References&gt;&lt;/Group&gt;&lt;/Citation&gt;_x000a_"/>
    <w:docVar w:name="NE.Ref{3A00F961-B424-4FF3-9CB0-E58127E190B7}" w:val=" ADDIN NE.Ref.{3A00F961-B424-4FF3-9CB0-E58127E190B7}&lt;Citation&gt;&lt;Group&gt;&lt;References&gt;&lt;Item&gt;&lt;ID&gt;516&lt;/ID&gt;&lt;UID&gt;{B75A75D0-D0D8-4245-89C3-AA211B4075D4}&lt;/UID&gt;&lt;Title&gt;基于社交网站采纳健康信息行为特点及其影响因素的实证研究&lt;/Title&gt;&lt;Template&gt;Journal Article&lt;/Template&gt;&lt;Star&gt;0&lt;/Star&gt;&lt;Tag&gt;0&lt;/Tag&gt;&lt;Author&gt;莫秀婷; 邓朝华&lt;/Author&gt;&lt;Year&gt;2014&lt;/Year&gt;&lt;Details&gt;&lt;_accessed&gt;64783893&lt;/_accessed&gt;&lt;_author_adr&gt;华中科技大学; 山东大学&lt;/_author_adr&gt;&lt;_author_aff&gt;华中科技大学; 山东大学&lt;/_author_aff&gt;&lt;_collection_scope&gt;CSSCI&lt;/_collection_scope&gt;&lt;_created&gt;64783893&lt;/_created&gt;&lt;_db_provider&gt;北京万方数据股份有限公司&lt;/_db_provider&gt;&lt;_db_updated&gt;Wanfangdata&lt;/_db_updated&gt;&lt;_doi&gt;10.3969/j.issn.1008-0821.2014.12.006&lt;/_doi&gt;&lt;_isbn&gt;1008-0821&lt;/_isbn&gt;&lt;_issue&gt;12&lt;/_issue&gt;&lt;_journal&gt;现代情报&lt;/_journal&gt;&lt;_keywords&gt;社交网站; 健康信息; 采纳行为; 自我效能; 社会支持&lt;/_keywords&gt;&lt;_language&gt;chi&lt;/_language&gt;&lt;_modified&gt;64812144&lt;/_modified&gt;&lt;_pages&gt;29-37&lt;/_pages&gt;&lt;_tertiary_title&gt;Modern Information&lt;/_tertiary_title&gt;&lt;_translated_author&gt;Xiuting, Mo; Zhaohua, Deng&lt;/_translated_author&gt;&lt;_translated_title&gt;An Empirical Analysis on the Characteristics and Motivations of Health Information Adoption on Social Networking Sites&lt;/_translated_title&gt;&lt;_url&gt;https://d.wanfangdata.com.cn/periodical/ChlQZXJpb2RpY2FsQ0hJTmV3UzIwMjMwMTEyEg14ZHFiMjAxNDEyMDA2GggxOGY0c20zeQ%3D%3D&lt;/_url&gt;&lt;_volume&gt;34&lt;/_volume&gt;&lt;/Details&gt;&lt;Extra&gt;&lt;DBUID&gt;{1784A731-C396-4F8D-8533-D70BD66F712A}&lt;/DBUID&gt;&lt;/Extra&gt;&lt;/Item&gt;&lt;/References&gt;&lt;/Group&gt;&lt;/Citation&gt;_x000a_"/>
    <w:docVar w:name="NE.Ref{3ADB263F-3C1F-4C3B-B625-61DDAD6279A1}" w:val=" ADDIN NE.Ref.{3ADB263F-3C1F-4C3B-B625-61DDAD6279A1}&lt;Citation&gt;&lt;Group&gt;&lt;References&gt;&lt;Item&gt;&lt;ID&gt;468&lt;/ID&gt;&lt;UID&gt;{EF5D397B-6828-4238-97E3-FD40CE886593}&lt;/UID&gt;&lt;Title&gt;移动社交媒体中健康类信息传播效应实证研究&lt;/Title&gt;&lt;Template&gt;Journal Article&lt;/Template&gt;&lt;Star&gt;0&lt;/Star&gt;&lt;Tag&gt;0&lt;/Tag&gt;&lt;Author&gt;金晓玲; 章甸禹; 冯慧慧&lt;/Author&gt;&lt;Year&gt;2018&lt;/Year&gt;&lt;Details&gt;&lt;_accessed&gt;64812120&lt;/_accessed&gt;&lt;_author_adr&gt;上海大学&lt;/_author_adr&gt;&lt;_author_aff&gt;上海大学&lt;/_author_aff&gt;&lt;_collection_scope&gt;CSSCI;PKU&lt;/_collection_scope&gt;&lt;_created&gt;64812120&lt;/_created&gt;&lt;_db_provider&gt;北京万方数据股份有限公司&lt;/_db_provider&gt;&lt;_db_updated&gt;Wanfangdata&lt;/_db_updated&gt;&lt;_doi&gt;10.13833/j.issn.1007-7634.2018.09.023&lt;/_doi&gt;&lt;_isbn&gt;1007-7634&lt;/_isbn&gt;&lt;_issue&gt;9&lt;/_issue&gt;&lt;_journal&gt;情报科学&lt;/_journal&gt;&lt;_keywords&gt;微信; 健康传播效应; 信息采纳意图&lt;/_keywords&gt;&lt;_language&gt;chi&lt;/_language&gt;&lt;_modified&gt;64812144&lt;/_modified&gt;&lt;_pages&gt;129-135&lt;/_pages&gt;&lt;_tertiary_title&gt;Information Science&lt;/_tertiary_title&gt;&lt;_translated_author&gt;Xiao-ling, JIN; Dian-yu, ZHANG; Hui-hui, FENG&lt;/_translated_author&gt;&lt;_translated_title&gt;An Empirical Study on the Effect of Health Information Communication in Mobile Social Media&lt;/_translated_title&gt;&lt;_url&gt;https://d.wanfangdata.com.cn/periodical/ChlQZXJpb2RpY2FsQ0hJTmV3UzIwMjMwMzIxEg1xYmt4MjAxODA5MDIzGghhZ3c3Nm1ndw%3D%3D&lt;/_url&gt;&lt;_volume&gt;36&lt;/_volume&gt;&lt;/Details&gt;&lt;Extra&gt;&lt;DBUID&gt;{1784A731-C396-4F8D-8533-D70BD66F712A}&lt;/DBUID&gt;&lt;/Extra&gt;&lt;/Item&gt;&lt;/References&gt;&lt;/Group&gt;&lt;/Citation&gt;_x000a_"/>
    <w:docVar w:name="NE.Ref{3C81F4BE-8CFE-4266-BB44-A8E74FB871A1}" w:val=" ADDIN NE.Ref.{3C81F4BE-8CFE-4266-BB44-A8E74FB871A1}&lt;Citation&gt;&lt;Group&gt;&lt;References&gt;&lt;Item&gt;&lt;ID&gt;552&lt;/ID&gt;&lt;UID&gt;{6C8C8A27-7CD0-43BF-9B0A-BB6FD64724D4}&lt;/UID&gt;&lt;Title&gt;移动社交媒体中健康类信息传播效应实证研究&lt;/Title&gt;&lt;Template&gt;Journal Article&lt;/Template&gt;&lt;Star&gt;0&lt;/Star&gt;&lt;Tag&gt;0&lt;/Tag&gt;&lt;Author&gt;金晓玲; 章甸禹; 冯慧慧&lt;/Author&gt;&lt;Year&gt;2018&lt;/Year&gt;&lt;Details&gt;&lt;_accessed&gt;64695992&lt;/_accessed&gt;&lt;_author_aff&gt;上海大学管理学院;&lt;/_author_aff&gt;&lt;_cited_count&gt;51&lt;/_cited_count&gt;&lt;_collection_scope&gt;CSSCI;PKU&lt;/_collection_scope&gt;&lt;_created&gt;64695812&lt;/_created&gt;&lt;_date&gt;2018-09-05&lt;/_date&gt;&lt;_db_updated&gt;CNKI - Reference&lt;/_db_updated&gt;&lt;_issue&gt;09&lt;/_issue&gt;&lt;_journal&gt;情报科学&lt;/_journal&gt;&lt;_keywords&gt;微信;健康传播效应;信息采纳意图&lt;/_keywords&gt;&lt;_modified&gt;64695960&lt;/_modified&gt;&lt;_pages&gt;129-135&lt;/_pages&gt;&lt;_url&gt;https://kns.cnki.net/kcms/detail/detail.aspx?FileName=QBKX201809023&amp;amp;DbName=CJFQ2018&lt;/_url&gt;&lt;_volume&gt;36&lt;/_volume&gt;&lt;_translated_author&gt;Jin, Xiao ling;Zhang, Dian yu;Feng, Hui hui&lt;/_translated_author&gt;&lt;/Details&gt;&lt;Extra&gt;&lt;DBUID&gt;{F96A950B-833F-4880-A151-76DA2D6A2879}&lt;/DBUID&gt;&lt;/Extra&gt;&lt;/Item&gt;&lt;/References&gt;&lt;/Group&gt;&lt;/Citation&gt;_x000a_"/>
    <w:docVar w:name="NE.Ref{3D7A04B1-8B1E-4065-9A1B-01279AF2E89D}" w:val=" ADDIN NE.Ref.{3D7A04B1-8B1E-4065-9A1B-01279AF2E89D}&lt;Citation&gt;&lt;Group&gt;&lt;References&gt;&lt;Item&gt;&lt;ID&gt;193&lt;/ID&gt;&lt;UID&gt;{16B60DC9-853B-4014-BADF-C67D53B8142A}&lt;/UID&gt;&lt;Title&gt;Conceptualization and Measurement of Perceived Risk in Online Shopping&lt;/Title&gt;&lt;Template&gt;Journal Article&lt;/Template&gt;&lt;Star&gt;0&lt;/Star&gt;&lt;Tag&gt;0&lt;/Tag&gt;&lt;Author&gt;Ahmad M. Hassan, Michelle B Kunz Allison&lt;/Author&gt;&lt;Year&gt;2006&lt;/Year&gt;&lt;Details&gt;&lt;_accessed&gt;64812139&lt;/_accessed&gt;&lt;_created&gt;64509667&lt;/_created&gt;&lt;_issue&gt;1&lt;/_issue&gt;&lt;_journal&gt;Marketing Management Journal&lt;/_journal&gt;&lt;_modified&gt;64812139&lt;/_modified&gt;&lt;_pages&gt;138-147&lt;/_pages&gt;&lt;_volume&gt;16&lt;/_volume&gt;&lt;/Details&gt;&lt;Extra&gt;&lt;DBUID&gt;{1784A731-C396-4F8D-8533-D70BD66F712A}&lt;/DBUID&gt;&lt;/Extra&gt;&lt;/Item&gt;&lt;/References&gt;&lt;/Group&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Citation&gt;_x000a_"/>
    <w:docVar w:name="NE.Ref{3F0945FB-52D7-4CF1-A111-3DB3739DD957}" w:val=" ADDIN NE.Ref.{3F0945FB-52D7-4CF1-A111-3DB3739DD957}&lt;Citation&gt;&lt;Group&gt;&lt;References&gt;&lt;Item&gt;&lt;ID&gt;508&lt;/ID&gt;&lt;UID&gt;{031DEDE0-68F3-4EDC-AD96-53BDBBA37AC9}&lt;/UID&gt;&lt;Title&gt;网络信息生态链视域下内容智能分发平台“信息茧房”研究&lt;/Title&gt;&lt;Template&gt;Journal Article&lt;/Template&gt;&lt;Star&gt;0&lt;/Star&gt;&lt;Tag&gt;0&lt;/Tag&gt;&lt;Author&gt;王益成; 王萍; 张璐; 张卫东&lt;/Author&gt;&lt;Year&gt;2018&lt;/Year&gt;&lt;Details&gt;&lt;_accessed&gt;64799795&lt;/_accessed&gt;&lt;_author_aff&gt;吉林大学管理学院;&lt;/_author_aff&gt;&lt;_cited_count&gt;29&lt;/_cited_count&gt;&lt;_collection_scope&gt;CSSCI;PKU&lt;/_collection_scope&gt;&lt;_created&gt;64799793&lt;/_created&gt;&lt;_date&gt;62255520&lt;/_date&gt;&lt;_db_updated&gt;CNKI - Reference&lt;/_db_updated&gt;&lt;_issue&gt;09&lt;/_issue&gt;&lt;_journal&gt;图书馆学研究&lt;/_journal&gt;&lt;_keywords&gt;网络信息生态链;内容智能分发平台;算法推荐;信息茧房&lt;/_keywords&gt;&lt;_language&gt;Chinese&lt;/_language&gt;&lt;_modified&gt;64812144&lt;/_modified&gt;&lt;_pages&gt;7-13+36&lt;/_pages&gt;&lt;_translated_author&gt;Wang, Yi cheng;Wang, Ping;Zhang, Lu;Zhang, Wei dong&lt;/_translated_author&gt;&lt;_url&gt;https://kns.cnki.net/kcms/detail/detail.aspx?FileName=TSSS201809002&amp;amp;DbName=CJFQ2018&lt;/_url&gt;&lt;/Details&gt;&lt;Extra&gt;&lt;DBUID&gt;{1784A731-C396-4F8D-8533-D70BD66F712A}&lt;/DBUID&gt;&lt;/Extra&gt;&lt;/Item&gt;&lt;/References&gt;&lt;/Group&gt;&lt;/Citation&gt;_x000a_"/>
    <w:docVar w:name="NE.Ref{3F1253CA-D829-4A5E-ADFC-EDACD1B616E4}" w:val=" ADDIN NE.Ref.{3F1253CA-D829-4A5E-ADFC-EDACD1B616E4}&lt;Citation&gt;&lt;Group&gt;&lt;References&gt;&lt;Item&gt;&lt;ID&gt;556&lt;/ID&gt;&lt;UID&gt;{FC82A87E-9BE9-423F-8FB9-F6484260DE41}&lt;/UID&gt;&lt;Title&gt;The Decision to Share Information and Rumors: Examining the Role of Motivation in an Online Discussion Forum&lt;/Title&gt;&lt;Template&gt;Journal Article&lt;/Template&gt;&lt;Star&gt;0&lt;/Star&gt;&lt;Tag&gt;0&lt;/Tag&gt;&lt;Author&gt;Marett, Kent; Joshi, K D&lt;/Author&gt;&lt;Year&gt;2009&lt;/Year&gt;&lt;Details&gt;&lt;_journal&gt;Commun. Assoc. Inf. Syst.&lt;/_journal&gt;&lt;_pages&gt;4&lt;/_pages&gt;&lt;_volume&gt;24&lt;/_volume&gt;&lt;_created&gt;64857549&lt;/_created&gt;&lt;_modified&gt;64857549&lt;/_modified&gt;&lt;_collection_scope&gt;ESCI;EI&lt;/_collection_scope&gt;&lt;/Details&gt;&lt;Extra&gt;&lt;DBUID&gt;{1784A731-C396-4F8D-8533-D70BD66F712A}&lt;/DBUID&gt;&lt;/Extra&gt;&lt;/Item&gt;&lt;/References&gt;&lt;/Group&gt;&lt;/Citation&gt;_x000a_"/>
    <w:docVar w:name="NE.Ref{400B161C-FAE0-4866-B095-88A49210D6F2}" w:val=" ADDIN NE.Ref.{400B161C-FAE0-4866-B095-88A49210D6F2}&lt;Citation&gt;&lt;Group&gt;&lt;References&gt;&lt;Item&gt;&lt;ID&gt;545&lt;/ID&gt;&lt;UID&gt;{538ACFA3-2345-4942-8C1D-A3420AD3712B}&lt;/UID&gt;&lt;Title&gt;移动UGC社区用户健康信息采纳行为意愿的影响因素&lt;/Title&gt;&lt;Template&gt;Journal Article&lt;/Template&gt;&lt;Star&gt;0&lt;/Star&gt;&lt;Tag&gt;0&lt;/Tag&gt;&lt;Author&gt;陈旖旎; 周晓英; 岳丽欣; 于小宁&lt;/Author&gt;&lt;Year&gt;2022&lt;/Year&gt;&lt;Details&gt;&lt;_accessed&gt;64695991&lt;/_accessed&gt;&lt;_author_aff&gt;中国人民大学信息资源管理学院;南京师范大学新闻与传播学院;&lt;/_author_aff&gt;&lt;_collection_scope&gt;CSSCI;PKU&lt;/_collection_scope&gt;&lt;_created&gt;64695801&lt;/_created&gt;&lt;_date&gt;2022-10-28&lt;/_date&gt;&lt;_db_updated&gt;CNKI - Reference&lt;/_db_updated&gt;&lt;_issue&gt;05&lt;/_issue&gt;&lt;_journal&gt;图书情报知识&lt;/_journal&gt;&lt;_keywords&gt;UGC;信息采纳;信息行为;健康信息&lt;/_keywords&gt;&lt;_modified&gt;64695960&lt;/_modified&gt;&lt;_pages&gt;82-95&lt;/_pages&gt;&lt;_url&gt;https://kns.cnki.net/kcms/detail/detail.aspx?FileName=TSQC202205008&amp;amp;DbName=CJFQTEMP&lt;/_url&gt;&lt;_volume&gt;39&lt;/_volume&gt;&lt;_translated_author&gt;Chen, Yi ni;Zhou, Xiao ying;Yue, Li xin;Yu, Xiao ning&lt;/_translated_author&gt;&lt;/Details&gt;&lt;Extra&gt;&lt;DBUID&gt;{F96A950B-833F-4880-A151-76DA2D6A2879}&lt;/DBUID&gt;&lt;/Extra&gt;&lt;/Item&gt;&lt;/References&gt;&lt;/Group&gt;&lt;/Citation&gt;_x000a_"/>
    <w:docVar w:name="NE.Ref{40240969-F2D7-47E8-9DF5-80D70D8F10E9}" w:val=" ADDIN NE.Ref.{40240969-F2D7-47E8-9DF5-80D70D8F10E9}&lt;Citation&gt;&lt;Group&gt;&lt;References&gt;&lt;Item&gt;&lt;ID&gt;550&lt;/ID&gt;&lt;UID&gt;{0332C896-4186-43F7-B83E-8D926914E81E}&lt;/UID&gt;&lt;Title&gt;Barriers to the acceptance of electronic medical records from the perspective of physicians and nurses:A scoping review&lt;/Title&gt;&lt;Template&gt;Journal Article&lt;/Template&gt;&lt;Star&gt;0&lt;/Star&gt;&lt;Tag&gt;0&lt;/Tag&gt;&lt;Author&gt;Jimma, Bahiru Legesse; Enyew, Daniel Berhanie&lt;/Author&gt;&lt;Year&gt;2022&lt;/Year&gt;&lt;Details&gt;&lt;_doi&gt;10.1016/j.imu.2022.100991&lt;/_doi&gt;&lt;_created&gt;64855594&lt;/_created&gt;&lt;_modified&gt;64855594&lt;/_modified&gt;&lt;_url&gt;https://linkinghub.elsevier.com/retrieve/pii/S2352914822001344_x000d__x000a_https://api.elsevier.com/content/article/PII:S2352914822001344?httpAccept=text/xml&lt;/_url&gt;&lt;_journal&gt;Informatics in Medicine Unlocked&lt;/_journal&gt;&lt;_volume&gt;31&lt;/_volume&gt;&lt;_pages&gt;100991&lt;/_pages&gt;&lt;_tertiary_title&gt;Informatics in Medicine Unlocked&lt;/_tertiary_title&gt;&lt;_isbn&gt;23529148&lt;/_isbn&gt;&lt;_accessed&gt;64855594&lt;/_accessed&gt;&lt;_db_updated&gt;CrossRef&lt;/_db_updated&gt;&lt;/Details&gt;&lt;Extra&gt;&lt;DBUID&gt;{1784A731-C396-4F8D-8533-D70BD66F712A}&lt;/DBUID&gt;&lt;/Extra&gt;&lt;/Item&gt;&lt;/References&gt;&lt;/Group&gt;&lt;/Citation&gt;_x000a_"/>
    <w:docVar w:name="NE.Ref{408F8362-2BCF-4A33-BF10-631779ED4E19}" w:val=" ADDIN NE.Ref.{408F8362-2BCF-4A33-BF10-631779ED4E19}&lt;Citation&gt;&lt;Group&gt;&lt;References&gt;&lt;Item&gt;&lt;ID&gt;274&lt;/ID&gt;&lt;UID&gt;{7904E2F1-69C5-4DAD-982A-317CABEF90C2}&lt;/UID&gt;&lt;Title&gt;Informational Influence in Organizations: An Integrated Approach to Knowledge Adoption&lt;/Title&gt;&lt;Template&gt;Journal Article&lt;/Template&gt;&lt;Star&gt;0&lt;/Star&gt;&lt;Tag&gt;0&lt;/Tag&gt;&lt;Author&gt;Sussman, Stephanie Watts; Siegal, Wendy Schneier&lt;/Author&gt;&lt;Year&gt;2003&lt;/Year&gt;&lt;Details&gt;&lt;_accessed&gt;64764627&lt;/_accessed&gt;&lt;_collection_scope&gt;SSCI;EI&lt;/_collection_scope&gt;&lt;_created&gt;64764627&lt;/_created&gt;&lt;_date&gt;54172800&lt;/_date&gt;&lt;_date_display&gt;2003&lt;/_date_display&gt;&lt;_db_updated&gt;PKU Search&lt;/_db_updated&gt;&lt;_doi&gt;10.1287/isre.14.1.47.14767&lt;/_doi&gt;&lt;_impact_factor&gt;   5.490&lt;/_impact_factor&gt;&lt;_isbn&gt;1047-7047&lt;/_isbn&gt;&lt;_issue&gt;1&lt;/_issue&gt;&lt;_journal&gt;Information systems research&lt;/_journal&gt;&lt;_keywords&gt;Attitude change; Behavior; Communication; Computer mediated communication; Consulting services; e-mail; Elaboration likelihood model; Electronic mail systems; Email; Field study; Heuristics; information adoption; Information management; Information storage and retrieval systems; informational influence; Intercontinental ballistic missiles; Knowledge management; Modeling; Recommendations; Studies; Technology Acceptance Model; usefulness&lt;/_keywords&gt;&lt;_modified&gt;64765981&lt;/_modified&gt;&lt;_number&gt;1&lt;/_number&gt;&lt;_ori_publication&gt;INFORMS&lt;/_ori_publication&gt;&lt;_pages&gt;47-65&lt;/_pages&gt;&lt;_place_published&gt;Linthicum&lt;/_place_published&gt;&lt;_social_category&gt;管理学(2)&lt;/_social_category&gt;&lt;_url&gt;https://go.exlibris.link/DHQsHqHC&lt;/_url&gt;&lt;_volume&gt;14&lt;/_volume&gt;&lt;/Details&gt;&lt;Extra&gt;&lt;DBUID&gt;{1784A731-C396-4F8D-8533-D70BD66F712A}&lt;/DBUID&gt;&lt;/Extra&gt;&lt;/Item&gt;&lt;/References&gt;&lt;/Group&gt;&lt;/Citation&gt;_x000a_"/>
    <w:docVar w:name="NE.Ref{40E2A5E9-8941-4724-95BF-29EA813E7FBC}" w:val=" ADDIN NE.Ref.{40E2A5E9-8941-4724-95BF-29EA813E7FBC}&lt;Citation&gt;&lt;Group&gt;&lt;References&gt;&lt;Item&gt;&lt;ID&gt;553&lt;/ID&gt;&lt;UID&gt;{0104508A-CC67-48B4-8CCF-D36E62A147D8}&lt;/UID&gt;&lt;Title&gt;Health beliefs and the valence framework in health information seeking behaviors&lt;/Title&gt;&lt;Template&gt;Journal Article&lt;/Template&gt;&lt;Star&gt;0&lt;/Star&gt;&lt;Tag&gt;0&lt;/Tag&gt;&lt;Author&gt;Mou, Jian; Shin, Donghee; Cohen, Jason&lt;/Author&gt;&lt;Year&gt;2016&lt;/Year&gt;&lt;Details&gt;&lt;_alternate_title&gt;Information Technology &amp;amp; People&lt;/_alternate_title&gt;&lt;_date_display&gt;2016/11/07&lt;/_date_display&gt;&lt;_date&gt;2016-11-07&lt;/_date&gt;&lt;_doi&gt;10.1108/ITP-06-2015-0140&lt;/_doi&gt;&lt;_journal&gt;Information Technology &amp;amp; People&lt;/_journal&gt;&lt;_pages&gt;876-900&lt;/_pages&gt;&lt;_volume&gt;29&lt;/_volume&gt;&lt;_created&gt;64855710&lt;/_created&gt;&lt;_modified&gt;64855710&lt;/_modified&gt;&lt;_impact_factor&gt;   4.481&lt;/_impact_factor&gt;&lt;_social_category&gt;管理学(3)&lt;/_social_category&gt;&lt;_collection_scope&gt;SSCI&lt;/_collection_scope&gt;&lt;/Details&gt;&lt;Extra&gt;&lt;DBUID&gt;{1784A731-C396-4F8D-8533-D70BD66F712A}&lt;/DBUID&gt;&lt;/Extra&gt;&lt;/Item&gt;&lt;/References&gt;&lt;/Group&gt;&lt;/Citation&gt;_x000a_"/>
    <w:docVar w:name="NE.Ref{41BC843E-51EC-4825-908F-462597EFBBB4}" w:val=" ADDIN NE.Ref.{41BC843E-51EC-4825-908F-462597EFBBB4}&lt;Citation&gt;&lt;Group&gt;&lt;References&gt;&lt;Item&gt;&lt;ID&gt;23&lt;/ID&gt;&lt;UID&gt;{DDFFAAA6-B036-421A-8B89-5114FEAB2C16}&lt;/UID&gt;&lt;Title&gt;基于扎根理论的网络健康信息多维度风险感知理论模型研究&lt;/Title&gt;&lt;Template&gt;Journal Article&lt;/Template&gt;&lt;Star&gt;0&lt;/Star&gt;&lt;Tag&gt;0&lt;/Tag&gt;&lt;Author&gt;赵蕊菡; 陈一&lt;/Author&gt;&lt;Year&gt;2020&lt;/Year&gt;&lt;Details&gt;&lt;_accessed&gt;64243946&lt;/_accessed&gt;&lt;_author_aff&gt;郑州航空工业管理学院信息管理学院;武汉大学信息管理学院;&lt;/_author_aff&gt;&lt;_cited_count&gt;12&lt;/_cited_count&gt;&lt;_collection_scope&gt;CSSCI-C;PKU&lt;/_collection_scope&gt;&lt;_created&gt;64243946&lt;/_created&gt;&lt;_date&gt;62939520&lt;/_date&gt;&lt;_db_updated&gt;CNKI - Reference&lt;/_db_updated&gt;&lt;_issue&gt;01&lt;/_issue&gt;&lt;_journal&gt;情报理论与实践&lt;/_journal&gt;&lt;_keywords&gt;扎根理论;网络健康信息;风险感知;多维度&lt;/_keywords&gt;&lt;_language&gt;Chinese&lt;/_language&gt;&lt;_modified&gt;64243946&lt;/_modified&gt;&lt;_pages&gt;68-75&lt;/_pages&gt;&lt;_url&gt;https://kns.cnki.net/kcms/detail/detail.aspx?FileName=QBLL202001011&amp;amp;DbName=CJFQ2020&lt;/_url&gt;&lt;_volume&gt;43&lt;/_volume&gt;&lt;_translated_author&gt;Zhao, Rui han;Chen, Yi&lt;/_translated_author&gt;&lt;/Details&gt;&lt;Extra/&gt;&lt;/Item&gt;&lt;/References&gt;&lt;/Group&gt;&lt;/Citation&gt;_x000a_"/>
    <w:docVar w:name="NE.Ref{427F6197-057A-4381-BB7B-BEAD682CF9A2}" w:val=" ADDIN NE.Ref.{427F6197-057A-4381-BB7B-BEAD682CF9A2}&lt;Citation&gt;&lt;Group&gt;&lt;References&gt;&lt;Item&gt;&lt;ID&gt;470&lt;/ID&gt;&lt;UID&gt;{C45F85FA-6E6D-40B3-8BEE-045ADC3A7878}&lt;/UID&gt;&lt;Title&gt;基于信息采纳模型的知识付费行为研究——产品类型的调节效应&lt;/Title&gt;&lt;Template&gt;Journal Article&lt;/Template&gt;&lt;Star&gt;0&lt;/Star&gt;&lt;Tag&gt;0&lt;/Tag&gt;&lt;Author&gt;齐托托; 白如玉; 王天梅&lt;/Author&gt;&lt;Year&gt;2021&lt;/Year&gt;&lt;Details&gt;&lt;_accessed&gt;64812117&lt;/_accessed&gt;&lt;_author_aff&gt;中央财经大学信息学院;北京大学汇丰商学院;&lt;/_author_aff&gt;&lt;_cited_count&gt;14&lt;/_cited_count&gt;&lt;_collection_scope&gt;CSSCI;PKU;CSCD&lt;/_collection_scope&gt;&lt;_created&gt;64812117&lt;/_created&gt;&lt;_date&gt;64048320&lt;/_date&gt;&lt;_db_updated&gt;CNKI - Reference&lt;/_db_updated&gt;&lt;_issue&gt;12&lt;/_issue&gt;&lt;_journal&gt;数据分析与知识发现&lt;/_journal&gt;&lt;_keywords&gt;知识付费行为;产品描述;信息质量;产品类型;信息源可信度&lt;/_keywords&gt;&lt;_language&gt;Chinese&lt;/_language&gt;&lt;_modified&gt;64812144&lt;/_modified&gt;&lt;_pages&gt;60-73&lt;/_pages&gt;&lt;_translated_author&gt;Qi, Tuo tuo;Bai, Ru yu;Wang, Tian mei&lt;/_translated_author&gt;&lt;_url&gt;https://kns.cnki.net/kcms/detail/detail.aspx?FileName=XDTQ202112006&amp;amp;DbName=CJFQ2021&lt;/_url&gt;&lt;_volume&gt;5&lt;/_volume&gt;&lt;/Details&gt;&lt;Extra&gt;&lt;DBUID&gt;{1784A731-C396-4F8D-8533-D70BD66F712A}&lt;/DBUID&gt;&lt;/Extra&gt;&lt;/Item&gt;&lt;/References&gt;&lt;/Group&gt;&lt;/Citation&gt;_x000a_"/>
    <w:docVar w:name="NE.Ref{43FD7A95-3703-440F-B482-E814CCD5E979}" w:val=" ADDIN NE.Ref.{43FD7A95-3703-440F-B482-E814CCD5E979}&lt;Citation&gt;&lt;Group&gt;&lt;References&gt;&lt;Item&gt;&lt;ID&gt;318&lt;/ID&gt;&lt;UID&gt;{27A8F31F-3870-4C2C-B4B0-5066AF555313}&lt;/UID&gt;&lt;Title&gt;The differential effects of trusting beliefs on social media users’ willingness to adopt and share health knowledge&lt;/Title&gt;&lt;Template&gt;Journal Article&lt;/Template&gt;&lt;Star&gt;0&lt;/Star&gt;&lt;Tag&gt;0&lt;/Tag&gt;&lt;Author&gt;Jin, Xiao-Ling; Yin, Mengjie; Zhou, Zhongyun; Yu, Xiaoyu&lt;/Author&gt;&lt;Year&gt;2021&lt;/Year&gt;&lt;Details&gt;&lt;_accessed&gt;64784765&lt;/_accessed&gt;&lt;_collection_scope&gt;SCIE;SSCI;EI&lt;/_collection_scope&gt;&lt;_created&gt;64784765&lt;/_created&gt;&lt;_db_updated&gt;CrossRef&lt;/_db_updated&gt;&lt;_doi&gt;10.1016/j.ipm.2020.102413&lt;/_doi&gt;&lt;_impact_factor&gt;   7.466&lt;/_impact_factor&gt;&lt;_isbn&gt;03064573&lt;/_isbn&gt;&lt;_issue&gt;1&lt;/_issue&gt;&lt;_journal&gt;Information Processing &amp;amp; Management&lt;/_journal&gt;&lt;_modified&gt;64784765&lt;/_modified&gt;&lt;_pages&gt;102413&lt;/_pages&gt;&lt;_social_category&gt;计算机科学(1)&lt;/_social_category&gt;&lt;_tertiary_title&gt;Information Processing &amp;amp; Management&lt;/_tertiary_title&gt;&lt;_url&gt;https://linkinghub.elsevier.com/retrieve/pii/S0306457320309080_x000d__x000a_https://api.elsevier.com/content/article/PII:S0306457320309080?httpAccept=text/xml&lt;/_url&gt;&lt;_volume&gt;58&lt;/_volume&gt;&lt;/Details&gt;&lt;Extra&gt;&lt;DBUID&gt;{1784A731-C396-4F8D-8533-D70BD66F712A}&lt;/DBUID&gt;&lt;/Extra&gt;&lt;/Item&gt;&lt;/References&gt;&lt;/Group&gt;&lt;/Citation&gt;_x000a_"/>
    <w:docVar w:name="NE.Ref{4450DBB8-E381-4947-9C9E-2EC98558AB4B}" w:val=" ADDIN NE.Ref.{4450DBB8-E381-4947-9C9E-2EC98558AB4B}&lt;Citation&gt;&lt;Group&gt;&lt;References&gt;&lt;Item&gt;&lt;ID&gt;274&lt;/ID&gt;&lt;UID&gt;{7904E2F1-69C5-4DAD-982A-317CABEF90C2}&lt;/UID&gt;&lt;Title&gt;Informational Influence in Organizations: An Integrated Approach to Knowledge Adoption&lt;/Title&gt;&lt;Template&gt;Journal Article&lt;/Template&gt;&lt;Star&gt;0&lt;/Star&gt;&lt;Tag&gt;0&lt;/Tag&gt;&lt;Author&gt;Sussman, Stephanie Watts; Siegal, Wendy Schneier&lt;/Author&gt;&lt;Year&gt;2003&lt;/Year&gt;&lt;Details&gt;&lt;_accessed&gt;64764627&lt;/_accessed&gt;&lt;_collection_scope&gt;SSCI;EI&lt;/_collection_scope&gt;&lt;_created&gt;64764627&lt;/_created&gt;&lt;_date&gt;54172800&lt;/_date&gt;&lt;_date_display&gt;2003&lt;/_date_display&gt;&lt;_db_updated&gt;PKU Search&lt;/_db_updated&gt;&lt;_doi&gt;10.1287/isre.14.1.47.14767&lt;/_doi&gt;&lt;_impact_factor&gt;   5.490&lt;/_impact_factor&gt;&lt;_isbn&gt;1047-7047&lt;/_isbn&gt;&lt;_issue&gt;1&lt;/_issue&gt;&lt;_journal&gt;Information systems research&lt;/_journal&gt;&lt;_keywords&gt;Attitude change; Behavior; Communication; Computer mediated communication; Consulting services; e-mail; Elaboration likelihood model; Electronic mail systems; Email; Field study; Heuristics; information adoption; Information management; Information storage and retrieval systems; informational influence; Intercontinental ballistic missiles; Knowledge management; Modeling; Recommendations; Studies; Technology Acceptance Model; usefulness&lt;/_keywords&gt;&lt;_modified&gt;64765981&lt;/_modified&gt;&lt;_number&gt;1&lt;/_number&gt;&lt;_ori_publication&gt;INFORMS&lt;/_ori_publication&gt;&lt;_pages&gt;47-65&lt;/_pages&gt;&lt;_place_published&gt;Linthicum&lt;/_place_published&gt;&lt;_social_category&gt;管理学(2)&lt;/_social_category&gt;&lt;_url&gt;https://go.exlibris.link/DHQsHqHC&lt;/_url&gt;&lt;_volume&gt;14&lt;/_volume&gt;&lt;/Details&gt;&lt;Extra&gt;&lt;DBUID&gt;{1784A731-C396-4F8D-8533-D70BD66F712A}&lt;/DBUID&gt;&lt;/Extra&gt;&lt;/Item&gt;&lt;/References&gt;&lt;/Group&gt;&lt;/Citation&gt;_x000a_"/>
    <w:docVar w:name="NE.Ref{47E361A3-9ECC-4E28-AB38-EFC1D67FEE2F}" w:val=" ADDIN NE.Ref.{47E361A3-9ECC-4E28-AB38-EFC1D67FEE2F}&lt;Citation&gt;&lt;Group&gt;&lt;References&gt;&lt;Item&gt;&lt;ID&gt;573&lt;/ID&gt;&lt;UID&gt;{3B3B72A2-BAC8-4AA5-8FE7-E5C048E556F6}&lt;/UID&gt;&lt;Title&gt;“数字土著” 在线健康信息搜寻与线下就医行为关联的量化实证&lt;/Title&gt;&lt;Template&gt;Journal Article&lt;/Template&gt;&lt;Star&gt;0&lt;/Star&gt;&lt;Tag&gt;0&lt;/Tag&gt;&lt;Author&gt;王文韬; 张行萍; 罗琴凤; 张震; 张晨&lt;/Author&gt;&lt;Year&gt;2021&lt;/Year&gt;&lt;Details&gt;&lt;_author_aff&gt;南京大学信息管理学院;安徽大学管理学院;中国科学技术大学管理学院;电子科技大学经济与管理学院;合肥幼儿师范高等专科学校学前系;&lt;/_author_aff&gt;&lt;_cited_count&gt;9&lt;/_cited_count&gt;&lt;_collection_scope&gt;CSSCI;PKU&lt;/_collection_scope&gt;&lt;_created&gt;64774083&lt;/_created&gt;&lt;_date&gt;2021-02-03&lt;/_date&gt;&lt;_db_updated&gt;CNKI - Reference&lt;/_db_updated&gt;&lt;_issue&gt;07&lt;/_issue&gt;&lt;_journal&gt;情报理论与实践&lt;/_journal&gt;&lt;_keywords&gt;在线健康信息搜寻;线下就医行为;数字土著;信息焦虑;结构方程模型;实证研究&lt;/_keywords&gt;&lt;_modified&gt;64774083&lt;/_modified&gt;&lt;_pages&gt;86-93&lt;/_pages&gt;&lt;_url&gt;https://kns.cnki.net/kcms/detail/detail.aspx?FileName=QBLL202107013&amp;amp;DbName=CJFQ2021&lt;/_url&gt;&lt;_volume&gt;44&lt;/_volume&gt;&lt;_translated_author&gt;Wang, Wen tao;Zhang, Xing ping;Luo, Qin feng;Zhang, Zhen;Zhang, Chen&lt;/_translated_author&gt;&lt;/Details&gt;&lt;Extra&gt;&lt;DBUID&gt;{F96A950B-833F-4880-A151-76DA2D6A2879}&lt;/DBUID&gt;&lt;/Extra&gt;&lt;/Item&gt;&lt;/References&gt;&lt;/Group&gt;&lt;Group&gt;&lt;References&gt;&lt;Item&gt;&lt;ID&gt;571&lt;/ID&gt;&lt;UID&gt;{1F9BBE42-5F48-4542-8E11-0E3CD37FCC01}&lt;/UID&gt;&lt;Title&gt;过度劳动对离职意向的影响：基于健康风险感知视角&lt;/Title&gt;&lt;Template&gt;Journal Article&lt;/Template&gt;&lt;Star&gt;0&lt;/Star&gt;&lt;Tag&gt;0&lt;/Tag&gt;&lt;Author&gt;陈晔; 李商; 陈毅文&lt;/Author&gt;&lt;Year&gt;2023&lt;/Year&gt;&lt;Details&gt;&lt;_author_aff&gt;中国科学院行为科学重点实验室中国科学院心理研究所;中国科学院大学心理学系;&lt;/_author_aff&gt;&lt;_collection_scope&gt;CSSCI;PKU;CSCD&lt;/_collection_scope&gt;&lt;_created&gt;64774081&lt;/_created&gt;&lt;_date&gt;2023-02-08&lt;/_date&gt;&lt;_db_updated&gt;CNKI - Reference&lt;/_db_updated&gt;&lt;_issue&gt;01&lt;/_issue&gt;&lt;_journal&gt;中国临床心理学杂志&lt;/_journal&gt;&lt;_keywords&gt;过度劳动;健康风险感知;离职意向;健康意识&lt;/_keywords&gt;&lt;_modified&gt;64774081&lt;/_modified&gt;&lt;_pages&gt;208-212+158&lt;/_pages&gt;&lt;_url&gt;https://kns.cnki.net/kcms/detail/detail.aspx?FileName=ZLCY20230204014&amp;amp;DbName=CAPJ2023&lt;/_url&gt;&lt;_translated_author&gt;Chen, Ye;Li, Shang;Chen, Yi wen&lt;/_translated_author&gt;&lt;/Details&gt;&lt;Extra&gt;&lt;DBUID&gt;{F96A950B-833F-4880-A151-76DA2D6A2879}&lt;/DBUID&gt;&lt;/Extra&gt;&lt;/Item&gt;&lt;/References&gt;&lt;/Group&gt;&lt;Group&gt;&lt;References&gt;&lt;Item&gt;&lt;ID&gt;578&lt;/ID&gt;&lt;UID&gt;{FAC85E34-4494-4624-A0BB-638ABF449465}&lt;/UID&gt;&lt;Title&gt;健康风险信息搜寻行为的认知因素及其作用机理研究&lt;/Title&gt;&lt;Template&gt;Journal Article&lt;/Template&gt;&lt;Star&gt;0&lt;/Star&gt;&lt;Tag&gt;0&lt;/Tag&gt;&lt;Author&gt;曹锦丹; 宋雨朦; 邹男男; 钟玉骏&lt;/Author&gt;&lt;Year&gt;2021&lt;/Year&gt;&lt;Details&gt;&lt;_author_aff&gt;吉林大学公共卫生学院;&lt;/_author_aff&gt;&lt;_cited_count&gt;2&lt;/_cited_count&gt;&lt;_collection_scope&gt;CSSCI&lt;/_collection_scope&gt;&lt;_created&gt;64774090&lt;/_created&gt;&lt;_date&gt;2021-04-28&lt;/_date&gt;&lt;_db_updated&gt;CNKI - Reference&lt;/_db_updated&gt;&lt;_issue&gt;05&lt;/_issue&gt;&lt;_journal&gt;现代情报&lt;/_journal&gt;&lt;_keywords&gt;信息搜寻行为;健康风险;认知因素;问题解决;风险感知&lt;/_keywords&gt;&lt;_modified&gt;64774090&lt;/_modified&gt;&lt;_pages&gt;44-49&lt;/_pages&gt;&lt;_url&gt;https://kns.cnki.net/kcms/detail/detail.aspx?FileName=XDQB202105005&amp;amp;DbName=CJFQ2021&lt;/_url&gt;&lt;_volume&gt;41&lt;/_volume&gt;&lt;_translated_author&gt;Cao, Jin dan;Song, Yu meng;Zou, Nan nan;Zhong, Yu jun&lt;/_translated_author&gt;&lt;/Details&gt;&lt;Extra&gt;&lt;DBUID&gt;{F96A950B-833F-4880-A151-76DA2D6A2879}&lt;/DBUID&gt;&lt;/Extra&gt;&lt;/Item&gt;&lt;/References&gt;&lt;/Group&gt;&lt;Group&gt;&lt;References&gt;&lt;Item&gt;&lt;ID&gt;572&lt;/ID&gt;&lt;UID&gt;{AC310D35-B6E3-4831-A59A-AB39D4481F3C}&lt;/UID&gt;&lt;Title&gt;社交媒体智能推荐中用户隐私风险感知的影响因素研究&lt;/Title&gt;&lt;Template&gt;Journal Article&lt;/Template&gt;&lt;Star&gt;0&lt;/Star&gt;&lt;Tag&gt;0&lt;/Tag&gt;&lt;Author&gt;李迎迎; 陈婷婷; 孙玉琦&lt;/Author&gt;&lt;Year&gt;2023&lt;/Year&gt;&lt;Details&gt;&lt;_author_aff&gt;淮阴师范学院经济与管理学院;中国科学院武汉文献情报中心;中国科学院大学经济与管理学院;&lt;/_author_aff&gt;&lt;_collection_scope&gt;CSSCI;PKU&lt;/_collection_scope&gt;&lt;_created&gt;64774082&lt;/_created&gt;&lt;_date&gt;2022-12-08&lt;/_date&gt;&lt;_db_updated&gt;CNKI - Reference&lt;/_db_updated&gt;&lt;_issue&gt;02&lt;/_issue&gt;&lt;_journal&gt;情报杂志&lt;/_journal&gt;&lt;_keywords&gt;社交媒体;智能推荐;用户隐私;隐私风险感知;结构方程模型;风险感知意识&lt;/_keywords&gt;&lt;_modified&gt;64774082&lt;/_modified&gt;&lt;_pages&gt;151-157&lt;/_pages&gt;&lt;_url&gt;https://kns.cnki.net/kcms/detail/detail.aspx?FileName=QBZZ202302022&amp;amp;DbName=CJFQTEMP&lt;/_url&gt;&lt;_volume&gt;42&lt;/_volume&gt;&lt;_translated_author&gt;Li, Ying ying;Chen, Ting ting;Sun, Yu qi&lt;/_translated_author&gt;&lt;/Details&gt;&lt;Extra&gt;&lt;DBUID&gt;{F96A950B-833F-4880-A151-76DA2D6A2879}&lt;/DBUID&gt;&lt;/Extra&gt;&lt;/Item&gt;&lt;/References&gt;&lt;/Group&gt;&lt;/Citation&gt;_x000a_"/>
    <w:docVar w:name="NE.Ref{484BF7CE-B4AE-496E-BA64-9EA5EEFC5C26}" w:val=" ADDIN NE.Ref.{484BF7CE-B4AE-496E-BA64-9EA5EEFC5C26}&lt;Citation&gt;&lt;Group&gt;&lt;References&gt;&lt;Item&gt;&lt;ID&gt;350&lt;/ID&gt;&lt;UID&gt;{60354BB7-0152-44C8-8BCA-826767411E9D}&lt;/UID&gt;&lt;Title&gt;Using the elaboration likelihood model to examine online persuasion through website design&lt;/Title&gt;&lt;Template&gt;Journal Article&lt;/Template&gt;&lt;Star&gt;0&lt;/Star&gt;&lt;Tag&gt;0&lt;/Tag&gt;&lt;Author&gt;Cyr, Dianne; Head, Milena; Lim, Eric; Stibe, Agnis&lt;/Author&gt;&lt;Year&gt;2018&lt;/Year&gt;&lt;Details&gt;&lt;_accessed&gt;64802336&lt;/_accessed&gt;&lt;_collection_scope&gt;SCIE;SSCI;EI&lt;/_collection_scope&gt;&lt;_created&gt;64802336&lt;/_created&gt;&lt;_date&gt;62062560&lt;/_date&gt;&lt;_date_display&gt;2018&lt;/_date_display&gt;&lt;_db_updated&gt;PKU Search&lt;/_db_updated&gt;&lt;_doi&gt;10.1016/j.im.2018.03.009&lt;/_doi&gt;&lt;_impact_factor&gt;  10.328&lt;/_impact_factor&gt;&lt;_isbn&gt;0378-7206&lt;/_isbn&gt;&lt;_issue&gt;7&lt;/_issue&gt;&lt;_journal&gt;Information &amp;amp; management&lt;/_journal&gt;&lt;_keywords&gt;Analysis; Business schools; Computer Science; Computers and Society; Design and construction; Elaboration likelihood model; Human-Computer Interaction; Humanities and Social Sciences; Issue involvement; Online persuasion; Psychology; Social and Information Networks; Web; Web sites; Website design&lt;/_keywords&gt;&lt;_modified&gt;64802336&lt;/_modified&gt;&lt;_number&gt;1&lt;/_number&gt;&lt;_ori_publication&gt;Elsevier B.V&lt;/_ori_publication&gt;&lt;_pages&gt;807-821&lt;/_pages&gt;&lt;_social_category&gt;管理学(2)&lt;/_social_category&gt;&lt;_url&gt;https://go.exlibris.link/lyKShLkF&lt;/_url&gt;&lt;_volume&gt;55&lt;/_volume&gt;&lt;/Details&gt;&lt;Extra&gt;&lt;DBUID&gt;{1784A731-C396-4F8D-8533-D70BD66F712A}&lt;/DBUID&gt;&lt;/Extra&gt;&lt;/Item&gt;&lt;/References&gt;&lt;/Group&gt;&lt;/Citation&gt;_x000a_"/>
    <w:docVar w:name="NE.Ref{48848031-76AA-40B2-A5EF-9BC0C3C4DDD2}" w:val=" ADDIN NE.Ref.{48848031-76AA-40B2-A5EF-9BC0C3C4DDD2}&lt;Citation&gt;&lt;Group&gt;&lt;References&gt;&lt;Item&gt;&lt;ID&gt;281&lt;/ID&gt;&lt;UID&gt;{4D0A2819-A1C7-4BDF-A1B3-5F9E3E2A4A64}&lt;/UID&gt;&lt;Title&gt;News video quality affects online sites’ credibility&lt;/Title&gt;&lt;Template&gt;Journal Article&lt;/Template&gt;&lt;Star&gt;0&lt;/Star&gt;&lt;Tag&gt;0&lt;/Tag&gt;&lt;Author&gt;Chen, Gina Masullo; Chen, Peter S; Chang, Chen-Wei; Abedin, Zainul&lt;/Author&gt;&lt;Year&gt;2017&lt;/Year&gt;&lt;Details&gt;&lt;_accessed&gt;64769438&lt;/_accessed&gt;&lt;_created&gt;64769438&lt;/_created&gt;&lt;_db_updated&gt;CrossRef&lt;/_db_updated&gt;&lt;_doi&gt;10.1177/0739532917696087&lt;/_doi&gt;&lt;_isbn&gt;0739-5329&lt;/_isbn&gt;&lt;_issue&gt;1&lt;/_issue&gt;&lt;_journal&gt;Newspaper Research Journal&lt;/_journal&gt;&lt;_modified&gt;64769438&lt;/_modified&gt;&lt;_pages&gt;19-31&lt;/_pages&gt;&lt;_tertiary_title&gt;Newspaper Research Journal&lt;/_tertiary_title&gt;&lt;_url&gt;http://journals.sagepub.com/doi/10.1177/0739532917696087_x000d__x000a_http://journals.sagepub.com/doi/pdf/10.1177/0739532917696087&lt;/_url&gt;&lt;_volume&gt;38&lt;/_volume&gt;&lt;/Details&gt;&lt;Extra&gt;&lt;DBUID&gt;{1784A731-C396-4F8D-8533-D70BD66F712A}&lt;/DBUID&gt;&lt;/Extra&gt;&lt;/Item&gt;&lt;/References&gt;&lt;/Group&gt;&lt;Group&gt;&lt;References&gt;&lt;Item&gt;&lt;ID&gt;282&lt;/ID&gt;&lt;UID&gt;{727CE31F-66B5-4A0D-849E-C4B30CD21220}&lt;/UID&gt;&lt;Title&gt;Let Users Generate Your Video Ads? The Impact of Video Source and Quality on Consumers&amp;apos; Perceptions and Intended Behaviors&lt;/Title&gt;&lt;Template&gt;Journal Article&lt;/Template&gt;&lt;Star&gt;0&lt;/Star&gt;&lt;Tag&gt;0&lt;/Tag&gt;&lt;Author&gt;Hautz, Julia; Füller, Johann; Hutter, Katja; Thürridl, Carina&lt;/Author&gt;&lt;Year&gt;2014&lt;/Year&gt;&lt;Details&gt;&lt;_accessed&gt;64769438&lt;/_accessed&gt;&lt;_collection_scope&gt;SSCI&lt;/_collection_scope&gt;&lt;_created&gt;64769438&lt;/_created&gt;&lt;_db_updated&gt;CrossRef&lt;/_db_updated&gt;&lt;_doi&gt;10.1016/j.intmar.2013.06.003&lt;/_doi&gt;&lt;_impact_factor&gt;  11.318&lt;/_impact_factor&gt;&lt;_isbn&gt;10949968&lt;/_isbn&gt;&lt;_issue&gt;1&lt;/_issue&gt;&lt;_journal&gt;Journal of Interactive Marketing&lt;/_journal&gt;&lt;_modified&gt;64769438&lt;/_modified&gt;&lt;_pages&gt;1-15&lt;/_pages&gt;&lt;_social_category&gt;管理学(2)&lt;/_social_category&gt;&lt;_tertiary_title&gt;Journal of Interactive Marketing&lt;/_tertiary_title&gt;&lt;_url&gt;https://journals.sagepub.com/doi/full/10.1016/j.intmar.2013.06.003_x000d__x000a_https://api.elsevier.com/content/article/PII:S1094996813000200?httpAccept=text/xml&lt;/_url&gt;&lt;_volume&gt;28&lt;/_volume&gt;&lt;/Details&gt;&lt;Extra&gt;&lt;DBUID&gt;{1784A731-C396-4F8D-8533-D70BD66F712A}&lt;/DBUID&gt;&lt;/Extra&gt;&lt;/Item&gt;&lt;/References&gt;&lt;/Group&gt;&lt;/Citation&gt;_x000a_"/>
    <w:docVar w:name="NE.Ref{490DC267-D08D-43A3-A9DF-62F5510FAAF7}" w:val=" ADDIN NE.Ref.{490DC267-D08D-43A3-A9DF-62F5510FAAF7}&lt;Citation&gt;&lt;Group&gt;&lt;References&gt;&lt;Item&gt;&lt;ID&gt;466&lt;/ID&gt;&lt;UID&gt;{C2BB0CB9-7730-430C-8008-4A9F72D073DE}&lt;/UID&gt;&lt;Title&gt;在线健康社区用户的信息采纳意愿研究——基于健康素养和信任的视角&lt;/Title&gt;&lt;Template&gt;Journal Article&lt;/Template&gt;&lt;Star&gt;0&lt;/Star&gt;&lt;Tag&gt;0&lt;/Tag&gt;&lt;Author&gt;唐旭丽; 张斌; 张岩&lt;/Author&gt;&lt;Year&gt;2018&lt;/Year&gt;&lt;Details&gt;&lt;_accessed&gt;64498518&lt;/_accessed&gt;&lt;_author_aff&gt;武汉大学信息资源研究中心;武汉大学中国传统文化研究中心;武汉大学国家文化发展研究院;&lt;/_author_aff&gt;&lt;_cited_count&gt;41&lt;/_cited_count&gt;&lt;_collection_scope&gt;CSSCI-E&lt;/_collection_scope&gt;&lt;_created&gt;64498518&lt;/_created&gt;&lt;_date&gt;62364960&lt;/_date&gt;&lt;_db_updated&gt;CNKI - Reference&lt;/_db_updated&gt;&lt;_issue&gt;03&lt;/_issue&gt;&lt;_journal&gt;信息资源管理学报&lt;/_journal&gt;&lt;_keywords&gt;在线健康社区;信息采纳意愿;健康素养;信任&lt;/_keywords&gt;&lt;_language&gt;Chinese&lt;/_language&gt;&lt;_modified&gt;64812144&lt;/_modified&gt;&lt;_pages&gt;102-112&lt;/_pages&gt;&lt;_translated_author&gt;Tang, Xu li;Zhang, Bin;Zhang, Yan&lt;/_translated_author&gt;&lt;_url&gt;https://kns.cnki.net/kcms/detail/detail.aspx?FileName=XNZY201803011&amp;amp;DbName=CJFQ2018&lt;/_url&gt;&lt;_volume&gt;8&lt;/_volume&gt;&lt;/Details&gt;&lt;Extra&gt;&lt;DBUID&gt;{1784A731-C396-4F8D-8533-D70BD66F712A}&lt;/DBUID&gt;&lt;/Extra&gt;&lt;/Item&gt;&lt;/References&gt;&lt;/Group&gt;&lt;/Citation&gt;_x000a_"/>
    <w:docVar w:name="NE.Ref{49190737-A17B-4B3F-BF56-B89694933CEB}" w:val=" ADDIN NE.Ref.{49190737-A17B-4B3F-BF56-B89694933CEB}&lt;Citation&gt;&lt;Group&gt;&lt;References&gt;&lt;Item&gt;&lt;ID&gt;303&lt;/ID&gt;&lt;UID&gt;{22EB0303-DCB3-4293-A4C4-45D104ADC21E}&lt;/UID&gt;&lt;Title&gt;Managing Impressions Online: Self-Presentation Processes in the Online Dating Environment&lt;/Title&gt;&lt;Template&gt;Journal Article&lt;/Template&gt;&lt;Star&gt;0&lt;/Star&gt;&lt;Tag&gt;0&lt;/Tag&gt;&lt;Author&gt;Ellison, Nicole; Heino, Rebecca; Gibbs, Jennifer&lt;/Author&gt;&lt;Year&gt;2006&lt;/Year&gt;&lt;Details&gt;&lt;_accessed&gt;64853044&lt;/_accessed&gt;&lt;_collection_scope&gt;SSCI;EI&lt;/_collection_scope&gt;&lt;_created&gt;64783245&lt;/_created&gt;&lt;_date&gt;55751040&lt;/_date&gt;&lt;_date_display&gt;2006&lt;/_date_display&gt;&lt;_db_updated&gt;PKU Search&lt;/_db_updated&gt;&lt;_doi&gt;10.1111/j.1083-6101.2006.00020.x&lt;/_doi&gt;&lt;_impact_factor&gt;   7.432&lt;/_impact_factor&gt;&lt;_isbn&gt;1083-6101&lt;/_isbn&gt;&lt;_issue&gt;2&lt;/_issue&gt;&lt;_journal&gt;Journal of computer-mediated communication&lt;/_journal&gt;&lt;_modified&gt;64853044&lt;/_modified&gt;&lt;_number&gt;1&lt;/_number&gt;&lt;_ori_publication&gt;Blackwell Publishing Inc&lt;/_ori_publication&gt;&lt;_pages&gt;415-441&lt;/_pages&gt;&lt;_place_published&gt;Malden, USA&lt;/_place_published&gt;&lt;_social_category&gt;人文科学(1)&lt;/_social_category&gt;&lt;_url&gt;https://go.exlibris.link/V06NV6w2&lt;/_url&gt;&lt;_volume&gt;11&lt;/_volume&gt;&lt;/Details&gt;&lt;Extra&gt;&lt;DBUID&gt;{1784A731-C396-4F8D-8533-D70BD66F712A}&lt;/DBUID&gt;&lt;/Extra&gt;&lt;/Item&gt;&lt;/References&gt;&lt;/Group&gt;&lt;/Citation&gt;_x000a_"/>
    <w:docVar w:name="NE.Ref{4B96BF7A-4617-48D5-8518-4DB47C678DE9}" w:val=" ADDIN NE.Ref.{4B96BF7A-4617-48D5-8518-4DB47C678DE9}&lt;Citation&gt;&lt;Group&gt;&lt;References&gt;&lt;Item&gt;&lt;ID&gt;521&lt;/ID&gt;&lt;UID&gt;{C7000041-15A7-40B1-920F-C6E1F49CAD53}&lt;/UID&gt;&lt;Title&gt;谁在社交媒体扩散虚假健康信息？——健康素养与分析性思维的作用&lt;/Title&gt;&lt;Template&gt;Journal Article&lt;/Template&gt;&lt;Star&gt;0&lt;/Star&gt;&lt;Tag&gt;0&lt;/Tag&gt;&lt;Author&gt;何艺璇; 闫文捷&lt;/Author&gt;&lt;Year&gt;2021&lt;/Year&gt;&lt;Details&gt;&lt;_accessed&gt;64812129&lt;/_accessed&gt;&lt;_author_aff&gt;上海交通大学媒体与传播学院;北京师范大学新闻传播学院;&lt;/_author_aff&gt;&lt;_cited_count&gt;4&lt;/_cited_count&gt;&lt;_collection_scope&gt;CSSCI;PKU&lt;/_collection_scope&gt;&lt;_created&gt;64784778&lt;/_created&gt;&lt;_date&gt;63928800&lt;/_date&gt;&lt;_db_updated&gt;CNKI - Reference&lt;/_db_updated&gt;&lt;_issue&gt;07&lt;/_issue&gt;&lt;_journal&gt;新闻记者&lt;/_journal&gt;&lt;_keywords&gt;虚假健康信息;社交媒体;健康素养;分析性思维&lt;/_keywords&gt;&lt;_language&gt;Chinese&lt;/_language&gt;&lt;_modified&gt;64812144&lt;/_modified&gt;&lt;_pages&gt;72-85&lt;/_pages&gt;&lt;_translated_author&gt;He, Yi xuan;Yan, Wen jie&lt;/_translated_author&gt;&lt;_url&gt;https://kns.cnki.net/kcms/detail/detail.aspx?FileName=XWJZ202107007&amp;amp;DbName=DKFX2021&lt;/_url&gt;&lt;/Details&gt;&lt;Extra&gt;&lt;DBUID&gt;{1784A731-C396-4F8D-8533-D70BD66F712A}&lt;/DBUID&gt;&lt;/Extra&gt;&lt;/Item&gt;&lt;/References&gt;&lt;/Group&gt;&lt;/Citation&gt;_x000a_"/>
    <w:docVar w:name="NE.Ref{4CDF31A7-4EAD-4FC2-84E8-C7DBD9504484}" w:val=" ADDIN NE.Ref.{4CDF31A7-4EAD-4FC2-84E8-C7DBD9504484}&lt;Citation&gt;&lt;Group&gt;&lt;References&gt;&lt;Item&gt;&lt;ID&gt;343&lt;/ID&gt;&lt;UID&gt;{900D2E63-EA03-41B1-97A0-1A85248A5DDB}&lt;/UID&gt;&lt;Title&gt;Evaluating the Fit of Structural Equation Models: Tests of Significance and Descriptive Goodness-of-Fit Measures&lt;/Title&gt;&lt;Template&gt;Journal Article&lt;/Template&gt;&lt;Star&gt;0&lt;/Star&gt;&lt;Tag&gt;0&lt;/Tag&gt;&lt;Author&gt;Schermelleh-Engel, Karin; Moosbrugger, Helfried; Müller, Hans&lt;/Author&gt;&lt;Year&gt;2003&lt;/Year&gt;&lt;Details&gt;&lt;_alternate_title&gt;Methods of Psychological Research Online&lt;/_alternate_title&gt;&lt;_created&gt;64799541&lt;/_created&gt;&lt;_date&gt;2003-05-25&lt;/_date&gt;&lt;_date_display&gt;2003/05/25&lt;/_date_display&gt;&lt;_journal&gt;Methods of Psychological Research Online&lt;/_journal&gt;&lt;_modified&gt;64799541&lt;/_modified&gt;&lt;_pages&gt;23–74&lt;/_pages&gt;&lt;_volume&gt;8&lt;/_volume&gt;&lt;/Details&gt;&lt;Extra&gt;&lt;DBUID&gt;{1784A731-C396-4F8D-8533-D70BD66F712A}&lt;/DBUID&gt;&lt;/Extra&gt;&lt;/Item&gt;&lt;/References&gt;&lt;/Group&gt;&lt;/Citation&gt;_x000a_"/>
    <w:docVar w:name="NE.Ref{4CEB69D1-F2E0-40D4-AADC-A321C0FD882E}" w:val=" ADDIN NE.Ref.{4CEB69D1-F2E0-40D4-AADC-A321C0FD882E}&lt;Citation&gt;&lt;Group&gt;&lt;References&gt;&lt;Item&gt;&lt;ID&gt;363&lt;/ID&gt;&lt;UID&gt;{DC067535-F37A-4348-9E27-9265F1B4CDB4}&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1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4D5A3950-DD52-4E54-9F5D-8AF4E0C60090}" w:val=" ADDIN NE.Ref.{4D5A3950-DD52-4E54-9F5D-8AF4E0C60090}&lt;Citation&gt;&lt;Group&gt;&lt;References&gt;&lt;Item&gt;&lt;ID&gt;557&lt;/ID&gt;&lt;UID&gt;{51B576D3-2B9D-4D5F-9EC3-91DC0FF1C976}&lt;/UID&gt;&lt;Title&gt;To share or not to share: The role of epistemic belief in online health rumors&lt;/Title&gt;&lt;Template&gt;Journal Article&lt;/Template&gt;&lt;Star&gt;0&lt;/Star&gt;&lt;Tag&gt;0&lt;/Tag&gt;&lt;Author&gt;Chua, Alton Y K; Banerjee, Snehasish&lt;/Author&gt;&lt;Year&gt;2017&lt;/Year&gt;&lt;Details&gt;&lt;_alternate_title&gt;International journal of medical informatics&lt;/_alternate_title&gt;&lt;_author_adr&gt;Wee Kim Wee School of Communication and Information, Nanyang Technological University, 31 Nanyang Link, Singapore 637718, Singapore. Electronic address: altonchua@ntu.edu.sg.&lt;/_author_adr&gt;&lt;_date_display&gt;2017&lt;/_date_display&gt;&lt;_date&gt;2017-01-01&lt;/_date&gt;&lt;_doi&gt;10.1016/j.ijmedinf.2017.08.010&lt;/_doi&gt;&lt;_isbn&gt;1386-5056&lt;/_isbn&gt;&lt;_journal&gt;International journal of medical informatics&lt;/_journal&gt;&lt;_keywords&gt;Information Dissemination; Culture&lt;/_keywords&gt;&lt;_pages&gt;36-41&lt;/_pages&gt;&lt;_url&gt;http://europepmc.org/abstract/MED/29132629_x000d__x000a_https://doi.org/10.1016/j.ijmedinf.2017.08.010&lt;/_url&gt;&lt;_volume&gt;108&lt;/_volume&gt;&lt;_created&gt;64857557&lt;/_created&gt;&lt;_modified&gt;64857557&lt;/_modified&gt;&lt;_impact_factor&gt;   4.730&lt;/_impact_factor&gt;&lt;_social_category&gt;医学(2)&lt;/_social_category&gt;&lt;_collection_scope&gt;SCIE;EI&lt;/_collection_scope&gt;&lt;/Details&gt;&lt;Extra&gt;&lt;DBUID&gt;{1784A731-C396-4F8D-8533-D70BD66F712A}&lt;/DBUID&gt;&lt;/Extra&gt;&lt;/Item&gt;&lt;/References&gt;&lt;/Group&gt;&lt;/Citation&gt;_x000a_"/>
    <w:docVar w:name="NE.Ref{4DC35C25-6410-4A7A-933A-1FC15D721F47}" w:val=" ADDIN NE.Ref.{4DC35C25-6410-4A7A-933A-1FC15D721F47}&lt;Citation&gt;&lt;Group&gt;&lt;References&gt;&lt;Item&gt;&lt;ID&gt;464&lt;/ID&gt;&lt;UID&gt;{85A0D04A-B330-41DD-9421-693C3AD2C78B}&lt;/UID&gt;&lt;Title&gt;微信公众平台用户健康信息采纳行为影响因素研究&lt;/Title&gt;&lt;Template&gt;Journal Article&lt;/Template&gt;&lt;Star&gt;0&lt;/Star&gt;&lt;Tag&gt;0&lt;/Tag&gt;&lt;Author&gt;曹丹; 易娟; 王伟; 徐萍萍&lt;/Author&gt;&lt;Year&gt;2022&lt;/Year&gt;&lt;Details&gt;&lt;_accessed&gt;64812111&lt;/_accessed&gt;&lt;_author_aff&gt;长沙卫生职业学院;湘潭大学公共管理学院;&lt;/_author_aff&gt;&lt;_cited_count&gt;5&lt;/_cited_count&gt;&lt;_created&gt;64812111&lt;/_created&gt;&lt;_date&gt;64296000&lt;/_date&gt;&lt;_db_updated&gt;CNKI - Reference&lt;/_db_updated&gt;&lt;_issue&gt;02&lt;/_issue&gt;&lt;_journal&gt;科技情报研究&lt;/_journal&gt;&lt;_keywords&gt;微信;公众平台;健康信息;信息采纳;影响因素&lt;/_keywords&gt;&lt;_language&gt;Chinese&lt;/_language&gt;&lt;_modified&gt;64812144&lt;/_modified&gt;&lt;_pages&gt;74-89&lt;/_pages&gt;&lt;_translated_author&gt;Cao, Dan;Yi, Juan;Wang, Wei;Xu, Ping ping&lt;/_translated_author&gt;&lt;_url&gt;https://kns.cnki.net/kcms/detail/detail.aspx?FileName=QBYJ202202007&amp;amp;DbName=CJFQ2022&lt;/_url&gt;&lt;_volume&gt;4&lt;/_volume&gt;&lt;/Details&gt;&lt;Extra&gt;&lt;DBUID&gt;{1784A731-C396-4F8D-8533-D70BD66F712A}&lt;/DBUID&gt;&lt;/Extra&gt;&lt;/Item&gt;&lt;/References&gt;&lt;/Group&gt;&lt;/Citation&gt;_x000a_"/>
    <w:docVar w:name="NE.Ref{4F5BDE77-B4C4-48E1-AD18-E7540D6A8A53}" w:val=" ADDIN NE.Ref.{4F5BDE77-B4C4-48E1-AD18-E7540D6A8A53}&lt;Citation&gt;&lt;Group&gt;&lt;References&gt;&lt;Item&gt;&lt;ID&gt;504&lt;/ID&gt;&lt;UID&gt;{232AB530-075E-4FC2-BD74-CABA98A08A54}&lt;/UID&gt;&lt;Title&gt;Using the elaboration likelihood model to examine online persuasion through website design&lt;/Title&gt;&lt;Template&gt;Journal Article&lt;/Template&gt;&lt;Star&gt;0&lt;/Star&gt;&lt;Tag&gt;0&lt;/Tag&gt;&lt;Author&gt;Cyr, Dianne; Head, Milena; Lim, Eric; Stibe, Agnis&lt;/Author&gt;&lt;Year&gt;2018&lt;/Year&gt;&lt;Details&gt;&lt;_accessed&gt;64802336&lt;/_accessed&gt;&lt;_collection_scope&gt;SCIE;SSCI;EI&lt;/_collection_scope&gt;&lt;_created&gt;64802336&lt;/_created&gt;&lt;_date&gt;62062560&lt;/_date&gt;&lt;_date_display&gt;2018&lt;/_date_display&gt;&lt;_db_updated&gt;PKU Search&lt;/_db_updated&gt;&lt;_doi&gt;10.1016/j.im.2018.03.009&lt;/_doi&gt;&lt;_impact_factor&gt;  10.328&lt;/_impact_factor&gt;&lt;_isbn&gt;0378-7206&lt;/_isbn&gt;&lt;_issue&gt;7&lt;/_issue&gt;&lt;_journal&gt;Information &amp;amp; management&lt;/_journal&gt;&lt;_keywords&gt;Analysis; Business schools; Computer Science; Computers and Society; Design and construction; Elaboration likelihood model; Human-Computer Interaction; Humanities and Social Sciences; Issue involvement; Online persuasion; Psychology; Social and Information Networks; Web; Web sites; Website design&lt;/_keywords&gt;&lt;_modified&gt;64812144&lt;/_modified&gt;&lt;_number&gt;1&lt;/_number&gt;&lt;_ori_publication&gt;Elsevier B.V&lt;/_ori_publication&gt;&lt;_pages&gt;807-821&lt;/_pages&gt;&lt;_social_category&gt;管理学(2)&lt;/_social_category&gt;&lt;_url&gt;https://go.exlibris.link/lyKShLkF&lt;/_url&gt;&lt;_volume&gt;55&lt;/_volume&gt;&lt;/Details&gt;&lt;Extra&gt;&lt;DBUID&gt;{1784A731-C396-4F8D-8533-D70BD66F712A}&lt;/DBUID&gt;&lt;/Extra&gt;&lt;/Item&gt;&lt;/References&gt;&lt;/Group&gt;&lt;/Citation&gt;_x000a_"/>
    <w:docVar w:name="NE.Ref{51AE7813-2991-476E-879A-7618584B7BDE}" w:val=" ADDIN NE.Ref.{51AE7813-2991-476E-879A-7618584B7BDE}&lt;Citation&gt;&lt;Group&gt;&lt;References&gt;&lt;Item&gt;&lt;ID&gt;54&lt;/ID&gt;&lt;UID&gt;{D888862D-AD7A-4F47-B677-68B5DA63342A}&lt;/UID&gt;&lt;Title&gt;PERCEPTION OF RISK&lt;/Title&gt;&lt;Template&gt;Journal Article&lt;/Template&gt;&lt;Star&gt;0&lt;/Star&gt;&lt;Tag&gt;0&lt;/Tag&gt;&lt;Author&gt;SLOVIC, P&lt;/Author&gt;&lt;Year&gt;1987&lt;/Year&gt;&lt;Details&gt;&lt;_alternate_title&gt;SCIENCE&lt;/_alternate_title&gt;&lt;_collection_scope&gt;SCI;SCIE&lt;/_collection_scope&gt;&lt;_created&gt;64267737&lt;/_created&gt;&lt;_date&gt;1987-01-01&lt;/_date&gt;&lt;_date_display&gt;1987&lt;/_date_display&gt;&lt;_doi&gt;10.1126/science.3563507&lt;/_doi&gt;&lt;_impact_factor&gt;  63.714&lt;/_impact_factor&gt;&lt;_isbn&gt;0036-8075&lt;/_isbn&gt;&lt;_issue&gt;4799&lt;/_issue&gt;&lt;_journal&gt;SCIENCE&lt;/_journal&gt;&lt;_modified&gt;64656615&lt;/_modified&gt;&lt;_pages&gt;280-285&lt;/_pages&gt;&lt;_social_category&gt;综合性期刊(1)&lt;/_social_category&gt;&lt;_volume&gt;236&lt;/_volume&gt;&lt;/Details&gt;&lt;Extra&gt;&lt;DBUID&gt;{1784A731-C396-4F8D-8533-D70BD66F712A}&lt;/DBUID&gt;&lt;/Extra&gt;&lt;/Item&gt;&lt;/References&gt;&lt;/Group&gt;&lt;/Citation&gt;_x000a_"/>
    <w:docVar w:name="NE.Ref{51DD13AE-6A4B-4DCF-9A6B-F3005CA5D4AC}" w:val=" ADDIN NE.Ref.{51DD13AE-6A4B-4DCF-9A6B-F3005CA5D4AC}&lt;Citation&gt;&lt;Group&gt;&lt;References&gt;&lt;Item&gt;&lt;ID&gt;497&lt;/ID&gt;&lt;UID&gt;{CB4DE946-6D6F-4A51-9D9C-D9508897E7AE}&lt;/UID&gt;&lt;Title&gt;Network Dynamics: How Can We Find Patients Like Us?&lt;/Title&gt;&lt;Template&gt;Journal Article&lt;/Template&gt;&lt;Star&gt;0&lt;/Star&gt;&lt;Tag&gt;0&lt;/Tag&gt;&lt;Author&gt;Yan, Lu Lucy; Peng, Jianping; Tan, Yong&lt;/Author&gt;&lt;Year&gt;2015&lt;/Year&gt;&lt;Details&gt;&lt;_created&gt;64781897&lt;/_created&gt;&lt;_journal&gt;Microeconomics: Search; Learning; Information Costs &amp;amp; Specific Knowledge; Expectation &amp;amp; Speculation eJournal&lt;/_journal&gt;&lt;_modified&gt;64812144&lt;/_modified&gt;&lt;/Details&gt;&lt;Extra&gt;&lt;DBUID&gt;{1784A731-C396-4F8D-8533-D70BD66F712A}&lt;/DBUID&gt;&lt;/Extra&gt;&lt;/Item&gt;&lt;/References&gt;&lt;/Group&gt;&lt;/Citation&gt;_x000a_"/>
    <w:docVar w:name="NE.Ref{54380551-DB06-4CFA-91B5-4F30E79665DD}" w:val=" ADDIN NE.Ref.{54380551-DB06-4CFA-91B5-4F30E79665DD}&lt;Citation&gt;&lt;Group&gt;&lt;References&gt;&lt;Item&gt;&lt;ID&gt;463&lt;/ID&gt;&lt;UID&gt;{D105C658-DAC2-4635-927A-6740B90E97AB}&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812144&lt;/_modified&gt;&lt;_pages&gt;83-92&lt;/_pages&gt;&lt;_translated_author&gt;Han, Shi xi;Ceng, Yue liang&lt;/_translated_author&gt;&lt;_url&gt;https://kns.cnki.net/kcms/detail/detail.aspx?FileName=TSSS202106010&amp;amp;DbName=DKFX2021&lt;/_url&gt;&lt;/Details&gt;&lt;Extra&gt;&lt;DBUID&gt;{1784A731-C396-4F8D-8533-D70BD66F712A}&lt;/DBUID&gt;&lt;/Extra&gt;&lt;/Item&gt;&lt;/References&gt;&lt;/Group&gt;&lt;/Citation&gt;_x000a_"/>
    <w:docVar w:name="NE.Ref{54AAC104-52AC-4469-84E1-42D926DE721C}" w:val=" ADDIN NE.Ref.{54AAC104-52AC-4469-84E1-42D926DE721C}&lt;Citation&gt;&lt;Group&gt;&lt;References&gt;&lt;Item&gt;&lt;ID&gt;459&lt;/ID&gt;&lt;UID&gt;{5E42E719-5037-453F-A710-0DEDA9CBB44F}&lt;/UID&gt;&lt;Title&gt;健康类短视频信息有用性感知的影响因素研究&lt;/Title&gt;&lt;Template&gt;Journal Article&lt;/Template&gt;&lt;Star&gt;0&lt;/Star&gt;&lt;Tag&gt;0&lt;/Tag&gt;&lt;Author&gt;陈忆金; 潘沛&lt;/Author&gt;&lt;Year&gt;2021&lt;/Year&gt;&lt;Details&gt;&lt;_accessed&gt;64585354&lt;/_accessed&gt;&lt;_author_aff&gt;华南师范大学经济与管理学院;武汉大学信息管理学院;&lt;/_author_aff&gt;&lt;_collection_scope&gt;CSSCI-C;PKU&lt;/_collection_scope&gt;&lt;_created&gt;64242321&lt;/_created&gt;&lt;_date&gt;64078560&lt;/_date&gt;&lt;_db_updated&gt;CNKI - Reference&lt;/_db_updated&gt;&lt;_issue&gt;11&lt;/_issue&gt;&lt;_journal&gt;现代情报&lt;/_journal&gt;&lt;_keywords&gt;健康类短视频;用户需求;信息有用性;精细加工可能性模型;使用与满足理论&lt;/_keywords&gt;&lt;_language&gt;Chinese&lt;/_language&gt;&lt;_modified&gt;64812144&lt;/_modified&gt;&lt;_pages&gt;43-56&lt;/_pages&gt;&lt;_translated_author&gt;Chen, Yi jin;Pan, Pei&lt;/_translated_author&gt;&lt;_url&gt;https://kns.cnki.net/kcms/detail/detail.aspx?FileName=XDQB202111005&amp;amp;DbName=CJFQ2021&lt;/_url&gt;&lt;_volume&gt;41&lt;/_volume&gt;&lt;/Details&gt;&lt;Extra&gt;&lt;DBUID&gt;{1784A731-C396-4F8D-8533-D70BD66F712A}&lt;/DBUID&gt;&lt;/Extra&gt;&lt;/Item&gt;&lt;/References&gt;&lt;/Group&gt;&lt;/Citation&gt;_x000a_"/>
    <w:docVar w:name="NE.Ref{5579A9F9-827B-4F0D-95F9-DB696F2CBDCE}" w:val=" ADDIN NE.Ref.{5579A9F9-827B-4F0D-95F9-DB696F2CBDCE}&lt;Citation&gt;&lt;Group&gt;&lt;References&gt;&lt;Item&gt;&lt;ID&gt;318&lt;/ID&gt;&lt;UID&gt;{27A8F31F-3870-4C2C-B4B0-5066AF555313}&lt;/UID&gt;&lt;Title&gt;The differential effects of trusting beliefs on social media users’ willingness to adopt and share health knowledge&lt;/Title&gt;&lt;Template&gt;Journal Article&lt;/Template&gt;&lt;Star&gt;0&lt;/Star&gt;&lt;Tag&gt;0&lt;/Tag&gt;&lt;Author&gt;Jin, Xiao-Ling; Yin, Mengjie; Zhou, Zhongyun; Yu, Xiaoyu&lt;/Author&gt;&lt;Year&gt;2021&lt;/Year&gt;&lt;Details&gt;&lt;_accessed&gt;64784765&lt;/_accessed&gt;&lt;_collection_scope&gt;SCIE;SSCI;EI&lt;/_collection_scope&gt;&lt;_created&gt;64784765&lt;/_created&gt;&lt;_db_updated&gt;CrossRef&lt;/_db_updated&gt;&lt;_doi&gt;10.1016/j.ipm.2020.102413&lt;/_doi&gt;&lt;_impact_factor&gt;   7.466&lt;/_impact_factor&gt;&lt;_isbn&gt;03064573&lt;/_isbn&gt;&lt;_issue&gt;1&lt;/_issue&gt;&lt;_journal&gt;Information Processing &amp;amp; Management&lt;/_journal&gt;&lt;_modified&gt;64784765&lt;/_modified&gt;&lt;_pages&gt;102413&lt;/_pages&gt;&lt;_social_category&gt;计算机科学(1)&lt;/_social_category&gt;&lt;_tertiary_title&gt;Information Processing &amp;amp; Management&lt;/_tertiary_title&gt;&lt;_url&gt;https://linkinghub.elsevier.com/retrieve/pii/S0306457320309080_x000d__x000a_https://api.elsevier.com/content/article/PII:S0306457320309080?httpAccept=text/xml&lt;/_url&gt;&lt;_volume&gt;58&lt;/_volume&gt;&lt;/Details&gt;&lt;Extra&gt;&lt;DBUID&gt;{1784A731-C396-4F8D-8533-D70BD66F712A}&lt;/DBUID&gt;&lt;/Extra&gt;&lt;/Item&gt;&lt;/References&gt;&lt;/Group&gt;&lt;/Citation&gt;_x000a_"/>
    <w:docVar w:name="NE.Ref{5689EE84-8457-4C51-84BD-BE3C1641C38B}" w:val=" ADDIN NE.Ref.{5689EE84-8457-4C51-84BD-BE3C1641C38B}&lt;Citation&gt;&lt;Group&gt;&lt;References&gt;&lt;Item&gt;&lt;ID&gt;478&lt;/ID&gt;&lt;UID&gt;{8DFDEA9D-97CB-4540-9AF2-6F332FD22E84}&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812170&lt;/_modified&gt;&lt;_pages&gt;68-75&lt;/_pages&gt;&lt;_tertiary_title&gt;Information Studies:Theory &amp;amp; Application&lt;/_tertiary_title&gt;&lt;_translated_author&gt;Zhao, Rui han;Chen, Yi&lt;/_translated_author&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Details&gt;&lt;Extra&gt;&lt;DBUID&gt;{1784A731-C396-4F8D-8533-D70BD66F712A}&lt;/DBUID&gt;&lt;/Extra&gt;&lt;/Item&gt;&lt;/References&gt;&lt;/Group&gt;&lt;/Citation&gt;_x000a_"/>
    <w:docVar w:name="NE.Ref{56BCEBA9-0BF7-4FE8-803B-C0C45D676B66}" w:val=" ADDIN NE.Ref.{56BCEBA9-0BF7-4FE8-803B-C0C45D676B66}&lt;Citation&gt;&lt;Group&gt;&lt;References&gt;&lt;Item&gt;&lt;ID&gt;457&lt;/ID&gt;&lt;UID&gt;{A808D3D0-B2BF-4A93-B515-445E6F9870FB}&lt;/UID&gt;&lt;Title&gt;为什么人们对虚假健康信息的易感性不同?——基于信息加工过程组态的分析&lt;/Title&gt;&lt;Template&gt;Journal Article&lt;/Template&gt;&lt;Star&gt;0&lt;/Star&gt;&lt;Tag&gt;0&lt;/Tag&gt;&lt;Author&gt;曹雅宁; 柯青&lt;/Author&gt;&lt;Year&gt;2023&lt;/Year&gt;&lt;Details&gt;&lt;_accessed&gt;64812106&lt;/_accessed&gt;&lt;_author_aff&gt;南京大学信息管理学院;&lt;/_author_aff&gt;&lt;_collection_scope&gt;CSSCI&lt;/_collection_scope&gt;&lt;_created&gt;64812105&lt;/_created&gt;&lt;_date&gt;64647360&lt;/_date&gt;&lt;_db_updated&gt;CNKI - Reference&lt;/_db_updated&gt;&lt;_issue&gt;01&lt;/_issue&gt;&lt;_journal&gt;现代情报&lt;/_journal&gt;&lt;_keywords&gt;在线实验;精细加工可能性模型;虚假健康信息;易感性;模糊集定性比较分析(fsQCA);福格行为模型&lt;/_keywords&gt;&lt;_language&gt;Chinese&lt;/_language&gt;&lt;_modified&gt;64812144&lt;/_modified&gt;&lt;_pages&gt;40-54&lt;/_pages&gt;&lt;_translated_author&gt;Cao, Ya ning;Ke, Qing&lt;/_translated_author&gt;&lt;_url&gt;https://kns.cnki.net/kcms/detail/detail.aspx?FileName=XDQB202301005&amp;amp;DbName=CJFQ2023&lt;/_url&gt;&lt;_volume&gt;43&lt;/_volume&gt;&lt;/Details&gt;&lt;Extra&gt;&lt;DBUID&gt;{1784A731-C396-4F8D-8533-D70BD66F712A}&lt;/DBUID&gt;&lt;/Extra&gt;&lt;/Item&gt;&lt;/References&gt;&lt;/Group&gt;&lt;/Citation&gt;_x000a_"/>
    <w:docVar w:name="NE.Ref{574B2ED3-E5FB-4C09-BEF4-F7C3E94ECCF7}" w:val=" ADDIN NE.Ref.{574B2ED3-E5FB-4C09-BEF4-F7C3E94ECCF7}&lt;Citation&gt;&lt;Group&gt;&lt;References&gt;&lt;Item&gt;&lt;ID&gt;348&lt;/ID&gt;&lt;UID&gt;{4354F459-808C-4043-8BEA-2D4A869697C9}&lt;/UID&gt;&lt;Title&gt;影响电子健康网站用户使用意愿的感知因素分析&lt;/Title&gt;&lt;Template&gt;Journal Article&lt;/Template&gt;&lt;Star&gt;0&lt;/Star&gt;&lt;Tag&gt;0&lt;/Tag&gt;&lt;Author&gt;张坤; 陈千; 王文韬&lt;/Author&gt;&lt;Year&gt;2021&lt;/Year&gt;&lt;Details&gt;&lt;_accessed&gt;64801280&lt;/_accessed&gt;&lt;_author_adr&gt;安徽大学; 武汉大学&lt;/_author_adr&gt;&lt;_author_aff&gt;安徽大学; 武汉大学&lt;/_author_aff&gt;&lt;_collection_scope&gt;CSSCI;PKU&lt;/_collection_scope&gt;&lt;_created&gt;64801280&lt;/_created&gt;&lt;_db_provider&gt;北京万方数据股份有限公司&lt;/_db_provider&gt;&lt;_db_updated&gt;Wanfangdata&lt;/_db_updated&gt;&lt;_doi&gt;10.3969/j.issn.1002-1965.2021.07.028&lt;/_doi&gt;&lt;_isbn&gt;1002-1965&lt;/_isbn&gt;&lt;_issue&gt;7&lt;/_issue&gt;&lt;_journal&gt;情报杂志&lt;/_journal&gt;&lt;_keywords&gt;电子健康; 用户使用意愿; 隐私计算; 感知声誉; 感知收益; 感知风险&lt;/_keywords&gt;&lt;_language&gt;chi&lt;/_language&gt;&lt;_modified&gt;64801280&lt;/_modified&gt;&lt;_pages&gt;195-200&lt;/_pages&gt;&lt;_tertiary_title&gt;Journal of Intelligence&lt;/_tertiary_title&gt;&lt;_translated_author&gt;Kun, Zhang; Qian, Chen; Wentao, Wang&lt;/_translated_author&gt;&lt;_translated_title&gt;Analysis of Perceived Factors Affecting the Users&amp;apos; Intention to Use Electronic Health Websites&lt;/_translated_title&gt;&lt;_url&gt;https://d.wanfangdata.com.cn/periodical/ChlQZXJpb2RpY2FsQ0hJTmV3UzIwMjMwMTEyEg1xYnp6MjAyMTA3MDI4Ggg2YmhzYnpyOA%3D%3D&lt;/_url&gt;&lt;_volume&gt;40&lt;/_volume&gt;&lt;/Details&gt;&lt;Extra&gt;&lt;DBUID&gt;{1784A731-C396-4F8D-8533-D70BD66F712A}&lt;/DBUID&gt;&lt;/Extra&gt;&lt;/Item&gt;&lt;/References&gt;&lt;/Group&gt;&lt;/Citation&gt;_x000a_"/>
    <w:docVar w:name="NE.Ref{5A79A1F5-3995-4831-8AE9-BE952BB3953F}" w:val=" ADDIN NE.Ref.{5A79A1F5-3995-4831-8AE9-BE952BB3953F}&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Group&gt;&lt;References&gt;&lt;Item&gt;&lt;ID&gt;331&lt;/ID&gt;&lt;UID&gt;{F394E084-8537-4D59-B647-245849A55A43}&lt;/UID&gt;&lt;Title&gt;Understanding users’ initial trust in mobile banking: An elaboration likelihood perspective&lt;/Title&gt;&lt;Template&gt;Journal Article&lt;/Template&gt;&lt;Star&gt;0&lt;/Star&gt;&lt;Tag&gt;0&lt;/Tag&gt;&lt;Author&gt;Zhou, Tao&lt;/Author&gt;&lt;Year&gt;2012&lt;/Year&gt;&lt;Details&gt;&lt;_accessed&gt;64787575&lt;/_accessed&gt;&lt;_collection_scope&gt;SSCI;EI&lt;/_collection_scope&gt;&lt;_created&gt;64787575&lt;/_created&gt;&lt;_db_updated&gt;CrossRef&lt;/_db_updated&gt;&lt;_doi&gt;10.1016/j.chb.2012.03.021&lt;/_doi&gt;&lt;_impact_factor&gt;   8.957&lt;/_impact_factor&gt;&lt;_isbn&gt;07475632&lt;/_isbn&gt;&lt;_issue&gt;4&lt;/_issue&gt;&lt;_journal&gt;Computers in Human Behavior&lt;/_journal&gt;&lt;_modified&gt;64787575&lt;/_modified&gt;&lt;_pages&gt;1518-1525&lt;/_pages&gt;&lt;_social_category&gt;心理学(1)&lt;/_social_category&gt;&lt;_tertiary_title&gt;Computers in Human Behavior&lt;/_tertiary_title&gt;&lt;_url&gt;https://linkinghub.elsevier.com/retrieve/pii/S0747563212000878_x000d__x000a_https://api.elsevier.com/content/article/PII:S0747563212000878?httpAccept=text/xml&lt;/_url&gt;&lt;_volume&gt;28&lt;/_volume&gt;&lt;/Details&gt;&lt;Extra&gt;&lt;DBUID&gt;{1784A731-C396-4F8D-8533-D70BD66F712A}&lt;/DBUID&gt;&lt;/Extra&gt;&lt;/Item&gt;&lt;/References&gt;&lt;/Group&gt;&lt;/Citation&gt;_x000a_"/>
    <w:docVar w:name="NE.Ref{5BEBC99D-CE81-4665-9119-9E4C880F20AA}" w:val=" ADDIN NE.Ref.{5BEBC99D-CE81-4665-9119-9E4C880F20AA}&lt;Citation&gt;&lt;Group&gt;&lt;References&gt;&lt;Item&gt;&lt;ID&gt;549&lt;/ID&gt;&lt;UID&gt;{1F3BF894-3BC3-4D97-9DBB-8EF9E5926A86}&lt;/UID&gt;&lt;Title&gt;Perception risk, preventive behaviors and assessing the relationship between their various dimensions: A cross-sectional study in the Covid-19 peak period&lt;/Title&gt;&lt;Template&gt;Journal Article&lt;/Template&gt;&lt;Star&gt;0&lt;/Star&gt;&lt;Tag&gt;0&lt;/Tag&gt;&lt;Author&gt;Samadipour, Ezat; Ghardashi, Fatemeh; Nazarikamal, Mina; Rakhshani, MohammadHassan&lt;/Author&gt;&lt;Year&gt;2022&lt;/Year&gt;&lt;Details&gt;&lt;_doi&gt;10.1016/j.ijdrr.2022.103093&lt;/_doi&gt;&lt;_created&gt;64855582&lt;/_created&gt;&lt;_modified&gt;64855582&lt;/_modified&gt;&lt;_url&gt;https://linkinghub.elsevier.com/retrieve/pii/S2212420922003120_x000d__x000a_https://api.elsevier.com/content/article/PII:S2212420922003120?httpAccept=text/xml&lt;/_url&gt;&lt;_journal&gt;International Journal of Disaster Risk Reduction&lt;/_journal&gt;&lt;_volume&gt;77&lt;/_volume&gt;&lt;_pages&gt;103093&lt;/_pages&gt;&lt;_tertiary_title&gt;International Journal of Disaster Risk Reduction&lt;/_tertiary_title&gt;&lt;_isbn&gt;22124209&lt;/_isbn&gt;&lt;_accessed&gt;64855582&lt;/_accessed&gt;&lt;_db_updated&gt;CrossRef&lt;/_db_updated&gt;&lt;_impact_factor&gt;   4.842&lt;/_impact_factor&gt;&lt;_social_category&gt;地球科学(2)&lt;/_social_category&gt;&lt;_collection_scope&gt;SCIE&lt;/_collection_scope&gt;&lt;/Details&gt;&lt;Extra&gt;&lt;DBUID&gt;{1784A731-C396-4F8D-8533-D70BD66F712A}&lt;/DBUID&gt;&lt;/Extra&gt;&lt;/Item&gt;&lt;/References&gt;&lt;/Group&gt;&lt;/Citation&gt;_x000a_"/>
    <w:docVar w:name="NE.Ref{5C7A41A8-9B6E-4BD0-89B3-BF6C152934F5}" w:val=" ADDIN NE.Ref.{5C7A41A8-9B6E-4BD0-89B3-BF6C152934F5}&lt;Citation&gt;&lt;Group&gt;&lt;References&gt;&lt;Item&gt;&lt;ID&gt;489&lt;/ID&gt;&lt;UID&gt;{BF12A79A-F452-48BF-B72F-620BCEB9CEFE}&lt;/UID&gt;&lt;Title&gt;微信老年用户的健康信息采纳行为研究&lt;/Title&gt;&lt;Template&gt;Journal Article&lt;/Template&gt;&lt;Star&gt;0&lt;/Star&gt;&lt;Tag&gt;0&lt;/Tag&gt;&lt;Author&gt;王蔚&lt;/Author&gt;&lt;Year&gt;2020&lt;/Year&gt;&lt;Details&gt;&lt;_author_aff&gt;浙江大学宁波理工学院;&lt;/_author_aff&gt;&lt;_cited_count&gt;46&lt;/_cited_count&gt;&lt;_collection_scope&gt;CSSCI;PKU&lt;/_collection_scope&gt;&lt;_created&gt;64795413&lt;/_created&gt;&lt;_date&gt;2020-04-10&lt;/_date&gt;&lt;_db_updated&gt;CNKI - Reference&lt;/_db_updated&gt;&lt;_issue&gt;03&lt;/_issue&gt;&lt;_journal&gt;国际新闻界&lt;/_journal&gt;&lt;_keywords&gt;健康信息行为;微信;社交媒体;老年用户&lt;/_keywords&gt;&lt;_modified&gt;64812144&lt;/_modified&gt;&lt;_pages&gt;91-107&lt;/_pages&gt;&lt;_translated_author&gt;Wang, Yu&lt;/_translated_author&gt;&lt;_url&gt;https://kns.cnki.net/kcms/detail/detail.aspx?FileName=GJXW202003005&amp;amp;DbName=DKFX2020&lt;/_url&gt;&lt;_volume&gt;42&lt;/_volume&gt;&lt;/Details&gt;&lt;Extra&gt;&lt;DBUID&gt;{1784A731-C396-4F8D-8533-D70BD66F712A}&lt;/DBUID&gt;&lt;/Extra&gt;&lt;/Item&gt;&lt;/References&gt;&lt;/Group&gt;&lt;/Citation&gt;_x000a_"/>
    <w:docVar w:name="NE.Ref{5D443145-9624-499C-8C1F-6C2BB5D7D1DB}" w:val=" ADDIN NE.Ref.{5D443145-9624-499C-8C1F-6C2BB5D7D1DB}&lt;Citation&gt;&lt;Group&gt;&lt;References&gt;&lt;Item&gt;&lt;ID&gt;432&lt;/ID&gt;&lt;UID&gt;{3AB851B2-25B9-4148-9A62-372ED8A625F9}&lt;/UID&gt;&lt;Title&gt;谁在社交媒体扩散虚假健康信息— —健康素养与分析性思维的作用&lt;/Title&gt;&lt;Template&gt;Journal Article&lt;/Template&gt;&lt;Star&gt;0&lt;/Star&gt;&lt;Tag&gt;0&lt;/Tag&gt;&lt;Author/&gt;&lt;Year&gt;0&lt;/Year&gt;&lt;Details&gt;&lt;_created&gt;64784778&lt;/_created&gt;&lt;_language&gt;Chinese&lt;/_language&gt;&lt;_modified&gt;64812126&lt;/_modified&gt;&lt;/Details&gt;&lt;Extra&gt;&lt;DBUID&gt;{1784A731-C396-4F8D-8533-D70BD66F712A}&lt;/DBUID&gt;&lt;/Extra&gt;&lt;/Item&gt;&lt;/References&gt;&lt;/Group&gt;&lt;/Citation&gt;_x000a_"/>
    <w:docVar w:name="NE.Ref{5DA345DF-BD73-4B2F-9DE1-33D8F5BCE5A7}" w:val=" ADDIN NE.Ref.{5DA345DF-BD73-4B2F-9DE1-33D8F5BCE5A7}&lt;Citation&gt;&lt;Group&gt;&lt;References&gt;&lt;Item&gt;&lt;ID&gt;457&lt;/ID&gt;&lt;UID&gt;{A808D3D0-B2BF-4A93-B515-445E6F9870FB}&lt;/UID&gt;&lt;Title&gt;为什么人们对虚假健康信息的易感性不同?——基于信息加工过程组态的分析&lt;/Title&gt;&lt;Template&gt;Journal Article&lt;/Template&gt;&lt;Star&gt;0&lt;/Star&gt;&lt;Tag&gt;0&lt;/Tag&gt;&lt;Author&gt;曹雅宁; 柯青&lt;/Author&gt;&lt;Year&gt;2023&lt;/Year&gt;&lt;Details&gt;&lt;_accessed&gt;64812106&lt;/_accessed&gt;&lt;_author_aff&gt;南京大学信息管理学院;&lt;/_author_aff&gt;&lt;_collection_scope&gt;CSSCI&lt;/_collection_scope&gt;&lt;_created&gt;64812105&lt;/_created&gt;&lt;_date&gt;64647360&lt;/_date&gt;&lt;_db_updated&gt;CNKI - Reference&lt;/_db_updated&gt;&lt;_issue&gt;01&lt;/_issue&gt;&lt;_journal&gt;现代情报&lt;/_journal&gt;&lt;_keywords&gt;在线实验;精细加工可能性模型;虚假健康信息;易感性;模糊集定性比较分析(fsQCA);福格行为模型&lt;/_keywords&gt;&lt;_language&gt;Chinese&lt;/_language&gt;&lt;_modified&gt;64812144&lt;/_modified&gt;&lt;_pages&gt;40-54&lt;/_pages&gt;&lt;_translated_author&gt;Cao, Ya ning;Ke, Qing&lt;/_translated_author&gt;&lt;_url&gt;https://kns.cnki.net/kcms/detail/detail.aspx?FileName=XDQB202301005&amp;amp;DbName=CJFQ2023&lt;/_url&gt;&lt;_volume&gt;43&lt;/_volume&gt;&lt;/Details&gt;&lt;Extra&gt;&lt;DBUID&gt;{1784A731-C396-4F8D-8533-D70BD66F712A}&lt;/DBUID&gt;&lt;/Extra&gt;&lt;/Item&gt;&lt;/References&gt;&lt;/Group&gt;&lt;/Citation&gt;_x000a_"/>
    <w:docVar w:name="NE.Ref{5EEB6918-8CF0-48C8-A256-3AF713CEFCF1}" w:val=" ADDIN NE.Ref.{5EEB6918-8CF0-48C8-A256-3AF713CEFCF1}&lt;Citation&gt;&lt;Group&gt;&lt;References&gt;&lt;Item&gt;&lt;ID&gt;478&lt;/ID&gt;&lt;UID&gt;{8DFDEA9D-97CB-4540-9AF2-6F332FD22E84}&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812170&lt;/_modified&gt;&lt;_pages&gt;68-75&lt;/_pages&gt;&lt;_tertiary_title&gt;Information Studies:Theory &amp;amp; Application&lt;/_tertiary_title&gt;&lt;_translated_author&gt;Zhao, Rui han;Chen, Yi&lt;/_translated_author&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Details&gt;&lt;Extra&gt;&lt;DBUID&gt;{1784A731-C396-4F8D-8533-D70BD66F712A}&lt;/DBUID&gt;&lt;/Extra&gt;&lt;/Item&gt;&lt;/References&gt;&lt;/Group&gt;&lt;/Citation&gt;_x000a_"/>
    <w:docVar w:name="NE.Ref{6042E6C2-BA30-4CD3-8211-D87A9E20FBB0}" w:val=" ADDIN NE.Ref.{6042E6C2-BA30-4CD3-8211-D87A9E20FBB0}&lt;Citation&gt;&lt;Group&gt;&lt;References&gt;&lt;Item&gt;&lt;ID&gt;523&lt;/ID&gt;&lt;UID&gt;{43755066-C4D6-4DC9-A2D8-C81F2CC6634D}&lt;/UID&gt;&lt;Title&gt;网络虚假健康信息研究综述：认知、行为与治理&lt;/Title&gt;&lt;Template&gt;Journal Article&lt;/Template&gt;&lt;Star&gt;0&lt;/Star&gt;&lt;Tag&gt;0&lt;/Tag&gt;&lt;Author&gt;邓胜利; 顾一飞&lt;/Author&gt;&lt;Year&gt;2022&lt;/Year&gt;&lt;Details&gt;&lt;_author_adr&gt;武汉大学信息资源研究中心;&lt;/_author_adr&gt;&lt;_db_provider&gt;CNKI&lt;/_db_provider&gt;&lt;_doi&gt;10.13663/j.cnki.lj.2022.05.002&lt;/_doi&gt;&lt;_isbn&gt;1000-4254&lt;/_isbn&gt;&lt;_issue&gt;05&lt;/_issue&gt;&lt;_journal&gt;图书馆杂志&lt;/_journal&gt;&lt;_keywords&gt;虚假健康信息;健康谣言;虚假健康信息治理;信息认知&lt;/_keywords&gt;&lt;_pages&gt;14-22&lt;/_pages&gt;&lt;_volume&gt;41&lt;/_volume&gt;&lt;_created&gt;64769706&lt;/_created&gt;&lt;_modified&gt;64769706&lt;/_modified&gt;&lt;_collection_scope&gt;CSSCI-C;PKU&lt;/_collection_scope&gt;&lt;_translated_author&gt;Deng, Shengli;Gu, Yifei&lt;/_translated_author&gt;&lt;/Details&gt;&lt;Extra&gt;&lt;DBUID&gt;{F96A950B-833F-4880-A151-76DA2D6A2879}&lt;/DBUID&gt;&lt;/Extra&gt;&lt;/Item&gt;&lt;/References&gt;&lt;/Group&gt;&lt;/Citation&gt;_x000a_"/>
    <w:docVar w:name="NE.Ref{61456194-74BB-4CD7-9805-51C9642752D1}" w:val=" ADDIN NE.Ref.{61456194-74BB-4CD7-9805-51C9642752D1}&lt;Citation&gt;&lt;Group&gt;&lt;References&gt;&lt;Item&gt;&lt;ID&gt;523&lt;/ID&gt;&lt;UID&gt;{59A90F33-9E93-4A1C-9431-C3F246B31E33}&lt;/UID&gt;&lt;Title&gt;The factors impact of knowledge sharing intentions: the theory of reasoned action perspective&lt;/Title&gt;&lt;Template&gt;Journal Article&lt;/Template&gt;&lt;Star&gt;0&lt;/Star&gt;&lt;Tag&gt;0&lt;/Tag&gt;&lt;Author&gt;Tsai, Ming-Tien; Chen, Kun-Shiang; Chien, Jui-Lin&lt;/Author&gt;&lt;Year&gt;2012&lt;/Year&gt;&lt;Details&gt;&lt;_accessed&gt;64784789&lt;/_accessed&gt;&lt;_created&gt;64784789&lt;/_created&gt;&lt;_db_updated&gt;CrossRef&lt;/_db_updated&gt;&lt;_doi&gt;10.1007/s11135-011-9462-9&lt;/_doi&gt;&lt;_isbn&gt;0033-5177&lt;/_isbn&gt;&lt;_issue&gt;5&lt;/_issue&gt;&lt;_journal&gt;Quality &amp;amp; Quantity&lt;/_journal&gt;&lt;_modified&gt;64812144&lt;/_modified&gt;&lt;_pages&gt;1479-1491&lt;/_pages&gt;&lt;_tertiary_title&gt;Qual Quant&lt;/_tertiary_title&gt;&lt;_url&gt;http://link.springer.com/10.1007/s11135-011-9462-9_x000d__x000a_http://link.springer.com/content/pdf/10.1007/s11135-011-9462-9&lt;/_url&gt;&lt;_volume&gt;46&lt;/_volume&gt;&lt;/Details&gt;&lt;Extra&gt;&lt;DBUID&gt;{1784A731-C396-4F8D-8533-D70BD66F712A}&lt;/DBUID&gt;&lt;/Extra&gt;&lt;/Item&gt;&lt;/References&gt;&lt;/Group&gt;&lt;/Citation&gt;_x000a_"/>
    <w:docVar w:name="NE.Ref{615B2280-7758-46BE-A6BC-B9EE9137FDA3}" w:val=" ADDIN NE.Ref.{615B2280-7758-46BE-A6BC-B9EE9137FDA3}&lt;Citation&gt;&lt;Group&gt;&lt;References&gt;&lt;Item&gt;&lt;ID&gt;532&lt;/ID&gt;&lt;UID&gt;{114B4EC2-C3E3-4C30-BB02-2155E2451856}&lt;/UID&gt;&lt;Title&gt;年龄梯度视角下网络用户健康信息甄别能力研究&lt;/Title&gt;&lt;Template&gt;Journal Article&lt;/Template&gt;&lt;Star&gt;0&lt;/Star&gt;&lt;Tag&gt;0&lt;/Tag&gt;&lt;Author&gt;张秀; 李月琳&lt;/Author&gt;&lt;Year&gt;2019&lt;/Year&gt;&lt;Details&gt;&lt;_author_adr&gt;南开大学信息行为科学研究中心;天津大学仁爱学院;南开大学商学院信息资源管理系;&lt;/_author_adr&gt;&lt;_db_provider&gt;CNKI&lt;/_db_provider&gt;&lt;_isbn&gt;1000-0135&lt;/_isbn&gt;&lt;_issue&gt;08&lt;/_issue&gt;&lt;_journal&gt;情报学报&lt;/_journal&gt;&lt;_keywords&gt;健康信息素养;真伪健康信息;健康信息甄别;信息可信度;信息特征&lt;/_keywords&gt;&lt;_pages&gt;838-848&lt;/_pages&gt;&lt;_volume&gt;38&lt;/_volume&gt;&lt;_created&gt;64769706&lt;/_created&gt;&lt;_modified&gt;64769708&lt;/_modified&gt;&lt;_collection_scope&gt;CSSCI-C;PKU&lt;/_collection_scope&gt;&lt;_translated_author&gt;Zhang, Xiu;Li, Yuelin&lt;/_translated_author&gt;&lt;/Details&gt;&lt;Extra&gt;&lt;DBUID&gt;{F96A950B-833F-4880-A151-76DA2D6A2879}&lt;/DBUID&gt;&lt;/Extra&gt;&lt;/Item&gt;&lt;/References&gt;&lt;/Group&gt;&lt;/Citation&gt;_x000a_"/>
    <w:docVar w:name="NE.Ref{61E5E516-95BB-4E5A-B9FF-35AB739A9039}" w:val=" ADDIN NE.Ref.{61E5E516-95BB-4E5A-B9FF-35AB739A9039}&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Citation&gt;_x000a_"/>
    <w:docVar w:name="NE.Ref{63057A3C-615A-4171-8609-A41E3BC89AB8}" w:val=" ADDIN NE.Ref.{63057A3C-615A-4171-8609-A41E3BC89AB8}&lt;Citation&gt;&lt;Group&gt;&lt;References&gt;&lt;Item&gt;&lt;ID&gt;79&lt;/ID&gt;&lt;UID&gt;{8908CA37-5D1E-452E-9B19-FBD74979F48D}&lt;/UID&gt;&lt;Title&gt;社交媒体附加信息对用户信任与分享健康类谣言的影响分析&lt;/Title&gt;&lt;Template&gt;Journal Article&lt;/Template&gt;&lt;Star&gt;0&lt;/Star&gt;&lt;Tag&gt;0&lt;/Tag&gt;&lt;Author&gt;邓胜利; 付少雄&lt;/Author&gt;&lt;Year&gt;2018&lt;/Year&gt;&lt;Details&gt;&lt;_accessed&gt;64853121&lt;/_accessed&gt;&lt;_author_aff&gt;武汉大学信息资源研究中心;&lt;/_author_aff&gt;&lt;_cited_count&gt;33&lt;/_cited_count&gt;&lt;_collection_scope&gt;CSSCI-C;PKU&lt;/_collection_scope&gt;&lt;_created&gt;64334689&lt;/_created&gt;&lt;_date&gt;62153280&lt;/_date&gt;&lt;_db_updated&gt;CNKI - Reference&lt;/_db_updated&gt;&lt;_issue&gt;03&lt;/_issue&gt;&lt;_journal&gt;情报科学&lt;/_journal&gt;&lt;_keywords&gt;社会化媒体;社交网络;健康类谣言;用户信任;分享行为&lt;/_keywords&gt;&lt;_language&gt;Chinese&lt;/_language&gt;&lt;_modified&gt;64853121&lt;/_modified&gt;&lt;_pages&gt;51-57&lt;/_pages&gt;&lt;_url&gt;https://kns.cnki.net/kcms/detail/detail.aspx?FileName=QBKX201803009&amp;amp;DbName=CJFQ2018&lt;/_url&gt;&lt;_volume&gt;36&lt;/_volume&gt;&lt;_translated_author&gt;Deng, Sheng li;Fu, Shao xiong&lt;/_translated_author&gt;&lt;/Details&gt;&lt;Extra&gt;&lt;DBUID&gt;{1784A731-C396-4F8D-8533-D70BD66F712A}&lt;/DBUID&gt;&lt;/Extra&gt;&lt;/Item&gt;&lt;/References&gt;&lt;/Group&gt;&lt;/Citation&gt;_x000a_"/>
    <w:docVar w:name="NE.Ref{6367E539-F700-46FC-88D5-BF8F36FDD209}" w:val=" ADDIN NE.Ref.{6367E539-F700-46FC-88D5-BF8F36FDD209}&lt;Citation&gt;&lt;Group&gt;&lt;References&gt;&lt;Item&gt;&lt;ID&gt;549&lt;/ID&gt;&lt;UID&gt;{1F3BF894-3BC3-4D97-9DBB-8EF9E5926A86}&lt;/UID&gt;&lt;Title&gt;Perception risk, preventive behaviors and assessing the relationship between their various dimensions: A cross-sectional study in the Covid-19 peak period&lt;/Title&gt;&lt;Template&gt;Journal Article&lt;/Template&gt;&lt;Star&gt;0&lt;/Star&gt;&lt;Tag&gt;0&lt;/Tag&gt;&lt;Author&gt;Samadipour, Ezat; Ghardashi, Fatemeh; Nazarikamal, Mina; Rakhshani, MohammadHassan&lt;/Author&gt;&lt;Year&gt;2022&lt;/Year&gt;&lt;Details&gt;&lt;_doi&gt;10.1016/j.ijdrr.2022.103093&lt;/_doi&gt;&lt;_created&gt;64855582&lt;/_created&gt;&lt;_modified&gt;64855582&lt;/_modified&gt;&lt;_url&gt;https://linkinghub.elsevier.com/retrieve/pii/S2212420922003120_x000d__x000a_https://api.elsevier.com/content/article/PII:S2212420922003120?httpAccept=text/xml&lt;/_url&gt;&lt;_journal&gt;International Journal of Disaster Risk Reduction&lt;/_journal&gt;&lt;_volume&gt;77&lt;/_volume&gt;&lt;_pages&gt;103093&lt;/_pages&gt;&lt;_tertiary_title&gt;International Journal of Disaster Risk Reduction&lt;/_tertiary_title&gt;&lt;_isbn&gt;22124209&lt;/_isbn&gt;&lt;_accessed&gt;64855582&lt;/_accessed&gt;&lt;_db_updated&gt;CrossRef&lt;/_db_updated&gt;&lt;_impact_factor&gt;   4.842&lt;/_impact_factor&gt;&lt;_social_category&gt;地球科学(2)&lt;/_social_category&gt;&lt;_collection_scope&gt;SCIE&lt;/_collection_scope&gt;&lt;/Details&gt;&lt;Extra&gt;&lt;DBUID&gt;{1784A731-C396-4F8D-8533-D70BD66F712A}&lt;/DBUID&gt;&lt;/Extra&gt;&lt;/Item&gt;&lt;/References&gt;&lt;/Group&gt;&lt;/Citation&gt;_x000a_"/>
    <w:docVar w:name="NE.Ref{639EBE2C-EB0C-4F11-AE12-DB6CD3D4B0C3}" w:val=" ADDIN NE.Ref.{639EBE2C-EB0C-4F11-AE12-DB6CD3D4B0C3}&lt;Citation&gt;&lt;Group&gt;&lt;References&gt;&lt;Item&gt;&lt;ID&gt;509&lt;/ID&gt;&lt;UID&gt;{7E0C038C-41CD-4361-B97B-891725C59EE2}&lt;/UID&gt;&lt;Title&gt;网络视频中的虚假信息偏向及其治理&lt;/Title&gt;&lt;Template&gt;Journal Article&lt;/Template&gt;&lt;Star&gt;0&lt;/Star&gt;&lt;Tag&gt;0&lt;/Tag&gt;&lt;Author&gt;陈昌凤; 陈凯宁&lt;/Author&gt;&lt;Year&gt;2018&lt;/Year&gt;&lt;Details&gt;&lt;_accessed&gt;64808295&lt;/_accessed&gt;&lt;_author_aff&gt;清华大学新闻与传播学院;&lt;/_author_aff&gt;&lt;_cited_count&gt;15&lt;/_cited_count&gt;&lt;_collection_scope&gt;CSSCI;PKU&lt;/_collection_scope&gt;&lt;_created&gt;64808295&lt;/_created&gt;&lt;_date&gt;62549280&lt;/_date&gt;&lt;_db_updated&gt;CNKI - Reference&lt;/_db_updated&gt;&lt;_issue&gt;12&lt;/_issue&gt;&lt;_journal&gt;新闻与写作&lt;/_journal&gt;&lt;_keywords&gt;后真相;网络视频;虚假信息;媒介伦理;智能伦理&lt;/_keywords&gt;&lt;_language&gt;Chinese&lt;/_language&gt;&lt;_modified&gt;64812144&lt;/_modified&gt;&lt;_pages&gt;59-63&lt;/_pages&gt;&lt;_translated_author&gt;Chen, Chang feng;Chen, Kai ning&lt;/_translated_author&gt;&lt;_url&gt;https://kns.cnki.net/kcms/detail/detail.aspx?FileName=XWXZ201812012&amp;amp;DbName=CJFQ2018&lt;/_url&gt;&lt;/Details&gt;&lt;Extra&gt;&lt;DBUID&gt;{1784A731-C396-4F8D-8533-D70BD66F712A}&lt;/DBUID&gt;&lt;/Extra&gt;&lt;/Item&gt;&lt;/References&gt;&lt;/Group&gt;&lt;/Citation&gt;_x000a_"/>
    <w:docVar w:name="NE.Ref{65384BA7-7F94-4E78-9CB8-F909DBF690AD}" w:val=" ADDIN NE.Ref.{65384BA7-7F94-4E78-9CB8-F909DBF690AD}&lt;Citation&gt;&lt;Group&gt;&lt;References&gt;&lt;Item&gt;&lt;ID&gt;350&lt;/ID&gt;&lt;UID&gt;{60354BB7-0152-44C8-8BCA-826767411E9D}&lt;/UID&gt;&lt;Title&gt;Using the elaboration likelihood model to examine online persuasion through website design&lt;/Title&gt;&lt;Template&gt;Journal Article&lt;/Template&gt;&lt;Star&gt;0&lt;/Star&gt;&lt;Tag&gt;0&lt;/Tag&gt;&lt;Author&gt;Cyr, Dianne; Head, Milena; Lim, Eric; Stibe, Agnis&lt;/Author&gt;&lt;Year&gt;2018&lt;/Year&gt;&lt;Details&gt;&lt;_accessed&gt;64802336&lt;/_accessed&gt;&lt;_collection_scope&gt;SCIE;SSCI;EI&lt;/_collection_scope&gt;&lt;_created&gt;64802336&lt;/_created&gt;&lt;_date&gt;62062560&lt;/_date&gt;&lt;_date_display&gt;2018&lt;/_date_display&gt;&lt;_db_updated&gt;PKU Search&lt;/_db_updated&gt;&lt;_doi&gt;10.1016/j.im.2018.03.009&lt;/_doi&gt;&lt;_impact_factor&gt;  10.328&lt;/_impact_factor&gt;&lt;_isbn&gt;0378-7206&lt;/_isbn&gt;&lt;_issue&gt;7&lt;/_issue&gt;&lt;_journal&gt;Information &amp;amp; management&lt;/_journal&gt;&lt;_keywords&gt;Analysis; Business schools; Computer Science; Computers and Society; Design and construction; Elaboration likelihood model; Human-Computer Interaction; Humanities and Social Sciences; Issue involvement; Online persuasion; Psychology; Social and Information Networks; Web; Web sites; Website design&lt;/_keywords&gt;&lt;_modified&gt;64802336&lt;/_modified&gt;&lt;_number&gt;1&lt;/_number&gt;&lt;_ori_publication&gt;Elsevier B.V&lt;/_ori_publication&gt;&lt;_pages&gt;807-821&lt;/_pages&gt;&lt;_social_category&gt;管理学(2)&lt;/_social_category&gt;&lt;_url&gt;https://go.exlibris.link/lyKShLkF&lt;/_url&gt;&lt;_volume&gt;55&lt;/_volume&gt;&lt;/Details&gt;&lt;Extra&gt;&lt;DBUID&gt;{1784A731-C396-4F8D-8533-D70BD66F712A}&lt;/DBUID&gt;&lt;/Extra&gt;&lt;/Item&gt;&lt;/References&gt;&lt;/Group&gt;&lt;/Citation&gt;_x000a_"/>
    <w:docVar w:name="NE.Ref{655E3A07-1B18-41D2-8D21-36476A0CB444}" w:val=" ADDIN NE.Ref.{655E3A07-1B18-41D2-8D21-36476A0CB444}&lt;Citation&gt;&lt;Group&gt;&lt;References&gt;&lt;Item&gt;&lt;ID&gt;556&lt;/ID&gt;&lt;UID&gt;{FC82A87E-9BE9-423F-8FB9-F6484260DE41}&lt;/UID&gt;&lt;Title&gt;The Decision to Share Information and Rumors: Examining the Role of Motivation in an Online Discussion Forum&lt;/Title&gt;&lt;Template&gt;Journal Article&lt;/Template&gt;&lt;Star&gt;0&lt;/Star&gt;&lt;Tag&gt;0&lt;/Tag&gt;&lt;Author&gt;Marett, Kent; Joshi, K D&lt;/Author&gt;&lt;Year&gt;2009&lt;/Year&gt;&lt;Details&gt;&lt;_journal&gt;Commun. Assoc. Inf. Syst.&lt;/_journal&gt;&lt;_pages&gt;4&lt;/_pages&gt;&lt;_volume&gt;24&lt;/_volume&gt;&lt;_created&gt;64857549&lt;/_created&gt;&lt;_modified&gt;64857549&lt;/_modified&gt;&lt;_collection_scope&gt;ESCI;EI&lt;/_collection_scope&gt;&lt;/Details&gt;&lt;Extra&gt;&lt;DBUID&gt;{1784A731-C396-4F8D-8533-D70BD66F712A}&lt;/DBUID&gt;&lt;/Extra&gt;&lt;/Item&gt;&lt;/References&gt;&lt;/Group&gt;&lt;/Citation&gt;_x000a_"/>
    <w:docVar w:name="NE.Ref{66805F6E-1CD8-4711-9C62-588A93B6D214}" w:val=" ADDIN NE.Ref.{66805F6E-1CD8-4711-9C62-588A93B6D214}&lt;Citation&gt;&lt;Group&gt;&lt;References&gt;&lt;Item&gt;&lt;ID&gt;467&lt;/ID&gt;&lt;UID&gt;{EC045ACA-9231-4D84-B954-B36D7B0B563A}&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4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6756F3F3-FE6B-4026-BD2F-03E89ED92553}" w:val=" ADDIN NE.Ref.{6756F3F3-FE6B-4026-BD2F-03E89ED92553}&lt;Citation&gt;&lt;Group&gt;&lt;References&gt;&lt;Item&gt;&lt;ID&gt;438&lt;/ID&gt;&lt;UID&gt;{F07AF470-4D03-4037-93BF-8D7F57B3B1EE}&lt;/UID&gt;&lt;Title&gt;艾媒咨询. 2020-2021 年中国短视频头部市场竞争状况专题研究报告&lt;/Title&gt;&lt;Template&gt;Web Page&lt;/Template&gt;&lt;Star&gt;0&lt;/Star&gt;&lt;Tag&gt;0&lt;/Tag&gt;&lt;Author/&gt;&lt;Year&gt;0&lt;/Year&gt;&lt;Details&gt;&lt;_accessed&gt;64799508&lt;/_accessed&gt;&lt;_created&gt;64799508&lt;/_created&gt;&lt;_issue&gt;2023-3-16_x000d__x000a_&lt;/_issue&gt;&lt;_modified&gt;64812126&lt;/_modified&gt;&lt;_url&gt;https://www.iimedia.cn/c400/76654.html&lt;/_url&gt;&lt;/Details&gt;&lt;Extra&gt;&lt;DBUID&gt;{1784A731-C396-4F8D-8533-D70BD66F712A}&lt;/DBUID&gt;&lt;/Extra&gt;&lt;/Item&gt;&lt;/References&gt;&lt;/Group&gt;&lt;/Citation&gt;_x000a_"/>
    <w:docVar w:name="NE.Ref{67F3C4E4-1F8D-4B09-B9E9-7D395C17A220}" w:val=" ADDIN NE.Ref.{67F3C4E4-1F8D-4B09-B9E9-7D395C17A220}&lt;Citation&gt;&lt;Group&gt;&lt;References&gt;&lt;Item&gt;&lt;ID&gt;526&lt;/ID&gt;&lt;UID&gt;{30BD7510-E712-417B-984D-002CCF3CFCF7}&lt;/UID&gt;&lt;Title&gt;基于质性分析的大学生在线健康信息采纳行为模型构建&lt;/Title&gt;&lt;Template&gt;Journal Article&lt;/Template&gt;&lt;Star&gt;0&lt;/Star&gt;&lt;Tag&gt;0&lt;/Tag&gt;&lt;Author&gt;王文韬; 温佳怡; 张震; 刘咏梅; 谢阳群&lt;/Author&gt;&lt;Year&gt;2020&lt;/Year&gt;&lt;Details&gt;&lt;_accessed&gt;64774108&lt;/_accessed&gt;&lt;_author_aff&gt;安徽大学管理学院;淮北师范大学信息学院;合肥师范学院;&lt;/_author_aff&gt;&lt;_cited_count&gt;13&lt;/_cited_count&gt;&lt;_collection_scope&gt;CSSCI&lt;/_collection_scope&gt;&lt;_created&gt;64695786&lt;/_created&gt;&lt;_date&gt;2020-05-10&lt;/_date&gt;&lt;_db_updated&gt;CNKI - Reference&lt;/_db_updated&gt;&lt;_issue&gt;03&lt;/_issue&gt;&lt;_journal&gt;图书馆理论与实践&lt;/_journal&gt;&lt;_keywords&gt;在线健康信息;质性分析;大学生;采纳行为&lt;/_keywords&gt;&lt;_modified&gt;64774108&lt;/_modified&gt;&lt;_pages&gt;85-91&lt;/_pages&gt;&lt;_url&gt;https://kns.cnki.net/kcms/detail/detail.aspx?FileName=LSGL202003020&amp;amp;DbName=CJFQ2020&lt;/_url&gt;&lt;_translated_author&gt;Wang, Wen tao;Wen, Jia yi;Zhang, Zhen;Liu, Yong mei;Xie, Yang qun&lt;/_translated_author&gt;&lt;/Details&gt;&lt;Extra&gt;&lt;DBUID&gt;{F96A950B-833F-4880-A151-76DA2D6A2879}&lt;/DBUID&gt;&lt;/Extra&gt;&lt;/Item&gt;&lt;/References&gt;&lt;/Group&gt;&lt;/Citation&gt;_x000a_"/>
    <w:docVar w:name="NE.Ref{6BF3EC45-0A7A-4256-9FC9-EA9E0F8E81CE}" w:val=" ADDIN NE.Ref.{6BF3EC45-0A7A-4256-9FC9-EA9E0F8E81CE}&lt;Citation&gt;&lt;Group&gt;&lt;References&gt;&lt;Item&gt;&lt;ID&gt;464&lt;/ID&gt;&lt;UID&gt;{85A0D04A-B330-41DD-9421-693C3AD2C78B}&lt;/UID&gt;&lt;Title&gt;微信公众平台用户健康信息采纳行为影响因素研究&lt;/Title&gt;&lt;Template&gt;Journal Article&lt;/Template&gt;&lt;Star&gt;0&lt;/Star&gt;&lt;Tag&gt;0&lt;/Tag&gt;&lt;Author&gt;曹丹; 易娟; 王伟; 徐萍萍&lt;/Author&gt;&lt;Year&gt;2022&lt;/Year&gt;&lt;Details&gt;&lt;_accessed&gt;64812111&lt;/_accessed&gt;&lt;_author_aff&gt;长沙卫生职业学院;湘潭大学公共管理学院;&lt;/_author_aff&gt;&lt;_cited_count&gt;5&lt;/_cited_count&gt;&lt;_created&gt;64812111&lt;/_created&gt;&lt;_date&gt;64296000&lt;/_date&gt;&lt;_db_updated&gt;CNKI - Reference&lt;/_db_updated&gt;&lt;_issue&gt;02&lt;/_issue&gt;&lt;_journal&gt;科技情报研究&lt;/_journal&gt;&lt;_keywords&gt;微信;公众平台;健康信息;信息采纳;影响因素&lt;/_keywords&gt;&lt;_language&gt;Chinese&lt;/_language&gt;&lt;_modified&gt;64812144&lt;/_modified&gt;&lt;_pages&gt;74-89&lt;/_pages&gt;&lt;_translated_author&gt;Cao, Dan;Yi, Juan;Wang, Wei;Xu, Ping ping&lt;/_translated_author&gt;&lt;_url&gt;https://kns.cnki.net/kcms/detail/detail.aspx?FileName=QBYJ202202007&amp;amp;DbName=CJFQ2022&lt;/_url&gt;&lt;_volume&gt;4&lt;/_volume&gt;&lt;/Details&gt;&lt;Extra&gt;&lt;DBUID&gt;{1784A731-C396-4F8D-8533-D70BD66F712A}&lt;/DBUID&gt;&lt;/Extra&gt;&lt;/Item&gt;&lt;/References&gt;&lt;/Group&gt;&lt;/Citation&gt;_x000a_"/>
    <w:docVar w:name="NE.Ref{6DCDE3B3-69CA-4A0D-A1FA-20BD2F273399}" w:val=" ADDIN NE.Ref.{6DCDE3B3-69CA-4A0D-A1FA-20BD2F273399}&lt;Citation&gt;&lt;Group&gt;&lt;References&gt;&lt;Item&gt;&lt;ID&gt;552&lt;/ID&gt;&lt;UID&gt;{5A77B851-189F-4490-AECC-BA49A1D0EBCE}&lt;/UID&gt;&lt;Title&gt;Consumers&amp;apos; disease information-seeking behaviour on the Internet in Korea.&lt;/Title&gt;&lt;Template&gt;Journal Article&lt;/Template&gt;&lt;Star&gt;0&lt;/Star&gt;&lt;Tag&gt;0&lt;/Tag&gt;&lt;Author&gt;Yun, Eun Kyoung; Park, Hyeoun-Ae&lt;/Author&gt;&lt;Year&gt;2010&lt;/Year&gt;&lt;Details&gt;&lt;_journal&gt;Journal of clinical nursing&lt;/_journal&gt;&lt;_pages&gt;_x000d__x000a_          2860-8_x000d__x000a_        &lt;/_pages&gt;&lt;_volume&gt;19 19-20&lt;/_volume&gt;&lt;_created&gt;64855704&lt;/_created&gt;&lt;_modified&gt;64855704&lt;/_modified&gt;&lt;_impact_factor&gt;   4.423&lt;/_impact_factor&gt;&lt;_social_category&gt;医学(2)&lt;/_social_category&gt;&lt;_collection_scope&gt;SSCI;SCIE&lt;/_collection_scope&gt;&lt;/Details&gt;&lt;Extra&gt;&lt;DBUID&gt;{1784A731-C396-4F8D-8533-D70BD66F712A}&lt;/DBUID&gt;&lt;/Extra&gt;&lt;/Item&gt;&lt;/References&gt;&lt;/Group&gt;&lt;/Citation&gt;_x000a_"/>
    <w:docVar w:name="NE.Ref{6F4514B3-4A60-49CA-A90E-99E815329F3A}" w:val=" ADDIN NE.Ref.{6F4514B3-4A60-49CA-A90E-99E815329F3A}&lt;Citation&gt;&lt;Group&gt;&lt;References&gt;&lt;Item&gt;&lt;ID&gt;345&lt;/ID&gt;&lt;UID&gt;{66D62534-39AB-4A34-9FC9-04B6BE621020}&lt;/UID&gt;&lt;Title&gt;Evaluating structural equation models with unobservable variables and measurement error.&lt;/Title&gt;&lt;Template&gt;Journal Article&lt;/Template&gt;&lt;Star&gt;0&lt;/Star&gt;&lt;Tag&gt;0&lt;/Tag&gt;&lt;Author&gt;Fornell, Claes; Larcker, David F&lt;/Author&gt;&lt;Year&gt;1981&lt;/Year&gt;&lt;Details&gt;&lt;_collection_scope&gt;SSCI&lt;/_collection_scope&gt;&lt;_created&gt;64799551&lt;/_created&gt;&lt;_impact_factor&gt;   6.664&lt;/_impact_factor&gt;&lt;_journal&gt;Journal of Marketing Research&lt;/_journal&gt;&lt;_modified&gt;64799551&lt;/_modified&gt;&lt;_pages&gt;39-50&lt;/_pages&gt;&lt;_social_category&gt;管理学(2)&lt;/_social_category&gt;&lt;_volume&gt;18&lt;/_volume&gt;&lt;/Details&gt;&lt;Extra&gt;&lt;DBUID&gt;{1784A731-C396-4F8D-8533-D70BD66F712A}&lt;/DBUID&gt;&lt;/Extra&gt;&lt;/Item&gt;&lt;/References&gt;&lt;/Group&gt;&lt;/Citation&gt;_x000a_"/>
    <w:docVar w:name="NE.Ref{703E920B-D808-4C7E-9DA4-DDB6869F154C}" w:val=" ADDIN NE.Ref.{703E920B-D808-4C7E-9DA4-DDB6869F154C}&lt;Citation&gt;&lt;Group&gt;&lt;References&gt;&lt;Item&gt;&lt;ID&gt;96&lt;/ID&gt;&lt;UID&gt;{AE4CDAE5-1F9C-46E6-BE4F-1E7A86EA84BD}&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404008&lt;/_modified&gt;&lt;_pages&gt;83-92&lt;/_pages&gt;&lt;_url&gt;https://kns.cnki.net/kcms/detail/detail.aspx?FileName=TSSS202106010&amp;amp;DbName=DKFX2021&lt;/_url&gt;&lt;_translated_author&gt;Han, Shi xi;Ceng, Yue liang&lt;/_translated_author&gt;&lt;/Details&gt;&lt;Extra/&gt;&lt;/Item&gt;&lt;/References&gt;&lt;/Group&gt;&lt;Group&gt;&lt;References&gt;&lt;Item&gt;&lt;ID&gt;548&lt;/ID&gt;&lt;UID&gt;{58E68834-DF56-405E-9BDF-27FE842AC089}&lt;/UID&gt;&lt;Title&gt;微信公众平台用户健康信息采纳行为影响因素研究&lt;/Title&gt;&lt;Template&gt;Journal Article&lt;/Template&gt;&lt;Star&gt;0&lt;/Star&gt;&lt;Tag&gt;0&lt;/Tag&gt;&lt;Author&gt;曹丹; 易娟; 王伟; 徐萍萍&lt;/Author&gt;&lt;Year&gt;2022&lt;/Year&gt;&lt;Details&gt;&lt;_accessed&gt;64696022&lt;/_accessed&gt;&lt;_author_aff&gt;长沙卫生职业学院;湘潭大学公共管理学院;&lt;/_author_aff&gt;&lt;_cited_count&gt;3&lt;/_cited_count&gt;&lt;_created&gt;64695807&lt;/_created&gt;&lt;_date&gt;2022-04-01&lt;/_date&gt;&lt;_db_updated&gt;CNKI - Reference&lt;/_db_updated&gt;&lt;_issue&gt;02&lt;/_issue&gt;&lt;_journal&gt;科技情报研究&lt;/_journal&gt;&lt;_keywords&gt;微信;公众平台;健康信息;信息采纳;影响因素&lt;/_keywords&gt;&lt;_modified&gt;64695959&lt;/_modified&gt;&lt;_pages&gt;74-89&lt;/_pages&gt;&lt;_url&gt;https://kns.cnki.net/kcms/detail/detail.aspx?FileName=QBYJ202202007&amp;amp;DbName=CJFQ2022&lt;/_url&gt;&lt;_volume&gt;4&lt;/_volume&gt;&lt;_translated_author&gt;Cao, Dan;Yi, Juan;Wang, Wei;Xu, Ping ping&lt;/_translated_author&gt;&lt;/Details&gt;&lt;Extra&gt;&lt;DBUID&gt;{F96A950B-833F-4880-A151-76DA2D6A2879}&lt;/DBUID&gt;&lt;/Extra&gt;&lt;/Item&gt;&lt;/References&gt;&lt;/Group&gt;&lt;/Citation&gt;_x000a_"/>
    <w:docVar w:name="NE.Ref{70625E64-962A-4123-AD8F-1B9C9904F72E}" w:val=" ADDIN NE.Ref.{70625E64-962A-4123-AD8F-1B9C9904F72E}&lt;Citation&gt;&lt;Group&gt;&lt;References&gt;&lt;Item&gt;&lt;ID&gt;185&lt;/ID&gt;&lt;UID&gt;{0841D6E1-013D-4F93-BF8B-E15927FE6440}&lt;/UID&gt;&lt;Title&gt;在线健康社区用户的信息采纳意愿研究——基于健康素养和信任的视角&lt;/Title&gt;&lt;Template&gt;Journal Article&lt;/Template&gt;&lt;Star&gt;0&lt;/Star&gt;&lt;Tag&gt;0&lt;/Tag&gt;&lt;Author&gt;唐旭丽; 张斌; 张岩&lt;/Author&gt;&lt;Year&gt;2018&lt;/Year&gt;&lt;Details&gt;&lt;_accessed&gt;64498518&lt;/_accessed&gt;&lt;_author_aff&gt;武汉大学信息资源研究中心;武汉大学中国传统文化研究中心;武汉大学国家文化发展研究院;&lt;/_author_aff&gt;&lt;_cited_count&gt;41&lt;/_cited_count&gt;&lt;_collection_scope&gt;CSSCI-E&lt;/_collection_scope&gt;&lt;_created&gt;64498518&lt;/_created&gt;&lt;_date&gt;62364960&lt;/_date&gt;&lt;_db_updated&gt;CNKI - Reference&lt;/_db_updated&gt;&lt;_issue&gt;03&lt;/_issue&gt;&lt;_journal&gt;信息资源管理学报&lt;/_journal&gt;&lt;_keywords&gt;在线健康社区;信息采纳意愿;健康素养;信任&lt;/_keywords&gt;&lt;_language&gt;Chinese&lt;/_language&gt;&lt;_modified&gt;64498518&lt;/_modified&gt;&lt;_pages&gt;102-112&lt;/_pages&gt;&lt;_url&gt;https://kns.cnki.net/kcms/detail/detail.aspx?FileName=XNZY201803011&amp;amp;DbName=CJFQ2018&lt;/_url&gt;&lt;_volume&gt;8&lt;/_volume&gt;&lt;_translated_author&gt;Tang, Xu li;Zhang, Bin;Zhang, Yan&lt;/_translated_author&gt;&lt;/Details&gt;&lt;Extra/&gt;&lt;/Item&gt;&lt;/References&gt;&lt;/Group&gt;&lt;/Citation&gt;_x000a_"/>
    <w:docVar w:name="NE.Ref{71863E66-2877-4841-A9CD-0ED686DBC1B5}" w:val=" ADDIN NE.Ref.{71863E66-2877-4841-A9CD-0ED686DBC1B5}&lt;Citation&gt;&lt;Group&gt;&lt;References&gt;&lt;Item&gt;&lt;ID&gt;464&lt;/ID&gt;&lt;UID&gt;{85A0D04A-B330-41DD-9421-693C3AD2C78B}&lt;/UID&gt;&lt;Title&gt;微信公众平台用户健康信息采纳行为影响因素研究&lt;/Title&gt;&lt;Template&gt;Journal Article&lt;/Template&gt;&lt;Star&gt;0&lt;/Star&gt;&lt;Tag&gt;0&lt;/Tag&gt;&lt;Author&gt;曹丹; 易娟; 王伟; 徐萍萍&lt;/Author&gt;&lt;Year&gt;2022&lt;/Year&gt;&lt;Details&gt;&lt;_accessed&gt;64812111&lt;/_accessed&gt;&lt;_author_aff&gt;长沙卫生职业学院;湘潭大学公共管理学院;&lt;/_author_aff&gt;&lt;_cited_count&gt;5&lt;/_cited_count&gt;&lt;_created&gt;64812111&lt;/_created&gt;&lt;_date&gt;64296000&lt;/_date&gt;&lt;_db_updated&gt;CNKI - Reference&lt;/_db_updated&gt;&lt;_issue&gt;02&lt;/_issue&gt;&lt;_journal&gt;科技情报研究&lt;/_journal&gt;&lt;_keywords&gt;微信;公众平台;健康信息;信息采纳;影响因素&lt;/_keywords&gt;&lt;_language&gt;Chinese&lt;/_language&gt;&lt;_modified&gt;64812144&lt;/_modified&gt;&lt;_pages&gt;74-89&lt;/_pages&gt;&lt;_translated_author&gt;Cao, Dan;Yi, Juan;Wang, Wei;Xu, Ping ping&lt;/_translated_author&gt;&lt;_url&gt;https://kns.cnki.net/kcms/detail/detail.aspx?FileName=QBYJ202202007&amp;amp;DbName=CJFQ2022&lt;/_url&gt;&lt;_volume&gt;4&lt;/_volume&gt;&lt;/Details&gt;&lt;Extra&gt;&lt;DBUID&gt;{1784A731-C396-4F8D-8533-D70BD66F712A}&lt;/DBUID&gt;&lt;/Extra&gt;&lt;/Item&gt;&lt;/References&gt;&lt;/Group&gt;&lt;/Citation&gt;_x000a_"/>
    <w:docVar w:name="NE.Ref{71AFBBE2-8EB1-411D-A9C6-BAB3F0409746}" w:val=" ADDIN NE.Ref.{71AFBBE2-8EB1-411D-A9C6-BAB3F0409746}&lt;Citation&gt;&lt;Group&gt;&lt;References&gt;&lt;Item&gt;&lt;ID&gt;318&lt;/ID&gt;&lt;UID&gt;{27A8F31F-3870-4C2C-B4B0-5066AF555313}&lt;/UID&gt;&lt;Title&gt;The differential effects of trusting beliefs on social media users’ willingness to adopt and share health knowledge&lt;/Title&gt;&lt;Template&gt;Journal Article&lt;/Template&gt;&lt;Star&gt;0&lt;/Star&gt;&lt;Tag&gt;0&lt;/Tag&gt;&lt;Author&gt;Jin, Xiao-Ling; Yin, Mengjie; Zhou, Zhongyun; Yu, Xiaoyu&lt;/Author&gt;&lt;Year&gt;2021&lt;/Year&gt;&lt;Details&gt;&lt;_accessed&gt;64784765&lt;/_accessed&gt;&lt;_collection_scope&gt;SCIE;SSCI;EI&lt;/_collection_scope&gt;&lt;_created&gt;64784765&lt;/_created&gt;&lt;_db_updated&gt;CrossRef&lt;/_db_updated&gt;&lt;_doi&gt;10.1016/j.ipm.2020.102413&lt;/_doi&gt;&lt;_impact_factor&gt;   7.466&lt;/_impact_factor&gt;&lt;_isbn&gt;03064573&lt;/_isbn&gt;&lt;_issue&gt;1&lt;/_issue&gt;&lt;_journal&gt;Information Processing &amp;amp; Management&lt;/_journal&gt;&lt;_modified&gt;64784765&lt;/_modified&gt;&lt;_pages&gt;102413&lt;/_pages&gt;&lt;_social_category&gt;计算机科学(1)&lt;/_social_category&gt;&lt;_tertiary_title&gt;Information Processing &amp;amp; Management&lt;/_tertiary_title&gt;&lt;_url&gt;https://linkinghub.elsevier.com/retrieve/pii/S0306457320309080_x000d__x000a_https://api.elsevier.com/content/article/PII:S0306457320309080?httpAccept=text/xml&lt;/_url&gt;&lt;_volume&gt;58&lt;/_volume&gt;&lt;/Details&gt;&lt;Extra&gt;&lt;DBUID&gt;{1784A731-C396-4F8D-8533-D70BD66F712A}&lt;/DBUID&gt;&lt;/Extra&gt;&lt;/Item&gt;&lt;/References&gt;&lt;/Group&gt;&lt;/Citation&gt;_x000a_"/>
    <w:docVar w:name="NE.Ref{736ECF1C-FE0C-4167-9068-D95530286202}" w:val=" ADDIN NE.Ref.{736ECF1C-FE0C-4167-9068-D95530286202}&lt;Citation&gt;&lt;Group&gt;&lt;References&gt;&lt;Item&gt;&lt;ID&gt;493&lt;/ID&gt;&lt;UID&gt;{D9A6AA39-15CE-4EE2-9FBB-3E74742A7201}&lt;/UID&gt;&lt;Title&gt;Perceived Usefulness, Perceived Ease of Use, and User Acceptance of Information Technology&lt;/Title&gt;&lt;Template&gt;Journal Article&lt;/Template&gt;&lt;Star&gt;0&lt;/Star&gt;&lt;Tag&gt;0&lt;/Tag&gt;&lt;Author&gt;Davis, Fred D&lt;/Author&gt;&lt;Year&gt;1989&lt;/Year&gt;&lt;Details&gt;&lt;_collection_scope&gt;SCIE;SSCI;EI&lt;/_collection_scope&gt;&lt;_created&gt;64764590&lt;/_created&gt;&lt;_impact_factor&gt;   8.513&lt;/_impact_factor&gt;&lt;_journal&gt;MIS Q.&lt;/_journal&gt;&lt;_modified&gt;64812144&lt;/_modified&gt;&lt;_pages&gt;319-340&lt;/_pages&gt;&lt;_social_category&gt;管理学(2)&lt;/_social_category&gt;&lt;_volume&gt;13&lt;/_volume&gt;&lt;/Details&gt;&lt;Extra&gt;&lt;DBUID&gt;{1784A731-C396-4F8D-8533-D70BD66F712A}&lt;/DBUID&gt;&lt;/Extra&gt;&lt;/Item&gt;&lt;/References&gt;&lt;/Group&gt;&lt;/Citation&gt;_x000a_"/>
    <w:docVar w:name="NE.Ref{73EBE5A0-A131-441C-A76C-7A3A9C4B844B}" w:val=" ADDIN NE.Ref.{73EBE5A0-A131-441C-A76C-7A3A9C4B844B}&lt;Citation&gt;&lt;Group&gt;&lt;References&gt;&lt;Item&gt;&lt;ID&gt;409&lt;/ID&gt;&lt;UID&gt;{DD671F05-7C0E-45D3-9A53-0F7AD2986301}&lt;/UID&gt;&lt;Title&gt;抖音个人创作者认证标准&lt;/Title&gt;&lt;Template&gt;Web Page&lt;/Template&gt;&lt;Star&gt;0&lt;/Star&gt;&lt;Tag&gt;0&lt;/Tag&gt;&lt;Author&gt;抖音&lt;/Author&gt;&lt;Year&gt;2023&lt;/Year&gt;&lt;Details&gt;&lt;_accessed&gt;64766105&lt;/_accessed&gt;&lt;_created&gt;64766105&lt;/_created&gt;&lt;_modified&gt;64812126&lt;/_modified&gt;&lt;_url&gt;https://creator.douyin.com/creator-micro/standard&lt;/_url&gt;&lt;_translated_author&gt;Dou, Yin&lt;/_translated_author&gt;&lt;/Details&gt;&lt;Extra&gt;&lt;DBUID&gt;{1784A731-C396-4F8D-8533-D70BD66F712A}&lt;/DBUID&gt;&lt;/Extra&gt;&lt;/Item&gt;&lt;/References&gt;&lt;/Group&gt;&lt;/Citation&gt;_x000a_"/>
    <w:docVar w:name="NE.Ref{74ED0A69-E65D-45DE-82F0-0E4C20B6A8F6}" w:val=" ADDIN NE.Ref.{74ED0A69-E65D-45DE-82F0-0E4C20B6A8F6}&lt;Citation&gt;&lt;Group&gt;&lt;References&gt;&lt;Item&gt;&lt;ID&gt;477&lt;/ID&gt;&lt;UID&gt;{9341B0F9-52E4-4AC8-A5D3-A538457A58F4}&lt;/UID&gt;&lt;Title&gt;过度劳动对离职意向的影响：基于健康风险感知视角&lt;/Title&gt;&lt;Template&gt;Journal Article&lt;/Template&gt;&lt;Star&gt;0&lt;/Star&gt;&lt;Tag&gt;0&lt;/Tag&gt;&lt;Author&gt;陈晔; 李商; 陈毅文&lt;/Author&gt;&lt;Year&gt;2023&lt;/Year&gt;&lt;Details&gt;&lt;_author_aff&gt;中国科学院行为科学重点实验室中国科学院心理研究所;中国科学院大学心理学系;&lt;/_author_aff&gt;&lt;_collection_scope&gt;CSSCI;PKU;CSCD&lt;/_collection_scope&gt;&lt;_created&gt;64774081&lt;/_created&gt;&lt;_date&gt;2023-02-08&lt;/_date&gt;&lt;_db_updated&gt;CNKI - Reference&lt;/_db_updated&gt;&lt;_issue&gt;01&lt;/_issue&gt;&lt;_journal&gt;中国临床心理学杂志&lt;/_journal&gt;&lt;_keywords&gt;过度劳动;健康风险感知;离职意向;健康意识&lt;/_keywords&gt;&lt;_modified&gt;64812144&lt;/_modified&gt;&lt;_pages&gt;208-212+158&lt;/_pages&gt;&lt;_translated_author&gt;Chen, Ye;Li, Shang;Chen, Yi wen&lt;/_translated_author&gt;&lt;_url&gt;https://kns.cnki.net/kcms/detail/detail.aspx?FileName=ZLCY20230204014&amp;amp;DbName=CAPJ2023&lt;/_url&gt;&lt;/Details&gt;&lt;Extra&gt;&lt;DBUID&gt;{1784A731-C396-4F8D-8533-D70BD66F712A}&lt;/DBUID&gt;&lt;/Extra&gt;&lt;/Item&gt;&lt;/References&gt;&lt;/Group&gt;&lt;/Citation&gt;_x000a_"/>
    <w:docVar w:name="NE.Ref{75428DE1-193F-4F11-A6C8-C0065A8E1A44}" w:val=" ADDIN NE.Ref.{75428DE1-193F-4F11-A6C8-C0065A8E1A44}&lt;Citation&gt;&lt;Group&gt;&lt;References&gt;&lt;Item&gt;&lt;ID&gt;478&lt;/ID&gt;&lt;UID&gt;{8DFDEA9D-97CB-4540-9AF2-6F332FD22E84}&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812170&lt;/_modified&gt;&lt;_pages&gt;68-75&lt;/_pages&gt;&lt;_tertiary_title&gt;Information Studies:Theory &amp;amp; Application&lt;/_tertiary_title&gt;&lt;_translated_author&gt;Zhao, Rui han;Chen, Yi&lt;/_translated_author&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Details&gt;&lt;Extra&gt;&lt;DBUID&gt;{1784A731-C396-4F8D-8533-D70BD66F712A}&lt;/DBUID&gt;&lt;/Extra&gt;&lt;/Item&gt;&lt;/References&gt;&lt;/Group&gt;&lt;/Citation&gt;_x000a_"/>
    <w:docVar w:name="NE.Ref{75636508-0942-4A40-8F4F-A40D303B3BF3}" w:val=" ADDIN NE.Ref.{75636508-0942-4A40-8F4F-A40D303B3BF3}&lt;Citation&gt;&lt;Group&gt;&lt;References&gt;&lt;Item&gt;&lt;ID&gt;276&lt;/ID&gt;&lt;UID&gt;{D893BBC3-DC20-4167-8BEF-8B95A4AF48DE}&lt;/UID&gt;&lt;Title&gt;健康传播中的虚假信息扩散机制与网络治理研究&lt;/Title&gt;&lt;Template&gt;Journal Article&lt;/Template&gt;&lt;Star&gt;0&lt;/Star&gt;&lt;Tag&gt;0&lt;/Tag&gt;&lt;Author&gt;曾祥敏; 王孜&lt;/Author&gt;&lt;Year&gt;2019&lt;/Year&gt;&lt;Details&gt;&lt;_accessed&gt;64766105&lt;/_accessed&gt;&lt;_author_adr&gt;中国传媒大学&lt;/_author_adr&gt;&lt;_author_aff&gt;中国传媒大学&lt;/_author_aff&gt;&lt;_created&gt;64766094&lt;/_created&gt;&lt;_db_provider&gt;北京万方数据股份有限公司&lt;/_db_provider&gt;&lt;_db_updated&gt;Wanfangdata&lt;/_db_updated&gt;&lt;_doi&gt;10.3969/j.issn.1007-8770.2019.06.007&lt;/_doi&gt;&lt;_isbn&gt;1007-8770&lt;/_isbn&gt;&lt;_issue&gt;6&lt;/_issue&gt;&lt;_journal&gt;现代传播&lt;/_journal&gt;&lt;_keywords&gt;健康传播; 虚假信息; 社交媒体; 舆情管理&lt;/_keywords&gt;&lt;_language&gt;chi&lt;/_language&gt;&lt;_modified&gt;64766105&lt;/_modified&gt;&lt;_pages&gt;34-40&lt;/_pages&gt;&lt;_tertiary_title&gt;Modern Communication&lt;/_tertiary_title&gt;&lt;_url&gt;https://d.wanfangdata.com.cn/periodical/ChlQZXJpb2RpY2FsQ0hJTmV3UzIwMjMwMTEyEg14ZGNiMjAxOTA2MDA3Ggh2ZWE5cXY0bg%3D%3D&lt;/_url&gt;&lt;_volume&gt;41&lt;/_volume&gt;&lt;_translated_author&gt;Ceng, Xiang min;Wang, Zi&lt;/_translated_author&gt;&lt;/Details&gt;&lt;Extra&gt;&lt;DBUID&gt;{1784A731-C396-4F8D-8533-D70BD66F712A}&lt;/DBUID&gt;&lt;/Extra&gt;&lt;/Item&gt;&lt;/References&gt;&lt;/Group&gt;&lt;/Citation&gt;_x000a_"/>
    <w:docVar w:name="NE.Ref{7676BC29-FC6C-44B8-8C40-24F160FADB42}" w:val=" ADDIN NE.Ref.{7676BC29-FC6C-44B8-8C40-24F160FADB42}&lt;Citation&gt;&lt;Group&gt;&lt;References&gt;&lt;Item&gt;&lt;ID&gt;496&lt;/ID&gt;&lt;UID&gt;{885AF1E2-3C06-4AB9-A038-CABC9908D38E}&lt;/UID&gt;&lt;Title&gt;在线健康社区用户信息服务使用意愿研究&lt;/Title&gt;&lt;Template&gt;Journal Article&lt;/Template&gt;&lt;Star&gt;0&lt;/Star&gt;&lt;Tag&gt;0&lt;/Tag&gt;&lt;Author&gt;吴江; 李姗姗&lt;/Author&gt;&lt;Year&gt;2017&lt;/Year&gt;&lt;Details&gt;&lt;_accessed&gt;64781905&lt;/_accessed&gt;&lt;_author_aff&gt;武汉大学信息管理学院;&lt;/_author_aff&gt;&lt;_cited_count&gt;104&lt;/_cited_count&gt;&lt;_collection_scope&gt;CSSCI-C;PKU&lt;/_collection_scope&gt;&lt;_created&gt;64508663&lt;/_created&gt;&lt;_date&gt;61672320&lt;/_date&gt;&lt;_db_updated&gt;CNKI - Reference&lt;/_db_updated&gt;&lt;_issue&gt;04&lt;/_issue&gt;&lt;_journal&gt;情报科学&lt;/_journal&gt;&lt;_keywords&gt;在线健康社区;信息服务;使用意愿;感知风险;感知信任&lt;/_keywords&gt;&lt;_language&gt;Chinese&lt;/_language&gt;&lt;_modified&gt;64812144&lt;/_modified&gt;&lt;_pages&gt;119-125&lt;/_pages&gt;&lt;_translated_author&gt;Wu, Jiang;Li, Shan shan&lt;/_translated_author&gt;&lt;_url&gt;https://kns.cnki.net/kcms/detail/detail.aspx?FileName=QBKX201704022&amp;amp;DbName=CJFQ2017&lt;/_url&gt;&lt;_volume&gt;35&lt;/_volume&gt;&lt;/Details&gt;&lt;Extra&gt;&lt;DBUID&gt;{1784A731-C396-4F8D-8533-D70BD66F712A}&lt;/DBUID&gt;&lt;/Extra&gt;&lt;/Item&gt;&lt;/References&gt;&lt;/Group&gt;&lt;/Citation&gt;_x000a_"/>
    <w:docVar w:name="NE.Ref{76DFC713-BB37-4D62-A300-15EB8C516699}" w:val=" ADDIN NE.Ref.{76DFC713-BB37-4D62-A300-15EB8C516699}&lt;Citation&gt;&lt;Group&gt;&lt;References&gt;&lt;Item&gt;&lt;ID&gt;119&lt;/ID&gt;&lt;UID&gt;{FE428CE3-DA0A-437F-B908-C0E289449EC5}&lt;/UID&gt;&lt;Title&gt;基于MOA理论的健康谣言分享意愿影响因素研究&lt;/Title&gt;&lt;Template&gt;Journal Article&lt;/Template&gt;&lt;Star&gt;0&lt;/Star&gt;&lt;Tag&gt;0&lt;/Tag&gt;&lt;Author&gt;宋小康; 赵宇翔; 宋士杰; 朱庆华&lt;/Author&gt;&lt;Year&gt;2020&lt;/Year&gt;&lt;Details&gt;&lt;_accessed&gt;64778961&lt;/_accessed&gt;&lt;_author_aff&gt;南京大学工程管理学院;南京理工大学经济管理学院;南京大学信息管理学院;&lt;/_author_aff&gt;&lt;_cited_count&gt;17&lt;/_cited_count&gt;&lt;_collection_scope&gt;CSSCI-C;PKU&lt;/_collection_scope&gt;&lt;_created&gt;64421955&lt;/_created&gt;&lt;_date&gt;63321120&lt;/_date&gt;&lt;_db_updated&gt;CNKI - Reference&lt;/_db_updated&gt;&lt;_issue&gt;05&lt;/_issue&gt;&lt;_journal&gt;情报学报&lt;/_journal&gt;&lt;_keywords&gt;在线健康谣言;分享意愿;MOA模型;健康意识;健康素养&lt;/_keywords&gt;&lt;_language&gt;Chinese&lt;/_language&gt;&lt;_modified&gt;64585356&lt;/_modified&gt;&lt;_pages&gt;511-520&lt;/_pages&gt;&lt;_url&gt;https://kns.cnki.net/kcms/detail/detail.aspx?FileName=QBXB202005006&amp;amp;DbName=CJFQ2020&lt;/_url&gt;&lt;_volume&gt;39&lt;/_volume&gt;&lt;_translated_author&gt;Song, Xiao kang;Zhao, Yu xiang;Song, Shi jie;Zhu, Qing hua&lt;/_translated_author&gt;&lt;/Details&gt;&lt;Extra&gt;&lt;DBUID&gt;{1784A731-C396-4F8D-8533-D70BD66F712A}&lt;/DBUID&gt;&lt;/Extra&gt;&lt;/Item&gt;&lt;/References&gt;&lt;/Group&gt;&lt;/Citation&gt;_x000a_"/>
    <w:docVar w:name="NE.Ref{76EDF580-F335-4988-A612-B358DA1766FD}" w:val=" ADDIN NE.Ref.{76EDF580-F335-4988-A612-B358DA1766FD}&lt;Citation&gt;&lt;Group&gt;&lt;References&gt;&lt;Item&gt;&lt;ID&gt;501&lt;/ID&gt;&lt;UID&gt;{B16067AC-6EC2-48A9-BC59-1E5C014ABA32}&lt;/UID&gt;&lt;Title&gt;Managing Impressions Online: Self-Presentation Processes in the Online Dating Environment&lt;/Title&gt;&lt;Template&gt;Journal Article&lt;/Template&gt;&lt;Star&gt;0&lt;/Star&gt;&lt;Tag&gt;0&lt;/Tag&gt;&lt;Author&gt;Ellison, Nicole; Heino, Rebecca; Gibbs, Jennifer&lt;/Author&gt;&lt;Year&gt;2006&lt;/Year&gt;&lt;Details&gt;&lt;_accessed&gt;64783245&lt;/_accessed&gt;&lt;_collection_scope&gt;SSCI;EI&lt;/_collection_scope&gt;&lt;_created&gt;64783245&lt;/_created&gt;&lt;_date&gt;55751040&lt;/_date&gt;&lt;_date_display&gt;2006&lt;/_date_display&gt;&lt;_db_updated&gt;PKU Search&lt;/_db_updated&gt;&lt;_doi&gt;10.1111/j.1083-6101.2006.00020.x&lt;/_doi&gt;&lt;_impact_factor&gt;   7.432&lt;/_impact_factor&gt;&lt;_isbn&gt;1083-6101&lt;/_isbn&gt;&lt;_issue&gt;2&lt;/_issue&gt;&lt;_journal&gt;Journal of computer-mediated communication&lt;/_journal&gt;&lt;_modified&gt;64812144&lt;/_modified&gt;&lt;_number&gt;1&lt;/_number&gt;&lt;_ori_publication&gt;Blackwell Publishing Inc&lt;/_ori_publication&gt;&lt;_pages&gt;415-441&lt;/_pages&gt;&lt;_place_published&gt;Malden, USA&lt;/_place_published&gt;&lt;_social_category&gt;人文科学(1)&lt;/_social_category&gt;&lt;_url&gt;https://go.exlibris.link/V06NV6w2&lt;/_url&gt;&lt;_volume&gt;11&lt;/_volume&gt;&lt;/Details&gt;&lt;Extra&gt;&lt;DBUID&gt;{1784A731-C396-4F8D-8533-D70BD66F712A}&lt;/DBUID&gt;&lt;/Extra&gt;&lt;/Item&gt;&lt;/References&gt;&lt;/Group&gt;&lt;/Citation&gt;_x000a_"/>
    <w:docVar w:name="NE.Ref{779A742F-163E-49C7-9B63-6607A1495E71}" w:val=" ADDIN NE.Ref.{779A742F-163E-49C7-9B63-6607A1495E71}&lt;Citation&gt;&lt;Group&gt;&lt;References&gt;&lt;Item&gt;&lt;ID&gt;473&lt;/ID&gt;&lt;UID&gt;{A107E6FF-DA6F-44CF-AB32-DF390CDB947F}&lt;/UID&gt;&lt;Title&gt;突发公共事件中强关系社交网络谣言扩散机制研究——基于情景意识理论&lt;/Title&gt;&lt;Template&gt;Journal Article&lt;/Template&gt;&lt;Star&gt;0&lt;/Star&gt;&lt;Tag&gt;0&lt;/Tag&gt;&lt;Author&gt;王丽丽; 张玲玲&lt;/Author&gt;&lt;Year&gt;2023&lt;/Year&gt;&lt;Details&gt;&lt;_author_aff&gt;浙江理工大学史量才新闻与传播学院;浙江传媒学院文化创意与管理学院;&lt;/_author_aff&gt;&lt;_collection_scope&gt;CSSCI;PKU&lt;/_collection_scope&gt;&lt;_created&gt;64795280&lt;/_created&gt;&lt;_date&gt;2023-02-17&lt;/_date&gt;&lt;_db_updated&gt;CNKI - Reference&lt;/_db_updated&gt;&lt;_journal&gt;情报杂志&lt;/_journal&gt;&lt;_keywords&gt;突发公共事件;情景意识理论;谣言扩散;风险感知;信任度&lt;/_keywords&gt;&lt;_modified&gt;64812144&lt;/_modified&gt;&lt;_pages&gt;1-8&lt;/_pages&gt;&lt;_translated_author&gt;Wang, Li li;Zhang, Ling ling&lt;/_translated_author&gt;&lt;_url&gt;https://kns.cnki.net/kcms/detail/detail.aspx?FileName=QBZZ20230215003&amp;amp;DbName=CAPJ2023&lt;/_url&gt;&lt;/Details&gt;&lt;Extra&gt;&lt;DBUID&gt;{1784A731-C396-4F8D-8533-D70BD66F712A}&lt;/DBUID&gt;&lt;/Extra&gt;&lt;/Item&gt;&lt;/References&gt;&lt;/Group&gt;&lt;/Citation&gt;_x000a_"/>
    <w:docVar w:name="NE.Ref{78333F2B-5285-4741-AE16-910F6E32E36B}" w:val=" ADDIN NE.Ref.{78333F2B-5285-4741-AE16-910F6E32E36B}&lt;Citation&gt;&lt;Group&gt;&lt;References&gt;&lt;Item&gt;&lt;ID&gt;471&lt;/ID&gt;&lt;UID&gt;{0F19EC66-2A86-4281-93FD-CB659F489E58}&lt;/UID&gt;&lt;Title&gt;RADIATION AND OTHER RISKS.&lt;/Title&gt;&lt;Template&gt;Journal Article&lt;/Template&gt;&lt;Star&gt;0&lt;/Star&gt;&lt;Tag&gt;0&lt;/Tag&gt;&lt;Author&gt;SOWBY, F D&lt;/Author&gt;&lt;Year&gt;1965&lt;/Year&gt;&lt;Details&gt;&lt;_collection_scope&gt;SCIE&lt;/_collection_scope&gt;&lt;_created&gt;64795254&lt;/_created&gt;&lt;_date&gt;1965-09-30&lt;/_date&gt;&lt;_db_updated&gt;CNKI - Reference&lt;/_db_updated&gt;&lt;_impact_factor&gt;   2.922&lt;/_impact_factor&gt;&lt;_journal&gt;Health physics&lt;/_journal&gt;&lt;_keywords&gt;ACCIDENTS;INDUSTRIAL;ACCIDENTS;TRAFFIC;AUSTRALIA;CANADA;EUROPE;GREAT BRITAIN;JAPAN;MORTALITY;NEOPLASM STATISTICS;OCCUPATIONAL DISEASES;RADIATION INJURY;RADIATION PROTECTION;RESPIRATORY TRACT DISEASES;SMOKING;SPORTS;UNITED STATES;VENEZUELA&lt;/_keywords&gt;&lt;_modified&gt;64812144&lt;/_modified&gt;&lt;_social_category&gt;医学(4)&lt;/_social_category&gt;&lt;_url&gt;https://kns.cnki.net/kcms/detail/detail.aspx?FileName=SJPD13072802627244&amp;amp;DbName=GARJ1979_2&lt;/_url&gt;&lt;_volume&gt;11&lt;/_volume&gt;&lt;/Details&gt;&lt;Extra&gt;&lt;DBUID&gt;{1784A731-C396-4F8D-8533-D70BD66F712A}&lt;/DBUID&gt;&lt;/Extra&gt;&lt;/Item&gt;&lt;/References&gt;&lt;/Group&gt;&lt;/Citation&gt;_x000a_"/>
    <w:docVar w:name="NE.Ref{78B6D1AD-196E-4D47-A933-B87191B1A510}" w:val=" ADDIN NE.Ref.{78B6D1AD-196E-4D47-A933-B87191B1A510}&lt;Citation&gt;&lt;Group&gt;&lt;References&gt;&lt;Item&gt;&lt;ID&gt;506&lt;/ID&gt;&lt;UID&gt;{23985D26-9717-4B5A-B213-00D3500169BA}&lt;/UID&gt;&lt;Title&gt;社交媒体虚假健康信息特征识别&lt;/Title&gt;&lt;Template&gt;Journal Article&lt;/Template&gt;&lt;Star&gt;0&lt;/Star&gt;&lt;Tag&gt;0&lt;/Tag&gt;&lt;Author&gt;张帅&lt;/Author&gt;&lt;Year&gt;2021&lt;/Year&gt;&lt;Details&gt;&lt;_accessed&gt;64767824&lt;/_accessed&gt;&lt;_author_aff&gt;武汉大学信息管理学院;武汉大学信息资源研究中心;&lt;/_author_aff&gt;&lt;_collection_scope&gt;CSSCI-C;PKU&lt;/_collection_scope&gt;&lt;_created&gt;64243691&lt;/_created&gt;&lt;_date&gt;63819360&lt;/_date&gt;&lt;_db_updated&gt;CNKI - Reference&lt;/_db_updated&gt;&lt;_issue&gt;09&lt;/_issue&gt;&lt;_journal&gt;图书情报工作&lt;/_journal&gt;&lt;_keywords&gt;社交媒体;健康信息;虚假特征;特征识别&lt;/_keywords&gt;&lt;_language&gt;Chinese&lt;/_language&gt;&lt;_modified&gt;64812144&lt;/_modified&gt;&lt;_pages&gt;70-78&lt;/_pages&gt;&lt;_url&gt;https://kns.cnki.net/kcms/detail/detail.aspx?FileName=TSQB202109008&amp;amp;DbName=DKFX2021&lt;/_url&gt;&lt;_volume&gt;65&lt;/_volume&gt;&lt;_translated_author&gt;Zhang, Shuai&lt;/_translated_author&gt;&lt;/Details&gt;&lt;Extra&gt;&lt;DBUID&gt;{1784A731-C396-4F8D-8533-D70BD66F712A}&lt;/DBUID&gt;&lt;/Extra&gt;&lt;/Item&gt;&lt;/References&gt;&lt;/Group&gt;&lt;/Citation&gt;_x000a_"/>
    <w:docVar w:name="NE.Ref{79EA3425-FDCB-48D4-A530-16577C495368}" w:val=" ADDIN NE.Ref.{79EA3425-FDCB-48D4-A530-16577C495368}&lt;Citation&gt;&lt;Group&gt;&lt;References&gt;&lt;Item&gt;&lt;ID&gt;479&lt;/ID&gt;&lt;UID&gt;{24E4C3EE-7F93-4A6C-A22C-F16158EAE9CB}&lt;/UID&gt;&lt;Title&gt;“独白”转向“对话”：基于IDEA框架的政府健康风险信息发布策略效果研究&lt;/Title&gt;&lt;Template&gt;Journal Article&lt;/Template&gt;&lt;Star&gt;0&lt;/Star&gt;&lt;Tag&gt;0&lt;/Tag&gt;&lt;Author&gt;王啸; 黄懿慧; 吴秋荻&lt;/Author&gt;&lt;Year&gt;2022&lt;/Year&gt;&lt;Details&gt;&lt;_author_aff&gt;南京大学新闻传播学院;香港城市大学媒体与传播系;香港中文大学新闻与传播学院;&lt;/_author_aff&gt;&lt;_collection_scope&gt;CSSCI;PKU&lt;/_collection_scope&gt;&lt;_created&gt;64774085&lt;/_created&gt;&lt;_date&gt;2022-10-10&lt;/_date&gt;&lt;_db_updated&gt;CNKI - Reference&lt;/_db_updated&gt;&lt;_journal&gt;情报科学&lt;/_journal&gt;&lt;_keywords&gt;风险传播;风险感知;风险接受度;国产疫苗;行为意向&lt;/_keywords&gt;&lt;_modified&gt;64812144&lt;/_modified&gt;&lt;_pages&gt;1-12&lt;/_pages&gt;&lt;_translated_author&gt;Wang, Xiao;Huang, Yi hui;Wu, Qiu di&lt;/_translated_author&gt;&lt;_url&gt;https://kns.cnki.net/kcms/detail/detail.aspx?FileName=QBKX20221010008&amp;amp;DbName=DKFX2022&lt;/_url&gt;&lt;/Details&gt;&lt;Extra&gt;&lt;DBUID&gt;{1784A731-C396-4F8D-8533-D70BD66F712A}&lt;/DBUID&gt;&lt;/Extra&gt;&lt;/Item&gt;&lt;/References&gt;&lt;/Group&gt;&lt;/Citation&gt;_x000a_"/>
    <w:docVar w:name="NE.Ref{7A5CDCA4-82E8-49CD-B0D6-1B1342721E0D}" w:val=" ADDIN NE.Ref.{7A5CDCA4-82E8-49CD-B0D6-1B1342721E0D}&lt;Citation&gt;&lt;Group&gt;&lt;References&gt;&lt;Item&gt;&lt;ID&gt;474&lt;/ID&gt;&lt;UID&gt;{80EDB6F8-391C-40A5-8F4F-C586E00E96DC}&lt;/UID&gt;&lt;Title&gt;Perception of risk&lt;/Title&gt;&lt;Template&gt;Journal Article&lt;/Template&gt;&lt;Star&gt;1&lt;/Star&gt;&lt;Tag&gt;0&lt;/Tag&gt;&lt;Author&gt;P, Slovic&lt;/Author&gt;&lt;Year&gt;1987&lt;/Year&gt;&lt;Details&gt;&lt;_collection_scope&gt;SCIE&lt;/_collection_scope&gt;&lt;_created&gt;64795261&lt;/_created&gt;&lt;_date&gt;1987-04-17&lt;/_date&gt;&lt;_db_updated&gt;CNKI - Reference&lt;/_db_updated&gt;&lt;_impact_factor&gt;  63.714&lt;/_impact_factor&gt;&lt;_issue&gt;4799&lt;/_issue&gt;&lt;_journal&gt;Science&lt;/_journal&gt;&lt;_modified&gt;64812144&lt;/_modified&gt;&lt;_social_category&gt;综合性期刊(1)&lt;/_social_category&gt;&lt;_url&gt;https://kns.cnki.net/kcms/detail/detail.aspx?FileName=SFJG3BDF18DDC0A868AFD649732AC89BC1E5&amp;amp;DbName=GARJ8099_1&lt;/_url&gt;&lt;_volume&gt;236&lt;/_volume&gt;&lt;/Details&gt;&lt;Extra&gt;&lt;DBUID&gt;{1784A731-C396-4F8D-8533-D70BD66F712A}&lt;/DBUID&gt;&lt;/Extra&gt;&lt;/Item&gt;&lt;/References&gt;&lt;/Group&gt;&lt;/Citation&gt;_x000a_"/>
    <w:docVar w:name="NE.Ref{7E587A55-1606-45D7-B4E1-9DA133A2C208}" w:val=" ADDIN NE.Ref.{7E587A55-1606-45D7-B4E1-9DA133A2C208}&lt;Citation&gt;&lt;Group&gt;&lt;References&gt;&lt;Item&gt;&lt;ID&gt;23&lt;/ID&gt;&lt;UID&gt;{DDFFAAA6-B036-421A-8B89-5114FEAB2C16}&lt;/UID&gt;&lt;Title&gt;基于扎根理论的网络健康信息多维度风险感知理论模型研究&lt;/Title&gt;&lt;Template&gt;Journal Article&lt;/Template&gt;&lt;Star&gt;0&lt;/Star&gt;&lt;Tag&gt;0&lt;/Tag&gt;&lt;Author&gt;赵蕊菡; 陈一&lt;/Author&gt;&lt;Year&gt;2020&lt;/Year&gt;&lt;Details&gt;&lt;_accessed&gt;64243946&lt;/_accessed&gt;&lt;_author_aff&gt;郑州航空工业管理学院信息管理学院;武汉大学信息管理学院;&lt;/_author_aff&gt;&lt;_cited_count&gt;12&lt;/_cited_count&gt;&lt;_collection_scope&gt;CSSCI-C;PKU&lt;/_collection_scope&gt;&lt;_created&gt;64243946&lt;/_created&gt;&lt;_date&gt;62939520&lt;/_date&gt;&lt;_db_updated&gt;CNKI - Reference&lt;/_db_updated&gt;&lt;_issue&gt;01&lt;/_issue&gt;&lt;_journal&gt;情报理论与实践&lt;/_journal&gt;&lt;_keywords&gt;扎根理论;网络健康信息;风险感知;多维度&lt;/_keywords&gt;&lt;_language&gt;Chinese&lt;/_language&gt;&lt;_modified&gt;64243946&lt;/_modified&gt;&lt;_pages&gt;68-75&lt;/_pages&gt;&lt;_url&gt;https://kns.cnki.net/kcms/detail/detail.aspx?FileName=QBLL202001011&amp;amp;DbName=CJFQ2020&lt;/_url&gt;&lt;_volume&gt;43&lt;/_volume&gt;&lt;_translated_author&gt;Zhao, Rui han;Chen, Yi&lt;/_translated_author&gt;&lt;/Details&gt;&lt;Extra/&gt;&lt;/Item&gt;&lt;/References&gt;&lt;/Group&gt;&lt;/Citation&gt;_x000a_"/>
    <w:docVar w:name="NE.Ref{7EACF81F-3A5F-421C-ACF0-E23021CC874E}" w:val=" ADDIN NE.Ref.{7EACF81F-3A5F-421C-ACF0-E23021CC874E}&lt;Citation&gt;&lt;Group&gt;&lt;References&gt;&lt;Item&gt;&lt;ID&gt;363&lt;/ID&gt;&lt;UID&gt;{DC067535-F37A-4348-9E27-9265F1B4CDB4}&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1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80331B11-48CD-4DD0-8407-65EACE6E3157}" w:val=" ADDIN NE.Ref.{80331B11-48CD-4DD0-8407-65EACE6E3157}&lt;Citation&gt;&lt;Group&gt;&lt;References&gt;&lt;Item&gt;&lt;ID&gt;474&lt;/ID&gt;&lt;UID&gt;{80EDB6F8-391C-40A5-8F4F-C586E00E96DC}&lt;/UID&gt;&lt;Title&gt;Perception of risk&lt;/Title&gt;&lt;Template&gt;Journal Article&lt;/Template&gt;&lt;Star&gt;1&lt;/Star&gt;&lt;Tag&gt;0&lt;/Tag&gt;&lt;Author&gt;P, Slovic&lt;/Author&gt;&lt;Year&gt;1987&lt;/Year&gt;&lt;Details&gt;&lt;_collection_scope&gt;SCIE&lt;/_collection_scope&gt;&lt;_created&gt;64795261&lt;/_created&gt;&lt;_date&gt;1987-04-17&lt;/_date&gt;&lt;_db_updated&gt;CNKI - Reference&lt;/_db_updated&gt;&lt;_impact_factor&gt;  63.714&lt;/_impact_factor&gt;&lt;_issue&gt;4799&lt;/_issue&gt;&lt;_journal&gt;Science&lt;/_journal&gt;&lt;_modified&gt;64812144&lt;/_modified&gt;&lt;_social_category&gt;综合性期刊(1)&lt;/_social_category&gt;&lt;_url&gt;https://kns.cnki.net/kcms/detail/detail.aspx?FileName=SFJG3BDF18DDC0A868AFD649732AC89BC1E5&amp;amp;DbName=GARJ8099_1&lt;/_url&gt;&lt;_volume&gt;236&lt;/_volume&gt;&lt;/Details&gt;&lt;Extra&gt;&lt;DBUID&gt;{1784A731-C396-4F8D-8533-D70BD66F712A}&lt;/DBUID&gt;&lt;/Extra&gt;&lt;/Item&gt;&lt;/References&gt;&lt;/Group&gt;&lt;/Citation&gt;_x000a_"/>
    <w:docVar w:name="NE.Ref{830BB447-781E-4ED0-9CB7-4B4458C8EEEA}" w:val=" ADDIN NE.Ref.{830BB447-781E-4ED0-9CB7-4B4458C8EEEA}&lt;Citation&gt;&lt;Group&gt;&lt;References&gt;&lt;Item&gt;&lt;ID&gt;276&lt;/ID&gt;&lt;UID&gt;{D893BBC3-DC20-4167-8BEF-8B95A4AF48DE}&lt;/UID&gt;&lt;Title&gt;健康传播中的虚假信息扩散机制与网络治理研究&lt;/Title&gt;&lt;Template&gt;Journal Article&lt;/Template&gt;&lt;Star&gt;0&lt;/Star&gt;&lt;Tag&gt;0&lt;/Tag&gt;&lt;Author&gt;曾祥敏; 王孜&lt;/Author&gt;&lt;Year&gt;2019&lt;/Year&gt;&lt;Details&gt;&lt;_accessed&gt;64766105&lt;/_accessed&gt;&lt;_author_adr&gt;中国传媒大学&lt;/_author_adr&gt;&lt;_author_aff&gt;中国传媒大学&lt;/_author_aff&gt;&lt;_created&gt;64766094&lt;/_created&gt;&lt;_db_provider&gt;北京万方数据股份有限公司&lt;/_db_provider&gt;&lt;_db_updated&gt;Wanfangdata&lt;/_db_updated&gt;&lt;_doi&gt;10.3969/j.issn.1007-8770.2019.06.007&lt;/_doi&gt;&lt;_isbn&gt;1007-8770&lt;/_isbn&gt;&lt;_issue&gt;6&lt;/_issue&gt;&lt;_journal&gt;现代传播&lt;/_journal&gt;&lt;_keywords&gt;健康传播; 虚假信息; 社交媒体; 舆情管理&lt;/_keywords&gt;&lt;_language&gt;chi&lt;/_language&gt;&lt;_modified&gt;64766105&lt;/_modified&gt;&lt;_pages&gt;34-40&lt;/_pages&gt;&lt;_tertiary_title&gt;Modern Communication&lt;/_tertiary_title&gt;&lt;_url&gt;https://d.wanfangdata.com.cn/periodical/ChlQZXJpb2RpY2FsQ0hJTmV3UzIwMjMwMTEyEg14ZGNiMjAxOTA2MDA3Ggh2ZWE5cXY0bg%3D%3D&lt;/_url&gt;&lt;_volume&gt;41&lt;/_volume&gt;&lt;_translated_author&gt;Ceng, Xiang min;Wang, Zi&lt;/_translated_author&gt;&lt;/Details&gt;&lt;Extra&gt;&lt;DBUID&gt;{1784A731-C396-4F8D-8533-D70BD66F712A}&lt;/DBUID&gt;&lt;/Extra&gt;&lt;/Item&gt;&lt;/References&gt;&lt;/Group&gt;&lt;/Citation&gt;_x000a_"/>
    <w:docVar w:name="NE.Ref{83842EE4-BAB4-41E1-AEBF-51FAD8C221A8}" w:val=" ADDIN NE.Ref.{83842EE4-BAB4-41E1-AEBF-51FAD8C221A8}&lt;Citation&gt;&lt;Group&gt;&lt;References&gt;&lt;Item&gt;&lt;ID&gt;498&lt;/ID&gt;&lt;UID&gt;{F022FFD6-A725-4A20-ABD0-E3C5CA7EE10E}&lt;/UID&gt;&lt;Title&gt;Modelling trust formation in health information contexts&lt;/Title&gt;&lt;Template&gt;Journal Article&lt;/Template&gt;&lt;Star&gt;0&lt;/Star&gt;&lt;Tag&gt;0&lt;/Tag&gt;&lt;Author&gt;Johnson, Frances C; Rowley, Jennifer E; Sbaffi, Laura&lt;/Author&gt;&lt;Year&gt;2015&lt;/Year&gt;&lt;Details&gt;&lt;_collection_scope&gt;SCIE;SSCI;EI&lt;/_collection_scope&gt;&lt;_created&gt;64766195&lt;/_created&gt;&lt;_impact_factor&gt;   2.462&lt;/_impact_factor&gt;&lt;_journal&gt;Journal of Information Science&lt;/_journal&gt;&lt;_modified&gt;64812144&lt;/_modified&gt;&lt;_pages&gt;415 - 429&lt;/_pages&gt;&lt;_social_category&gt;计算机科学(3)&lt;/_social_category&gt;&lt;_volume&gt;41&lt;/_volume&gt;&lt;/Details&gt;&lt;Extra&gt;&lt;DBUID&gt;{1784A731-C396-4F8D-8533-D70BD66F712A}&lt;/DBUID&gt;&lt;/Extra&gt;&lt;/Item&gt;&lt;/References&gt;&lt;/Group&gt;&lt;/Citation&gt;_x000a_"/>
    <w:docVar w:name="NE.Ref{8398498B-5A22-4FD5-9578-2CA2D240F39A}" w:val=" ADDIN NE.Ref.{8398498B-5A22-4FD5-9578-2CA2D240F39A}&lt;Citation&gt;&lt;Group&gt;&lt;References&gt;&lt;Item&gt;&lt;ID&gt;495&lt;/ID&gt;&lt;UID&gt;{6B861134-52A6-4DB9-B21D-B28DF487413E}&lt;/UID&gt;&lt;Title&gt;Consumer Reactions to Electronic Shopping on the World Wide Web&lt;/Title&gt;&lt;Template&gt;Journal Article&lt;/Template&gt;&lt;Star&gt;0&lt;/Star&gt;&lt;Tag&gt;0&lt;/Tag&gt;&lt;Author&gt;Jarvenpaa, Sirrka L; Todd, Peter A&lt;/Author&gt;&lt;Year&gt;1996&lt;/Year&gt;&lt;Details&gt;&lt;_collection_scope&gt;SSCI;SCIE&lt;/_collection_scope&gt;&lt;_created&gt;64781876&lt;/_created&gt;&lt;_impact_factor&gt;   7.730&lt;/_impact_factor&gt;&lt;_journal&gt;Int. J. Electron. Commer.&lt;/_journal&gt;&lt;_modified&gt;64812144&lt;/_modified&gt;&lt;_pages&gt;59-88&lt;/_pages&gt;&lt;_social_category&gt;管理学(3)&lt;/_social_category&gt;&lt;_volume&gt;1&lt;/_volume&gt;&lt;/Details&gt;&lt;Extra&gt;&lt;DBUID&gt;{1784A731-C396-4F8D-8533-D70BD66F712A}&lt;/DBUID&gt;&lt;/Extra&gt;&lt;/Item&gt;&lt;/References&gt;&lt;/Group&gt;&lt;/Citation&gt;_x000a_"/>
    <w:docVar w:name="NE.Ref{83A30263-034C-486C-9C58-607E2D10E164}" w:val=" ADDIN NE.Ref.{83A30263-034C-486C-9C58-607E2D10E164}&lt;Citation&gt;&lt;Group&gt;&lt;References&gt;&lt;Item&gt;&lt;ID&gt;547&lt;/ID&gt;&lt;UID&gt;{73AFAA56-5FA8-4FDB-A2F5-4ACAD94DC46F}&lt;/UID&gt;&lt;Title&gt;Detecting health misinformation in online health communities: Incorporating behavioral features into machine learning based approaches&lt;/Title&gt;&lt;Template&gt;Journal Article&lt;/Template&gt;&lt;Star&gt;0&lt;/Star&gt;&lt;Tag&gt;0&lt;/Tag&gt;&lt;Author&gt;Zhao, Yuehua; Da, Jingwei; Yan, Jiaqi&lt;/Author&gt;&lt;Year&gt;2021&lt;/Year&gt;&lt;Details&gt;&lt;_accessed&gt;64848157&lt;/_accessed&gt;&lt;_collection_scope&gt;SCIE;SSCI;EI&lt;/_collection_scope&gt;&lt;_created&gt;64848157&lt;/_created&gt;&lt;_db_updated&gt;CrossRef&lt;/_db_updated&gt;&lt;_doi&gt;10.1016/j.ipm.2020.102390&lt;/_doi&gt;&lt;_impact_factor&gt;   7.466&lt;/_impact_factor&gt;&lt;_isbn&gt;03064573&lt;/_isbn&gt;&lt;_issue&gt;1&lt;/_issue&gt;&lt;_journal&gt;Information Processing &amp;amp; Management&lt;/_journal&gt;&lt;_modified&gt;64848157&lt;/_modified&gt;&lt;_pages&gt;102390&lt;/_pages&gt;&lt;_social_category&gt;计算机科学(1)&lt;/_social_category&gt;&lt;_tertiary_title&gt;Information Processing &amp;amp; Management&lt;/_tertiary_title&gt;&lt;_url&gt;https://linkinghub.elsevier.com/retrieve/pii/S0306457320308852_x000d__x000a_https://api.elsevier.com/content/article/PII:S0306457320308852?httpAccept=text/xml&lt;/_url&gt;&lt;_volume&gt;58&lt;/_volume&gt;&lt;/Details&gt;&lt;Extra&gt;&lt;DBUID&gt;{1784A731-C396-4F8D-8533-D70BD66F712A}&lt;/DBUID&gt;&lt;/Extra&gt;&lt;/Item&gt;&lt;/References&gt;&lt;/Group&gt;&lt;/Citation&gt;_x000a_"/>
    <w:docVar w:name="NE.Ref{84873D3B-25AC-46E2-A037-A1265F92D0EB}" w:val=" ADDIN NE.Ref.{84873D3B-25AC-46E2-A037-A1265F92D0EB}&lt;Citation&gt;&lt;Group&gt;&lt;References&gt;&lt;Item&gt;&lt;ID&gt;543&lt;/ID&gt;&lt;UID&gt;{1CFCE076-6F50-4DE7-8F9F-47F6370E6941}&lt;/UID&gt;&lt;Title&gt;Early Investigation of New Information Technology Acceptance: A Perceived Risk - Motivation Model.&lt;/Title&gt;&lt;Template&gt;Journal Article&lt;/Template&gt;&lt;Star&gt;0&lt;/Star&gt;&lt;Tag&gt;0&lt;/Tag&gt;&lt;Author&gt;Mihail, Cocosila; Norm, Archer; Yufei, Yuan&lt;/Author&gt;&lt;Year&gt;2009&lt;/Year&gt;&lt;Details&gt;&lt;_created&gt;64803844&lt;/_created&gt;&lt;_date&gt;2009-01-01&lt;/_date&gt;&lt;_db_updated&gt;CNKI - Reference&lt;/_db_updated&gt;&lt;_journal&gt;CAIS&lt;/_journal&gt;&lt;_modified&gt;64812144&lt;/_modified&gt;&lt;_url&gt;https://kns.cnki.net/kcms/detail/detail.aspx?FileName=DBLP74A835104C4DC138DE33EE8BF604FEBD&amp;amp;DbName=GARJ0010_5&lt;/_url&gt;&lt;_volume&gt;25&lt;/_volume&gt;&lt;/Details&gt;&lt;Extra&gt;&lt;DBUID&gt;{1784A731-C396-4F8D-8533-D70BD66F712A}&lt;/DBUID&gt;&lt;/Extra&gt;&lt;/Item&gt;&lt;/References&gt;&lt;/Group&gt;&lt;/Citation&gt;_x000a_"/>
    <w:docVar w:name="NE.Ref{8566EEA2-5768-4761-BB79-7F4C997F8493}" w:val=" ADDIN NE.Ref.{8566EEA2-5768-4761-BB79-7F4C997F8493}&lt;Citation&gt;&lt;Group&gt;&lt;References&gt;&lt;Item&gt;&lt;ID&gt;490&lt;/ID&gt;&lt;UID&gt;{068A9FC5-A3E6-46F7-85BB-C7C5D5857CEF}&lt;/UID&gt;&lt;Title&gt;基于质性分析的大学生在线健康信息采纳行为模型构建&lt;/Title&gt;&lt;Template&gt;Journal Article&lt;/Template&gt;&lt;Star&gt;0&lt;/Star&gt;&lt;Tag&gt;0&lt;/Tag&gt;&lt;Author&gt;王文韬; 温佳怡; 张震; 刘咏梅; 谢阳群&lt;/Author&gt;&lt;Year&gt;2020&lt;/Year&gt;&lt;Details&gt;&lt;_accessed&gt;64774108&lt;/_accessed&gt;&lt;_author_aff&gt;安徽大学管理学院;淮北师范大学信息学院;合肥师范学院;&lt;/_author_aff&gt;&lt;_cited_count&gt;13&lt;/_cited_count&gt;&lt;_collection_scope&gt;CSSCI&lt;/_collection_scope&gt;&lt;_created&gt;64695786&lt;/_created&gt;&lt;_date&gt;2020-05-10&lt;/_date&gt;&lt;_db_updated&gt;CNKI - Reference&lt;/_db_updated&gt;&lt;_issue&gt;03&lt;/_issue&gt;&lt;_journal&gt;图书馆理论与实践&lt;/_journal&gt;&lt;_keywords&gt;在线健康信息;质性分析;大学生;采纳行为&lt;/_keywords&gt;&lt;_modified&gt;64812144&lt;/_modified&gt;&lt;_pages&gt;85-91&lt;/_pages&gt;&lt;_translated_author&gt;Wang, Wen tao;Wen, Jia yi;Zhang, Zhen;Liu, Yong mei;Xie, Yang qun&lt;/_translated_author&gt;&lt;_url&gt;https://kns.cnki.net/kcms/detail/detail.aspx?FileName=LSGL202003020&amp;amp;DbName=CJFQ2020&lt;/_url&gt;&lt;/Details&gt;&lt;Extra&gt;&lt;DBUID&gt;{1784A731-C396-4F8D-8533-D70BD66F712A}&lt;/DBUID&gt;&lt;/Extra&gt;&lt;/Item&gt;&lt;/References&gt;&lt;/Group&gt;&lt;/Citation&gt;_x000a_"/>
    <w:docVar w:name="NE.Ref{87D33A4B-41BA-46EC-8776-B77A5A8F7937}" w:val=" ADDIN NE.Ref.{87D33A4B-41BA-46EC-8776-B77A5A8F7937}&lt;Citation&gt;&lt;Group&gt;&lt;References&gt;&lt;Item&gt;&lt;ID&gt;530&lt;/ID&gt;&lt;UID&gt;{7F192622-04AD-48D5-99D5-0BD8640DEE73}&lt;/UID&gt;&lt;Title&gt;Conceptualization and Measurement of Perceived Risk in Online Shopping&lt;/Title&gt;&lt;Template&gt;Journal Article&lt;/Template&gt;&lt;Star&gt;0&lt;/Star&gt;&lt;Tag&gt;0&lt;/Tag&gt;&lt;Author&gt;Ahmad M. Hassan, Michelle B Kunz Allison&lt;/Author&gt;&lt;Year&gt;2006&lt;/Year&gt;&lt;Details&gt;&lt;_accessed&gt;64812139&lt;/_accessed&gt;&lt;_created&gt;64509667&lt;/_created&gt;&lt;_issue&gt;1&lt;/_issue&gt;&lt;_journal&gt;Marketing Management Journal&lt;/_journal&gt;&lt;_modified&gt;64812144&lt;/_modified&gt;&lt;_pages&gt;138-147&lt;/_pages&gt;&lt;_volume&gt;16&lt;/_volume&gt;&lt;/Details&gt;&lt;Extra&gt;&lt;DBUID&gt;{1784A731-C396-4F8D-8533-D70BD66F712A}&lt;/DBUID&gt;&lt;/Extra&gt;&lt;/Item&gt;&lt;/References&gt;&lt;/Group&gt;&lt;Group&gt;&lt;References&gt;&lt;Item&gt;&lt;ID&gt;513&lt;/ID&gt;&lt;UID&gt;{D53FB43C-46CF-48DF-9C7F-1568FA8C2775}&lt;/UID&gt;&lt;Title&gt;影响电子健康网站用户使用意愿的感知因素分析&lt;/Title&gt;&lt;Template&gt;Journal Article&lt;/Template&gt;&lt;Star&gt;0&lt;/Star&gt;&lt;Tag&gt;0&lt;/Tag&gt;&lt;Author&gt;张坤; 陈千; 王文韬&lt;/Author&gt;&lt;Year&gt;2021&lt;/Year&gt;&lt;Details&gt;&lt;_accessed&gt;64801280&lt;/_accessed&gt;&lt;_author_adr&gt;安徽大学; 武汉大学&lt;/_author_adr&gt;&lt;_author_aff&gt;安徽大学; 武汉大学&lt;/_author_aff&gt;&lt;_collection_scope&gt;CSSCI;PKU&lt;/_collection_scope&gt;&lt;_created&gt;64801280&lt;/_created&gt;&lt;_db_provider&gt;北京万方数据股份有限公司&lt;/_db_provider&gt;&lt;_db_updated&gt;Wanfangdata&lt;/_db_updated&gt;&lt;_doi&gt;10.3969/j.issn.1002-1965.2021.07.028&lt;/_doi&gt;&lt;_isbn&gt;1002-1965&lt;/_isbn&gt;&lt;_issue&gt;7&lt;/_issue&gt;&lt;_journal&gt;情报杂志&lt;/_journal&gt;&lt;_keywords&gt;电子健康; 用户使用意愿; 隐私计算; 感知声誉; 感知收益; 感知风险&lt;/_keywords&gt;&lt;_language&gt;chi&lt;/_language&gt;&lt;_modified&gt;64812144&lt;/_modified&gt;&lt;_pages&gt;195-200&lt;/_pages&gt;&lt;_tertiary_title&gt;Journal of Intelligence&lt;/_tertiary_title&gt;&lt;_translated_author&gt;Kun, Zhang; Qian, Chen; Wentao, Wang&lt;/_translated_author&gt;&lt;_translated_title&gt;Analysis of Perceived Factors Affecting the Users&amp;apos; Intention to Use Electronic Health Websites&lt;/_translated_title&gt;&lt;_url&gt;https://d.wanfangdata.com.cn/periodical/ChlQZXJpb2RpY2FsQ0hJTmV3UzIwMjMwMTEyEg1xYnp6MjAyMTA3MDI4Ggg2YmhzYnpyOA%3D%3D&lt;/_url&gt;&lt;_volume&gt;40&lt;/_volume&gt;&lt;/Details&gt;&lt;Extra&gt;&lt;DBUID&gt;{1784A731-C396-4F8D-8533-D70BD66F712A}&lt;/DBUID&gt;&lt;/Extra&gt;&lt;/Item&gt;&lt;/References&gt;&lt;/Group&gt;&lt;/Citation&gt;_x000a_"/>
    <w:docVar w:name="NE.Ref{87F093CC-0392-41EB-B1DF-72917AFE1409}" w:val=" ADDIN NE.Ref.{87F093CC-0392-41EB-B1DF-72917AFE1409}&lt;Citation&gt;&lt;Group&gt;&lt;References&gt;&lt;Item&gt;&lt;ID&gt;488&lt;/ID&gt;&lt;UID&gt;{31EBE73B-6BF6-4DF4-9411-264BCB8247DD}&lt;/UID&gt;&lt;Title&gt;社会化媒体信息接触对个体健康行为的说服效果研究——以HPV疫苗采纳为例&lt;/Title&gt;&lt;Template&gt;Journal Article&lt;/Template&gt;&lt;Star&gt;0&lt;/Star&gt;&lt;Tag&gt;0&lt;/Tag&gt;&lt;Author&gt;周金连; 吴晔; 韩仪; 张伦&lt;/Author&gt;&lt;Year&gt;2022&lt;/Year&gt;&lt;Details&gt;&lt;_author_aff&gt;中山大学传播与设计学院;北京师范大学计算传播学研究中心;北京邮电大学理学院;北京师范大学艺术与传媒学院;&lt;/_author_aff&gt;&lt;_cited_count&gt;2&lt;/_cited_count&gt;&lt;_collection_scope&gt;CSSCI;PKU&lt;/_collection_scope&gt;&lt;_created&gt;64795410&lt;/_created&gt;&lt;_date&gt;2022-02-15&lt;/_date&gt;&lt;_db_updated&gt;CNKI - Reference&lt;/_db_updated&gt;&lt;_issue&gt;02&lt;/_issue&gt;&lt;_journal&gt;新闻大学&lt;/_journal&gt;&lt;_keywords&gt;社会化媒体;健康传播;HPV疫苗&lt;/_keywords&gt;&lt;_modified&gt;64812144&lt;/_modified&gt;&lt;_pages&gt;1-16+117&lt;/_pages&gt;&lt;_translated_author&gt;Zhou, Jin lian;Wu, Ye;Han, Yi;Zhang, Lun&lt;/_translated_author&gt;&lt;_url&gt;https://kns.cnki.net/kcms/detail/detail.aspx?FileName=XWDX202202001&amp;amp;DbName=DKFX2022&lt;/_url&gt;&lt;/Details&gt;&lt;Extra&gt;&lt;DBUID&gt;{1784A731-C396-4F8D-8533-D70BD66F712A}&lt;/DBUID&gt;&lt;/Extra&gt;&lt;/Item&gt;&lt;/References&gt;&lt;/Group&gt;&lt;/Citation&gt;_x000a_"/>
    <w:docVar w:name="NE.Ref{886B3109-4DAB-4355-95BB-88F20C9C418C}" w:val=" ADDIN NE.Ref.{886B3109-4DAB-4355-95BB-88F20C9C418C}&lt;Citation&gt;&lt;Group&gt;&lt;References&gt;&lt;Item&gt;&lt;ID&gt;491&lt;/ID&gt;&lt;UID&gt;{02D6244E-346A-4669-9330-0B2B6176F184}&lt;/UID&gt;&lt;Title&gt;Informational Influence in Organizations: An Integrated Approach to Knowledge Adoption&lt;/Title&gt;&lt;Template&gt;Journal Article&lt;/Template&gt;&lt;Star&gt;0&lt;/Star&gt;&lt;Tag&gt;0&lt;/Tag&gt;&lt;Author&gt;Sussman, Stephanie Watts; Siegal, Wendy Schneier&lt;/Author&gt;&lt;Year&gt;2003&lt;/Year&gt;&lt;Details&gt;&lt;_accessed&gt;64764627&lt;/_accessed&gt;&lt;_collection_scope&gt;SSCI;EI&lt;/_collection_scope&gt;&lt;_created&gt;64764627&lt;/_created&gt;&lt;_date&gt;54172800&lt;/_date&gt;&lt;_date_display&gt;2003&lt;/_date_display&gt;&lt;_db_updated&gt;PKU Search&lt;/_db_updated&gt;&lt;_doi&gt;10.1287/isre.14.1.47.14767&lt;/_doi&gt;&lt;_impact_factor&gt;   5.490&lt;/_impact_factor&gt;&lt;_isbn&gt;1047-7047&lt;/_isbn&gt;&lt;_issue&gt;1&lt;/_issue&gt;&lt;_journal&gt;Information systems research&lt;/_journal&gt;&lt;_keywords&gt;Attitude change; Behavior; Communication; Computer mediated communication; Consulting services; e-mail; Elaboration likelihood model; Electronic mail systems; Email; Field study; Heuristics; information adoption; Information management; Information storage and retrieval systems; informational influence; Intercontinental ballistic missiles; Knowledge management; Modeling; Recommendations; Studies; Technology Acceptance Model; usefulness&lt;/_keywords&gt;&lt;_modified&gt;64812144&lt;/_modified&gt;&lt;_number&gt;1&lt;/_number&gt;&lt;_ori_publication&gt;INFORMS&lt;/_ori_publication&gt;&lt;_pages&gt;47-65&lt;/_pages&gt;&lt;_place_published&gt;Linthicum&lt;/_place_published&gt;&lt;_social_category&gt;管理学(2)&lt;/_social_category&gt;&lt;_url&gt;https://go.exlibris.link/DHQsHqHC&lt;/_url&gt;&lt;_volume&gt;14&lt;/_volume&gt;&lt;/Details&gt;&lt;Extra&gt;&lt;DBUID&gt;{1784A731-C396-4F8D-8533-D70BD66F712A}&lt;/DBUID&gt;&lt;/Extra&gt;&lt;/Item&gt;&lt;/References&gt;&lt;/Group&gt;&lt;/Citation&gt;_x000a_"/>
    <w:docVar w:name="NE.Ref{890829AC-5D54-42D9-A240-6F101A95A928}" w:val=" ADDIN NE.Ref.{890829AC-5D54-42D9-A240-6F101A95A928}&lt;Citation&gt;&lt;Group&gt;&lt;References&gt;&lt;Item&gt;&lt;ID&gt;517&lt;/ID&gt;&lt;UID&gt;{FD54E111-8FFE-409E-859B-5FC668A20E86}&lt;/UID&gt;&lt;Title&gt;中国互联网络信息中心发布第50次《中国互联网络发展状况统计报告》&lt;/Title&gt;&lt;Template&gt;Journal Article&lt;/Template&gt;&lt;Star&gt;0&lt;/Star&gt;&lt;Tag&gt;0&lt;/Tag&gt;&lt;Author/&gt;&lt;Year&gt;2022&lt;/Year&gt;&lt;Details&gt;&lt;_author_adr&gt;国家图书馆研究院;&lt;/_author_adr&gt;&lt;_db_provider&gt;CNKI&lt;/_db_provider&gt;&lt;_isbn&gt;1009-3125&lt;/_isbn&gt;&lt;_issue&gt;05&lt;/_issue&gt;&lt;_journal&gt;国家图书馆学刊&lt;/_journal&gt;&lt;_keywords&gt;《中国互联网络发展状况统计报告》;中国互联网络信息中心;&lt;/_keywords&gt;&lt;_pages&gt;12&lt;/_pages&gt;&lt;_volume&gt;31&lt;/_volume&gt;&lt;_created&gt;64769706&lt;/_created&gt;&lt;_modified&gt;64769706&lt;/_modified&gt;&lt;_collection_scope&gt;CSSCI-C;PKU&lt;/_collection_scope&gt;&lt;/Details&gt;&lt;Extra&gt;&lt;DBUID&gt;{F96A950B-833F-4880-A151-76DA2D6A2879}&lt;/DBUID&gt;&lt;/Extra&gt;&lt;/Item&gt;&lt;/References&gt;&lt;/Group&gt;&lt;/Citation&gt;_x000a_"/>
    <w:docVar w:name="NE.Ref{891ED194-F0BE-401C-BBAB-BCB9CF8079CB}" w:val=" ADDIN NE.Ref.{891ED194-F0BE-401C-BBAB-BCB9CF8079CB}&lt;Citation&gt;&lt;Group&gt;&lt;References&gt;&lt;Item&gt;&lt;ID&gt;467&lt;/ID&gt;&lt;UID&gt;{EC045ACA-9231-4D84-B954-B36D7B0B563A}&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4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8AE56EDD-C622-44F8-BC12-4738F3EDA63C}" w:val=" ADDIN NE.Ref.{8AE56EDD-C622-44F8-BC12-4738F3EDA63C}&lt;Citation&gt;&lt;Group&gt;&lt;References&gt;&lt;Item&gt;&lt;ID&gt;347&lt;/ID&gt;&lt;UID&gt;{4ABDDF80-C50E-42B3-8D8F-CF647539133D}&lt;/UID&gt;&lt;Title&gt;With whom do consumers interact?&lt;/Title&gt;&lt;Template&gt;Journal Article&lt;/Template&gt;&lt;Star&gt;0&lt;/Star&gt;&lt;Tag&gt;0&lt;/Tag&gt;&lt;Author&gt;Duong, Hue Trong; Nguyen, Long Thang Van; Vu, Hong Tien&lt;/Author&gt;&lt;Year&gt;2019&lt;/Year&gt;&lt;Details&gt;&lt;_collection_scope&gt;SSCI&lt;/_collection_scope&gt;&lt;_created&gt;64799849&lt;/_created&gt;&lt;_impact_factor&gt;   4.115&lt;/_impact_factor&gt;&lt;_journal&gt;Journal of Social Marketing&lt;/_journal&gt;&lt;_modified&gt;64799849&lt;/_modified&gt;&lt;_social_category&gt;管理学(4)&lt;/_social_category&gt;&lt;/Details&gt;&lt;Extra&gt;&lt;DBUID&gt;{1784A731-C396-4F8D-8533-D70BD66F712A}&lt;/DBUID&gt;&lt;/Extra&gt;&lt;/Item&gt;&lt;/References&gt;&lt;/Group&gt;&lt;/Citation&gt;_x000a_"/>
    <w:docVar w:name="NE.Ref{8C20D730-DCB4-4715-A8AA-402C3596221E}" w:val=" ADDIN NE.Ref.{8C20D730-DCB4-4715-A8AA-402C3596221E}&lt;Citation&gt;&lt;Group&gt;&lt;References&gt;&lt;Item&gt;&lt;ID&gt;328&lt;/ID&gt;&lt;UID&gt;{ABA6F8FB-571C-40EF-91CD-82A068E547A1}&lt;/UID&gt;&lt;Title&gt;eHEALS: The eHealth Literacy Scale&lt;/Title&gt;&lt;Template&gt;Journal Article&lt;/Template&gt;&lt;Star&gt;1&lt;/Star&gt;&lt;Tag&gt;0&lt;/Tag&gt;&lt;Author&gt;Norman, Cameron D; Skinner, Harvey A&lt;/Author&gt;&lt;Year&gt;2006&lt;/Year&gt;&lt;Details&gt;&lt;_alternate_title&gt;J Med Internet Res&lt;/_alternate_title&gt;&lt;_collection_scope&gt;SCIE&lt;/_collection_scope&gt;&lt;_created&gt;64786809&lt;/_created&gt;&lt;_date&gt;2006-01-01&lt;/_date&gt;&lt;_date_display&gt;2006&lt;/_date_display&gt;&lt;_doi&gt;10.2196/jmir.8.4.e27&lt;/_doi&gt;&lt;_impact_factor&gt;   7.076&lt;/_impact_factor&gt;&lt;_isbn&gt;1438-8871&lt;/_isbn&gt;&lt;_issue&gt;4&lt;/_issue&gt;&lt;_journal&gt;J Med Internet Res&lt;/_journal&gt;&lt;_keywords&gt;Internet; literacy; public health; psychometrics; quantitative evaluation&lt;/_keywords&gt;&lt;_modified&gt;64786810&lt;/_modified&gt;&lt;_number&gt;info:doi/10.2196/jmir.8.4.e27&lt;/_number&gt;&lt;_pages&gt;e27&lt;/_pages&gt;&lt;_social_category&gt;医学(2)&lt;/_social_category&gt;&lt;_url&gt;http://www.jmir.org/2006/4/e27/_x000d__x000a_https://doi.org/10.2196/jmir.8.4.e27&lt;/_url&gt;&lt;_volume&gt;8&lt;/_volume&gt;&lt;/Details&gt;&lt;Extra&gt;&lt;DBUID&gt;{1784A731-C396-4F8D-8533-D70BD66F712A}&lt;/DBUID&gt;&lt;/Extra&gt;&lt;/Item&gt;&lt;/References&gt;&lt;/Group&gt;&lt;/Citation&gt;_x000a_"/>
    <w:docVar w:name="NE.Ref{8C221B95-E59B-45E2-9F64-935646FED8F9}" w:val=" ADDIN NE.Ref.{8C221B95-E59B-45E2-9F64-935646FED8F9}&lt;Citation&gt;&lt;Group&gt;&lt;References&gt;&lt;Item&gt;&lt;ID&gt;275&lt;/ID&gt;&lt;UID&gt;{F084EEE1-B882-40BA-B8B1-59429AEC6F7A}&lt;/UID&gt;&lt;Title&gt;The Elaboration Likelihood Model: Current status and controversies&lt;/Title&gt;&lt;Template&gt;Book Section&lt;/Template&gt;&lt;Star&gt;0&lt;/Star&gt;&lt;Tag&gt;0&lt;/Tag&gt;&lt;Author&gt;Petty, Richard; Wegener, Duane&lt;/Author&gt;&lt;Year&gt;1999&lt;/Year&gt;&lt;Details&gt;&lt;_created&gt;64764635&lt;/_created&gt;&lt;_isbn&gt;1-57230-421-9&lt;/_isbn&gt;&lt;_modified&gt;64765981&lt;/_modified&gt;&lt;_pages&gt;41-72&lt;/_pages&gt;&lt;/Details&gt;&lt;Extra&gt;&lt;DBUID&gt;{1784A731-C396-4F8D-8533-D70BD66F712A}&lt;/DBUID&gt;&lt;/Extra&gt;&lt;/Item&gt;&lt;/References&gt;&lt;/Group&gt;&lt;/Citation&gt;_x000a_"/>
    <w:docVar w:name="NE.Ref{8E9B166F-7B79-43EE-85D8-943024F8DD34}" w:val=" ADDIN NE.Ref.{8E9B166F-7B79-43EE-85D8-943024F8DD34}&lt;Citation&gt;&lt;Group&gt;&lt;References&gt;&lt;Item&gt;&lt;ID&gt;479&lt;/ID&gt;&lt;UID&gt;{24E4C3EE-7F93-4A6C-A22C-F16158EAE9CB}&lt;/UID&gt;&lt;Title&gt;“独白”转向“对话”：基于IDEA框架的政府健康风险信息发布策略效果研究&lt;/Title&gt;&lt;Template&gt;Journal Article&lt;/Template&gt;&lt;Star&gt;0&lt;/Star&gt;&lt;Tag&gt;0&lt;/Tag&gt;&lt;Author&gt;王啸; 黄懿慧; 吴秋荻&lt;/Author&gt;&lt;Year&gt;2022&lt;/Year&gt;&lt;Details&gt;&lt;_author_aff&gt;南京大学新闻传播学院;香港城市大学媒体与传播系;香港中文大学新闻与传播学院;&lt;/_author_aff&gt;&lt;_collection_scope&gt;CSSCI;PKU&lt;/_collection_scope&gt;&lt;_created&gt;64774085&lt;/_created&gt;&lt;_date&gt;2022-10-10&lt;/_date&gt;&lt;_db_updated&gt;CNKI - Reference&lt;/_db_updated&gt;&lt;_journal&gt;情报科学&lt;/_journal&gt;&lt;_keywords&gt;风险传播;风险感知;风险接受度;国产疫苗;行为意向&lt;/_keywords&gt;&lt;_modified&gt;64812144&lt;/_modified&gt;&lt;_pages&gt;1-12&lt;/_pages&gt;&lt;_translated_author&gt;Wang, Xiao;Huang, Yi hui;Wu, Qiu di&lt;/_translated_author&gt;&lt;_url&gt;https://kns.cnki.net/kcms/detail/detail.aspx?FileName=QBKX20221010008&amp;amp;DbName=DKFX2022&lt;/_url&gt;&lt;/Details&gt;&lt;Extra&gt;&lt;DBUID&gt;{1784A731-C396-4F8D-8533-D70BD66F712A}&lt;/DBUID&gt;&lt;/Extra&gt;&lt;/Item&gt;&lt;/References&gt;&lt;/Group&gt;&lt;/Citation&gt;_x000a_"/>
    <w:docVar w:name="NE.Ref{904C0633-BCE8-48A8-B4CB-BB313096A95B}" w:val=" ADDIN NE.Ref.{904C0633-BCE8-48A8-B4CB-BB313096A95B}&lt;Citation&gt;&lt;Group&gt;&lt;References&gt;&lt;Item&gt;&lt;ID&gt;551&lt;/ID&gt;&lt;UID&gt;{F47FF752-6C2D-4A34-B403-6A8545AA49AF}&lt;/UID&gt;&lt;Title&gt;Incidence of online health information search: a useful proxy for public health  risk perception&lt;/Title&gt;&lt;Template&gt;Journal Article&lt;/Template&gt;&lt;Star&gt;0&lt;/Star&gt;&lt;Tag&gt;0&lt;/Tag&gt;&lt;Author&gt;Liang, B; Scammon, D L&lt;/Author&gt;&lt;Year&gt;2013&lt;/Year&gt;&lt;Details&gt;&lt;_doi&gt;10.2196/jmir.2401&lt;/_doi&gt;&lt;_created&gt;64855616&lt;/_created&gt;&lt;_modified&gt;64855616&lt;/_modified&gt;&lt;_url&gt;http://www.ncbi.nlm.nih.gov/entrez/query.fcgi?cmd=Retrieve&amp;amp;db=pubmed&amp;amp;dopt=Abstract&amp;amp;list_uids=23773974&amp;amp;query_hl=1&lt;/_url&gt;&lt;_journal&gt;J Med Internet Res&lt;/_journal&gt;&lt;_volume&gt;15&lt;/_volume&gt;&lt;_issue&gt;6&lt;/_issue&gt;&lt;_pages&gt;e114&lt;/_pages&gt;&lt;_tertiary_title&gt;Journal of medical Internet research&lt;/_tertiary_title&gt;&lt;_date_display&gt;2013 Jun 17&lt;/_date_display&gt;&lt;_date&gt;59673600&lt;/_date&gt;&lt;_type_work&gt;Journal Article&lt;/_type_work&gt;&lt;_isbn&gt;1438-8871 (Electronic); 1439-4456 (Print); 1438-8871 (Linking)&lt;/_isbn&gt;&lt;_accession_num&gt;23773974&lt;/_accession_num&gt;&lt;_keywords&gt;ecological system; health risk perception; social influence&lt;/_keywords&gt;&lt;_subject_headings&gt;Health Education/*methods; Humans; *Information Storage and Retrieval; *Internet; Mass Media; Models, Theoretical; *Public Health; *Risk Assessment&lt;/_subject_headings&gt;&lt;_author_adr&gt;Department of Marketing, David Eccles School of Business, University of Utah,  Salt Lake City, UT, USA. bo.liang@utah.edu&lt;/_author_adr&gt;&lt;_language&gt;eng&lt;/_language&gt;&lt;_accessed&gt;64855616&lt;/_accessed&gt;&lt;_db_updated&gt;PubMed&lt;/_db_updated&gt;&lt;_impact_factor&gt;   7.076&lt;/_impact_factor&gt;&lt;_social_category&gt;医学(2)&lt;/_social_category&gt;&lt;_collection_scope&gt;SCIE&lt;/_collection_scope&gt;&lt;/Details&gt;&lt;Extra&gt;&lt;DBUID&gt;{1784A731-C396-4F8D-8533-D70BD66F712A}&lt;/DBUID&gt;&lt;/Extra&gt;&lt;/Item&gt;&lt;/References&gt;&lt;/Group&gt;&lt;/Citation&gt;_x000a_"/>
    <w:docVar w:name="NE.Ref{91BFC6A8-A813-4FE2-AE31-1FB6934920AA}" w:val=" ADDIN NE.Ref.{91BFC6A8-A813-4FE2-AE31-1FB6934920AA}&lt;Citation&gt;&lt;Group&gt;&lt;References&gt;&lt;Item&gt;&lt;ID&gt;518&lt;/ID&gt;&lt;UID&gt;{8FC38DFB-4463-4E12-B8DD-1640F58AC51C}&lt;/UID&gt;&lt;Title&gt;在线健康社区用户知识分享行为研究&lt;/Title&gt;&lt;Template&gt;Journal Article&lt;/Template&gt;&lt;Star&gt;0&lt;/Star&gt;&lt;Tag&gt;0&lt;/Tag&gt;&lt;Author&gt;周涛; 王盈颖; 邓胜利&lt;/Author&gt;&lt;Year&gt;2019&lt;/Year&gt;&lt;Details&gt;&lt;_accessed&gt;64783939&lt;/_accessed&gt;&lt;_author_aff&gt;杭州电子科技大学管理学院;武汉大学信息管理学院;&lt;/_author_aff&gt;&lt;_cited_count&gt;52&lt;/_cited_count&gt;&lt;_collection_scope&gt;CSSCI;PKU&lt;/_collection_scope&gt;&lt;_created&gt;64783938&lt;/_created&gt;&lt;_date&gt;62717760&lt;/_date&gt;&lt;_db_updated&gt;CNKI - Reference&lt;/_db_updated&gt;&lt;_issue&gt;04&lt;/_issue&gt;&lt;_journal&gt;情报科学&lt;/_journal&gt;&lt;_keywords&gt;在线健康社区;知识分享;社会支持&lt;/_keywords&gt;&lt;_language&gt;Chinese&lt;/_language&gt;&lt;_modified&gt;64812144&lt;/_modified&gt;&lt;_pages&gt;72-78&lt;/_pages&gt;&lt;_translated_author&gt;Zhou, Tao;Wang, Ying ying;Deng, Sheng li&lt;/_translated_author&gt;&lt;_url&gt;https://kns.cnki.net/kcms/detail/detail.aspx?FileName=QBKX201904011&amp;amp;DbName=DKFX2019&lt;/_url&gt;&lt;_volume&gt;37&lt;/_volume&gt;&lt;/Details&gt;&lt;Extra&gt;&lt;DBUID&gt;{1784A731-C396-4F8D-8533-D70BD66F712A}&lt;/DBUID&gt;&lt;/Extra&gt;&lt;/Item&gt;&lt;/References&gt;&lt;/Group&gt;&lt;/Citation&gt;_x000a_"/>
    <w:docVar w:name="NE.Ref{935410BD-790D-43A4-AC9C-5E240652F79F}" w:val=" ADDIN NE.Ref.{935410BD-790D-43A4-AC9C-5E240652F79F}&lt;Citation&gt;&lt;Group&gt;&lt;References&gt;&lt;Item&gt;&lt;ID&gt;506&lt;/ID&gt;&lt;UID&gt;{23985D26-9717-4B5A-B213-00D3500169BA}&lt;/UID&gt;&lt;Title&gt;社交媒体虚假健康信息特征识别&lt;/Title&gt;&lt;Template&gt;Journal Article&lt;/Template&gt;&lt;Star&gt;0&lt;/Star&gt;&lt;Tag&gt;0&lt;/Tag&gt;&lt;Author&gt;张帅&lt;/Author&gt;&lt;Year&gt;2021&lt;/Year&gt;&lt;Details&gt;&lt;_accessed&gt;64767824&lt;/_accessed&gt;&lt;_author_aff&gt;武汉大学信息管理学院;武汉大学信息资源研究中心;&lt;/_author_aff&gt;&lt;_collection_scope&gt;CSSCI-C;PKU&lt;/_collection_scope&gt;&lt;_created&gt;64243691&lt;/_created&gt;&lt;_date&gt;63819360&lt;/_date&gt;&lt;_db_updated&gt;CNKI - Reference&lt;/_db_updated&gt;&lt;_issue&gt;09&lt;/_issue&gt;&lt;_journal&gt;图书情报工作&lt;/_journal&gt;&lt;_keywords&gt;社交媒体;健康信息;虚假特征;特征识别&lt;/_keywords&gt;&lt;_language&gt;Chinese&lt;/_language&gt;&lt;_modified&gt;64812144&lt;/_modified&gt;&lt;_pages&gt;70-78&lt;/_pages&gt;&lt;_translated_author&gt;Zhang, Shuai&lt;/_translated_author&gt;&lt;_url&gt;https://kns.cnki.net/kcms/detail/detail.aspx?FileName=TSQB202109008&amp;amp;DbName=DKFX2021&lt;/_url&gt;&lt;_volume&gt;65&lt;/_volume&gt;&lt;/Details&gt;&lt;Extra&gt;&lt;DBUID&gt;{1784A731-C396-4F8D-8533-D70BD66F712A}&lt;/DBUID&gt;&lt;/Extra&gt;&lt;/Item&gt;&lt;/References&gt;&lt;/Group&gt;&lt;/Citation&gt;_x000a_"/>
    <w:docVar w:name="NE.Ref{93ADF680-8B16-41C8-B893-F5FFDB961DD9}" w:val=" ADDIN NE.Ref.{93ADF680-8B16-41C8-B893-F5FFDB961DD9}&lt;Citation&gt;&lt;Group&gt;&lt;References&gt;&lt;Item&gt;&lt;ID&gt;463&lt;/ID&gt;&lt;UID&gt;{D105C658-DAC2-4635-927A-6740B90E97AB}&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812144&lt;/_modified&gt;&lt;_pages&gt;83-92&lt;/_pages&gt;&lt;_translated_author&gt;Han, Shi xi;Ceng, Yue liang&lt;/_translated_author&gt;&lt;_url&gt;https://kns.cnki.net/kcms/detail/detail.aspx?FileName=TSSS202106010&amp;amp;DbName=DKFX2021&lt;/_url&gt;&lt;/Details&gt;&lt;Extra&gt;&lt;DBUID&gt;{1784A731-C396-4F8D-8533-D70BD66F712A}&lt;/DBUID&gt;&lt;/Extra&gt;&lt;/Item&gt;&lt;/References&gt;&lt;/Group&gt;&lt;/Citation&gt;_x000a_"/>
    <w:docVar w:name="NE.Ref{93D32CB4-4F9F-4499-99F6-1A9FD97B4D6E}" w:val=" ADDIN NE.Ref.{93D32CB4-4F9F-4499-99F6-1A9FD97B4D6E}&lt;Citation&gt;&lt;Group&gt;&lt;References&gt;&lt;Item&gt;&lt;ID&gt;368&lt;/ID&gt;&lt;UID&gt;{3578C7DC-9663-44F3-8F75-8A6756642476}&lt;/UID&gt;&lt;Title&gt;第51次《中国互联网络发展状况统计报告》 &lt;/Title&gt;&lt;Template&gt;Report&lt;/Template&gt;&lt;Star&gt;0&lt;/Star&gt;&lt;Tag&gt;0&lt;/Tag&gt;&lt;Author&gt;中国互联网信息中心&lt;/Author&gt;&lt;Year&gt;2023&lt;/Year&gt;&lt;Details&gt;&lt;_accessed&gt;64812104&lt;/_accessed&gt;&lt;_created&gt;64812104&lt;/_created&gt;&lt;_modified&gt;64812126&lt;/_modified&gt;&lt;_translated_author&gt;Zhong, Guo hu lian wang&lt;/_translated_author&gt;&lt;/Details&gt;&lt;Extra&gt;&lt;DBUID&gt;{1784A731-C396-4F8D-8533-D70BD66F712A}&lt;/DBUID&gt;&lt;/Extra&gt;&lt;/Item&gt;&lt;/References&gt;&lt;/Group&gt;&lt;/Citation&gt;_x000a_"/>
    <w:docVar w:name="NE.Ref{95E8E7A9-C210-4660-ABAC-DF27426B2DFB}" w:val=" ADDIN NE.Ref.{95E8E7A9-C210-4660-ABAC-DF27426B2DFB}&lt;Citation&gt;&lt;Group&gt;&lt;References&gt;&lt;Item&gt;&lt;ID&gt;482&lt;/ID&gt;&lt;UID&gt;{2DA100CC-AF70-4BC7-ABCF-5C023F48E35C}&lt;/UID&gt;&lt;Title&gt;新冠肺炎疫情危机中的微信使用与利他行为：风险感知与公共信任的中介效应&lt;/Title&gt;&lt;Template&gt;Journal Article&lt;/Template&gt;&lt;Star&gt;1&lt;/Star&gt;&lt;Tag&gt;0&lt;/Tag&gt;&lt;Author&gt;李宗亚; 张明新; 魏然; 朱毅诚&lt;/Author&gt;&lt;Year&gt;2021&lt;/Year&gt;&lt;Details&gt;&lt;_author_aff&gt;华中科技大学新闻与信息传播学院;香港中文大学新闻与传播学院;北京师范大学新闻传播学院;&lt;/_author_aff&gt;&lt;_cited_count&gt;10&lt;/_cited_count&gt;&lt;_collection_scope&gt;CSSCI;PKU&lt;/_collection_scope&gt;&lt;_created&gt;64774088&lt;/_created&gt;&lt;_date&gt;2021-05-15&lt;/_date&gt;&lt;_db_updated&gt;CNKI - Reference&lt;/_db_updated&gt;&lt;_issue&gt;05&lt;/_issue&gt;&lt;_journal&gt;国际新闻界&lt;/_journal&gt;&lt;_keywords&gt;突发公共卫生危机;微信;利他行为;风险感知;公共信任&lt;/_keywords&gt;&lt;_modified&gt;64812144&lt;/_modified&gt;&lt;_pages&gt;6-22&lt;/_pages&gt;&lt;_translated_author&gt;Li, Zong ya;Zhang, Ming xin;Wei, Ran;Zhu, Yi cheng&lt;/_translated_author&gt;&lt;_url&gt;https://kns.cnki.net/kcms/detail/detail.aspx?FileName=GJXW202105001&amp;amp;DbName=DKFX2021&lt;/_url&gt;&lt;_volume&gt;43&lt;/_volume&gt;&lt;/Details&gt;&lt;Extra&gt;&lt;DBUID&gt;{1784A731-C396-4F8D-8533-D70BD66F712A}&lt;/DBUID&gt;&lt;/Extra&gt;&lt;/Item&gt;&lt;/References&gt;&lt;/Group&gt;&lt;/Citation&gt;_x000a_"/>
    <w:docVar w:name="NE.Ref{96AA9CA8-3C89-48CF-9954-BCD2AB488F59}" w:val=" ADDIN NE.Ref.{96AA9CA8-3C89-48CF-9954-BCD2AB488F59}&lt;Citation&gt;&lt;Group&gt;&lt;References&gt;&lt;Item&gt;&lt;ID&gt;345&lt;/ID&gt;&lt;UID&gt;{66D62534-39AB-4A34-9FC9-04B6BE621020}&lt;/UID&gt;&lt;Title&gt;Evaluating structural equation models with unobservable variables and measurement error.&lt;/Title&gt;&lt;Template&gt;Journal Article&lt;/Template&gt;&lt;Star&gt;0&lt;/Star&gt;&lt;Tag&gt;0&lt;/Tag&gt;&lt;Author&gt;Fornell, Claes; Larcker, David F&lt;/Author&gt;&lt;Year&gt;1981&lt;/Year&gt;&lt;Details&gt;&lt;_collection_scope&gt;SSCI&lt;/_collection_scope&gt;&lt;_created&gt;64799551&lt;/_created&gt;&lt;_impact_factor&gt;   6.664&lt;/_impact_factor&gt;&lt;_journal&gt;Journal of Marketing Research&lt;/_journal&gt;&lt;_modified&gt;64799551&lt;/_modified&gt;&lt;_pages&gt;39-50&lt;/_pages&gt;&lt;_social_category&gt;管理学(2)&lt;/_social_category&gt;&lt;_volume&gt;18&lt;/_volume&gt;&lt;/Details&gt;&lt;Extra&gt;&lt;DBUID&gt;{1784A731-C396-4F8D-8533-D70BD66F712A}&lt;/DBUID&gt;&lt;/Extra&gt;&lt;/Item&gt;&lt;/References&gt;&lt;/Group&gt;&lt;/Citation&gt;_x000a_"/>
    <w:docVar w:name="NE.Ref{97CCC26D-C4B2-456B-8819-4DCFF4F37E3A}" w:val=" ADDIN NE.Ref.{97CCC26D-C4B2-456B-8819-4DCFF4F37E3A}&lt;Citation&gt;&lt;Group&gt;&lt;References&gt;&lt;Item&gt;&lt;ID&gt;533&lt;/ID&gt;&lt;UID&gt;{A48B6744-F16A-4596-AD99-BB2831088576}&lt;/UID&gt;&lt;Title&gt;The science of sharing and the sharing of science&lt;/Title&gt;&lt;Template&gt;Journal Article&lt;/Template&gt;&lt;Star&gt;0&lt;/Star&gt;&lt;Tag&gt;0&lt;/Tag&gt;&lt;Author&gt;Milkman, Katherine L; Berger, Jonah&lt;/Author&gt;&lt;Year&gt;2014&lt;/Year&gt;&lt;Details&gt;&lt;_accessed&gt;64787569&lt;/_accessed&gt;&lt;_created&gt;64787569&lt;/_created&gt;&lt;_date&gt;60330240&lt;/_date&gt;&lt;_db_updated&gt;CrossRef&lt;/_db_updated&gt;&lt;_doi&gt;10.1073/pnas.1317511111&lt;/_doi&gt;&lt;_impact_factor&gt;  12.779&lt;/_impact_factor&gt;&lt;_isbn&gt;0027-8424&lt;/_isbn&gt;&lt;_issue&gt;supplement_4&lt;/_issue&gt;&lt;_journal&gt;Proceedings of the National Academy of Sciences&lt;/_journal&gt;&lt;_modified&gt;64812144&lt;/_modified&gt;&lt;_pages&gt;13642-13649&lt;/_pages&gt;&lt;_social_category&gt;综合性期刊(1)&lt;/_social_category&gt;&lt;_tertiary_title&gt;Proc. Natl. Acad. Sci. U.S.A.&lt;/_tertiary_title&gt;&lt;_url&gt;https://pnas.org/doi/full/10.1073/pnas.1317511111_x000d__x000a_https://pnas.org/doi/pdf/10.1073/pnas.1317511111&lt;/_url&gt;&lt;_volume&gt;111&lt;/_volume&gt;&lt;/Details&gt;&lt;Extra&gt;&lt;DBUID&gt;{1784A731-C396-4F8D-8533-D70BD66F712A}&lt;/DBUID&gt;&lt;/Extra&gt;&lt;/Item&gt;&lt;/References&gt;&lt;/Group&gt;&lt;/Citation&gt;_x000a_"/>
    <w:docVar w:name="NE.Ref{980FE3D4-2DF1-4951-A7E4-8EA8507AB00F}" w:val=" ADDIN NE.Ref.{980FE3D4-2DF1-4951-A7E4-8EA8507AB00F}&lt;Citation&gt;&lt;Group&gt;&lt;References&gt;&lt;Item&gt;&lt;ID&gt;545&lt;/ID&gt;&lt;UID&gt;{538ACFA3-2345-4942-8C1D-A3420AD3712B}&lt;/UID&gt;&lt;Title&gt;移动UGC社区用户健康信息采纳行为意愿的影响因素&lt;/Title&gt;&lt;Template&gt;Journal Article&lt;/Template&gt;&lt;Star&gt;0&lt;/Star&gt;&lt;Tag&gt;0&lt;/Tag&gt;&lt;Author&gt;陈旖旎; 周晓英; 岳丽欣; 于小宁&lt;/Author&gt;&lt;Year&gt;2022&lt;/Year&gt;&lt;Details&gt;&lt;_accessed&gt;64695991&lt;/_accessed&gt;&lt;_author_aff&gt;中国人民大学信息资源管理学院;南京师范大学新闻与传播学院;&lt;/_author_aff&gt;&lt;_collection_scope&gt;CSSCI;PKU&lt;/_collection_scope&gt;&lt;_created&gt;64695801&lt;/_created&gt;&lt;_date&gt;2022-10-28&lt;/_date&gt;&lt;_db_updated&gt;CNKI - Reference&lt;/_db_updated&gt;&lt;_issue&gt;05&lt;/_issue&gt;&lt;_journal&gt;图书情报知识&lt;/_journal&gt;&lt;_keywords&gt;UGC;信息采纳;信息行为;健康信息&lt;/_keywords&gt;&lt;_modified&gt;64695960&lt;/_modified&gt;&lt;_pages&gt;82-95&lt;/_pages&gt;&lt;_url&gt;https://kns.cnki.net/kcms/detail/detail.aspx?FileName=TSQC202205008&amp;amp;DbName=CJFQTEMP&lt;/_url&gt;&lt;_volume&gt;39&lt;/_volume&gt;&lt;_translated_author&gt;Chen, Yi ni;Zhou, Xiao ying;Yue, Li xin;Yu, Xiao ning&lt;/_translated_author&gt;&lt;/Details&gt;&lt;Extra&gt;&lt;DBUID&gt;{F96A950B-833F-4880-A151-76DA2D6A2879}&lt;/DBUID&gt;&lt;/Extra&gt;&lt;/Item&gt;&lt;/References&gt;&lt;/Group&gt;&lt;Group&gt;&lt;References&gt;&lt;Item&gt;&lt;ID&gt;552&lt;/ID&gt;&lt;UID&gt;{6C8C8A27-7CD0-43BF-9B0A-BB6FD64724D4}&lt;/UID&gt;&lt;Title&gt;移动社交媒体中健康类信息传播效应实证研究&lt;/Title&gt;&lt;Template&gt;Journal Article&lt;/Template&gt;&lt;Star&gt;0&lt;/Star&gt;&lt;Tag&gt;0&lt;/Tag&gt;&lt;Author&gt;金晓玲; 章甸禹; 冯慧慧&lt;/Author&gt;&lt;Year&gt;2018&lt;/Year&gt;&lt;Details&gt;&lt;_accessed&gt;64695992&lt;/_accessed&gt;&lt;_author_aff&gt;上海大学管理学院;&lt;/_author_aff&gt;&lt;_cited_count&gt;51&lt;/_cited_count&gt;&lt;_collection_scope&gt;CSSCI;PKU&lt;/_collection_scope&gt;&lt;_created&gt;64695812&lt;/_created&gt;&lt;_date&gt;2018-09-05&lt;/_date&gt;&lt;_db_updated&gt;CNKI - Reference&lt;/_db_updated&gt;&lt;_issue&gt;09&lt;/_issue&gt;&lt;_journal&gt;情报科学&lt;/_journal&gt;&lt;_keywords&gt;微信;健康传播效应;信息采纳意图&lt;/_keywords&gt;&lt;_modified&gt;64695960&lt;/_modified&gt;&lt;_pages&gt;129-135&lt;/_pages&gt;&lt;_url&gt;https://kns.cnki.net/kcms/detail/detail.aspx?FileName=QBKX201809023&amp;amp;DbName=CJFQ2018&lt;/_url&gt;&lt;_volume&gt;36&lt;/_volume&gt;&lt;_translated_author&gt;Jin, Xiao ling;Zhang, Dian yu;Feng, Hui hui&lt;/_translated_author&gt;&lt;/Details&gt;&lt;Extra&gt;&lt;DBUID&gt;{F96A950B-833F-4880-A151-76DA2D6A2879}&lt;/DBUID&gt;&lt;/Extra&gt;&lt;/Item&gt;&lt;/References&gt;&lt;/Group&gt;&lt;Group&gt;&lt;References&gt;&lt;Item&gt;&lt;ID&gt;548&lt;/ID&gt;&lt;UID&gt;{58E68834-DF56-405E-9BDF-27FE842AC089}&lt;/UID&gt;&lt;Title&gt;微信公众平台用户健康信息采纳行为影响因素研究&lt;/Title&gt;&lt;Template&gt;Journal Article&lt;/Template&gt;&lt;Star&gt;0&lt;/Star&gt;&lt;Tag&gt;0&lt;/Tag&gt;&lt;Author&gt;曹丹; 易娟; 王伟; 徐萍萍&lt;/Author&gt;&lt;Year&gt;2022&lt;/Year&gt;&lt;Details&gt;&lt;_accessed&gt;64696022&lt;/_accessed&gt;&lt;_author_aff&gt;长沙卫生职业学院;湘潭大学公共管理学院;&lt;/_author_aff&gt;&lt;_cited_count&gt;3&lt;/_cited_count&gt;&lt;_created&gt;64695807&lt;/_created&gt;&lt;_date&gt;2022-04-01&lt;/_date&gt;&lt;_db_updated&gt;CNKI - Reference&lt;/_db_updated&gt;&lt;_issue&gt;02&lt;/_issue&gt;&lt;_journal&gt;科技情报研究&lt;/_journal&gt;&lt;_keywords&gt;微信;公众平台;健康信息;信息采纳;影响因素&lt;/_keywords&gt;&lt;_modified&gt;64695959&lt;/_modified&gt;&lt;_pages&gt;74-89&lt;/_pages&gt;&lt;_url&gt;https://kns.cnki.net/kcms/detail/detail.aspx?FileName=QBYJ202202007&amp;amp;DbName=CJFQ2022&lt;/_url&gt;&lt;_volume&gt;4&lt;/_volume&gt;&lt;_translated_author&gt;Cao, Dan;Yi, Juan;Wang, Wei;Xu, Ping ping&lt;/_translated_author&gt;&lt;/Details&gt;&lt;Extra&gt;&lt;DBUID&gt;{F96A950B-833F-4880-A151-76DA2D6A2879}&lt;/DBUID&gt;&lt;/Extra&gt;&lt;/Item&gt;&lt;/References&gt;&lt;/Group&gt;&lt;Group&gt;&lt;References&gt;&lt;Item&gt;&lt;ID&gt;185&lt;/ID&gt;&lt;UID&gt;{0841D6E1-013D-4F93-BF8B-E15927FE6440}&lt;/UID&gt;&lt;Title&gt;在线健康社区用户的信息采纳意愿研究——基于健康素养和信任的视角&lt;/Title&gt;&lt;Template&gt;Journal Article&lt;/Template&gt;&lt;Star&gt;0&lt;/Star&gt;&lt;Tag&gt;0&lt;/Tag&gt;&lt;Author&gt;唐旭丽; 张斌; 张岩&lt;/Author&gt;&lt;Year&gt;2018&lt;/Year&gt;&lt;Details&gt;&lt;_accessed&gt;64498518&lt;/_accessed&gt;&lt;_author_aff&gt;武汉大学信息资源研究中心;武汉大学中国传统文化研究中心;武汉大学国家文化发展研究院;&lt;/_author_aff&gt;&lt;_cited_count&gt;41&lt;/_cited_count&gt;&lt;_collection_scope&gt;CSSCI-E&lt;/_collection_scope&gt;&lt;_created&gt;64498518&lt;/_created&gt;&lt;_date&gt;62364960&lt;/_date&gt;&lt;_db_updated&gt;CNKI - Reference&lt;/_db_updated&gt;&lt;_issue&gt;03&lt;/_issue&gt;&lt;_journal&gt;信息资源管理学报&lt;/_journal&gt;&lt;_keywords&gt;在线健康社区;信息采纳意愿;健康素养;信任&lt;/_keywords&gt;&lt;_language&gt;Chinese&lt;/_language&gt;&lt;_modified&gt;64498518&lt;/_modified&gt;&lt;_pages&gt;102-112&lt;/_pages&gt;&lt;_url&gt;https://kns.cnki.net/kcms/detail/detail.aspx?FileName=XNZY201803011&amp;amp;DbName=CJFQ2018&lt;/_url&gt;&lt;_volume&gt;8&lt;/_volume&gt;&lt;_translated_author&gt;Tang, Xu li;Zhang, Bin;Zhang, Yan&lt;/_translated_author&gt;&lt;/Details&gt;&lt;Extra/&gt;&lt;/Item&gt;&lt;/References&gt;&lt;/Group&gt;&lt;Group&gt;&lt;References&gt;&lt;Item&gt;&lt;ID&gt;579&lt;/ID&gt;&lt;UID&gt;{A952B249-B6D9-473F-9D63-41D2A0E19601}&lt;/UID&gt;&lt;Title&gt;信息疫情背景下公众的纠正类健康信息采纳意愿研究——基于SEM与fsQCA方法&lt;/Title&gt;&lt;Template&gt;Journal Article&lt;/Template&gt;&lt;Star&gt;0&lt;/Star&gt;&lt;Tag&gt;0&lt;/Tag&gt;&lt;Author&gt;曹坡; 梁悦悦; 刘蕤&lt;/Author&gt;&lt;Year&gt;2022&lt;/Year&gt;&lt;Details&gt;&lt;_author_aff&gt;华中师范大学信息管理学院;&lt;/_author_aff&gt;&lt;_collection_scope&gt;CSSCI&lt;/_collection_scope&gt;&lt;_created&gt;64774099&lt;/_created&gt;&lt;_date&gt;2022-11-25&lt;/_date&gt;&lt;_db_updated&gt;CNKI - Reference&lt;/_db_updated&gt;&lt;_issue&gt;12&lt;/_issue&gt;&lt;_journal&gt;现代情报&lt;/_journal&gt;&lt;_keywords&gt;纠正类健康信息采纳意愿;用户信息行为;信息疫情;结构方程模型;定性比较分析&lt;/_keywords&gt;&lt;_modified&gt;64774099&lt;/_modified&gt;&lt;_pages&gt;83-95&lt;/_pages&gt;&lt;_url&gt;https://kns.cnki.net/kcms/detail/detail.aspx?FileName=XDQB202212010&amp;amp;DbName=CJFQ2022&lt;/_url&gt;&lt;_volume&gt;42&lt;/_volume&gt;&lt;_translated_author&gt;Cao, Po;Liang, Yue yue;Liu, Rui&lt;/_translated_author&gt;&lt;/Details&gt;&lt;Extra&gt;&lt;DBUID&gt;{F96A950B-833F-4880-A151-76DA2D6A2879}&lt;/DBUID&gt;&lt;/Extra&gt;&lt;/Item&gt;&lt;/References&gt;&lt;/Group&gt;&lt;/Citation&gt;_x000a_"/>
    <w:docVar w:name="NE.Ref{98595062-6BA4-488C-84CD-279F3E9E4D68}" w:val=" ADDIN NE.Ref.{98595062-6BA4-488C-84CD-279F3E9E4D68}&lt;Citation&gt;&lt;Group&gt;&lt;References&gt;&lt;Item&gt;&lt;ID&gt;52&lt;/ID&gt;&lt;UID&gt;{B7493108-C91A-4FE2-AA81-6B3CB5109545}&lt;/UID&gt;&lt;Title&gt;健康传播中的虚假信息扩散机制与网络治理研究&lt;/Title&gt;&lt;Template&gt;Journal Article&lt;/Template&gt;&lt;Star&gt;0&lt;/Star&gt;&lt;Tag&gt;0&lt;/Tag&gt;&lt;Author&gt;曾祥敏; 王孜&lt;/Author&gt;&lt;Year&gt;2019&lt;/Year&gt;&lt;Details&gt;&lt;_accessed&gt;64263867&lt;/_accessed&gt;&lt;_author_aff&gt;中国传媒大学电视学院;&lt;/_author_aff&gt;&lt;_cited_count&gt;19&lt;/_cited_count&gt;&lt;_collection_scope&gt;CSSCI;PKU&lt;/_collection_scope&gt;&lt;_created&gt;64263867&lt;/_created&gt;&lt;_date&gt;62825760&lt;/_date&gt;&lt;_db_updated&gt;CNKI - Reference&lt;/_db_updated&gt;&lt;_issue&gt;06&lt;/_issue&gt;&lt;_journal&gt;现代传播(中国传媒大学学报)&lt;/_journal&gt;&lt;_keywords&gt;健康传播;虚假信息;社交媒体;舆情管理&lt;/_keywords&gt;&lt;_language&gt;Chinese&lt;/_language&gt;&lt;_modified&gt;64765995&lt;/_modified&gt;&lt;_pages&gt;34-40&lt;/_pages&gt;&lt;_url&gt;https://kns.cnki.net/kcms/detail/detail.aspx?FileName=XDCB201906007&amp;amp;DbName=CJFQ2019&lt;/_url&gt;&lt;_volume&gt;41&lt;/_volume&gt;&lt;_translated_author&gt;Ceng, Xiang min;Wang, Zi&lt;/_translated_author&gt;&lt;/Details&gt;&lt;Extra/&gt;&lt;/Item&gt;&lt;/References&gt;&lt;/Group&gt;&lt;/Citation&gt;_x000a_"/>
    <w:docVar w:name="NE.Ref{993766F6-6692-4785-8043-DEA14EA19995}" w:val=" ADDIN NE.Ref.{993766F6-6692-4785-8043-DEA14EA19995}&lt;Citation&gt;&lt;Group&gt;&lt;References&gt;&lt;Item&gt;&lt;ID&gt;478&lt;/ID&gt;&lt;UID&gt;{8DFDEA9D-97CB-4540-9AF2-6F332FD22E84}&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812170&lt;/_modified&gt;&lt;_pages&gt;68-75&lt;/_pages&gt;&lt;_tertiary_title&gt;Information Studies:Theory &amp;amp; Application&lt;/_tertiary_title&gt;&lt;_translated_author&gt;Zhao, Rui han;Chen, Yi&lt;/_translated_author&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Details&gt;&lt;Extra&gt;&lt;DBUID&gt;{1784A731-C396-4F8D-8533-D70BD66F712A}&lt;/DBUID&gt;&lt;/Extra&gt;&lt;/Item&gt;&lt;/References&gt;&lt;/Group&gt;&lt;/Citation&gt;_x000a_"/>
    <w:docVar w:name="NE.Ref{9A65FFF8-A1C3-4673-B13D-FEEDE7788FF1}" w:val=" ADDIN NE.Ref.{9A65FFF8-A1C3-4673-B13D-FEEDE7788FF1}&lt;Citation&gt;&lt;Group&gt;&lt;References&gt;&lt;Item&gt;&lt;ID&gt;495&lt;/ID&gt;&lt;UID&gt;{6B861134-52A6-4DB9-B21D-B28DF487413E}&lt;/UID&gt;&lt;Title&gt;Consumer Reactions to Electronic Shopping on the World Wide Web&lt;/Title&gt;&lt;Template&gt;Journal Article&lt;/Template&gt;&lt;Star&gt;0&lt;/Star&gt;&lt;Tag&gt;0&lt;/Tag&gt;&lt;Author&gt;Jarvenpaa, Sirrka L; Todd, Peter A&lt;/Author&gt;&lt;Year&gt;1996&lt;/Year&gt;&lt;Details&gt;&lt;_collection_scope&gt;SSCI;SCIE&lt;/_collection_scope&gt;&lt;_created&gt;64781876&lt;/_created&gt;&lt;_impact_factor&gt;   7.730&lt;/_impact_factor&gt;&lt;_journal&gt;Int. J. Electron. Commer.&lt;/_journal&gt;&lt;_modified&gt;64812144&lt;/_modified&gt;&lt;_pages&gt;59-88&lt;/_pages&gt;&lt;_social_category&gt;管理学(3)&lt;/_social_category&gt;&lt;_volume&gt;1&lt;/_volume&gt;&lt;/Details&gt;&lt;Extra&gt;&lt;DBUID&gt;{1784A731-C396-4F8D-8533-D70BD66F712A}&lt;/DBUID&gt;&lt;/Extra&gt;&lt;/Item&gt;&lt;/References&gt;&lt;/Group&gt;&lt;/Citation&gt;_x000a_"/>
    <w:docVar w:name="NE.Ref{9B1949E8-E2E3-4922-B161-41AFDDCF9F5A}" w:val=" ADDIN NE.Ref.{9B1949E8-E2E3-4922-B161-41AFDDCF9F5A}&lt;Citation&gt;&lt;Group&gt;&lt;References&gt;&lt;Item&gt;&lt;ID&gt;517&lt;/ID&gt;&lt;UID&gt;{6B5BE6AF-5D84-4FA5-81B0-C6D0ABD9594B}&lt;/UID&gt;&lt;Title&gt;基于调节定向理论的社交网络用户信息分享行为研究&lt;/Title&gt;&lt;Template&gt;Journal Article&lt;/Template&gt;&lt;Star&gt;0&lt;/Star&gt;&lt;Tag&gt;0&lt;/Tag&gt;&lt;Author&gt;朱鹏; 李璐; Gary, Marchionini&lt;/Author&gt;&lt;Year&gt;2019&lt;/Year&gt;&lt;Details&gt;&lt;_accessed&gt;64805399&lt;/_accessed&gt;&lt;_author_aff&gt;南京理工大学经济管理学院;江苏省社会公共安全科技协同创新中心;北卡罗来纳大学教堂山分校;&lt;/_author_aff&gt;&lt;_cited_count&gt;32&lt;/_cited_count&gt;&lt;_collection_scope&gt;CSSCI;PKU;CSCD&lt;/_collection_scope&gt;&lt;_created&gt;64805398&lt;/_created&gt;&lt;_date&gt;62706240&lt;/_date&gt;&lt;_db_updated&gt;CNKI - Reference&lt;/_db_updated&gt;&lt;_issue&gt;03&lt;/_issue&gt;&lt;_journal&gt;情报学报&lt;/_journal&gt;&lt;_keywords&gt;用户信息分享行为;调节定向;感知风险;感知收益&lt;/_keywords&gt;&lt;_language&gt;Chinese&lt;/_language&gt;&lt;_modified&gt;64812144&lt;/_modified&gt;&lt;_pages&gt;257-265&lt;/_pages&gt;&lt;_translated_author&gt;Zhu, Peng;Li, Lu;Gary, Marchionini&lt;/_translated_author&gt;&lt;_url&gt;https://kns.cnki.net/kcms/detail/detail.aspx?FileName=QBXB201903004&amp;amp;DbName=CJFQ2019&lt;/_url&gt;&lt;_volume&gt;38&lt;/_volume&gt;&lt;/Details&gt;&lt;Extra&gt;&lt;DBUID&gt;{1784A731-C396-4F8D-8533-D70BD66F712A}&lt;/DBUID&gt;&lt;/Extra&gt;&lt;/Item&gt;&lt;/References&gt;&lt;/Group&gt;&lt;/Citation&gt;_x000a_"/>
    <w:docVar w:name="NE.Ref{A064C2E3-33C5-4B50-B6CE-C0CC907EB1D3}" w:val=" ADDIN NE.Ref.{A064C2E3-33C5-4B50-B6CE-C0CC907EB1D3}&lt;Citation&gt;&lt;Group&gt;&lt;References&gt;&lt;Item&gt;&lt;ID&gt;547&lt;/ID&gt;&lt;UID&gt;{3DD62412-6D7E-411E-8D1A-F65AAA4F5831}&lt;/UID&gt;&lt;Title&gt;在线问诊信息用户采纳意愿的影响因素研究&lt;/Title&gt;&lt;Template&gt;Journal Article&lt;/Template&gt;&lt;Star&gt;0&lt;/Star&gt;&lt;Tag&gt;0&lt;/Tag&gt;&lt;Author&gt;莫敏; 匡宇扬; 朱庆华; 李新月; 岳泉&lt;/Author&gt;&lt;Year&gt;2022&lt;/Year&gt;&lt;Details&gt;&lt;_accessed&gt;64695961&lt;/_accessed&gt;&lt;_author_aff&gt;南京大学信息管理学院;&lt;/_author_aff&gt;&lt;_cited_count&gt;1&lt;/_cited_count&gt;&lt;_collection_scope&gt;CSSCI&lt;/_collection_scope&gt;&lt;_created&gt;64695806&lt;/_created&gt;&lt;_date&gt;2022-05-27&lt;/_date&gt;&lt;_db_updated&gt;CNKI - Reference&lt;/_db_updated&gt;&lt;_issue&gt;06&lt;/_issue&gt;&lt;_journal&gt;现代情报&lt;/_journal&gt;&lt;_keywords&gt;在线问诊信息;用户;信息采纳;在线医疗平台;扎根理论&lt;/_keywords&gt;&lt;_modified&gt;64695961&lt;/_modified&gt;&lt;_pages&gt;57-68&lt;/_pages&gt;&lt;_url&gt;https://kns.cnki.net/kcms/detail/detail.aspx?FileName=XDQB202206006&amp;amp;DbName=CJFQ2022&lt;/_url&gt;&lt;_volume&gt;42&lt;/_volume&gt;&lt;_translated_author&gt;Mo, Min;Kuang, Yu yang;Zhu, Qing hua;Li, Xin yue;Yue, Quan&lt;/_translated_author&gt;&lt;/Details&gt;&lt;Extra&gt;&lt;DBUID&gt;{F96A950B-833F-4880-A151-76DA2D6A2879}&lt;/DBUID&gt;&lt;/Extra&gt;&lt;/Item&gt;&lt;/References&gt;&lt;/Group&gt;&lt;/Citation&gt;_x000a_"/>
    <w:docVar w:name="NE.Ref{A257FB5F-61A3-46EA-A536-184983CA8826}" w:val=" ADDIN NE.Ref.{A257FB5F-61A3-46EA-A536-184983CA8826}&lt;Citation&gt;&lt;Group&gt;&lt;References&gt;&lt;Item&gt;&lt;ID&gt;476&lt;/ID&gt;&lt;UID&gt;{B15DAB7D-99FB-4125-8F60-1B3814BBC76A}&lt;/UID&gt;&lt;Title&gt;An integrated model of risk and risk-reducing strategies&lt;/Title&gt;&lt;Template&gt;Journal Article&lt;/Template&gt;&lt;Star&gt;0&lt;/Star&gt;&lt;Tag&gt;0&lt;/Tag&gt;&lt;Author&gt;Jinsook, Cho; Jinkook, Lee&lt;/Author&gt;&lt;Year&gt;2005&lt;/Year&gt;&lt;Details&gt;&lt;_author_aff&gt;Department of Marketing, University of Wisconsin-Madison, 975 University Avenue, 3118 Grainger, Madison, WI 53706, United States;;The Ohio State University, 1787 Neil Ave, Columbus, OH, Canada 43210&lt;/_author_aff&gt;&lt;_collection_scope&gt;SSCI&lt;/_collection_scope&gt;&lt;_created&gt;64774080&lt;/_created&gt;&lt;_date&gt;2005-06-15&lt;/_date&gt;&lt;_db_updated&gt;CNKI - Reference&lt;/_db_updated&gt;&lt;_impact_factor&gt;  10.969&lt;/_impact_factor&gt;&lt;_issue&gt;1&lt;/_issue&gt;&lt;_journal&gt;Journal of Business Research&lt;/_journal&gt;&lt;_keywords&gt;Perceived risk;Risk propensity;Information search;Amount at stake;Investment decisions&lt;/_keywords&gt;&lt;_modified&gt;64812144&lt;/_modified&gt;&lt;_social_category&gt;管理学(2)&lt;/_social_category&gt;&lt;_url&gt;https://kns.cnki.net/kcms/detail/detail.aspx?FileName=SJES1DAA813894F92B6792A661004588B31D&amp;amp;DbName=GARJ0010_1&lt;/_url&gt;&lt;_volume&gt;59&lt;/_volume&gt;&lt;/Details&gt;&lt;Extra&gt;&lt;DBUID&gt;{1784A731-C396-4F8D-8533-D70BD66F712A}&lt;/DBUID&gt;&lt;/Extra&gt;&lt;/Item&gt;&lt;/References&gt;&lt;/Group&gt;&lt;/Citation&gt;_x000a_"/>
    <w:docVar w:name="NE.Ref{A2A7DB59-3D29-463F-AB38-8E5F4D567477}" w:val=" ADDIN NE.Ref.{A2A7DB59-3D29-463F-AB38-8E5F4D567477}&lt;Citation&gt;&lt;Group&gt;&lt;References&gt;&lt;Item&gt;&lt;ID&gt;342&lt;/ID&gt;&lt;UID&gt;{C5E1C65D-B681-42E4-B903-CE3D2755D61D}&lt;/UID&gt;&lt;Title&gt;2020-2021 年中国短视频头部市场竞争状况专题研究报告&lt;/Title&gt;&lt;Template&gt;Web Page&lt;/Template&gt;&lt;Star&gt;0&lt;/Star&gt;&lt;Tag&gt;0&lt;/Tag&gt;&lt;Author&gt;艾媒咨询&lt;/Author&gt;&lt;Year&gt;2021&lt;/Year&gt;&lt;Details&gt;&lt;_accessed&gt;64812137&lt;/_accessed&gt;&lt;_created&gt;64799508&lt;/_created&gt;&lt;_modified&gt;64812137&lt;/_modified&gt;&lt;_url&gt;https://www.iimedia.cn/c400/76654.html&lt;/_url&gt;&lt;_volume&gt;2023&lt;/_volume&gt;&lt;_translated_author&gt;Ai, Mei zi xun&lt;/_translated_author&gt;&lt;/Details&gt;&lt;Extra&gt;&lt;DBUID&gt;{1784A731-C396-4F8D-8533-D70BD66F712A}&lt;/DBUID&gt;&lt;/Extra&gt;&lt;/Item&gt;&lt;/References&gt;&lt;/Group&gt;&lt;/Citation&gt;_x000a_"/>
    <w:docVar w:name="NE.Ref{A2AB0030-0A2E-4D47-BCBC-32775590E1A8}" w:val=" ADDIN NE.Ref.{A2AB0030-0A2E-4D47-BCBC-32775590E1A8}&lt;Citation&gt;&lt;Group&gt;&lt;References&gt;&lt;Item&gt;&lt;ID&gt;516&lt;/ID&gt;&lt;UID&gt;{06D3B62D-E1CF-4FB3-8BDB-D0E8450A5049}&lt;/UID&gt;&lt;Title&gt;为什么人们对虚假健康信息的易感性不同?——基于信息加工过程组态的分析&lt;/Title&gt;&lt;Template&gt;Journal Article&lt;/Template&gt;&lt;Star&gt;0&lt;/Star&gt;&lt;Tag&gt;0&lt;/Tag&gt;&lt;Author&gt;曹雅宁; 柯青&lt;/Author&gt;&lt;Year&gt;2023&lt;/Year&gt;&lt;Details&gt;&lt;_author_adr&gt;南京大学信息管理学院;&lt;/_author_adr&gt;&lt;_db_provider&gt;CNKI&lt;/_db_provider&gt;&lt;_isbn&gt;1008-0821&lt;/_isbn&gt;&lt;_issue&gt;01&lt;/_issue&gt;&lt;_journal&gt;现代情报&lt;/_journal&gt;&lt;_keywords&gt;在线实验;精细加工可能性模型;虚假健康信息;易感性;模糊集定性比较分析(fsQCA);福格行为模型&lt;/_keywords&gt;&lt;_pages&gt;40-54&lt;/_pages&gt;&lt;_url&gt;https://kns.cnki.net/kcms/detail/22.1182.g3.20221129.1153.002.html&lt;/_url&gt;&lt;_volume&gt;43&lt;/_volume&gt;&lt;_created&gt;64769706&lt;/_created&gt;&lt;_modified&gt;64769706&lt;/_modified&gt;&lt;_collection_scope&gt;CSSCI-C;PKU&lt;/_collection_scope&gt;&lt;_translated_author&gt;Cao, Yaning;Ke, Qing&lt;/_translated_author&gt;&lt;/Details&gt;&lt;Extra&gt;&lt;DBUID&gt;{F96A950B-833F-4880-A151-76DA2D6A2879}&lt;/DBUID&gt;&lt;/Extra&gt;&lt;/Item&gt;&lt;/References&gt;&lt;/Group&gt;&lt;/Citation&gt;_x000a_"/>
    <w:docVar w:name="NE.Ref{A2BC8DF4-3361-4C41-B8DC-0306A3C004E5}" w:val=" ADDIN NE.Ref.{A2BC8DF4-3361-4C41-B8DC-0306A3C004E5}&lt;Citation&gt;&lt;Group&gt;&lt;References&gt;&lt;Item&gt;&lt;ID&gt;559&lt;/ID&gt;&lt;UID&gt;{A8B8440E-92CD-46F3-9580-D733228DFBC7}&lt;/UID&gt;&lt;Title&gt;Intentions to trust and share online health rumors: An experiment with medical professionals&lt;/Title&gt;&lt;Template&gt;Journal Article&lt;/Template&gt;&lt;Star&gt;0&lt;/Star&gt;&lt;Tag&gt;0&lt;/Tag&gt;&lt;Author&gt;Chua, Alton Y K; Banerjee, Snehasish&lt;/Author&gt;&lt;Year&gt;2018&lt;/Year&gt;&lt;Details&gt;&lt;_created&gt;64858239&lt;/_created&gt;&lt;_modified&gt;64858239&lt;/_modified&gt;&lt;_url&gt;https://go.exlibris.link/zwzQTKH9&lt;/_url&gt;&lt;_place_published&gt;Elmsford&lt;/_place_published&gt;&lt;_journal&gt;Computers in human behavior&lt;/_journal&gt;&lt;_volume&gt;87&lt;/_volume&gt;&lt;_number&gt;1&lt;/_number&gt;&lt;_pages&gt;1-9&lt;/_pages&gt;&lt;_doi&gt;10.1016/j.chb.2018.05.021&lt;/_doi&gt;&lt;_date_display&gt;2018&lt;/_date_display&gt;&lt;_date&gt;62062560&lt;/_date&gt;&lt;_isbn&gt;0747-5632&lt;/_isbn&gt;&lt;_ori_publication&gt;Elsevier Ltd&lt;/_ori_publication&gt;&lt;_keywords&gt;Cancer; Digital health; Disinformation; Gossip; Information seeking; Medical personnel; Medical students; Physicians; Rumor; Share; Trust&lt;/_keywords&gt;&lt;_accessed&gt;64858239&lt;/_accessed&gt;&lt;_db_updated&gt;PKU Search&lt;/_db_updated&gt;&lt;_impact_factor&gt;   8.957&lt;/_impact_factor&gt;&lt;_social_category&gt;心理学(1)&lt;/_social_category&gt;&lt;_collection_scope&gt;SSCI;EI&lt;/_collection_scope&gt;&lt;/Details&gt;&lt;Extra&gt;&lt;DBUID&gt;{1784A731-C396-4F8D-8533-D70BD66F712A}&lt;/DBUID&gt;&lt;/Extra&gt;&lt;/Item&gt;&lt;/References&gt;&lt;/Group&gt;&lt;/Citation&gt;_x000a_"/>
    <w:docVar w:name="NE.Ref{A3AB6DFA-B820-4BDB-B6D2-FD86AA006DEA}" w:val=" ADDIN NE.Ref.{A3AB6DFA-B820-4BDB-B6D2-FD86AA006DEA}&lt;Citation&gt;&lt;Group&gt;&lt;References&gt;&lt;Item&gt;&lt;ID&gt;348&lt;/ID&gt;&lt;UID&gt;{4354F459-808C-4043-8BEA-2D4A869697C9}&lt;/UID&gt;&lt;Title&gt;影响电子健康网站用户使用意愿的感知因素分析&lt;/Title&gt;&lt;Template&gt;Journal Article&lt;/Template&gt;&lt;Star&gt;0&lt;/Star&gt;&lt;Tag&gt;0&lt;/Tag&gt;&lt;Author&gt;张坤; 陈千; 王文韬&lt;/Author&gt;&lt;Year&gt;2021&lt;/Year&gt;&lt;Details&gt;&lt;_accessed&gt;64801280&lt;/_accessed&gt;&lt;_author_adr&gt;安徽大学; 武汉大学&lt;/_author_adr&gt;&lt;_author_aff&gt;安徽大学; 武汉大学&lt;/_author_aff&gt;&lt;_collection_scope&gt;CSSCI;PKU&lt;/_collection_scope&gt;&lt;_created&gt;64801280&lt;/_created&gt;&lt;_db_provider&gt;北京万方数据股份有限公司&lt;/_db_provider&gt;&lt;_db_updated&gt;Wanfangdata&lt;/_db_updated&gt;&lt;_doi&gt;10.3969/j.issn.1002-1965.2021.07.028&lt;/_doi&gt;&lt;_isbn&gt;1002-1965&lt;/_isbn&gt;&lt;_issue&gt;7&lt;/_issue&gt;&lt;_journal&gt;情报杂志&lt;/_journal&gt;&lt;_keywords&gt;电子健康; 用户使用意愿; 隐私计算; 感知声誉; 感知收益; 感知风险&lt;/_keywords&gt;&lt;_language&gt;chi&lt;/_language&gt;&lt;_modified&gt;64801280&lt;/_modified&gt;&lt;_pages&gt;195-200&lt;/_pages&gt;&lt;_tertiary_title&gt;Journal of Intelligence&lt;/_tertiary_title&gt;&lt;_translated_author&gt;Kun, Zhang; Qian, Chen; Wentao, Wang&lt;/_translated_author&gt;&lt;_translated_title&gt;Analysis of Perceived Factors Affecting the Users&amp;apos; Intention to Use Electronic Health Websites&lt;/_translated_title&gt;&lt;_url&gt;https://d.wanfangdata.com.cn/periodical/ChlQZXJpb2RpY2FsQ0hJTmV3UzIwMjMwMTEyEg1xYnp6MjAyMTA3MDI4Ggg2YmhzYnpyOA%3D%3D&lt;/_url&gt;&lt;_volume&gt;40&lt;/_volume&gt;&lt;/Details&gt;&lt;Extra&gt;&lt;DBUID&gt;{1784A731-C396-4F8D-8533-D70BD66F712A}&lt;/DBUID&gt;&lt;/Extra&gt;&lt;/Item&gt;&lt;/References&gt;&lt;/Group&gt;&lt;/Citation&gt;_x000a_"/>
    <w:docVar w:name="NE.Ref{A4ADBCAB-623A-4BF4-A4A1-D1D98EEBFAA6}" w:val=" ADDIN NE.Ref.{A4ADBCAB-623A-4BF4-A4A1-D1D98EEBFAA6}&lt;Citation&gt;&lt;Group&gt;&lt;References&gt;&lt;Item&gt;&lt;ID&gt;537&lt;/ID&gt;&lt;UID&gt;{EAB4448F-A065-4DBB-AE82-BE4B01423621}&lt;/UID&gt;&lt;Title&gt;调节效应与中介效应的比较和应用&lt;/Title&gt;&lt;Template&gt;Journal Article&lt;/Template&gt;&lt;Star&gt;0&lt;/Star&gt;&lt;Tag&gt;0&lt;/Tag&gt;&lt;Author&gt;温忠麟; 侯杰泰; 张雷&lt;/Author&gt;&lt;Year&gt;2005&lt;/Year&gt;&lt;Details&gt;&lt;_accessed&gt;64243274&lt;/_accessed&gt;&lt;_author_aff&gt;华南师范大学教育科学学院,香港中文大学教育学院,香港中文大学教育学院 广州510631香港中文大学教育学院,香港_x000d__x000a__x000d__x000a__x000d__x000a__x000d__x000a__x000d__x000a__x000d__x000a__x000d__x000a__x000d__x000a_,香港_x000d__x000a__x000d__x000a__x000d__x000a__x000d__x000a__x000d__x000a__x000d__x000a__x000d__x000a__x000d__x000a_,香港&lt;/_author_aff&gt;&lt;_cited_count&gt;6882&lt;/_cited_count&gt;&lt;_collection_scope&gt;CSCD;CSSCI-C;PKU&lt;/_collection_scope&gt;&lt;_created&gt;64242566&lt;/_created&gt;&lt;_date&gt;55352160&lt;/_date&gt;&lt;_db_updated&gt;CNKI - Reference&lt;/_db_updated&gt;&lt;_issue&gt;02&lt;/_issue&gt;&lt;_journal&gt;心理学报&lt;/_journal&gt;&lt;_keywords&gt;调节变量;调节效应;中介变量;中介效应&lt;/_keywords&gt;&lt;_language&gt;Chinese&lt;/_language&gt;&lt;_modified&gt;64812144&lt;/_modified&gt;&lt;_pages&gt;268-274&lt;/_pages&gt;&lt;_translated_author&gt;Wen, Zhong lin;Hou, Jie tai;Zhang, Lei&lt;/_translated_author&gt;&lt;_url&gt;https://kns.cnki.net/kcms/detail/detail.aspx?FileName=XLXB20050200F&amp;amp;DbName=CJFQ2005&lt;/_url&gt;&lt;/Details&gt;&lt;Extra&gt;&lt;DBUID&gt;{1784A731-C396-4F8D-8533-D70BD66F712A}&lt;/DBUID&gt;&lt;/Extra&gt;&lt;/Item&gt;&lt;/References&gt;&lt;/Group&gt;&lt;/Citation&gt;_x000a_"/>
    <w:docVar w:name="NE.Ref{A4BA6AB9-4D61-4F27-A1AE-C964A0BAD23C}" w:val=" ADDIN NE.Ref.{A4BA6AB9-4D61-4F27-A1AE-C964A0BAD23C}&lt;Citation&gt;&lt;Group&gt;&lt;References&gt;&lt;Item&gt;&lt;ID&gt;460&lt;/ID&gt;&lt;UID&gt;{1F4299E6-742F-4E17-BC89-AEE41F044DA6}&lt;/UID&gt;&lt;Title&gt;新冠肺炎疫情期间公众心理健康信息需求研究——以社会化问答平台“知乎”为例&lt;/Title&gt;&lt;Template&gt;Journal Article&lt;/Template&gt;&lt;Star&gt;0&lt;/Star&gt;&lt;Tag&gt;0&lt;/Tag&gt;&lt;Author&gt;米国伟; 先祖权; 王琳; 吕端士&lt;/Author&gt;&lt;Year&gt;2021&lt;/Year&gt;&lt;Details&gt;&lt;_accessed&gt;64258324&lt;/_accessed&gt;&lt;_author_aff&gt;天津师范大学管理学院;天津师范大学心理与行为研究院;&lt;/_author_aff&gt;&lt;_cited_count&gt;1&lt;/_cited_count&gt;&lt;_collection_scope&gt;CSSCI-C;PKU&lt;/_collection_scope&gt;&lt;_created&gt;64258324&lt;/_created&gt;&lt;_date&gt;63858240&lt;/_date&gt;&lt;_db_updated&gt;CNKI - Reference&lt;/_db_updated&gt;&lt;_issue&gt;06&lt;/_issue&gt;&lt;_journal&gt;现代情报&lt;/_journal&gt;&lt;_keywords&gt;社会化问答社区;新冠肺炎疫情;心理健康;信息需求;聚类;主题模型&lt;/_keywords&gt;&lt;_language&gt;Chinese&lt;/_language&gt;&lt;_modified&gt;64812144&lt;/_modified&gt;&lt;_pages&gt;108-117&lt;/_pages&gt;&lt;_translated_author&gt;Mi, Guo wei;Xian, Zu quan;Wang, Lin;Lu, Duan shi&lt;/_translated_author&gt;&lt;_url&gt;https://kns.cnki.net/kcms/detail/detail.aspx?FileName=XDQB202106010&amp;amp;DbName=CJFQ2021&lt;/_url&gt;&lt;_volume&gt;41&lt;/_volume&gt;&lt;/Details&gt;&lt;Extra&gt;&lt;DBUID&gt;{1784A731-C396-4F8D-8533-D70BD66F712A}&lt;/DBUID&gt;&lt;/Extra&gt;&lt;/Item&gt;&lt;/References&gt;&lt;/Group&gt;&lt;/Citation&gt;_x000a_"/>
    <w:docVar w:name="NE.Ref{A4DF192A-958D-45AB-8E0E-1F935B4473A4}" w:val=" ADDIN NE.Ref.{A4DF192A-958D-45AB-8E0E-1F935B4473A4}&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Citation&gt;_x000a_"/>
    <w:docVar w:name="NE.Ref{A50DC51E-3224-4FEF-97EC-3BF94C5EEB9F}" w:val=" ADDIN NE.Ref.{A50DC51E-3224-4FEF-97EC-3BF94C5EEB9F}&lt;Citation&gt;&lt;Group&gt;&lt;References&gt;&lt;Item&gt;&lt;ID&gt;279&lt;/ID&gt;&lt;UID&gt;{BF306DDA-2567-42BB-BDD4-FF740D3E85B0}&lt;/UID&gt;&lt;Title&gt;Recognizing fake information through a developed feature scheme: A user study of health misinformation on social media in China&lt;/Title&gt;&lt;Template&gt;Journal Article&lt;/Template&gt;&lt;Star&gt;0&lt;/Star&gt;&lt;Tag&gt;0&lt;/Tag&gt;&lt;Author&gt;Li, Yuelin; Fan, Zhenjia; Yuan, Xiaojun; Zhang, Xiu&lt;/Author&gt;&lt;Year&gt;2022&lt;/Year&gt;&lt;Details&gt;&lt;_accessed&gt;64796983&lt;/_accessed&gt;&lt;_collection_scope&gt;SCIE;SSCI;EI&lt;/_collection_scope&gt;&lt;_created&gt;64767831&lt;/_created&gt;&lt;_db_updated&gt;CrossRef&lt;/_db_updated&gt;&lt;_doi&gt;10.1016/j.ipm.2021.102769&lt;/_doi&gt;&lt;_impact_factor&gt;   7.466&lt;/_impact_factor&gt;&lt;_isbn&gt;03064573&lt;/_isbn&gt;&lt;_issue&gt;1&lt;/_issue&gt;&lt;_journal&gt;Information Processing &amp;amp; Management&lt;/_journal&gt;&lt;_modified&gt;64796983&lt;/_modified&gt;&lt;_pages&gt;102769&lt;/_pages&gt;&lt;_social_category&gt;计算机科学(1)&lt;/_social_category&gt;&lt;_tertiary_title&gt;Information Processing &amp;amp; Management&lt;/_tertiary_title&gt;&lt;_url&gt;https://linkinghub.elsevier.com/retrieve/pii/S0306457321002491_x000d__x000a_https://api.elsevier.com/content/article/PII:S0306457321002491?httpAccept=text/xml&lt;/_url&gt;&lt;_volume&gt;59&lt;/_volume&gt;&lt;/Details&gt;&lt;Extra&gt;&lt;DBUID&gt;{1784A731-C396-4F8D-8533-D70BD66F712A}&lt;/DBUID&gt;&lt;/Extra&gt;&lt;/Item&gt;&lt;/References&gt;&lt;/Group&gt;&lt;/Citation&gt;_x000a_"/>
    <w:docVar w:name="NE.Ref{A6183631-24DA-4F75-A24C-1A4932B3E45D}" w:val=" ADDIN NE.Ref.{A6183631-24DA-4F75-A24C-1A4932B3E45D}&lt;Citation&gt;&lt;Group&gt;&lt;References&gt;&lt;Item&gt;&lt;ID&gt;467&lt;/ID&gt;&lt;UID&gt;{EC045ACA-9231-4D84-B954-B36D7B0B563A}&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4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Group&gt;&lt;References&gt;&lt;Item&gt;&lt;ID&gt;468&lt;/ID&gt;&lt;UID&gt;{EF5D397B-6828-4238-97E3-FD40CE886593}&lt;/UID&gt;&lt;Title&gt;移动社交媒体中健康类信息传播效应实证研究&lt;/Title&gt;&lt;Template&gt;Journal Article&lt;/Template&gt;&lt;Star&gt;0&lt;/Star&gt;&lt;Tag&gt;0&lt;/Tag&gt;&lt;Author&gt;金晓玲; 章甸禹; 冯慧慧&lt;/Author&gt;&lt;Year&gt;2018&lt;/Year&gt;&lt;Details&gt;&lt;_accessed&gt;64812120&lt;/_accessed&gt;&lt;_author_adr&gt;上海大学&lt;/_author_adr&gt;&lt;_author_aff&gt;上海大学&lt;/_author_aff&gt;&lt;_collection_scope&gt;CSSCI;PKU&lt;/_collection_scope&gt;&lt;_created&gt;64812120&lt;/_created&gt;&lt;_db_provider&gt;北京万方数据股份有限公司&lt;/_db_provider&gt;&lt;_db_updated&gt;Wanfangdata&lt;/_db_updated&gt;&lt;_doi&gt;10.13833/j.issn.1007-7634.2018.09.023&lt;/_doi&gt;&lt;_isbn&gt;1007-7634&lt;/_isbn&gt;&lt;_issue&gt;9&lt;/_issue&gt;&lt;_journal&gt;情报科学&lt;/_journal&gt;&lt;_keywords&gt;微信; 健康传播效应; 信息采纳意图&lt;/_keywords&gt;&lt;_language&gt;chi&lt;/_language&gt;&lt;_modified&gt;64812144&lt;/_modified&gt;&lt;_pages&gt;129-135&lt;/_pages&gt;&lt;_tertiary_title&gt;Information Science&lt;/_tertiary_title&gt;&lt;_translated_author&gt;Xiao-ling, JIN; Dian-yu, ZHANG; Hui-hui, FENG&lt;/_translated_author&gt;&lt;_translated_title&gt;An Empirical Study on the Effect of Health Information Communication in Mobile Social Media&lt;/_translated_title&gt;&lt;_url&gt;https://d.wanfangdata.com.cn/periodical/ChlQZXJpb2RpY2FsQ0hJTmV3UzIwMjMwMzIxEg1xYmt4MjAxODA5MDIzGghhZ3c3Nm1ndw%3D%3D&lt;/_url&gt;&lt;_volume&gt;36&lt;/_volume&gt;&lt;/Details&gt;&lt;Extra&gt;&lt;DBUID&gt;{1784A731-C396-4F8D-8533-D70BD66F712A}&lt;/DBUID&gt;&lt;/Extra&gt;&lt;/Item&gt;&lt;/References&gt;&lt;/Group&gt;&lt;Group&gt;&lt;References&gt;&lt;Item&gt;&lt;ID&gt;469&lt;/ID&gt;&lt;UID&gt;{BC0EC95B-DB0B-4EA1-9BF8-D8CB70A96F10}&lt;/UID&gt;&lt;Title&gt;信息疫情背景下公众的纠正类健康信息采纳意愿研究——基于SEM与fsQCA方法&lt;/Title&gt;&lt;Template&gt;Journal Article&lt;/Template&gt;&lt;Star&gt;0&lt;/Star&gt;&lt;Tag&gt;0&lt;/Tag&gt;&lt;Author&gt;曹坡; 梁悦悦; 刘蕤&lt;/Author&gt;&lt;Year&gt;2022&lt;/Year&gt;&lt;Details&gt;&lt;_accessed&gt;64812122&lt;/_accessed&gt;&lt;_author_aff&gt;华中师范大学信息管理学院;&lt;/_author_aff&gt;&lt;_collection_scope&gt;CSSCI&lt;/_collection_scope&gt;&lt;_created&gt;64812122&lt;/_created&gt;&lt;_date&gt;64638720&lt;/_date&gt;&lt;_db_updated&gt;CNKI - Reference&lt;/_db_updated&gt;&lt;_issue&gt;12&lt;/_issue&gt;&lt;_journal&gt;现代情报&lt;/_journal&gt;&lt;_keywords&gt;纠正类健康信息采纳意愿;用户信息行为;信息疫情;结构方程模型;定性比较分析&lt;/_keywords&gt;&lt;_language&gt;Chinese&lt;/_language&gt;&lt;_modified&gt;64812144&lt;/_modified&gt;&lt;_pages&gt;83-95&lt;/_pages&gt;&lt;_translated_author&gt;Cao, Po;Liang, Yue yue;Liu, Rui&lt;/_translated_author&gt;&lt;_url&gt;https://kns.cnki.net/kcms/detail/detail.aspx?FileName=XDQB202212010&amp;amp;DbName=CJFQ2022&lt;/_url&gt;&lt;_volume&gt;42&lt;/_volume&gt;&lt;/Details&gt;&lt;Extra&gt;&lt;DBUID&gt;{1784A731-C396-4F8D-8533-D70BD66F712A}&lt;/DBUID&gt;&lt;/Extra&gt;&lt;/Item&gt;&lt;/References&gt;&lt;/Group&gt;&lt;/Citation&gt;_x000a_"/>
    <w:docVar w:name="NE.Ref{A6E6C92A-2E60-4D9E-9559-AB3FE782DD4A}" w:val=" ADDIN NE.Ref.{A6E6C92A-2E60-4D9E-9559-AB3FE782DD4A}&lt;Citation&gt;&lt;Group&gt;&lt;References&gt;&lt;Item&gt;&lt;ID&gt;467&lt;/ID&gt;&lt;UID&gt;{EC045ACA-9231-4D84-B954-B36D7B0B563A}&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4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A71E2145-5E49-479B-8A47-D5041CA5A4DE}" w:val=" ADDIN NE.Ref.{A71E2145-5E49-479B-8A47-D5041CA5A4DE}&lt;Citation&gt;&lt;Group&gt;&lt;References&gt;&lt;Item&gt;&lt;ID&gt;554&lt;/ID&gt;&lt;UID&gt;{3120A1AC-9AF4-4F7C-96A5-615BEB0C8616}&lt;/UID&gt;&lt;Title&gt;Understanding consumer health information-seeking behavior from the perspective of the risk perception attitude framework and social support in mobile social media websites&lt;/Title&gt;&lt;Template&gt;Journal Article&lt;/Template&gt;&lt;Star&gt;0&lt;/Star&gt;&lt;Tag&gt;0&lt;/Tag&gt;&lt;Author&gt;Deng, Zhaohua; Liu, Shangpu&lt;/Author&gt;&lt;Year&gt;2017&lt;/Year&gt;&lt;Details&gt;&lt;_journal&gt;International journal of medical informatics&lt;/_journal&gt;&lt;_pages&gt;_x000d__x000a_          98-109_x000d__x000a_        &lt;/_pages&gt;&lt;_volume&gt;105&lt;/_volume&gt;&lt;_created&gt;64855721&lt;/_created&gt;&lt;_modified&gt;64855721&lt;/_modified&gt;&lt;_impact_factor&gt;   4.730&lt;/_impact_factor&gt;&lt;_social_category&gt;医学(2)&lt;/_social_category&gt;&lt;_collection_scope&gt;SCIE;EI&lt;/_collection_scope&gt;&lt;/Details&gt;&lt;Extra&gt;&lt;DBUID&gt;{1784A731-C396-4F8D-8533-D70BD66F712A}&lt;/DBUID&gt;&lt;/Extra&gt;&lt;/Item&gt;&lt;/References&gt;&lt;/Group&gt;&lt;/Citation&gt;_x000a_"/>
    <w:docVar w:name="NE.Ref{A776FCC7-BFDD-4414-9DF9-7B886DFD51E3}" w:val=" ADDIN NE.Ref.{A776FCC7-BFDD-4414-9DF9-7B886DFD51E3}&lt;Citation&gt;&lt;Group&gt;&lt;References&gt;&lt;Item&gt;&lt;ID&gt;510&lt;/ID&gt;&lt;UID&gt;{D47A6220-3173-4859-8D5A-8D46E4B16265}&lt;/UID&gt;&lt;Title&gt;With whom do consumers interact?&lt;/Title&gt;&lt;Template&gt;Journal Article&lt;/Template&gt;&lt;Star&gt;0&lt;/Star&gt;&lt;Tag&gt;0&lt;/Tag&gt;&lt;Author&gt;Duong, Hue Trong; Nguyen, Long Thang Van; Vu, Hong Tien&lt;/Author&gt;&lt;Year&gt;2019&lt;/Year&gt;&lt;Details&gt;&lt;_collection_scope&gt;SSCI&lt;/_collection_scope&gt;&lt;_created&gt;64799849&lt;/_created&gt;&lt;_impact_factor&gt;   4.115&lt;/_impact_factor&gt;&lt;_journal&gt;Journal of Social Marketing&lt;/_journal&gt;&lt;_modified&gt;64812144&lt;/_modified&gt;&lt;_social_category&gt;管理学(4)&lt;/_social_category&gt;&lt;/Details&gt;&lt;Extra&gt;&lt;DBUID&gt;{1784A731-C396-4F8D-8533-D70BD66F712A}&lt;/DBUID&gt;&lt;/Extra&gt;&lt;/Item&gt;&lt;/References&gt;&lt;/Group&gt;&lt;/Citation&gt;_x000a_"/>
    <w:docVar w:name="NE.Ref{A7D8043B-6088-40E1-9242-170AFB85AB77}" w:val=" ADDIN NE.Ref.{A7D8043B-6088-40E1-9242-170AFB85AB77}&lt;Citation&gt;&lt;Group&gt;&lt;References&gt;&lt;Item&gt;&lt;ID&gt;279&lt;/ID&gt;&lt;UID&gt;{BF306DDA-2567-42BB-BDD4-FF740D3E85B0}&lt;/UID&gt;&lt;Title&gt;Recognizing fake information through a developed feature scheme: A user study of health misinformation on social media in China&lt;/Title&gt;&lt;Template&gt;Journal Article&lt;/Template&gt;&lt;Star&gt;0&lt;/Star&gt;&lt;Tag&gt;0&lt;/Tag&gt;&lt;Author&gt;Li, Yuelin; Fan, Zhenjia; Yuan, Xiaojun; Zhang, Xiu&lt;/Author&gt;&lt;Year&gt;2022&lt;/Year&gt;&lt;Details&gt;&lt;_accessed&gt;64796983&lt;/_accessed&gt;&lt;_collection_scope&gt;SCIE;SSCI;EI&lt;/_collection_scope&gt;&lt;_created&gt;64767831&lt;/_created&gt;&lt;_db_updated&gt;CrossRef&lt;/_db_updated&gt;&lt;_doi&gt;10.1016/j.ipm.2021.102769&lt;/_doi&gt;&lt;_impact_factor&gt;   7.466&lt;/_impact_factor&gt;&lt;_isbn&gt;03064573&lt;/_isbn&gt;&lt;_issue&gt;1&lt;/_issue&gt;&lt;_journal&gt;Information Processing &amp;amp; Management&lt;/_journal&gt;&lt;_modified&gt;64796983&lt;/_modified&gt;&lt;_pages&gt;102769&lt;/_pages&gt;&lt;_social_category&gt;计算机科学(1)&lt;/_social_category&gt;&lt;_tertiary_title&gt;Information Processing &amp;amp; Management&lt;/_tertiary_title&gt;&lt;_url&gt;https://linkinghub.elsevier.com/retrieve/pii/S0306457321002491_x000d__x000a_https://api.elsevier.com/content/article/PII:S0306457321002491?httpAccept=text/xml&lt;/_url&gt;&lt;_volume&gt;59&lt;/_volume&gt;&lt;/Details&gt;&lt;Extra&gt;&lt;DBUID&gt;{1784A731-C396-4F8D-8533-D70BD66F712A}&lt;/DBUID&gt;&lt;/Extra&gt;&lt;/Item&gt;&lt;/References&gt;&lt;/Group&gt;&lt;/Citation&gt;_x000a_"/>
    <w:docVar w:name="NE.Ref{A8E8B5FF-128B-4DE8-BAD6-BAB641DBB0CB}" w:val=" ADDIN NE.Ref.{A8E8B5FF-128B-4DE8-BAD6-BAB641DBB0CB}&lt;Citation&gt;&lt;Group&gt;&lt;References&gt;&lt;Item&gt;&lt;ID&gt;461&lt;/ID&gt;&lt;UID&gt;{75A09EDE-9BF6-4D7D-9496-B7F3A730A2E0}&lt;/UID&gt;&lt;Title&gt;错误信息（Misinformation）的成因、负面影响及管控：基于国外研究的综述&lt;/Title&gt;&lt;Template&gt;Journal Article&lt;/Template&gt;&lt;Star&gt;0&lt;/Star&gt;&lt;Tag&gt;0&lt;/Tag&gt;&lt;Author&gt;付少雄; 陈晓宇; 郑汉; 夏苏迪&lt;/Author&gt;&lt;Year&gt;2022&lt;/Year&gt;&lt;Details&gt;&lt;_accessed&gt;64812101&lt;/_accessed&gt;&lt;_author_aff&gt;南京农业大学信息管理学院;上海大学文化遗产与信息管理学院;新加坡南洋理工大学黄金辉传播与信息学院;武汉大学信息管理学院;&lt;/_author_aff&gt;&lt;_collection_scope&gt;CSSCI;PKU&lt;/_collection_scope&gt;&lt;_created&gt;64812099&lt;/_created&gt;&lt;_date&gt;64329120&lt;/_date&gt;&lt;_db_updated&gt;CNKI - Reference&lt;/_db_updated&gt;&lt;_journal&gt;图书馆杂志&lt;/_journal&gt;&lt;_keywords&gt;错误信息;信息成因;信息传播;负面影响;信息管控&lt;/_keywords&gt;&lt;_language&gt;Chinese&lt;/_language&gt;&lt;_modified&gt;64812144&lt;/_modified&gt;&lt;_pages&gt;1-18&lt;/_pages&gt;&lt;_translated_author&gt;Fu, Shao xiong;Chen, Xiao yu;Zheng, Han;Xia, Su di&lt;/_translated_author&gt;&lt;_url&gt;https://kns.cnki.net/kcms/detail/detail.aspx?FileName=TNGZ20220422006&amp;amp;DbName=CAPJ2022&lt;/_url&gt;&lt;/Details&gt;&lt;Extra&gt;&lt;DBUID&gt;{1784A731-C396-4F8D-8533-D70BD66F712A}&lt;/DBUID&gt;&lt;/Extra&gt;&lt;/Item&gt;&lt;/References&gt;&lt;/Group&gt;&lt;/Citation&gt;_x000a_"/>
    <w:docVar w:name="NE.Ref{A99090E9-1C35-4B4D-9DA1-4A77CFBEE067}" w:val=" ADDIN NE.Ref.{A99090E9-1C35-4B4D-9DA1-4A77CFBEE067}&lt;Citation&gt;&lt;Group&gt;&lt;References&gt;&lt;Item&gt;&lt;ID&gt;528&lt;/ID&gt;&lt;UID&gt;{F3A93115-2988-438D-AC7B-85C3FCACD084}&lt;/UID&gt;&lt;Title&gt;Moderating effect of privacy concerns and subjective norms between satisfaction and repurchase of airline e-ticket through airline-ticket vendors&lt;/Title&gt;&lt;Template&gt;Journal Article&lt;/Template&gt;&lt;Star&gt;0&lt;/Star&gt;&lt;Tag&gt;0&lt;/Tag&gt;&lt;Author&gt;Liang, Chih-Chin; Shiau, Wen-Lung&lt;/Author&gt;&lt;Year&gt;2018&lt;/Year&gt;&lt;Details&gt;&lt;_collection_scope&gt;SSCI&lt;/_collection_scope&gt;&lt;_created&gt;64799551&lt;/_created&gt;&lt;_impact_factor&gt;   4.074&lt;/_impact_factor&gt;&lt;_journal&gt;Asia Pacific Journal of Tourism Research&lt;/_journal&gt;&lt;_modified&gt;64812144&lt;/_modified&gt;&lt;_pages&gt;1142 - 1159&lt;/_pages&gt;&lt;_social_category&gt;管理学(4)&lt;/_social_category&gt;&lt;_volume&gt;23&lt;/_volume&gt;&lt;/Details&gt;&lt;Extra&gt;&lt;DBUID&gt;{1784A731-C396-4F8D-8533-D70BD66F712A}&lt;/DBUID&gt;&lt;/Extra&gt;&lt;/Item&gt;&lt;/References&gt;&lt;/Group&gt;&lt;/Citation&gt;_x000a_"/>
    <w:docVar w:name="NE.Ref{AA940021-3E50-402F-88DC-7407DE76CE6C}" w:val=" ADDIN NE.Ref.{AA940021-3E50-402F-88DC-7407DE76CE6C}&lt;Citation&gt;&lt;Group&gt;&lt;References&gt;&lt;Item&gt;&lt;ID&gt;348&lt;/ID&gt;&lt;UID&gt;{4354F459-808C-4043-8BEA-2D4A869697C9}&lt;/UID&gt;&lt;Title&gt;影响电子健康网站用户使用意愿的感知因素分析&lt;/Title&gt;&lt;Template&gt;Journal Article&lt;/Template&gt;&lt;Star&gt;0&lt;/Star&gt;&lt;Tag&gt;0&lt;/Tag&gt;&lt;Author&gt;张坤; 陈千; 王文韬&lt;/Author&gt;&lt;Year&gt;2021&lt;/Year&gt;&lt;Details&gt;&lt;_accessed&gt;64801280&lt;/_accessed&gt;&lt;_author_adr&gt;安徽大学; 武汉大学&lt;/_author_adr&gt;&lt;_author_aff&gt;安徽大学; 武汉大学&lt;/_author_aff&gt;&lt;_collection_scope&gt;CSSCI;PKU&lt;/_collection_scope&gt;&lt;_created&gt;64801280&lt;/_created&gt;&lt;_db_provider&gt;北京万方数据股份有限公司&lt;/_db_provider&gt;&lt;_db_updated&gt;Wanfangdata&lt;/_db_updated&gt;&lt;_doi&gt;10.3969/j.issn.1002-1965.2021.07.028&lt;/_doi&gt;&lt;_isbn&gt;1002-1965&lt;/_isbn&gt;&lt;_issue&gt;7&lt;/_issue&gt;&lt;_journal&gt;情报杂志&lt;/_journal&gt;&lt;_keywords&gt;电子健康; 用户使用意愿; 隐私计算; 感知声誉; 感知收益; 感知风险&lt;/_keywords&gt;&lt;_language&gt;chi&lt;/_language&gt;&lt;_modified&gt;64801280&lt;/_modified&gt;&lt;_pages&gt;195-200&lt;/_pages&gt;&lt;_tertiary_title&gt;Journal of Intelligence&lt;/_tertiary_title&gt;&lt;_translated_author&gt;Kun, Zhang; Qian, Chen; Wentao, Wang&lt;/_translated_author&gt;&lt;_translated_title&gt;Analysis of Perceived Factors Affecting the Users&amp;apos; Intention to Use Electronic Health Websites&lt;/_translated_title&gt;&lt;_url&gt;https://d.wanfangdata.com.cn/periodical/ChlQZXJpb2RpY2FsQ0hJTmV3UzIwMjMwMTEyEg1xYnp6MjAyMTA3MDI4Ggg2YmhzYnpyOA%3D%3D&lt;/_url&gt;&lt;_volume&gt;40&lt;/_volume&gt;&lt;/Details&gt;&lt;Extra&gt;&lt;DBUID&gt;{1784A731-C396-4F8D-8533-D70BD66F712A}&lt;/DBUID&gt;&lt;/Extra&gt;&lt;/Item&gt;&lt;/References&gt;&lt;/Group&gt;&lt;Group&gt;&lt;References&gt;&lt;Item&gt;&lt;ID&gt;193&lt;/ID&gt;&lt;UID&gt;{16B60DC9-853B-4014-BADF-C67D53B8142A}&lt;/UID&gt;&lt;Title&gt;Conceptualization and Measurement of Perceived Risk in Online Shopping&lt;/Title&gt;&lt;Template&gt;Journal Article&lt;/Template&gt;&lt;Star&gt;0&lt;/Star&gt;&lt;Tag&gt;0&lt;/Tag&gt;&lt;Author&gt;Ahmad M. Hassan, Michelle B Kunz Allison&lt;/Author&gt;&lt;Year&gt;2006&lt;/Year&gt;&lt;Details&gt;&lt;_accessed&gt;64812139&lt;/_accessed&gt;&lt;_created&gt;64509667&lt;/_created&gt;&lt;_issue&gt;1&lt;/_issue&gt;&lt;_journal&gt;Marketing Management Journal&lt;/_journal&gt;&lt;_modified&gt;64812139&lt;/_modified&gt;&lt;_pages&gt;138-147&lt;/_pages&gt;&lt;_volume&gt;16&lt;/_volume&gt;&lt;/Details&gt;&lt;Extra&gt;&lt;DBUID&gt;{1784A731-C396-4F8D-8533-D70BD66F712A}&lt;/DBUID&gt;&lt;/Extra&gt;&lt;/Item&gt;&lt;/References&gt;&lt;/Group&gt;&lt;/Citation&gt;_x000a_"/>
    <w:docVar w:name="NE.Ref{AAC006B8-FA28-41BB-9D63-936B5339D0C2}" w:val=" ADDIN NE.Ref.{AAC006B8-FA28-41BB-9D63-936B5339D0C2}&lt;Citation&gt;&lt;Group&gt;&lt;References&gt;&lt;Item&gt;&lt;ID&gt;480&lt;/ID&gt;&lt;UID&gt;{1CAC9569-757E-4D8C-8926-F7B99B379863}&lt;/UID&gt;&lt;Title&gt;社交媒体智能推荐中用户隐私风险感知的影响因素研究&lt;/Title&gt;&lt;Template&gt;Journal Article&lt;/Template&gt;&lt;Star&gt;0&lt;/Star&gt;&lt;Tag&gt;0&lt;/Tag&gt;&lt;Author&gt;李迎迎; 陈婷婷; 孙玉琦&lt;/Author&gt;&lt;Year&gt;2023&lt;/Year&gt;&lt;Details&gt;&lt;_author_aff&gt;淮阴师范学院经济与管理学院;中国科学院武汉文献情报中心;中国科学院大学经济与管理学院;&lt;/_author_aff&gt;&lt;_collection_scope&gt;CSSCI;PKU&lt;/_collection_scope&gt;&lt;_created&gt;64774082&lt;/_created&gt;&lt;_date&gt;2022-12-08&lt;/_date&gt;&lt;_db_updated&gt;CNKI - Reference&lt;/_db_updated&gt;&lt;_issue&gt;02&lt;/_issue&gt;&lt;_journal&gt;情报杂志&lt;/_journal&gt;&lt;_keywords&gt;社交媒体;智能推荐;用户隐私;隐私风险感知;结构方程模型;风险感知意识&lt;/_keywords&gt;&lt;_modified&gt;64812144&lt;/_modified&gt;&lt;_pages&gt;151-157&lt;/_pages&gt;&lt;_translated_author&gt;Li, Ying ying;Chen, Ting ting;Sun, Yu qi&lt;/_translated_author&gt;&lt;_url&gt;https://kns.cnki.net/kcms/detail/detail.aspx?FileName=QBZZ202302022&amp;amp;DbName=CJFQTEMP&lt;/_url&gt;&lt;_volume&gt;42&lt;/_volume&gt;&lt;/Details&gt;&lt;Extra&gt;&lt;DBUID&gt;{1784A731-C396-4F8D-8533-D70BD66F712A}&lt;/DBUID&gt;&lt;/Extra&gt;&lt;/Item&gt;&lt;/References&gt;&lt;/Group&gt;&lt;/Citation&gt;_x000a_"/>
    <w:docVar w:name="NE.Ref{AC1B9CAB-598D-41C8-A6FF-53A1149D82B8}" w:val=" ADDIN NE.Ref.{AC1B9CAB-598D-41C8-A6FF-53A1149D82B8}&lt;Citation&gt;&lt;Group&gt;&lt;References&gt;&lt;Item&gt;&lt;ID&gt;487&lt;/ID&gt;&lt;UID&gt;{3EEA4F20-B56F-4E8E-A334-25357BCF2EBC}&lt;/UID&gt;&lt;Title&gt;在线健康社区信息有用性评价影响因素研究&lt;/Title&gt;&lt;Template&gt;Journal Article&lt;/Template&gt;&lt;Star&gt;0&lt;/Star&gt;&lt;Tag&gt;0&lt;/Tag&gt;&lt;Author&gt;李金生; 凡婷婷; 李宣泽; 龚佳乐&lt;/Author&gt;&lt;Year&gt;2021&lt;/Year&gt;&lt;Details&gt;&lt;_author_aff&gt;汕头大学商学院;&lt;/_author_aff&gt;&lt;_cited_count&gt;3&lt;/_cited_count&gt;&lt;_created&gt;64795409&lt;/_created&gt;&lt;_date&gt;2021-04-25&lt;/_date&gt;&lt;_db_updated&gt;CNKI - Reference&lt;/_db_updated&gt;&lt;_issue&gt;04&lt;/_issue&gt;&lt;_journal&gt;医学信息学杂志&lt;/_journal&gt;&lt;_keywords&gt;在线健康社区;信息采纳模型;健康信息质量;信息有用性评价&lt;/_keywords&gt;&lt;_modified&gt;64812144&lt;/_modified&gt;&lt;_pages&gt;17-23&lt;/_pages&gt;&lt;_translated_author&gt;Li, Jin sheng;Fan, Ting ting;Li, Xuan ze;Gong, Jia le&lt;/_translated_author&gt;&lt;_url&gt;https://kns.cnki.net/kcms/detail/detail.aspx?FileName=YXQB202104006&amp;amp;DbName=CJFQ2021&lt;/_url&gt;&lt;_volume&gt;42&lt;/_volume&gt;&lt;/Details&gt;&lt;Extra&gt;&lt;DBUID&gt;{1784A731-C396-4F8D-8533-D70BD66F712A}&lt;/DBUID&gt;&lt;/Extra&gt;&lt;/Item&gt;&lt;/References&gt;&lt;/Group&gt;&lt;/Citation&gt;_x000a_"/>
    <w:docVar w:name="NE.Ref{AC79BD23-40C3-49BA-ADE5-0E8053D8905B}" w:val=" ADDIN NE.Ref.{AC79BD23-40C3-49BA-ADE5-0E8053D8905B}&lt;Citation&gt;&lt;Group&gt;&lt;References&gt;&lt;Item&gt;&lt;ID&gt;276&lt;/ID&gt;&lt;UID&gt;{D893BBC3-DC20-4167-8BEF-8B95A4AF48DE}&lt;/UID&gt;&lt;Title&gt;健康传播中的虚假信息扩散机制与网络治理研究&lt;/Title&gt;&lt;Template&gt;Journal Article&lt;/Template&gt;&lt;Star&gt;0&lt;/Star&gt;&lt;Tag&gt;0&lt;/Tag&gt;&lt;Author&gt;曾祥敏; 王孜&lt;/Author&gt;&lt;Year&gt;2019&lt;/Year&gt;&lt;Details&gt;&lt;_accessed&gt;64766105&lt;/_accessed&gt;&lt;_author_adr&gt;中国传媒大学&lt;/_author_adr&gt;&lt;_author_aff&gt;中国传媒大学&lt;/_author_aff&gt;&lt;_created&gt;64766094&lt;/_created&gt;&lt;_db_provider&gt;北京万方数据股份有限公司&lt;/_db_provider&gt;&lt;_db_updated&gt;Wanfangdata&lt;/_db_updated&gt;&lt;_doi&gt;10.3969/j.issn.1007-8770.2019.06.007&lt;/_doi&gt;&lt;_isbn&gt;1007-8770&lt;/_isbn&gt;&lt;_issue&gt;6&lt;/_issue&gt;&lt;_journal&gt;现代传播&lt;/_journal&gt;&lt;_keywords&gt;健康传播; 虚假信息; 社交媒体; 舆情管理&lt;/_keywords&gt;&lt;_language&gt;chi&lt;/_language&gt;&lt;_modified&gt;64766105&lt;/_modified&gt;&lt;_pages&gt;34-40&lt;/_pages&gt;&lt;_tertiary_title&gt;Modern Communication&lt;/_tertiary_title&gt;&lt;_url&gt;https://d.wanfangdata.com.cn/periodical/ChlQZXJpb2RpY2FsQ0hJTmV3UzIwMjMwMTEyEg14ZGNiMjAxOTA2MDA3Ggh2ZWE5cXY0bg%3D%3D&lt;/_url&gt;&lt;_volume&gt;41&lt;/_volume&gt;&lt;_translated_author&gt;Ceng, Xiang min;Wang, Zi&lt;/_translated_author&gt;&lt;/Details&gt;&lt;Extra&gt;&lt;DBUID&gt;{1784A731-C396-4F8D-8533-D70BD66F712A}&lt;/DBUID&gt;&lt;/Extra&gt;&lt;/Item&gt;&lt;/References&gt;&lt;/Group&gt;&lt;/Citation&gt;_x000a_"/>
    <w:docVar w:name="NE.Ref{ADD1417C-A50B-4E00-815A-ADDA4CEDC528}" w:val=" ADDIN NE.Ref.{ADD1417C-A50B-4E00-815A-ADDA4CEDC528}&lt;Citation&gt;&lt;Group&gt;&lt;References&gt;&lt;Item&gt;&lt;ID&gt;79&lt;/ID&gt;&lt;UID&gt;{8908CA37-5D1E-452E-9B19-FBD74979F48D}&lt;/UID&gt;&lt;Title&gt;社交媒体附加信息对用户信任与分享健康类谣言的影响分析&lt;/Title&gt;&lt;Template&gt;Journal Article&lt;/Template&gt;&lt;Star&gt;0&lt;/Star&gt;&lt;Tag&gt;0&lt;/Tag&gt;&lt;Author&gt;邓胜利; 付少雄&lt;/Author&gt;&lt;Year&gt;2018&lt;/Year&gt;&lt;Details&gt;&lt;_accessed&gt;64853121&lt;/_accessed&gt;&lt;_author_aff&gt;武汉大学信息资源研究中心;&lt;/_author_aff&gt;&lt;_cited_count&gt;33&lt;/_cited_count&gt;&lt;_collection_scope&gt;CSSCI-C;PKU&lt;/_collection_scope&gt;&lt;_created&gt;64334689&lt;/_created&gt;&lt;_date&gt;62153280&lt;/_date&gt;&lt;_db_updated&gt;CNKI - Reference&lt;/_db_updated&gt;&lt;_issue&gt;03&lt;/_issue&gt;&lt;_journal&gt;情报科学&lt;/_journal&gt;&lt;_keywords&gt;社会化媒体;社交网络;健康类谣言;用户信任;分享行为&lt;/_keywords&gt;&lt;_language&gt;Chinese&lt;/_language&gt;&lt;_modified&gt;64853121&lt;/_modified&gt;&lt;_pages&gt;51-57&lt;/_pages&gt;&lt;_url&gt;https://kns.cnki.net/kcms/detail/detail.aspx?FileName=QBKX201803009&amp;amp;DbName=CJFQ2018&lt;/_url&gt;&lt;_volume&gt;36&lt;/_volume&gt;&lt;_translated_author&gt;Deng, Sheng li;Fu, Shao xiong&lt;/_translated_author&gt;&lt;/Details&gt;&lt;Extra&gt;&lt;DBUID&gt;{1784A731-C396-4F8D-8533-D70BD66F712A}&lt;/DBUID&gt;&lt;/Extra&gt;&lt;/Item&gt;&lt;/References&gt;&lt;/Group&gt;&lt;/Citation&gt;_x000a_"/>
    <w:docVar w:name="NE.Ref{AE2EA824-80D1-4AB9-A35D-4A5930D77D3D}" w:val=" ADDIN NE.Ref.{AE2EA824-80D1-4AB9-A35D-4A5930D77D3D}&lt;Citation&gt;&lt;Group&gt;&lt;References&gt;&lt;Item&gt;&lt;ID&gt;526&lt;/ID&gt;&lt;UID&gt;{F377E0A3-C9E5-4B6F-8ACD-A156FD532318}&lt;/UID&gt;&lt;Title&gt;2020-2021 年中国短视频头部市场竞争状况专题研究报告&lt;/Title&gt;&lt;Template&gt;Web Page&lt;/Template&gt;&lt;Star&gt;0&lt;/Star&gt;&lt;Tag&gt;0&lt;/Tag&gt;&lt;Author&gt;艾媒咨询&lt;/Author&gt;&lt;Year&gt;2021&lt;/Year&gt;&lt;Details&gt;&lt;_accessed&gt;64812137&lt;/_accessed&gt;&lt;_created&gt;64799508&lt;/_created&gt;&lt;_issue&gt;2023-3-20&lt;/_issue&gt;&lt;_modified&gt;64812144&lt;/_modified&gt;&lt;_translated_author&gt;Ai, Mei zi xun&lt;/_translated_author&gt;&lt;_url&gt;https://www.iimedia.cn/c400/76654.html&lt;/_url&gt;&lt;_volume&gt;2023&lt;/_volume&gt;&lt;/Details&gt;&lt;Extra&gt;&lt;DBUID&gt;{1784A731-C396-4F8D-8533-D70BD66F712A}&lt;/DBUID&gt;&lt;/Extra&gt;&lt;/Item&gt;&lt;/References&gt;&lt;/Group&gt;&lt;/Citation&gt;_x000a_"/>
    <w:docVar w:name="NE.Ref{AEBA1BC4-22F5-4DA3-8902-C25A03CEC8C9}" w:val=" ADDIN NE.Ref.{AEBA1BC4-22F5-4DA3-8902-C25A03CEC8C9}&lt;Citation&gt;&lt;Group&gt;&lt;References&gt;&lt;Item&gt;&lt;ID&gt;274&lt;/ID&gt;&lt;UID&gt;{7904E2F1-69C5-4DAD-982A-317CABEF90C2}&lt;/UID&gt;&lt;Title&gt;Informational Influence in Organizations: An Integrated Approach to Knowledge Adoption&lt;/Title&gt;&lt;Template&gt;Journal Article&lt;/Template&gt;&lt;Star&gt;0&lt;/Star&gt;&lt;Tag&gt;0&lt;/Tag&gt;&lt;Author&gt;Sussman, Stephanie Watts; Siegal, Wendy Schneier&lt;/Author&gt;&lt;Year&gt;2003&lt;/Year&gt;&lt;Details&gt;&lt;_accessed&gt;64764627&lt;/_accessed&gt;&lt;_collection_scope&gt;SSCI;EI&lt;/_collection_scope&gt;&lt;_created&gt;64764627&lt;/_created&gt;&lt;_date&gt;54172800&lt;/_date&gt;&lt;_date_display&gt;2003&lt;/_date_display&gt;&lt;_db_updated&gt;PKU Search&lt;/_db_updated&gt;&lt;_doi&gt;10.1287/isre.14.1.47.14767&lt;/_doi&gt;&lt;_impact_factor&gt;   5.490&lt;/_impact_factor&gt;&lt;_isbn&gt;1047-7047&lt;/_isbn&gt;&lt;_issue&gt;1&lt;/_issue&gt;&lt;_journal&gt;Information systems research&lt;/_journal&gt;&lt;_keywords&gt;Attitude change; Behavior; Communication; Computer mediated communication; Consulting services; e-mail; Elaboration likelihood model; Electronic mail systems; Email; Field study; Heuristics; information adoption; Information management; Information storage and retrieval systems; informational influence; Intercontinental ballistic missiles; Knowledge management; Modeling; Recommendations; Studies; Technology Acceptance Model; usefulness&lt;/_keywords&gt;&lt;_modified&gt;64765981&lt;/_modified&gt;&lt;_number&gt;1&lt;/_number&gt;&lt;_ori_publication&gt;INFORMS&lt;/_ori_publication&gt;&lt;_pages&gt;47-65&lt;/_pages&gt;&lt;_place_published&gt;Linthicum&lt;/_place_published&gt;&lt;_social_category&gt;管理学(2)&lt;/_social_category&gt;&lt;_url&gt;https://go.exlibris.link/DHQsHqHC&lt;/_url&gt;&lt;_volume&gt;14&lt;/_volume&gt;&lt;/Details&gt;&lt;Extra&gt;&lt;DBUID&gt;{1784A731-C396-4F8D-8533-D70BD66F712A}&lt;/DBUID&gt;&lt;/Extra&gt;&lt;/Item&gt;&lt;/References&gt;&lt;/Group&gt;&lt;/Citation&gt;_x000a_"/>
    <w:docVar w:name="NE.Ref{AF4B1893-1712-48C7-A6F3-3D011A942B5E}" w:val=" ADDIN NE.Ref.{AF4B1893-1712-48C7-A6F3-3D011A942B5E}&lt;Citation&gt;&lt;Group&gt;&lt;References&gt;&lt;Item&gt;&lt;ID&gt;575&lt;/ID&gt;&lt;UID&gt;{A332C78E-AE55-48D4-B507-BB080493CE88}&lt;/UID&gt;&lt;Title&gt;“独白”转向“对话”：基于IDEA框架的政府健康风险信息发布策略效果研究&lt;/Title&gt;&lt;Template&gt;Journal Article&lt;/Template&gt;&lt;Star&gt;0&lt;/Star&gt;&lt;Tag&gt;0&lt;/Tag&gt;&lt;Author&gt;王啸; 黄懿慧; 吴秋荻&lt;/Author&gt;&lt;Year&gt;2022&lt;/Year&gt;&lt;Details&gt;&lt;_author_aff&gt;南京大学新闻传播学院;香港城市大学媒体与传播系;香港中文大学新闻与传播学院;&lt;/_author_aff&gt;&lt;_collection_scope&gt;CSSCI;PKU&lt;/_collection_scope&gt;&lt;_created&gt;64774085&lt;/_created&gt;&lt;_date&gt;2022-10-10&lt;/_date&gt;&lt;_db_updated&gt;CNKI - Reference&lt;/_db_updated&gt;&lt;_journal&gt;情报科学&lt;/_journal&gt;&lt;_keywords&gt;风险传播;风险感知;风险接受度;国产疫苗;行为意向&lt;/_keywords&gt;&lt;_modified&gt;64774085&lt;/_modified&gt;&lt;_pages&gt;1-12&lt;/_pages&gt;&lt;_url&gt;https://kns.cnki.net/kcms/detail/detail.aspx?FileName=QBKX20221010008&amp;amp;DbName=DKFX2022&lt;/_url&gt;&lt;_translated_author&gt;Wang, Xiao;Huang, Yi hui;Wu, Qiu di&lt;/_translated_author&gt;&lt;/Details&gt;&lt;Extra&gt;&lt;DBUID&gt;{F96A950B-833F-4880-A151-76DA2D6A2879}&lt;/DBUID&gt;&lt;/Extra&gt;&lt;/Item&gt;&lt;/References&gt;&lt;/Group&gt;&lt;/Citation&gt;_x000a_"/>
    <w:docVar w:name="NE.Ref{AFBC34A4-858F-4F78-B00E-4EB10523C1BF}" w:val=" ADDIN NE.Ref.{AFBC34A4-858F-4F78-B00E-4EB10523C1BF}&lt;Citation&gt;&lt;Group&gt;&lt;References&gt;&lt;Item&gt;&lt;ID&gt;366&lt;/ID&gt;&lt;UID&gt;{E702011C-CC16-4298-A07B-B54FD7363664}&lt;/UID&gt;&lt;Title&gt;信息疫情背景下公众的纠正类健康信息采纳意愿研究——基于SEM与fsQCA方法&lt;/Title&gt;&lt;Template&gt;Journal Article&lt;/Template&gt;&lt;Star&gt;0&lt;/Star&gt;&lt;Tag&gt;0&lt;/Tag&gt;&lt;Author&gt;曹坡; 梁悦悦; 刘蕤&lt;/Author&gt;&lt;Year&gt;2022&lt;/Year&gt;&lt;Details&gt;&lt;_accessed&gt;64812122&lt;/_accessed&gt;&lt;_author_aff&gt;华中师范大学信息管理学院;&lt;/_author_aff&gt;&lt;_collection_scope&gt;CSSCI&lt;/_collection_scope&gt;&lt;_created&gt;64812122&lt;/_created&gt;&lt;_date&gt;64638720&lt;/_date&gt;&lt;_db_updated&gt;CNKI - Reference&lt;/_db_updated&gt;&lt;_issue&gt;12&lt;/_issue&gt;&lt;_journal&gt;现代情报&lt;/_journal&gt;&lt;_keywords&gt;纠正类健康信息采纳意愿;用户信息行为;信息疫情;结构方程模型;定性比较分析&lt;/_keywords&gt;&lt;_language&gt;Chinese&lt;/_language&gt;&lt;_modified&gt;64812122&lt;/_modified&gt;&lt;_pages&gt;83-95&lt;/_pages&gt;&lt;_url&gt;https://kns.cnki.net/kcms/detail/detail.aspx?FileName=XDQB202212010&amp;amp;DbName=CJFQ2022&lt;/_url&gt;&lt;_volume&gt;42&lt;/_volume&gt;&lt;_translated_author&gt;Cao, Po;Liang, Yue yue;Liu, Rui&lt;/_translated_author&gt;&lt;/Details&gt;&lt;Extra&gt;&lt;DBUID&gt;{1784A731-C396-4F8D-8533-D70BD66F712A}&lt;/DBUID&gt;&lt;/Extra&gt;&lt;/Item&gt;&lt;/References&gt;&lt;/Group&gt;&lt;/Citation&gt;_x000a_"/>
    <w:docVar w:name="NE.Ref{B0EFEB57-71E6-4ABB-A1FC-AE0E9CE5795C}" w:val=" ADDIN NE.Ref.{B0EFEB57-71E6-4ABB-A1FC-AE0E9CE5795C}&lt;Citation&gt;&lt;Group&gt;&lt;References&gt;&lt;Item&gt;&lt;ID&gt;317&lt;/ID&gt;&lt;UID&gt;{AC332CB7-06AC-474E-9450-20F900D845D4}&lt;/UID&gt;&lt;Title&gt;Understanding the antecedents of mobile social media acceptance during the public health crisis maintenance stage&lt;/Title&gt;&lt;Template&gt;Journal Article&lt;/Template&gt;&lt;Star&gt;0&lt;/Star&gt;&lt;Tag&gt;0&lt;/Tag&gt;&lt;Author&gt;Wang, Houcai; Xiong, Li&lt;/Author&gt;&lt;Year&gt;2022&lt;/Year&gt;&lt;Details&gt;&lt;_accessed&gt;64784755&lt;/_accessed&gt;&lt;_collection_scope&gt;SCIE&lt;/_collection_scope&gt;&lt;_created&gt;64784755&lt;/_created&gt;&lt;_db_updated&gt;CrossRef&lt;/_db_updated&gt;&lt;_doi&gt;10.1016/j.ijdrr.2022.102925&lt;/_doi&gt;&lt;_impact_factor&gt;   4.842&lt;/_impact_factor&gt;&lt;_isbn&gt;22124209&lt;/_isbn&gt;&lt;_journal&gt;International Journal of Disaster Risk Reduction&lt;/_journal&gt;&lt;_modified&gt;64784755&lt;/_modified&gt;&lt;_pages&gt;102925&lt;/_pages&gt;&lt;_social_category&gt;地球科学(2)&lt;/_social_category&gt;&lt;_tertiary_title&gt;International Journal of Disaster Risk Reduction&lt;/_tertiary_title&gt;&lt;_url&gt;https://linkinghub.elsevier.com/retrieve/pii/S2212420922001443_x000d__x000a_https://api.elsevier.com/content/article/PII:S2212420922001443?httpAccept=text/xml&lt;/_url&gt;&lt;_volume&gt;74&lt;/_volume&gt;&lt;/Details&gt;&lt;Extra&gt;&lt;DBUID&gt;{1784A731-C396-4F8D-8533-D70BD66F712A}&lt;/DBUID&gt;&lt;/Extra&gt;&lt;/Item&gt;&lt;/References&gt;&lt;/Group&gt;&lt;/Citation&gt;_x000a_"/>
    <w:docVar w:name="NE.Ref{B380116D-3A09-4F0A-BFA0-9E2D111163C6}" w:val=" ADDIN NE.Ref.{B380116D-3A09-4F0A-BFA0-9E2D111163C6}&lt;Citation&gt;&lt;Group&gt;&lt;References&gt;&lt;Item&gt;&lt;ID&gt;516&lt;/ID&gt;&lt;UID&gt;{B75A75D0-D0D8-4245-89C3-AA211B4075D4}&lt;/UID&gt;&lt;Title&gt;基于社交网站采纳健康信息行为特点及其影响因素的实证研究&lt;/Title&gt;&lt;Template&gt;Journal Article&lt;/Template&gt;&lt;Star&gt;0&lt;/Star&gt;&lt;Tag&gt;0&lt;/Tag&gt;&lt;Author&gt;莫秀婷; 邓朝华&lt;/Author&gt;&lt;Year&gt;2014&lt;/Year&gt;&lt;Details&gt;&lt;_accessed&gt;64783893&lt;/_accessed&gt;&lt;_author_adr&gt;华中科技大学; 山东大学&lt;/_author_adr&gt;&lt;_author_aff&gt;华中科技大学; 山东大学&lt;/_author_aff&gt;&lt;_collection_scope&gt;CSSCI&lt;/_collection_scope&gt;&lt;_created&gt;64783893&lt;/_created&gt;&lt;_db_provider&gt;北京万方数据股份有限公司&lt;/_db_provider&gt;&lt;_db_updated&gt;Wanfangdata&lt;/_db_updated&gt;&lt;_doi&gt;10.3969/j.issn.1008-0821.2014.12.006&lt;/_doi&gt;&lt;_isbn&gt;1008-0821&lt;/_isbn&gt;&lt;_issue&gt;12&lt;/_issue&gt;&lt;_journal&gt;现代情报&lt;/_journal&gt;&lt;_keywords&gt;社交网站; 健康信息; 采纳行为; 自我效能; 社会支持&lt;/_keywords&gt;&lt;_language&gt;chi&lt;/_language&gt;&lt;_modified&gt;64812144&lt;/_modified&gt;&lt;_pages&gt;29-37&lt;/_pages&gt;&lt;_tertiary_title&gt;Modern Information&lt;/_tertiary_title&gt;&lt;_translated_author&gt;Xiuting, Mo; Zhaohua, Deng&lt;/_translated_author&gt;&lt;_translated_title&gt;An Empirical Analysis on the Characteristics and Motivations of Health Information Adoption on Social Networking Sites&lt;/_translated_title&gt;&lt;_url&gt;https://d.wanfangdata.com.cn/periodical/ChlQZXJpb2RpY2FsQ0hJTmV3UzIwMjMwMTEyEg14ZHFiMjAxNDEyMDA2GggxOGY0c20zeQ%3D%3D&lt;/_url&gt;&lt;_volume&gt;34&lt;/_volume&gt;&lt;/Details&gt;&lt;Extra&gt;&lt;DBUID&gt;{1784A731-C396-4F8D-8533-D70BD66F712A}&lt;/DBUID&gt;&lt;/Extra&gt;&lt;/Item&gt;&lt;/References&gt;&lt;/Group&gt;&lt;/Citation&gt;_x000a_"/>
    <w:docVar w:name="NE.Ref{B4000339-8FB8-4940-B80D-57C37B667504}" w:val=" ADDIN NE.Ref.{B4000339-8FB8-4940-B80D-57C37B667504}&lt;Citation&gt;&lt;Group&gt;&lt;References&gt;&lt;Item&gt;&lt;ID&gt;275&lt;/ID&gt;&lt;UID&gt;{F084EEE1-B882-40BA-B8B1-59429AEC6F7A}&lt;/UID&gt;&lt;Title&gt;The Elaboration Likelihood Model: Current status and controversies&lt;/Title&gt;&lt;Template&gt;Book Section&lt;/Template&gt;&lt;Star&gt;0&lt;/Star&gt;&lt;Tag&gt;0&lt;/Tag&gt;&lt;Author&gt;Petty, Richard; Wegener, Duane&lt;/Author&gt;&lt;Year&gt;1999&lt;/Year&gt;&lt;Details&gt;&lt;_created&gt;64764635&lt;/_created&gt;&lt;_isbn&gt;1-57230-421-9&lt;/_isbn&gt;&lt;_modified&gt;64765981&lt;/_modified&gt;&lt;_pages&gt;41-72&lt;/_pages&gt;&lt;/Details&gt;&lt;Extra&gt;&lt;DBUID&gt;{1784A731-C396-4F8D-8533-D70BD66F712A}&lt;/DBUID&gt;&lt;/Extra&gt;&lt;/Item&gt;&lt;/References&gt;&lt;/Group&gt;&lt;/Citation&gt;_x000a_"/>
    <w:docVar w:name="NE.Ref{B510AE3C-30D2-4FA0-9710-28F81AFE893C}" w:val=" ADDIN NE.Ref.{B510AE3C-30D2-4FA0-9710-28F81AFE893C}&lt;Citation&gt;&lt;Group&gt;&lt;References&gt;&lt;Item&gt;&lt;ID&gt;467&lt;/ID&gt;&lt;UID&gt;{EC045ACA-9231-4D84-B954-B36D7B0B563A}&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4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B5992F68-8A4D-42EB-A6EA-9A30FF8E3CD9}" w:val=" ADDIN NE.Ref.{B5992F68-8A4D-42EB-A6EA-9A30FF8E3CD9}&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Citation&gt;_x000a_"/>
    <w:docVar w:name="NE.Ref{B5F05B29-AA6E-4CE8-A1C3-6D6DBA5F5B28}" w:val=" ADDIN NE.Ref.{B5F05B29-AA6E-4CE8-A1C3-6D6DBA5F5B28}&lt;Citation&gt;&lt;Group&gt;&lt;References&gt;&lt;Item&gt;&lt;ID&gt;485&lt;/ID&gt;&lt;UID&gt;{4C09CC1A-8817-4100-B33F-E34D17F134E9}&lt;/UID&gt;&lt;Title&gt;感知风险视角下网络健康信息利用行为研究进展&lt;/Title&gt;&lt;Template&gt;Journal Article&lt;/Template&gt;&lt;Star&gt;0&lt;/Star&gt;&lt;Tag&gt;0&lt;/Tag&gt;&lt;Author&gt;赵蕊菡&lt;/Author&gt;&lt;Year&gt;2018&lt;/Year&gt;&lt;Details&gt;&lt;_accessed&gt;64243946&lt;/_accessed&gt;&lt;_author_aff&gt;武汉大学信息管理学院;&lt;/_author_aff&gt;&lt;_cited_count&gt;9&lt;/_cited_count&gt;&lt;_collection_scope&gt;CSSCI-E&lt;/_collection_scope&gt;&lt;_created&gt;64243946&lt;/_created&gt;&lt;_date&gt;62256960&lt;/_date&gt;&lt;_db_updated&gt;CNKI - Reference&lt;/_db_updated&gt;&lt;_issue&gt;02&lt;/_issue&gt;&lt;_journal&gt;信息资源管理学报&lt;/_journal&gt;&lt;_keywords&gt;感知风险;网络健康信息;信息利用行为&lt;/_keywords&gt;&lt;_language&gt;Chinese&lt;/_language&gt;&lt;_modified&gt;64812144&lt;/_modified&gt;&lt;_pages&gt;87-96+103&lt;/_pages&gt;&lt;_translated_author&gt;Zhao, Rui han&lt;/_translated_author&gt;&lt;_url&gt;https://kns.cnki.net/kcms/detail/detail.aspx?FileName=XNZY201802009&amp;amp;DbName=CJFQ2018&lt;/_url&gt;&lt;_volume&gt;8&lt;/_volume&gt;&lt;/Details&gt;&lt;Extra&gt;&lt;DBUID&gt;{1784A731-C396-4F8D-8533-D70BD66F712A}&lt;/DBUID&gt;&lt;/Extra&gt;&lt;/Item&gt;&lt;/References&gt;&lt;/Group&gt;&lt;/Citation&gt;_x000a_"/>
    <w:docVar w:name="NE.Ref{B667661B-191C-4967-B4A0-E2E5F318698C}" w:val=" ADDIN NE.Ref.{B667661B-191C-4967-B4A0-E2E5F318698C}&lt;Citation&gt;&lt;Group&gt;&lt;References&gt;&lt;Item&gt;&lt;ID&gt;555&lt;/ID&gt;&lt;UID&gt;{8CD2080D-0C37-41F4-9EB2-FD9030E63E2C}&lt;/UID&gt;&lt;Title&gt;Untangling the antecedents of initial trust in Web-based health information: The roles of argument quality, source expertise, and user perceptions of information quality and risk&lt;/Title&gt;&lt;Template&gt;Journal Article&lt;/Template&gt;&lt;Star&gt;0&lt;/Star&gt;&lt;Tag&gt;0&lt;/Tag&gt;&lt;Author&gt;Yi, Mun Y; Yoon, Jane J; Davis, Joshua M; Lee, Taesik&lt;/Author&gt;&lt;Year&gt;2013&lt;/Year&gt;&lt;Details&gt;&lt;_doi&gt;10.1016/j.dss.2013.01.029&lt;/_doi&gt;&lt;_created&gt;64857494&lt;/_created&gt;&lt;_modified&gt;64857494&lt;/_modified&gt;&lt;_url&gt;https://linkinghub.elsevier.com/retrieve/pii/S0167923613000572_x000d__x000a_https://api.elsevier.com/content/article/PII:S0167923613000572?httpAccept=text/xml&lt;/_url&gt;&lt;_journal&gt;Decision Support Systems&lt;/_journal&gt;&lt;_volume&gt;55&lt;/_volume&gt;&lt;_issue&gt;1&lt;/_issue&gt;&lt;_pages&gt;284-295&lt;/_pages&gt;&lt;_tertiary_title&gt;Decision Support Systems&lt;/_tertiary_title&gt;&lt;_isbn&gt;01679236&lt;/_isbn&gt;&lt;_accessed&gt;64857494&lt;/_accessed&gt;&lt;_db_updated&gt;CrossRef&lt;/_db_updated&gt;&lt;_impact_factor&gt;   6.969&lt;/_impact_factor&gt;&lt;_social_category&gt;计算机科学(2)&lt;/_social_category&gt;&lt;_collection_scope&gt;SCIE;EI&lt;/_collection_scope&gt;&lt;/Details&gt;&lt;Extra&gt;&lt;DBUID&gt;{1784A731-C396-4F8D-8533-D70BD66F712A}&lt;/DBUID&gt;&lt;/Extra&gt;&lt;/Item&gt;&lt;/References&gt;&lt;/Group&gt;&lt;/Citation&gt;_x000a_"/>
    <w:docVar w:name="NE.Ref{B842FA85-FE68-42A7-9AC8-28C9A4297D20}" w:val=" ADDIN NE.Ref.{B842FA85-FE68-42A7-9AC8-28C9A4297D20}&lt;Citation&gt;&lt;Group&gt;&lt;References&gt;&lt;Item&gt;&lt;ID&gt;535&lt;/ID&gt;&lt;UID&gt;{E3E538F0-2CA1-480F-BC7A-AE8C8E799E37}&lt;/UID&gt;&lt;Title&gt;为什么人们对虚假健康信息的易感性不同?——基于信息加工过程组态的分析&lt;/Title&gt;&lt;Template&gt;Journal Article&lt;/Template&gt;&lt;Star&gt;0&lt;/Star&gt;&lt;Tag&gt;0&lt;/Tag&gt;&lt;Author&gt;曹雅宁; 柯青&lt;/Author&gt;&lt;Year&gt;2023&lt;/Year&gt;&lt;Details&gt;&lt;_author_adr&gt;南京大学信息管理学院;&lt;/_author_adr&gt;&lt;_collection_scope&gt;CSSCI-C;PKU&lt;/_collection_scope&gt;&lt;_created&gt;64769719&lt;/_created&gt;&lt;_db_provider&gt;CNKI&lt;/_db_provider&gt;&lt;_isbn&gt;1008-0821&lt;/_isbn&gt;&lt;_issue&gt;01&lt;/_issue&gt;&lt;_journal&gt;现代情报&lt;/_journal&gt;&lt;_keywords&gt;在线实验;精细加工可能性模型;虚假健康信息;易感性;模糊集定性比较分析(fsQCA);福格行为模型&lt;/_keywords&gt;&lt;_modified&gt;64769719&lt;/_modified&gt;&lt;_pages&gt;40-54&lt;/_pages&gt;&lt;_translated_author&gt;Cao, Yaning; Ke, Qing&lt;/_translated_author&gt;&lt;_url&gt;https://kns.cnki.net/kcms/detail/22.1182.g3.20221129.1153.002.html&lt;/_url&gt;&lt;_volume&gt;43&lt;/_volume&gt;&lt;/Details&gt;&lt;Extra&gt;&lt;DBUID&gt;{F96A950B-833F-4880-A151-76DA2D6A2879}&lt;/DBUID&gt;&lt;/Extra&gt;&lt;/Item&gt;&lt;/References&gt;&lt;/Group&gt;&lt;/Citation&gt;_x000a_"/>
    <w:docVar w:name="NE.Ref{B8A16AEB-0D78-4AAF-BE59-6DB28D6298A6}" w:val=" ADDIN NE.Ref.{B8A16AEB-0D78-4AAF-BE59-6DB28D6298A6}&lt;Citation&gt;&lt;Group&gt;&lt;References&gt;&lt;Item&gt;&lt;ID&gt;531&lt;/ID&gt;&lt;UID&gt;{98620AB8-A09A-46DB-9EC3-27C3635A3DA0}&lt;/UID&gt;&lt;Title&gt;Why librarians can’t fight fake news&lt;/Title&gt;&lt;Template&gt;Journal Article&lt;/Template&gt;&lt;Star&gt;0&lt;/Star&gt;&lt;Tag&gt;0&lt;/Tag&gt;&lt;Author&gt;Sullivan, M Connor&lt;/Author&gt;&lt;Year&gt;2019&lt;/Year&gt;&lt;Details&gt;&lt;_author_adr&gt;Widener Library, Harvard University, USA&lt;/_author_adr&gt;&lt;_db_provider&gt;CNKI&lt;/_db_provider&gt;&lt;_isbn&gt;0961-0006&lt;/_isbn&gt;&lt;_issue&gt;4&lt;/_issue&gt;&lt;_journal&gt;Journal of Librarianship and Information Science&lt;/_journal&gt;&lt;_keywords&gt;Disinformation;Fake news;Information literacy;Library ethics;Library values;Misinformation&lt;/_keywords&gt;&lt;_volume&gt;51&lt;/_volume&gt;&lt;_created&gt;64769706&lt;/_created&gt;&lt;_modified&gt;64769706&lt;/_modified&gt;&lt;_impact_factor&gt;   1.992&lt;/_impact_factor&gt;&lt;_collection_scope&gt;SSCI&lt;/_collection_scope&gt;&lt;/Details&gt;&lt;Extra&gt;&lt;DBUID&gt;{F96A950B-833F-4880-A151-76DA2D6A2879}&lt;/DBUID&gt;&lt;/Extra&gt;&lt;/Item&gt;&lt;/References&gt;&lt;/Group&gt;&lt;/Citation&gt;_x000a_"/>
    <w:docVar w:name="NE.Ref{B8CBB9AA-E2D5-44C6-BF7D-A3ABF457C39F}" w:val=" ADDIN NE.Ref.{B8CBB9AA-E2D5-44C6-BF7D-A3ABF457C39F}&lt;Citation&gt;&lt;Group&gt;&lt;References&gt;&lt;Item&gt;&lt;ID&gt;462&lt;/ID&gt;&lt;UID&gt;{DC68DE7F-3D6B-48FB-9052-716858C9EAF7}&lt;/UID&gt;&lt;Title&gt;健康传播中的虚假信息扩散机制与网络治理研究&lt;/Title&gt;&lt;Template&gt;Journal Article&lt;/Template&gt;&lt;Star&gt;0&lt;/Star&gt;&lt;Tag&gt;0&lt;/Tag&gt;&lt;Author&gt;曾祥敏; 王孜&lt;/Author&gt;&lt;Year&gt;2019&lt;/Year&gt;&lt;Details&gt;&lt;_accessed&gt;64766105&lt;/_accessed&gt;&lt;_author_adr&gt;中国传媒大学&lt;/_author_adr&gt;&lt;_author_aff&gt;中国传媒大学&lt;/_author_aff&gt;&lt;_created&gt;64766094&lt;/_created&gt;&lt;_db_provider&gt;北京万方数据股份有限公司&lt;/_db_provider&gt;&lt;_db_updated&gt;Wanfangdata&lt;/_db_updated&gt;&lt;_doi&gt;10.3969/j.issn.1007-8770.2019.06.007&lt;/_doi&gt;&lt;_isbn&gt;1007-8770&lt;/_isbn&gt;&lt;_issue&gt;6&lt;/_issue&gt;&lt;_journal&gt;现代传播&lt;/_journal&gt;&lt;_keywords&gt;健康传播; 虚假信息; 社交媒体; 舆情管理&lt;/_keywords&gt;&lt;_language&gt;chi&lt;/_language&gt;&lt;_modified&gt;64812144&lt;/_modified&gt;&lt;_pages&gt;34-40&lt;/_pages&gt;&lt;_tertiary_title&gt;Modern Communication&lt;/_tertiary_title&gt;&lt;_translated_author&gt;Ceng, Xiang min;Wang, Zi&lt;/_translated_author&gt;&lt;_url&gt;https://d.wanfangdata.com.cn/periodical/ChlQZXJpb2RpY2FsQ0hJTmV3UzIwMjMwMTEyEg14ZGNiMjAxOTA2MDA3Ggh2ZWE5cXY0bg%3D%3D&lt;/_url&gt;&lt;_volume&gt;41&lt;/_volume&gt;&lt;/Details&gt;&lt;Extra&gt;&lt;DBUID&gt;{1784A731-C396-4F8D-8533-D70BD66F712A}&lt;/DBUID&gt;&lt;/Extra&gt;&lt;/Item&gt;&lt;/References&gt;&lt;/Group&gt;&lt;/Citation&gt;_x000a_"/>
    <w:docVar w:name="NE.Ref{B8E9BD7A-F721-4F42-8C89-3D916838EB7A}" w:val=" ADDIN NE.Ref.{B8E9BD7A-F721-4F42-8C89-3D916838EB7A}&lt;Citation&gt;&lt;Group&gt;&lt;References&gt;&lt;Item&gt;&lt;ID&gt;353&lt;/ID&gt;&lt;UID&gt;{AA30D3B4-835F-44CD-AFC6-981CF44A2491}&lt;/UID&gt;&lt;Title&gt;基于调节定向理论的社交网络用户信息分享行为研究&lt;/Title&gt;&lt;Template&gt;Journal Article&lt;/Template&gt;&lt;Star&gt;0&lt;/Star&gt;&lt;Tag&gt;0&lt;/Tag&gt;&lt;Author&gt;朱鹏; 李璐; Gary, Marchionini&lt;/Author&gt;&lt;Year&gt;2019&lt;/Year&gt;&lt;Details&gt;&lt;_accessed&gt;64805399&lt;/_accessed&gt;&lt;_author_aff&gt;南京理工大学经济管理学院;江苏省社会公共安全科技协同创新中心;北卡罗来纳大学教堂山分校;&lt;/_author_aff&gt;&lt;_cited_count&gt;32&lt;/_cited_count&gt;&lt;_collection_scope&gt;CSSCI;PKU;CSCD&lt;/_collection_scope&gt;&lt;_created&gt;64805398&lt;/_created&gt;&lt;_date&gt;62706240&lt;/_date&gt;&lt;_db_updated&gt;CNKI - Reference&lt;/_db_updated&gt;&lt;_issue&gt;03&lt;/_issue&gt;&lt;_journal&gt;情报学报&lt;/_journal&gt;&lt;_keywords&gt;用户信息分享行为;调节定向;感知风险;感知收益&lt;/_keywords&gt;&lt;_language&gt;Chinese&lt;/_language&gt;&lt;_modified&gt;64805399&lt;/_modified&gt;&lt;_pages&gt;257-265&lt;/_pages&gt;&lt;_url&gt;https://kns.cnki.net/kcms/detail/detail.aspx?FileName=QBXB201903004&amp;amp;DbName=CJFQ2019&lt;/_url&gt;&lt;_volume&gt;38&lt;/_volume&gt;&lt;_translated_author&gt;Zhu, Peng;Li, Lu;Gary, Marchionini&lt;/_translated_author&gt;&lt;/Details&gt;&lt;Extra&gt;&lt;DBUID&gt;{1784A731-C396-4F8D-8533-D70BD66F712A}&lt;/DBUID&gt;&lt;/Extra&gt;&lt;/Item&gt;&lt;/References&gt;&lt;/Group&gt;&lt;/Citation&gt;_x000a_"/>
    <w:docVar w:name="NE.Ref{B966FE4B-B883-4909-996A-F50E2B5553E0}" w:val=" ADDIN NE.Ref.{B966FE4B-B883-4909-996A-F50E2B5553E0}&lt;Citation&gt;&lt;Group&gt;&lt;References&gt;&lt;Item&gt;&lt;ID&gt;279&lt;/ID&gt;&lt;UID&gt;{BF306DDA-2567-42BB-BDD4-FF740D3E85B0}&lt;/UID&gt;&lt;Title&gt;Recognizing fake information through a developed feature scheme: A user study of health misinformation on social media in China&lt;/Title&gt;&lt;Template&gt;Journal Article&lt;/Template&gt;&lt;Star&gt;0&lt;/Star&gt;&lt;Tag&gt;0&lt;/Tag&gt;&lt;Author&gt;Li, Yuelin; Fan, Zhenjia; Yuan, Xiaojun; Zhang, Xiu&lt;/Author&gt;&lt;Year&gt;2022&lt;/Year&gt;&lt;Details&gt;&lt;_accessed&gt;64796983&lt;/_accessed&gt;&lt;_collection_scope&gt;SCIE;SSCI;EI&lt;/_collection_scope&gt;&lt;_created&gt;64767831&lt;/_created&gt;&lt;_db_updated&gt;CrossRef&lt;/_db_updated&gt;&lt;_doi&gt;10.1016/j.ipm.2021.102769&lt;/_doi&gt;&lt;_impact_factor&gt;   7.466&lt;/_impact_factor&gt;&lt;_isbn&gt;03064573&lt;/_isbn&gt;&lt;_issue&gt;1&lt;/_issue&gt;&lt;_journal&gt;Information Processing &amp;amp; Management&lt;/_journal&gt;&lt;_modified&gt;64796983&lt;/_modified&gt;&lt;_pages&gt;102769&lt;/_pages&gt;&lt;_social_category&gt;计算机科学(1)&lt;/_social_category&gt;&lt;_tertiary_title&gt;Information Processing &amp;amp; Management&lt;/_tertiary_title&gt;&lt;_url&gt;https://linkinghub.elsevier.com/retrieve/pii/S0306457321002491_x000d__x000a_https://api.elsevier.com/content/article/PII:S0306457321002491?httpAccept=text/xml&lt;/_url&gt;&lt;_volume&gt;59&lt;/_volume&gt;&lt;/Details&gt;&lt;Extra&gt;&lt;DBUID&gt;{1784A731-C396-4F8D-8533-D70BD66F712A}&lt;/DBUID&gt;&lt;/Extra&gt;&lt;/Item&gt;&lt;/References&gt;&lt;/Group&gt;&lt;/Citation&gt;_x000a_"/>
    <w:docVar w:name="NE.Ref{B9F5350E-1A5C-484A-B30D-F147B596D89B}" w:val=" ADDIN NE.Ref.{B9F5350E-1A5C-484A-B30D-F147B596D89B}&lt;Citation&gt;&lt;Group&gt;&lt;References&gt;&lt;Item&gt;&lt;ID&gt;481&lt;/ID&gt;&lt;UID&gt;{795F59E7-5A63-4B66-BB5C-BFC7740B29AB}&lt;/UID&gt;&lt;Title&gt;健康风险信息搜寻行为的认知因素及其作用机理研究&lt;/Title&gt;&lt;Template&gt;Journal Article&lt;/Template&gt;&lt;Star&gt;0&lt;/Star&gt;&lt;Tag&gt;0&lt;/Tag&gt;&lt;Author&gt;曹锦丹; 宋雨朦; 邹男男; 钟玉骏&lt;/Author&gt;&lt;Year&gt;2021&lt;/Year&gt;&lt;Details&gt;&lt;_author_aff&gt;吉林大学公共卫生学院;&lt;/_author_aff&gt;&lt;_cited_count&gt;2&lt;/_cited_count&gt;&lt;_collection_scope&gt;CSSCI&lt;/_collection_scope&gt;&lt;_created&gt;64774090&lt;/_created&gt;&lt;_date&gt;2021-04-28&lt;/_date&gt;&lt;_db_updated&gt;CNKI - Reference&lt;/_db_updated&gt;&lt;_issue&gt;05&lt;/_issue&gt;&lt;_journal&gt;现代情报&lt;/_journal&gt;&lt;_keywords&gt;信息搜寻行为;健康风险;认知因素;问题解决;风险感知&lt;/_keywords&gt;&lt;_modified&gt;64812144&lt;/_modified&gt;&lt;_pages&gt;44-49&lt;/_pages&gt;&lt;_translated_author&gt;Cao, Jin dan;Song, Yu meng;Zou, Nan nan;Zhong, Yu jun&lt;/_translated_author&gt;&lt;_url&gt;https://kns.cnki.net/kcms/detail/detail.aspx?FileName=XDQB202105005&amp;amp;DbName=CJFQ2021&lt;/_url&gt;&lt;_volume&gt;41&lt;/_volume&gt;&lt;/Details&gt;&lt;Extra&gt;&lt;DBUID&gt;{1784A731-C396-4F8D-8533-D70BD66F712A}&lt;/DBUID&gt;&lt;/Extra&gt;&lt;/Item&gt;&lt;/References&gt;&lt;/Group&gt;&lt;/Citation&gt;_x000a_"/>
    <w:docVar w:name="NE.Ref{BB5B5159-00A7-4BD7-93CF-81DD38C3F2A9}" w:val=" ADDIN NE.Ref.{BB5B5159-00A7-4BD7-93CF-81DD38C3F2A9}&lt;Citation&gt;&lt;Group&gt;&lt;References&gt;&lt;Item&gt;&lt;ID&gt;569&lt;/ID&gt;&lt;UID&gt;{B3D38E85-3841-4DBD-BA1C-D875B33C972F}&lt;/UID&gt;&lt;Title&gt;Perception of risk&lt;/Title&gt;&lt;Template&gt;Journal Article&lt;/Template&gt;&lt;Star&gt;0&lt;/Star&gt;&lt;Tag&gt;0&lt;/Tag&gt;&lt;Author&gt;P, Slovic&lt;/Author&gt;&lt;Year&gt;1987&lt;/Year&gt;&lt;Details&gt;&lt;_accessed&gt;64774157&lt;/_accessed&gt;&lt;_collection_scope&gt;SCIE&lt;/_collection_scope&gt;&lt;_created&gt;64773839&lt;/_created&gt;&lt;_date&gt;1987-04-17&lt;/_date&gt;&lt;_db_updated&gt;CNKI - Reference&lt;/_db_updated&gt;&lt;_impact_factor&gt;  63.714&lt;/_impact_factor&gt;&lt;_issue&gt;4799&lt;/_issue&gt;&lt;_journal&gt;Science&lt;/_journal&gt;&lt;_modified&gt;64774158&lt;/_modified&gt;&lt;_social_category&gt;综合性期刊(1)&lt;/_social_category&gt;&lt;_url&gt;https://kns.cnki.net/kcms/detail/detail.aspx?FileName=SFJG3BDF18DDC0A868AFD649732AC89BC1E5&amp;amp;DbName=GARJ8099_1&lt;/_url&gt;&lt;_volume&gt;236&lt;/_volume&gt;&lt;/Details&gt;&lt;Extra&gt;&lt;DBUID&gt;{F96A950B-833F-4880-A151-76DA2D6A2879}&lt;/DBUID&gt;&lt;/Extra&gt;&lt;/Item&gt;&lt;/References&gt;&lt;/Group&gt;&lt;/Citation&gt;_x000a_"/>
    <w:docVar w:name="NE.Ref{BCF26245-1F22-4F1E-B90E-7FE3D38A1C12}" w:val=" ADDIN NE.Ref.{BCF26245-1F22-4F1E-B90E-7FE3D38A1C12}&lt;Citation&gt;&lt;Group&gt;&lt;References&gt;&lt;Item&gt;&lt;ID&gt;570&lt;/ID&gt;&lt;UID&gt;{FF9989A9-0853-4950-BF42-6EB3C353FA84}&lt;/UID&gt;&lt;Title&gt;An integrated model of risk and risk-reducing strategies&lt;/Title&gt;&lt;Template&gt;Journal Article&lt;/Template&gt;&lt;Star&gt;0&lt;/Star&gt;&lt;Tag&gt;0&lt;/Tag&gt;&lt;Author&gt;Jinsook, Cho; Jinkook, Lee&lt;/Author&gt;&lt;Year&gt;2005&lt;/Year&gt;&lt;Details&gt;&lt;_author_aff&gt;Department of Marketing, University of Wisconsin-Madison, 975 University Avenue, 3118 Grainger, Madison, WI 53706, United States;;The Ohio State University, 1787 Neil Ave, Columbus, OH, Canada 43210&lt;/_author_aff&gt;&lt;_collection_scope&gt;SSCI&lt;/_collection_scope&gt;&lt;_created&gt;64774080&lt;/_created&gt;&lt;_date&gt;2005-06-15&lt;/_date&gt;&lt;_db_updated&gt;CNKI - Reference&lt;/_db_updated&gt;&lt;_impact_factor&gt;  10.969&lt;/_impact_factor&gt;&lt;_issue&gt;1&lt;/_issue&gt;&lt;_journal&gt;Journal of Business Research&lt;/_journal&gt;&lt;_keywords&gt;Perceived risk;Risk propensity;Information search;Amount at stake;Investment decisions&lt;/_keywords&gt;&lt;_modified&gt;64774080&lt;/_modified&gt;&lt;_social_category&gt;管理学(2)&lt;/_social_category&gt;&lt;_url&gt;https://kns.cnki.net/kcms/detail/detail.aspx?FileName=SJES1DAA813894F92B6792A661004588B31D&amp;amp;DbName=GARJ0010_1&lt;/_url&gt;&lt;_volume&gt;59&lt;/_volume&gt;&lt;/Details&gt;&lt;Extra&gt;&lt;DBUID&gt;{F96A950B-833F-4880-A151-76DA2D6A2879}&lt;/DBUID&gt;&lt;/Extra&gt;&lt;/Item&gt;&lt;/References&gt;&lt;/Group&gt;&lt;/Citation&gt;_x000a_"/>
    <w:docVar w:name="NE.Ref{BE56326B-81BB-4B39-BFA7-238D397A82E2}" w:val=" ADDIN NE.Ref.{BE56326B-81BB-4B39-BFA7-238D397A82E2}&lt;Citation&gt;&lt;Group&gt;&lt;References&gt;&lt;Item&gt;&lt;ID&gt;580&lt;/ID&gt;&lt;UID&gt;{160CF94F-46AA-4032-9728-2AA85F4B30D6}&lt;/UID&gt;&lt;Title&gt;基于信息采纳模型的知识付费行为研究——产品类型的调节效应&lt;/Title&gt;&lt;Template&gt;Journal Article&lt;/Template&gt;&lt;Star&gt;0&lt;/Star&gt;&lt;Tag&gt;0&lt;/Tag&gt;&lt;Author&gt;齐托托; 白如玉; 王天梅&lt;/Author&gt;&lt;Year&gt;2021&lt;/Year&gt;&lt;Details&gt;&lt;_author_aff&gt;中央财经大学信息学院;北京大学汇丰商学院;&lt;/_author_aff&gt;&lt;_cited_count&gt;13&lt;/_cited_count&gt;&lt;_collection_scope&gt;CSSCI;PKU;CSCD&lt;/_collection_scope&gt;&lt;_created&gt;64774100&lt;/_created&gt;&lt;_date&gt;2021-10-11&lt;/_date&gt;&lt;_db_updated&gt;CNKI - Reference&lt;/_db_updated&gt;&lt;_issue&gt;12&lt;/_issue&gt;&lt;_journal&gt;数据分析与知识发现&lt;/_journal&gt;&lt;_keywords&gt;知识付费行为;产品描述;信息质量;产品类型;信息源可信度&lt;/_keywords&gt;&lt;_modified&gt;64774100&lt;/_modified&gt;&lt;_pages&gt;60-73&lt;/_pages&gt;&lt;_url&gt;https://kns.cnki.net/kcms/detail/detail.aspx?FileName=XDTQ202112006&amp;amp;DbName=CJFQ2021&lt;/_url&gt;&lt;_volume&gt;5&lt;/_volume&gt;&lt;_translated_author&gt;Qi, Tuo tuo;Bai, Ru yu;Wang, Tian mei&lt;/_translated_author&gt;&lt;/Details&gt;&lt;Extra&gt;&lt;DBUID&gt;{F96A950B-833F-4880-A151-76DA2D6A2879}&lt;/DBUID&gt;&lt;/Extra&gt;&lt;/Item&gt;&lt;/References&gt;&lt;/Group&gt;&lt;Group&gt;&lt;References&gt;&lt;Item&gt;&lt;ID&gt;541&lt;/ID&gt;&lt;UID&gt;{CF4076C9-AAAD-4B4A-A017-2EB82C3FF60C}&lt;/UID&gt;&lt;Title&gt;基于信息特征的微博健康信息采纳研究&lt;/Title&gt;&lt;Template&gt;Journal Article&lt;/Template&gt;&lt;Star&gt;0&lt;/Star&gt;&lt;Tag&gt;0&lt;/Tag&gt;&lt;Author&gt;孙竹梅; 汪志兵&lt;/Author&gt;&lt;Year&gt;2019&lt;/Year&gt;&lt;Details&gt;&lt;_accessed&gt;64774096&lt;/_accessed&gt;&lt;_author_aff&gt;江苏科技大学经济管理学院;南京大学信息管理学院;江苏科技大学图书馆;&lt;/_author_aff&gt;&lt;_cited_count&gt;26&lt;/_cited_count&gt;&lt;_collection_scope&gt;CSSCI;PKU&lt;/_collection_scope&gt;&lt;_created&gt;64695800&lt;/_created&gt;&lt;_date&gt;2018-12-17&lt;/_date&gt;&lt;_db_updated&gt;CNKI - Reference&lt;/_db_updated&gt;&lt;_issue&gt;03&lt;/_issue&gt;&lt;_journal&gt;情报理论与实践&lt;/_journal&gt;&lt;_keywords&gt;微博;健康信息;信息采纳;信息预测;信息特征;支持向量机&lt;/_keywords&gt;&lt;_modified&gt;64695956&lt;/_modified&gt;&lt;_pages&gt;146-152&lt;/_pages&gt;&lt;_url&gt;https://kns.cnki.net/kcms/detail/detail.aspx?FileName=QBLL201903025&amp;amp;DbName=CJFQ2019&lt;/_url&gt;&lt;_volume&gt;42&lt;/_volume&gt;&lt;_translated_author&gt;Sun, Zhu mei;Wang, Zhi bing&lt;/_translated_author&gt;&lt;/Details&gt;&lt;Extra&gt;&lt;DBUID&gt;{F96A950B-833F-4880-A151-76DA2D6A2879}&lt;/DBUID&gt;&lt;/Extra&gt;&lt;/Item&gt;&lt;/References&gt;&lt;/Group&gt;&lt;Group&gt;&lt;References&gt;&lt;Item&gt;&lt;ID&gt;96&lt;/ID&gt;&lt;UID&gt;{AE4CDAE5-1F9C-46E6-BE4F-1E7A86EA84BD}&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404008&lt;/_modified&gt;&lt;_pages&gt;83-92&lt;/_pages&gt;&lt;_url&gt;https://kns.cnki.net/kcms/detail/detail.aspx?FileName=TSSS202106010&amp;amp;DbName=DKFX2021&lt;/_url&gt;&lt;_translated_author&gt;Han, Shi xi;Ceng, Yue liang&lt;/_translated_author&gt;&lt;/Details&gt;&lt;Extra/&gt;&lt;/Item&gt;&lt;/References&gt;&lt;/Group&gt;&lt;Group&gt;&lt;References&gt;&lt;Item&gt;&lt;ID&gt;545&lt;/ID&gt;&lt;UID&gt;{538ACFA3-2345-4942-8C1D-A3420AD3712B}&lt;/UID&gt;&lt;Title&gt;移动UGC社区用户健康信息采纳行为意愿的影响因素&lt;/Title&gt;&lt;Template&gt;Journal Article&lt;/Template&gt;&lt;Star&gt;0&lt;/Star&gt;&lt;Tag&gt;0&lt;/Tag&gt;&lt;Author&gt;陈旖旎; 周晓英; 岳丽欣; 于小宁&lt;/Author&gt;&lt;Year&gt;2022&lt;/Year&gt;&lt;Details&gt;&lt;_accessed&gt;64695991&lt;/_accessed&gt;&lt;_author_aff&gt;中国人民大学信息资源管理学院;南京师范大学新闻与传播学院;&lt;/_author_aff&gt;&lt;_collection_scope&gt;CSSCI;PKU&lt;/_collection_scope&gt;&lt;_created&gt;64695801&lt;/_created&gt;&lt;_date&gt;2022-10-28&lt;/_date&gt;&lt;_db_updated&gt;CNKI - Reference&lt;/_db_updated&gt;&lt;_issue&gt;05&lt;/_issue&gt;&lt;_journal&gt;图书情报知识&lt;/_journal&gt;&lt;_keywords&gt;UGC;信息采纳;信息行为;健康信息&lt;/_keywords&gt;&lt;_modified&gt;64695960&lt;/_modified&gt;&lt;_pages&gt;82-95&lt;/_pages&gt;&lt;_url&gt;https://kns.cnki.net/kcms/detail/detail.aspx?FileName=TSQC202205008&amp;amp;DbName=CJFQTEMP&lt;/_url&gt;&lt;_volume&gt;39&lt;/_volume&gt;&lt;_translated_author&gt;Chen, Yi ni;Zhou, Xiao ying;Yue, Li xin;Yu, Xiao ning&lt;/_translated_author&gt;&lt;/Details&gt;&lt;Extra&gt;&lt;DBUID&gt;{F96A950B-833F-4880-A151-76DA2D6A2879}&lt;/DBUID&gt;&lt;/Extra&gt;&lt;/Item&gt;&lt;/References&gt;&lt;/Group&gt;&lt;/Citation&gt;_x000a_"/>
    <w:docVar w:name="NE.Ref{BF134E7C-5413-4D69-8C2A-D08AAD99619D}" w:val=" ADDIN NE.Ref.{BF134E7C-5413-4D69-8C2A-D08AAD99619D}&lt;Citation&gt;&lt;Group&gt;&lt;References&gt;&lt;Item&gt;&lt;ID&gt;478&lt;/ID&gt;&lt;UID&gt;{8DFDEA9D-97CB-4540-9AF2-6F332FD22E84}&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812170&lt;/_modified&gt;&lt;_pages&gt;68-75&lt;/_pages&gt;&lt;_tertiary_title&gt;Information Studies:Theory &amp;amp; Application&lt;/_tertiary_title&gt;&lt;_translated_author&gt;Zhao, Rui han;Chen, Yi&lt;/_translated_author&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Details&gt;&lt;Extra&gt;&lt;DBUID&gt;{1784A731-C396-4F8D-8533-D70BD66F712A}&lt;/DBUID&gt;&lt;/Extra&gt;&lt;/Item&gt;&lt;/References&gt;&lt;/Group&gt;&lt;/Citation&gt;_x000a_"/>
    <w:docVar w:name="NE.Ref{BF4F65A0-1FEA-421D-AC14-8442A4BBAA34}" w:val=" ADDIN NE.Ref.{BF4F65A0-1FEA-421D-AC14-8442A4BBAA34}&lt;Citation&gt;&lt;Group&gt;&lt;References&gt;&lt;Item&gt;&lt;ID&gt;458&lt;/ID&gt;&lt;UID&gt;{9287D890-8A70-4B9E-A1E6-8BC44A4934F9}&lt;/UID&gt;&lt;Title&gt;第51次《中国互联网络发展状况统计报告》 &lt;/Title&gt;&lt;Template&gt;Report&lt;/Template&gt;&lt;Star&gt;0&lt;/Star&gt;&lt;Tag&gt;0&lt;/Tag&gt;&lt;Author&gt;中国互联网信息中心&lt;/Author&gt;&lt;Year&gt;2023&lt;/Year&gt;&lt;Details&gt;&lt;_accessed&gt;64812104&lt;/_accessed&gt;&lt;_created&gt;64812104&lt;/_created&gt;&lt;_modified&gt;64812144&lt;/_modified&gt;&lt;_translated_author&gt;Zhong, Guo hu lian wang&lt;/_translated_author&gt;&lt;/Details&gt;&lt;Extra&gt;&lt;DBUID&gt;{1784A731-C396-4F8D-8533-D70BD66F712A}&lt;/DBUID&gt;&lt;/Extra&gt;&lt;/Item&gt;&lt;/References&gt;&lt;/Group&gt;&lt;/Citation&gt;_x000a_"/>
    <w:docVar w:name="NE.Ref{C1EA97EC-C67D-4A6E-B73C-A8A7701C51E9}" w:val=" ADDIN NE.Ref.{C1EA97EC-C67D-4A6E-B73C-A8A7701C51E9}&lt;Citation&gt;&lt;Group&gt;&lt;References&gt;&lt;Item&gt;&lt;ID&gt;546&lt;/ID&gt;&lt;UID&gt;{E357CD76-712A-4DAB-B0A6-F9242AA67B63}&lt;/UID&gt;&lt;Title&gt;Predicting Rumor Retweeting Behavior of Social Media Users in Public Emergencies&lt;/Title&gt;&lt;Template&gt;Journal Article&lt;/Template&gt;&lt;Star&gt;0&lt;/Star&gt;&lt;Tag&gt;0&lt;/Tag&gt;&lt;Author&gt;Y., Tian; R., Fan; X., Ding; X., Zhang; T., Gan&lt;/Author&gt;&lt;Year&gt;2020&lt;/Year&gt;&lt;Details&gt;&lt;_alternate_title&gt;IEEE AccessIEEE Access&lt;/_alternate_title&gt;&lt;_collection_scope&gt;SCIE;EI&lt;/_collection_scope&gt;&lt;_created&gt;64848150&lt;/_created&gt;&lt;_date&gt;2020-01-01&lt;/_date&gt;&lt;_date_display&gt;2020_x000d__x000a_2020&lt;/_date_display&gt;&lt;_doi&gt;10.1109/ACCESS.2020.2989180&lt;/_doi&gt;&lt;_impact_factor&gt;   3.476&lt;/_impact_factor&gt;&lt;_isbn&gt;2169-3536&lt;/_isbn&gt;&lt;_journal&gt;IEEE Access&lt;/_journal&gt;&lt;_modified&gt;64848150&lt;/_modified&gt;&lt;_pages&gt;87121-87132&lt;/_pages&gt;&lt;_social_category&gt;计算机科学(3)&lt;/_social_category&gt;&lt;_volume&gt;8&lt;/_volume&gt;&lt;/Details&gt;&lt;Extra&gt;&lt;DBUID&gt;{1784A731-C396-4F8D-8533-D70BD66F712A}&lt;/DBUID&gt;&lt;/Extra&gt;&lt;/Item&gt;&lt;/References&gt;&lt;/Group&gt;&lt;/Citation&gt;_x000a_"/>
    <w:docVar w:name="NE.Ref{C2362CD7-B4A4-4F19-AC23-DA3914F82E0C}" w:val=" ADDIN NE.Ref.{C2362CD7-B4A4-4F19-AC23-DA3914F82E0C}&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Group&gt;&lt;References&gt;&lt;Item&gt;&lt;ID&gt;531&lt;/ID&gt;&lt;UID&gt;{4DF5D526-A572-4A98-9C60-244D26DC8E8E}&lt;/UID&gt;&lt;Title&gt;Understanding users’ initial trust in mobile banking: An elaboration likelihood perspective&lt;/Title&gt;&lt;Template&gt;Journal Article&lt;/Template&gt;&lt;Star&gt;0&lt;/Star&gt;&lt;Tag&gt;0&lt;/Tag&gt;&lt;Author&gt;Zhou, Tao&lt;/Author&gt;&lt;Year&gt;2012&lt;/Year&gt;&lt;Details&gt;&lt;_accessed&gt;64803924&lt;/_accessed&gt;&lt;_collection_scope&gt;SSCI;EI&lt;/_collection_scope&gt;&lt;_created&gt;64803923&lt;/_created&gt;&lt;_db_updated&gt;CrossRef&lt;/_db_updated&gt;&lt;_doi&gt;10.1016/j.chb.2012.03.021&lt;/_doi&gt;&lt;_impact_factor&gt;   8.957&lt;/_impact_factor&gt;&lt;_isbn&gt;07475632&lt;/_isbn&gt;&lt;_issue&gt;4&lt;/_issue&gt;&lt;_journal&gt;Computers in Human Behavior&lt;/_journal&gt;&lt;_modified&gt;64812144&lt;/_modified&gt;&lt;_pages&gt;1518-1525&lt;/_pages&gt;&lt;_social_category&gt;心理学(1)&lt;/_social_category&gt;&lt;_tertiary_title&gt;Computers in Human Behavior&lt;/_tertiary_title&gt;&lt;_url&gt;https://linkinghub.elsevier.com/retrieve/pii/S0747563212000878_x000d__x000a_https://api.elsevier.com/content/article/PII:S0747563212000878?httpAccept=text/xml&lt;/_url&gt;&lt;_volume&gt;28&lt;/_volume&gt;&lt;/Details&gt;&lt;Extra&gt;&lt;DBUID&gt;{1784A731-C396-4F8D-8533-D70BD66F712A}&lt;/DBUID&gt;&lt;/Extra&gt;&lt;/Item&gt;&lt;/References&gt;&lt;/Group&gt;&lt;/Citation&gt;_x000a_"/>
    <w:docVar w:name="NE.Ref{C3986D3D-1BDC-423C-BAA5-81C0A4C2BCFA}" w:val=" ADDIN NE.Ref.{C3986D3D-1BDC-423C-BAA5-81C0A4C2BCFA}&lt;Citation&gt;&lt;Group&gt;&lt;References&gt;&lt;Item&gt;&lt;ID&gt;96&lt;/ID&gt;&lt;UID&gt;{AE4CDAE5-1F9C-46E6-BE4F-1E7A86EA84BD}&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404008&lt;/_modified&gt;&lt;_pages&gt;83-92&lt;/_pages&gt;&lt;_url&gt;https://kns.cnki.net/kcms/detail/detail.aspx?FileName=TSSS202106010&amp;amp;DbName=DKFX2021&lt;/_url&gt;&lt;_translated_author&gt;Han, Shi xi;Ceng, Yue liang&lt;/_translated_author&gt;&lt;/Details&gt;&lt;Extra&gt;&lt;DBUID&gt;{1784A731-C396-4F8D-8533-D70BD66F712A}&lt;/DBUID&gt;&lt;/Extra&gt;&lt;/Item&gt;&lt;/References&gt;&lt;/Group&gt;&lt;/Citation&gt;_x000a_"/>
    <w:docVar w:name="NE.Ref{C4206008-2B21-47ED-9EAD-29FBAB80F812}" w:val=" ADDIN NE.Ref.{C4206008-2B21-47ED-9EAD-29FBAB80F812}&lt;Citation&gt;&lt;Group&gt;&lt;References&gt;&lt;Item&gt;&lt;ID&gt;52&lt;/ID&gt;&lt;UID&gt;{B7493108-C91A-4FE2-AA81-6B3CB5109545}&lt;/UID&gt;&lt;Title&gt;健康传播中的虚假信息扩散机制与网络治理研究&lt;/Title&gt;&lt;Template&gt;Journal Article&lt;/Template&gt;&lt;Star&gt;0&lt;/Star&gt;&lt;Tag&gt;0&lt;/Tag&gt;&lt;Author&gt;曾祥敏; 王孜&lt;/Author&gt;&lt;Year&gt;2019&lt;/Year&gt;&lt;Details&gt;&lt;_accessed&gt;64263867&lt;/_accessed&gt;&lt;_author_aff&gt;中国传媒大学电视学院;&lt;/_author_aff&gt;&lt;_cited_count&gt;19&lt;/_cited_count&gt;&lt;_collection_scope&gt;CSSCI;PKU&lt;/_collection_scope&gt;&lt;_created&gt;64263867&lt;/_created&gt;&lt;_date&gt;62825760&lt;/_date&gt;&lt;_db_updated&gt;CNKI - Reference&lt;/_db_updated&gt;&lt;_issue&gt;06&lt;/_issue&gt;&lt;_journal&gt;现代传播(中国传媒大学学报)&lt;/_journal&gt;&lt;_keywords&gt;健康传播;虚假信息;社交媒体;舆情管理&lt;/_keywords&gt;&lt;_language&gt;Chinese&lt;/_language&gt;&lt;_modified&gt;64765995&lt;/_modified&gt;&lt;_pages&gt;34-40&lt;/_pages&gt;&lt;_url&gt;https://kns.cnki.net/kcms/detail/detail.aspx?FileName=XDCB201906007&amp;amp;DbName=CJFQ2019&lt;/_url&gt;&lt;_volume&gt;41&lt;/_volume&gt;&lt;_translated_author&gt;Ceng, Xiang min;Wang, Zi&lt;/_translated_author&gt;&lt;/Details&gt;&lt;Extra/&gt;&lt;/Item&gt;&lt;/References&gt;&lt;/Group&gt;&lt;/Citation&gt;_x000a_"/>
    <w:docVar w:name="NE.Ref{C55A80DC-953D-4A5D-9BE0-6A7B13D49E08}" w:val=" ADDIN NE.Ref.{C55A80DC-953D-4A5D-9BE0-6A7B13D49E08}&lt;Citation&gt;&lt;Group&gt;&lt;References&gt;&lt;Item&gt;&lt;ID&gt;547&lt;/ID&gt;&lt;UID&gt;{5970AB30-51DC-4B47-A6FC-1E24667EB4B1}&lt;/UID&gt;&lt;Title&gt;移动UGC社区用户健康信息采纳行为意愿的影响因素&lt;/Title&gt;&lt;Template&gt;Journal Article&lt;/Template&gt;&lt;Star&gt;0&lt;/Star&gt;&lt;Tag&gt;0&lt;/Tag&gt;&lt;Author&gt;陈旖旎; 周晓英; 岳丽欣; 于小宁&lt;/Author&gt;&lt;Year&gt;2022&lt;/Year&gt;&lt;Details&gt;&lt;_author_adr&gt;中国人民大学信息资源管理学院;南京师范大学新闻与传播学院;&lt;/_author_adr&gt;&lt;_db_provider&gt;CNKI&lt;/_db_provider&gt;&lt;_doi&gt;10.13366/j.dik.2022.05.082&lt;/_doi&gt;&lt;_isbn&gt;1003-2797&lt;/_isbn&gt;&lt;_issue&gt;05&lt;/_issue&gt;&lt;_journal&gt;图书情报知识&lt;/_journal&gt;&lt;_keywords&gt;UGC;信息采纳;信息行为;健康信息&lt;/_keywords&gt;&lt;_pages&gt;82-95&lt;/_pages&gt;&lt;_url&gt;https://kns.cnki.net/kcms/detail/42.1085.G2.20221027.1547.002.html&lt;/_url&gt;&lt;_volume&gt;39&lt;/_volume&gt;&lt;_created&gt;64776559&lt;/_created&gt;&lt;_modified&gt;64776559&lt;/_modified&gt;&lt;_collection_scope&gt;CSSCI-C;PKU&lt;/_collection_scope&gt;&lt;_translated_author&gt;Chen, Yini;Zhou, Xiaoying;Yue, Lixin;Yu, Xiaoning&lt;/_translated_author&gt;&lt;/Details&gt;&lt;Extra&gt;&lt;DBUID&gt;{F96A950B-833F-4880-A151-76DA2D6A2879}&lt;/DBUID&gt;&lt;/Extra&gt;&lt;/Item&gt;&lt;/References&gt;&lt;/Group&gt;&lt;Group&gt;&lt;References&gt;&lt;Item&gt;&lt;ID&gt;363&lt;/ID&gt;&lt;UID&gt;{DC067535-F37A-4348-9E27-9265F1B4CDB4}&lt;/UID&gt;&lt;Title&gt;移动UGC社区用户健康信息采纳行为意愿的影响因素&lt;/Title&gt;&lt;Template&gt;Journal Article&lt;/Template&gt;&lt;Star&gt;0&lt;/Star&gt;&lt;Tag&gt;0&lt;/Tag&gt;&lt;Author&gt;陈旖旎; 周晓英; 岳丽欣; 于小宁&lt;/Author&gt;&lt;Year&gt;2022&lt;/Year&gt;&lt;Details&gt;&lt;_language&gt;chi&lt;/_language&gt;&lt;_created&gt;64812114&lt;/_created&gt;&lt;_modified&gt;64812114&lt;/_modified&gt;&lt;_url&gt;https://d.wanfangdata.com.cn/periodical/ChlQZXJpb2RpY2FsQ0hJTmV3UzIwMjMwMzIxEg90c3FienMyMDIyMDUwMDkaCDdqZnhoanpy&lt;/_url&gt;&lt;_journal&gt;图书情报知识&lt;/_journal&gt;&lt;_volume&gt;39&lt;/_volume&gt;&lt;_issue&gt;5&lt;/_issue&gt;&lt;_pages&gt;82-95&lt;/_pages&gt;&lt;_tertiary_title&gt;Document,Informaiton &amp;amp; Knowledge&lt;/_tertiary_title&gt;&lt;_doi&gt;10.13366/j.dik.2022.05.082&lt;/_doi&gt;&lt;_isbn&gt;1003-2797&lt;/_isbn&gt;&lt;_keywords&gt;UGC; 信息采纳; 信息行为; 健康信息&lt;/_keywords&gt;&lt;_author_aff&gt;中国人民大学; 南京师范大学&lt;/_author_aff&gt;&lt;_author_adr&gt;中国人民大学; 南京师范大学&lt;/_author_adr&gt;&lt;_translated_author&gt;Yini, CHEN; Xiaoying, ZHOU; Lixin, YUE; Xiaoning, Y U&lt;/_translated_author&gt;&lt;_translated_title&gt;Factors Influencing Adoption Willingness of the Health Information in the Mobile UGC Community&lt;/_translated_title&gt;&lt;_db_provider&gt;北京万方数据股份有限公司&lt;/_db_provider&gt;&lt;_accessed&gt;64812114&lt;/_accessed&gt;&lt;_db_updated&gt;Wanfangdata&lt;/_db_updated&gt;&lt;_collection_scope&gt;CSSCI;PKU&lt;/_collection_scope&gt;&lt;/Details&gt;&lt;Extra&gt;&lt;DBUID&gt;{1784A731-C396-4F8D-8533-D70BD66F712A}&lt;/DBUID&gt;&lt;/Extra&gt;&lt;/Item&gt;&lt;/References&gt;&lt;/Group&gt;&lt;/Citation&gt;_x000a_"/>
    <w:docVar w:name="NE.Ref{C5BF2E59-A481-4304-8766-9AB23008A914}" w:val=" ADDIN NE.Ref.{C5BF2E59-A481-4304-8766-9AB23008A914}&lt;Citation&gt;&lt;Group&gt;&lt;References&gt;&lt;Item&gt;&lt;ID&gt;119&lt;/ID&gt;&lt;UID&gt;{FE428CE3-DA0A-437F-B908-C0E289449EC5}&lt;/UID&gt;&lt;Title&gt;基于MOA理论的健康谣言分享意愿影响因素研究&lt;/Title&gt;&lt;Template&gt;Journal Article&lt;/Template&gt;&lt;Star&gt;0&lt;/Star&gt;&lt;Tag&gt;0&lt;/Tag&gt;&lt;Author&gt;宋小康; 赵宇翔; 宋士杰; 朱庆华&lt;/Author&gt;&lt;Year&gt;2020&lt;/Year&gt;&lt;Details&gt;&lt;_accessed&gt;64778961&lt;/_accessed&gt;&lt;_author_aff&gt;南京大学工程管理学院;南京理工大学经济管理学院;南京大学信息管理学院;&lt;/_author_aff&gt;&lt;_cited_count&gt;17&lt;/_cited_count&gt;&lt;_collection_scope&gt;CSSCI-C;PKU&lt;/_collection_scope&gt;&lt;_created&gt;64421955&lt;/_created&gt;&lt;_date&gt;63321120&lt;/_date&gt;&lt;_db_updated&gt;CNKI - Reference&lt;/_db_updated&gt;&lt;_issue&gt;05&lt;/_issue&gt;&lt;_journal&gt;情报学报&lt;/_journal&gt;&lt;_keywords&gt;在线健康谣言;分享意愿;MOA模型;健康意识;健康素养&lt;/_keywords&gt;&lt;_language&gt;Chinese&lt;/_language&gt;&lt;_modified&gt;64585356&lt;/_modified&gt;&lt;_pages&gt;511-520&lt;/_pages&gt;&lt;_url&gt;https://kns.cnki.net/kcms/detail/detail.aspx?FileName=QBXB202005006&amp;amp;DbName=CJFQ2020&lt;/_url&gt;&lt;_volume&gt;39&lt;/_volume&gt;&lt;_translated_author&gt;Song, Xiao kang;Zhao, Yu xiang;Song, Shi jie;Zhu, Qing hua&lt;/_translated_author&gt;&lt;/Details&gt;&lt;Extra&gt;&lt;DBUID&gt;{1784A731-C396-4F8D-8533-D70BD66F712A}&lt;/DBUID&gt;&lt;/Extra&gt;&lt;/Item&gt;&lt;/References&gt;&lt;/Group&gt;&lt;/Citation&gt;_x000a_"/>
    <w:docVar w:name="NE.Ref{C5EC466A-7CB8-4A25-ACE3-D540F9B5E3AD}" w:val=" ADDIN NE.Ref.{C5EC466A-7CB8-4A25-ACE3-D540F9B5E3AD}&lt;Citation&gt;&lt;Group&gt;&lt;References&gt;&lt;Item&gt;&lt;ID&gt;527&lt;/ID&gt;&lt;UID&gt;{3E10EA08-A162-475D-AD5E-97A131ECA7C2}&lt;/UID&gt;&lt;Title&gt;Evaluating the Fit of Structural Equation Models: Tests of Significance and Descriptive Goodness-of-Fit Measures&lt;/Title&gt;&lt;Template&gt;Journal Article&lt;/Template&gt;&lt;Star&gt;0&lt;/Star&gt;&lt;Tag&gt;0&lt;/Tag&gt;&lt;Author&gt;Schermelleh-Engel, Karin; Moosbrugger, Helfried; Müller, Hans&lt;/Author&gt;&lt;Year&gt;2003&lt;/Year&gt;&lt;Details&gt;&lt;_alternate_title&gt;Methods of Psychological Research Online&lt;/_alternate_title&gt;&lt;_created&gt;64799541&lt;/_created&gt;&lt;_date&gt;2003-05-25&lt;/_date&gt;&lt;_date_display&gt;2003/05/25&lt;/_date_display&gt;&lt;_journal&gt;Methods of Psychological Research Online&lt;/_journal&gt;&lt;_modified&gt;64812144&lt;/_modified&gt;&lt;_pages&gt;23–74&lt;/_pages&gt;&lt;_volume&gt;8&lt;/_volume&gt;&lt;/Details&gt;&lt;Extra&gt;&lt;DBUID&gt;{1784A731-C396-4F8D-8533-D70BD66F712A}&lt;/DBUID&gt;&lt;/Extra&gt;&lt;/Item&gt;&lt;/References&gt;&lt;/Group&gt;&lt;/Citation&gt;_x000a_"/>
    <w:docVar w:name="NE.Ref{C65D61D3-1458-4875-B56A-DDB796ECDCE9}" w:val=" ADDIN NE.Ref.{C65D61D3-1458-4875-B56A-DDB796ECDCE9}&lt;Citation&gt;&lt;Group&gt;&lt;References&gt;&lt;Item&gt;&lt;ID&gt;542&lt;/ID&gt;&lt;UID&gt;{08CB6B64-0538-44B7-B822-1CA1191472AA}&lt;/UID&gt;&lt;Title&gt;大学生健康科普短视频采纳行为的影响因素实证研究&lt;/Title&gt;&lt;Template&gt;Journal Article&lt;/Template&gt;&lt;Star&gt;0&lt;/Star&gt;&lt;Tag&gt;0&lt;/Tag&gt;&lt;Author&gt;王兴兰; 胡虹; 肖廷超&lt;/Author&gt;&lt;Year&gt;2023&lt;/Year&gt;&lt;Details&gt;&lt;_author_aff&gt;重庆医科大学图书馆;&lt;/_author_aff&gt;&lt;_created&gt;64803812&lt;/_created&gt;&lt;_date&gt;2023-02-15&lt;/_date&gt;&lt;_db_updated&gt;CNKI - Reference&lt;/_db_updated&gt;&lt;_issue&gt;02&lt;/_issue&gt;&lt;_journal&gt;情报探索&lt;/_journal&gt;&lt;_keywords&gt;短视频;健康科普;信息采纳&lt;/_keywords&gt;&lt;_modified&gt;64812144&lt;/_modified&gt;&lt;_pages&gt;84-89&lt;/_pages&gt;&lt;_translated_author&gt;Wang, Xing lan;Hu, Hong;Xiao, Ting chao&lt;/_translated_author&gt;&lt;_url&gt;https://kns.cnki.net/kcms/detail/detail.aspx?FileName=QBTS202302010&amp;amp;DbName=CJFQTEMP&lt;/_url&gt;&lt;/Details&gt;&lt;Extra&gt;&lt;DBUID&gt;{1784A731-C396-4F8D-8533-D70BD66F712A}&lt;/DBUID&gt;&lt;/Extra&gt;&lt;/Item&gt;&lt;/References&gt;&lt;/Group&gt;&lt;/Citation&gt;_x000a_"/>
    <w:docVar w:name="NE.Ref{C779F6EF-C4B9-433A-9CF5-8250DB56AE17}" w:val=" ADDIN NE.Ref.{C779F6EF-C4B9-433A-9CF5-8250DB56AE17}&lt;Citation&gt;&lt;Group&gt;&lt;References&gt;&lt;Item&gt;&lt;ID&gt;96&lt;/ID&gt;&lt;UID&gt;{AE4CDAE5-1F9C-46E6-BE4F-1E7A86EA84BD}&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404008&lt;/_modified&gt;&lt;_pages&gt;83-92&lt;/_pages&gt;&lt;_url&gt;https://kns.cnki.net/kcms/detail/detail.aspx?FileName=TSSS202106010&amp;amp;DbName=DKFX2021&lt;/_url&gt;&lt;_translated_author&gt;Han, Shi xi;Ceng, Yue liang&lt;/_translated_author&gt;&lt;/Details&gt;&lt;Extra/&gt;&lt;/Item&gt;&lt;/References&gt;&lt;/Group&gt;&lt;/Citation&gt;_x000a_"/>
    <w:docVar w:name="NE.Ref{C77EFA94-A19D-462F-BE23-0B42CB14E139}" w:val=" ADDIN NE.Ref.{C77EFA94-A19D-462F-BE23-0B42CB14E139}&lt;Citation&gt;&lt;Group&gt;&lt;References&gt;&lt;Item&gt;&lt;ID&gt;484&lt;/ID&gt;&lt;UID&gt;{707AF240-4CBE-421B-99B3-3A67D4DF7EA3}&lt;/UID&gt;&lt;Title&gt;“数字土著” 在线健康信息搜寻与线下就医行为关联的量化实证&lt;/Title&gt;&lt;Template&gt;Journal Article&lt;/Template&gt;&lt;Star&gt;0&lt;/Star&gt;&lt;Tag&gt;0&lt;/Tag&gt;&lt;Author&gt;王文韬; 张行萍; 罗琴凤; 张震; 张晨&lt;/Author&gt;&lt;Year&gt;2021&lt;/Year&gt;&lt;Details&gt;&lt;_author_aff&gt;南京大学信息管理学院;安徽大学管理学院;中国科学技术大学管理学院;电子科技大学经济与管理学院;合肥幼儿师范高等专科学校学前系;&lt;/_author_aff&gt;&lt;_cited_count&gt;9&lt;/_cited_count&gt;&lt;_collection_scope&gt;CSSCI;PKU&lt;/_collection_scope&gt;&lt;_created&gt;64774083&lt;/_created&gt;&lt;_date&gt;2021-02-03&lt;/_date&gt;&lt;_db_updated&gt;CNKI - Reference&lt;/_db_updated&gt;&lt;_issue&gt;07&lt;/_issue&gt;&lt;_journal&gt;情报理论与实践&lt;/_journal&gt;&lt;_keywords&gt;在线健康信息搜寻;线下就医行为;数字土著;信息焦虑;结构方程模型;实证研究&lt;/_keywords&gt;&lt;_modified&gt;64812144&lt;/_modified&gt;&lt;_pages&gt;86-93&lt;/_pages&gt;&lt;_translated_author&gt;Wang, Wen tao;Zhang, Xing ping;Luo, Qin feng;Zhang, Zhen;Zhang, Chen&lt;/_translated_author&gt;&lt;_url&gt;https://kns.cnki.net/kcms/detail/detail.aspx?FileName=QBLL202107013&amp;amp;DbName=CJFQ2021&lt;/_url&gt;&lt;_volume&gt;44&lt;/_volume&gt;&lt;/Details&gt;&lt;Extra&gt;&lt;DBUID&gt;{1784A731-C396-4F8D-8533-D70BD66F712A}&lt;/DBUID&gt;&lt;/Extra&gt;&lt;/Item&gt;&lt;/References&gt;&lt;/Group&gt;&lt;/Citation&gt;_x000a_"/>
    <w:docVar w:name="NE.Ref{C843E75A-8BCF-49FD-9695-CAEE8AB4347E}" w:val=" ADDIN NE.Ref.{C843E75A-8BCF-49FD-9695-CAEE8AB4347E}&lt;Citation&gt;&lt;Group&gt;&lt;References&gt;&lt;Item&gt;&lt;ID&gt;274&lt;/ID&gt;&lt;UID&gt;{7904E2F1-69C5-4DAD-982A-317CABEF90C2}&lt;/UID&gt;&lt;Title&gt;Informational Influence in Organizations: An Integrated Approach to Knowledge Adoption&lt;/Title&gt;&lt;Template&gt;Journal Article&lt;/Template&gt;&lt;Star&gt;0&lt;/Star&gt;&lt;Tag&gt;0&lt;/Tag&gt;&lt;Author&gt;Sussman, Stephanie Watts; Siegal, Wendy Schneier&lt;/Author&gt;&lt;Year&gt;2003&lt;/Year&gt;&lt;Details&gt;&lt;_accessed&gt;64764627&lt;/_accessed&gt;&lt;_collection_scope&gt;SSCI;EI&lt;/_collection_scope&gt;&lt;_created&gt;64764627&lt;/_created&gt;&lt;_date&gt;54172800&lt;/_date&gt;&lt;_date_display&gt;2003&lt;/_date_display&gt;&lt;_db_updated&gt;PKU Search&lt;/_db_updated&gt;&lt;_doi&gt;10.1287/isre.14.1.47.14767&lt;/_doi&gt;&lt;_impact_factor&gt;   5.490&lt;/_impact_factor&gt;&lt;_isbn&gt;1047-7047&lt;/_isbn&gt;&lt;_issue&gt;1&lt;/_issue&gt;&lt;_journal&gt;Information systems research&lt;/_journal&gt;&lt;_keywords&gt;Attitude change; Behavior; Communication; Computer mediated communication; Consulting services; e-mail; Elaboration likelihood model; Electronic mail systems; Email; Field study; Heuristics; information adoption; Information management; Information storage and retrieval systems; informational influence; Intercontinental ballistic missiles; Knowledge management; Modeling; Recommendations; Studies; Technology Acceptance Model; usefulness&lt;/_keywords&gt;&lt;_modified&gt;64765981&lt;/_modified&gt;&lt;_number&gt;1&lt;/_number&gt;&lt;_ori_publication&gt;INFORMS&lt;/_ori_publication&gt;&lt;_pages&gt;47-65&lt;/_pages&gt;&lt;_place_published&gt;Linthicum&lt;/_place_published&gt;&lt;_social_category&gt;管理学(2)&lt;/_social_category&gt;&lt;_url&gt;https://go.exlibris.link/DHQsHqHC&lt;/_url&gt;&lt;_volume&gt;14&lt;/_volume&gt;&lt;/Details&gt;&lt;Extra&gt;&lt;DBUID&gt;{1784A731-C396-4F8D-8533-D70BD66F712A}&lt;/DBUID&gt;&lt;/Extra&gt;&lt;/Item&gt;&lt;/References&gt;&lt;/Group&gt;&lt;/Citation&gt;_x000a_"/>
    <w:docVar w:name="NE.Ref{C851CD6C-7614-40B1-B695-6EA759FF0454}" w:val=" ADDIN NE.Ref.{C851CD6C-7614-40B1-B695-6EA759FF0454}&lt;Citation&gt;&lt;Group&gt;&lt;References&gt;&lt;Item&gt;&lt;ID&gt;507&lt;/ID&gt;&lt;UID&gt;{31B029AE-FC05-4EC5-8C92-578CC2F207B9}&lt;/UID&gt;&lt;Title&gt;Using rhetorical appeals to credibility, logic, and emotions to increase your persuasiveness&lt;/Title&gt;&lt;Template&gt;Journal Article&lt;/Template&gt;&lt;Star&gt;0&lt;/Star&gt;&lt;Tag&gt;0&lt;/Tag&gt;&lt;Author&gt;Varpio, Lara&lt;/Author&gt;&lt;Year&gt;2022&lt;/Year&gt;&lt;Details&gt;&lt;_accessed&gt;64783322&lt;/_accessed&gt;&lt;_collection_scope&gt;SCIE&lt;/_collection_scope&gt;&lt;_created&gt;64783322&lt;/_created&gt;&lt;_date&gt;62244000&lt;/_date&gt;&lt;_db_updated&gt;CrossRef&lt;/_db_updated&gt;&lt;_doi&gt;10.1007/S40037-018-0420-2&lt;/_doi&gt;&lt;_impact_factor&gt;   4.113&lt;/_impact_factor&gt;&lt;_isbn&gt;2212-277X&lt;/_isbn&gt;&lt;_issue&gt;3&lt;/_issue&gt;&lt;_journal&gt;Perspectives on Medical Education&lt;/_journal&gt;&lt;_modified&gt;64812144&lt;/_modified&gt;&lt;_pages&gt;207-210&lt;/_pages&gt;&lt;_social_category&gt;医学(3)&lt;/_social_category&gt;&lt;_tertiary_title&gt;Perspect Med Educ&lt;/_tertiary_title&gt;&lt;_url&gt;https://account.pmejournal.org/index.php/up-j-pme/article/view/362_x000d__x000a_http://link.springer.com/content/pdf/10.1007/s40037-018-0420-2.pdf&lt;/_url&gt;&lt;_volume&gt;7&lt;/_volume&gt;&lt;/Details&gt;&lt;Extra&gt;&lt;DBUID&gt;{1784A731-C396-4F8D-8533-D70BD66F712A}&lt;/DBUID&gt;&lt;/Extra&gt;&lt;/Item&gt;&lt;/References&gt;&lt;/Group&gt;&lt;/Citation&gt;_x000a_"/>
    <w:docVar w:name="NE.Ref{CBDED243-31F8-4E24-9A7C-3F3A763668C0}" w:val=" ADDIN NE.Ref.{CBDED243-31F8-4E24-9A7C-3F3A763668C0}&lt;Citation&gt;&lt;Group&gt;&lt;References&gt;&lt;Item&gt;&lt;ID&gt;275&lt;/ID&gt;&lt;UID&gt;{F084EEE1-B882-40BA-B8B1-59429AEC6F7A}&lt;/UID&gt;&lt;Title&gt;The Elaboration Likelihood Model: Current status and controversies&lt;/Title&gt;&lt;Template&gt;Book Section&lt;/Template&gt;&lt;Star&gt;0&lt;/Star&gt;&lt;Tag&gt;0&lt;/Tag&gt;&lt;Author&gt;Petty, Richard; Wegener, Duane&lt;/Author&gt;&lt;Year&gt;1999&lt;/Year&gt;&lt;Details&gt;&lt;_created&gt;64764635&lt;/_created&gt;&lt;_isbn&gt;1-57230-421-9&lt;/_isbn&gt;&lt;_modified&gt;64765981&lt;/_modified&gt;&lt;_pages&gt;41-72&lt;/_pages&gt;&lt;/Details&gt;&lt;Extra&gt;&lt;DBUID&gt;{1784A731-C396-4F8D-8533-D70BD66F712A}&lt;/DBUID&gt;&lt;/Extra&gt;&lt;/Item&gt;&lt;/References&gt;&lt;/Group&gt;&lt;/Citation&gt;_x000a_"/>
    <w:docVar w:name="NE.Ref{CBEA81F3-839A-4655-A0B2-6C8583A1E6CA}" w:val=" ADDIN NE.Ref.{CBEA81F3-839A-4655-A0B2-6C8583A1E6CA}&lt;Citation&gt;&lt;Group&gt;&lt;References&gt;&lt;Item&gt;&lt;ID&gt;363&lt;/ID&gt;&lt;UID&gt;{DC067535-F37A-4348-9E27-9265F1B4CDB4}&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1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CC5C3209-D720-4CC4-A77C-6E73E9D72DA1}" w:val=" ADDIN NE.Ref.{CC5C3209-D720-4CC4-A77C-6E73E9D72DA1}&lt;Citation&gt;&lt;Group&gt;&lt;References&gt;&lt;Item&gt;&lt;ID&gt;498&lt;/ID&gt;&lt;UID&gt;{F022FFD6-A725-4A20-ABD0-E3C5CA7EE10E}&lt;/UID&gt;&lt;Title&gt;Modelling trust formation in health information contexts&lt;/Title&gt;&lt;Template&gt;Journal Article&lt;/Template&gt;&lt;Star&gt;0&lt;/Star&gt;&lt;Tag&gt;0&lt;/Tag&gt;&lt;Author&gt;Johnson, Frances C; Rowley, Jennifer E; Sbaffi, Laura&lt;/Author&gt;&lt;Year&gt;2015&lt;/Year&gt;&lt;Details&gt;&lt;_collection_scope&gt;SCIE;SSCI;EI&lt;/_collection_scope&gt;&lt;_created&gt;64766195&lt;/_created&gt;&lt;_impact_factor&gt;   2.462&lt;/_impact_factor&gt;&lt;_journal&gt;Journal of Information Science&lt;/_journal&gt;&lt;_modified&gt;64812144&lt;/_modified&gt;&lt;_pages&gt;415 - 429&lt;/_pages&gt;&lt;_social_category&gt;计算机科学(3)&lt;/_social_category&gt;&lt;_volume&gt;41&lt;/_volume&gt;&lt;/Details&gt;&lt;Extra&gt;&lt;DBUID&gt;{1784A731-C396-4F8D-8533-D70BD66F712A}&lt;/DBUID&gt;&lt;/Extra&gt;&lt;/Item&gt;&lt;/References&gt;&lt;/Group&gt;&lt;/Citation&gt;_x000a_"/>
    <w:docVar w:name="NE.Ref{CE652F8D-9B6A-405F-9DB1-25DDB55DEFFA}" w:val=" ADDIN NE.Ref.{CE652F8D-9B6A-405F-9DB1-25DDB55DEFFA}&lt;Citation&gt;&lt;Group&gt;&lt;References&gt;&lt;Item&gt;&lt;ID&gt;350&lt;/ID&gt;&lt;UID&gt;{60354BB7-0152-44C8-8BCA-826767411E9D}&lt;/UID&gt;&lt;Title&gt;Using the elaboration likelihood model to examine online persuasion through website design&lt;/Title&gt;&lt;Template&gt;Journal Article&lt;/Template&gt;&lt;Star&gt;0&lt;/Star&gt;&lt;Tag&gt;0&lt;/Tag&gt;&lt;Author&gt;Cyr, Dianne; Head, Milena; Lim, Eric; Stibe, Agnis&lt;/Author&gt;&lt;Year&gt;2018&lt;/Year&gt;&lt;Details&gt;&lt;_accessed&gt;64802336&lt;/_accessed&gt;&lt;_collection_scope&gt;SCIE;SSCI;EI&lt;/_collection_scope&gt;&lt;_created&gt;64802336&lt;/_created&gt;&lt;_date&gt;62062560&lt;/_date&gt;&lt;_date_display&gt;2018&lt;/_date_display&gt;&lt;_db_updated&gt;PKU Search&lt;/_db_updated&gt;&lt;_doi&gt;10.1016/j.im.2018.03.009&lt;/_doi&gt;&lt;_impact_factor&gt;  10.328&lt;/_impact_factor&gt;&lt;_isbn&gt;0378-7206&lt;/_isbn&gt;&lt;_issue&gt;7&lt;/_issue&gt;&lt;_journal&gt;Information &amp;amp; management&lt;/_journal&gt;&lt;_keywords&gt;Analysis; Business schools; Computer Science; Computers and Society; Design and construction; Elaboration likelihood model; Human-Computer Interaction; Humanities and Social Sciences; Issue involvement; Online persuasion; Psychology; Social and Information Networks; Web; Web sites; Website design&lt;/_keywords&gt;&lt;_modified&gt;64802336&lt;/_modified&gt;&lt;_number&gt;1&lt;/_number&gt;&lt;_ori_publication&gt;Elsevier B.V&lt;/_ori_publication&gt;&lt;_pages&gt;807-821&lt;/_pages&gt;&lt;_social_category&gt;管理学(2)&lt;/_social_category&gt;&lt;_url&gt;https://go.exlibris.link/lyKShLkF&lt;/_url&gt;&lt;_volume&gt;55&lt;/_volume&gt;&lt;/Details&gt;&lt;Extra&gt;&lt;DBUID&gt;{1784A731-C396-4F8D-8533-D70BD66F712A}&lt;/DBUID&gt;&lt;/Extra&gt;&lt;/Item&gt;&lt;/References&gt;&lt;/Group&gt;&lt;/Citation&gt;_x000a_"/>
    <w:docVar w:name="NE.Ref{CE65730A-2EE2-44B7-9A0F-3B11FC8B0020}" w:val=" ADDIN NE.Ref.{CE65730A-2EE2-44B7-9A0F-3B11FC8B0020}&lt;Citation&gt;&lt;Group&gt;&lt;References&gt;&lt;Item&gt;&lt;ID&gt;464&lt;/ID&gt;&lt;UID&gt;{85A0D04A-B330-41DD-9421-693C3AD2C78B}&lt;/UID&gt;&lt;Title&gt;微信公众平台用户健康信息采纳行为影响因素研究&lt;/Title&gt;&lt;Template&gt;Journal Article&lt;/Template&gt;&lt;Star&gt;0&lt;/Star&gt;&lt;Tag&gt;0&lt;/Tag&gt;&lt;Author&gt;曹丹; 易娟; 王伟; 徐萍萍&lt;/Author&gt;&lt;Year&gt;2022&lt;/Year&gt;&lt;Details&gt;&lt;_accessed&gt;64812111&lt;/_accessed&gt;&lt;_author_aff&gt;长沙卫生职业学院;湘潭大学公共管理学院;&lt;/_author_aff&gt;&lt;_cited_count&gt;5&lt;/_cited_count&gt;&lt;_created&gt;64812111&lt;/_created&gt;&lt;_date&gt;64296000&lt;/_date&gt;&lt;_db_updated&gt;CNKI - Reference&lt;/_db_updated&gt;&lt;_issue&gt;02&lt;/_issue&gt;&lt;_journal&gt;科技情报研究&lt;/_journal&gt;&lt;_keywords&gt;微信;公众平台;健康信息;信息采纳;影响因素&lt;/_keywords&gt;&lt;_language&gt;Chinese&lt;/_language&gt;&lt;_modified&gt;64812144&lt;/_modified&gt;&lt;_pages&gt;74-89&lt;/_pages&gt;&lt;_translated_author&gt;Cao, Dan;Yi, Juan;Wang, Wei;Xu, Ping ping&lt;/_translated_author&gt;&lt;_url&gt;https://kns.cnki.net/kcms/detail/detail.aspx?FileName=QBYJ202202007&amp;amp;DbName=CJFQ2022&lt;/_url&gt;&lt;_volume&gt;4&lt;/_volume&gt;&lt;/Details&gt;&lt;Extra&gt;&lt;DBUID&gt;{1784A731-C396-4F8D-8533-D70BD66F712A}&lt;/DBUID&gt;&lt;/Extra&gt;&lt;/Item&gt;&lt;/References&gt;&lt;/Group&gt;&lt;/Citation&gt;_x000a_"/>
    <w:docVar w:name="NE.Ref{CFEF9820-9ABB-426A-A4AB-0F87DFE69787}" w:val=" ADDIN NE.Ref.{CFEF9820-9ABB-426A-A4AB-0F87DFE69787}&lt;Citation&gt;&lt;Group&gt;&lt;References&gt;&lt;Item&gt;&lt;ID&gt;284&lt;/ID&gt;&lt;UID&gt;{C7487566-196A-4E08-A949-1109BC1D9416}&lt;/UID&gt;&lt;Title&gt;The Uncanny Valley&lt;/Title&gt;&lt;Template&gt;Journal Article&lt;/Template&gt;&lt;Star&gt;0&lt;/Star&gt;&lt;Tag&gt;0&lt;/Tag&gt;&lt;Author&gt;Mori, M&lt;/Author&gt;&lt;Year&gt;2012&lt;/Year&gt;&lt;Details&gt;&lt;_alternate_title&gt;IEEE ROBOTICS &amp;amp; AUTOMATION MAGAZINE&lt;/_alternate_title&gt;&lt;_collection_scope&gt;SCIE;EI&lt;/_collection_scope&gt;&lt;_created&gt;64770624&lt;/_created&gt;&lt;_date&gt;2012-01-01&lt;/_date&gt;&lt;_date_display&gt;2012&lt;/_date_display&gt;&lt;_doi&gt;10.1109/MRA.2012.2192811&lt;/_doi&gt;&lt;_impact_factor&gt;   5.229&lt;/_impact_factor&gt;&lt;_isbn&gt;1070-9932&lt;/_isbn&gt;&lt;_issue&gt;2&lt;/_issue&gt;&lt;_journal&gt;IEEE ROBOTICS &amp;amp; AUTOMATION MAGAZINE&lt;/_journal&gt;&lt;_modified&gt;64773416&lt;/_modified&gt;&lt;_pages&gt;98-100&lt;/_pages&gt;&lt;_social_category&gt;计算机科学(2)&lt;/_social_category&gt;&lt;_volume&gt;19&lt;/_volume&gt;&lt;/Details&gt;&lt;Extra&gt;&lt;DBUID&gt;{1784A731-C396-4F8D-8533-D70BD66F712A}&lt;/DBUID&gt;&lt;/Extra&gt;&lt;/Item&gt;&lt;/References&gt;&lt;/Group&gt;&lt;Group&gt;&lt;References&gt;&lt;Item&gt;&lt;ID&gt;285&lt;/ID&gt;&lt;UID&gt;{80F35DB2-F963-4CEF-A776-BF0E1CB646E5}&lt;/UID&gt;&lt;Title&gt;Too Much Humanness for Human-Robot Interaction: Exposure to Highly Humanlike Robots Elicits Aversive Responding in Observers&lt;/Title&gt;&lt;Template&gt;Journal Article&lt;/Template&gt;&lt;Star&gt;0&lt;/Star&gt;&lt;Tag&gt;0&lt;/Tag&gt;&lt;Author&gt;Strait, Megan K; Vujovic, Lara; Floerke, Victoria; Scheutz, Matthias; Urry, Heather L&lt;/Author&gt;&lt;Year&gt;2015&lt;/Year&gt;&lt;Details&gt;&lt;_accessed&gt;64783348&lt;/_accessed&gt;&lt;_created&gt;64770632&lt;/_created&gt;&lt;_journal&gt;Proceedings of the 33rd Annual ACM Conference on Human Factors in Computing Systems&lt;/_journal&gt;&lt;_modified&gt;64783348&lt;/_modified&gt;&lt;/Details&gt;&lt;Extra&gt;&lt;DBUID&gt;{1784A731-C396-4F8D-8533-D70BD66F712A}&lt;/DBUID&gt;&lt;/Extra&gt;&lt;/Item&gt;&lt;/References&gt;&lt;/Group&gt;&lt;/Citation&gt;_x000a_"/>
    <w:docVar w:name="NE.Ref{D0DD15D6-E951-4BED-AB88-0F419316F74D}" w:val=" ADDIN NE.Ref.{D0DD15D6-E951-4BED-AB88-0F419316F74D}&lt;Citation&gt;&lt;Group&gt;&lt;References&gt;&lt;Item&gt;&lt;ID&gt;530&lt;/ID&gt;&lt;UID&gt;{7464023E-8158-486A-AB83-57DE2D47A6DB}&lt;/UID&gt;&lt;Title&gt;How the Health Rumor Misleads People&amp;apos;s Perception in a Public Health Emergency: Lessons from a Purchase Craze during the COVID-19 Outbreak in China.&lt;/Title&gt;&lt;Template&gt;Journal Article&lt;/Template&gt;&lt;Star&gt;0&lt;/Star&gt;&lt;Tag&gt;0&lt;/Tag&gt;&lt;Author&gt;Liwei, Zhang; Kelin, Chen; He, Jiang; Ji, Zhao&lt;/Author&gt;&lt;Year&gt;2020&lt;/Year&gt;&lt;Details&gt;&lt;_author_adr&gt;School of Public Administration, Jilin University, Changchun 130012, China;Institute of Urban Governance, Shenzhen University, Shenzhen 518060, China;Department of Social Psychology, Nankai University, Tianjin 300350, China;School of International and Public Affairs, Shanghai Jiao Tong University, Shanghai 200030, China&lt;/_author_adr&gt;&lt;_db_provider&gt;CNKI&lt;/_db_provider&gt;&lt;_isbn&gt;1661-7827&lt;/_isbn&gt;&lt;_issue&gt;19&lt;/_issue&gt;&lt;_journal&gt;International journal of environmental research and public health&lt;/_journal&gt;&lt;_keywords&gt;COVID-19*;health communication*;health perception*;health rumor*;public health emergency*;risk governance*&lt;/_keywords&gt;&lt;_volume&gt;17&lt;/_volume&gt;&lt;_created&gt;64769706&lt;/_created&gt;&lt;_modified&gt;64769706&lt;/_modified&gt;&lt;_impact_factor&gt;   3.390&lt;/_impact_factor&gt;&lt;_collection_scope&gt;SCIE;SSCI&lt;/_collection_scope&gt;&lt;/Details&gt;&lt;Extra&gt;&lt;DBUID&gt;{F96A950B-833F-4880-A151-76DA2D6A2879}&lt;/DBUID&gt;&lt;/Extra&gt;&lt;/Item&gt;&lt;/References&gt;&lt;/Group&gt;&lt;/Citation&gt;_x000a_"/>
    <w:docVar w:name="NE.Ref{D176EF82-4FB4-4F00-A1F2-4EF25034D816}" w:val=" ADDIN NE.Ref.{D176EF82-4FB4-4F00-A1F2-4EF25034D816}&lt;Citation&gt;&lt;Group&gt;&lt;References&gt;&lt;Item&gt;&lt;ID&gt;558&lt;/ID&gt;&lt;UID&gt;{66F11843-26A8-4DF8-8B66-97B92C82D65C}&lt;/UID&gt;&lt;Title&gt;The Influence of Health Literacy and Patient Activation on Patient Information  Seeking and Sharing&lt;/Title&gt;&lt;Template&gt;Journal Article&lt;/Template&gt;&lt;Star&gt;0&lt;/Star&gt;&lt;Tag&gt;0&lt;/Tag&gt;&lt;Author&gt;Ledford, C J; Cafferty, L A; Russell, T C&lt;/Author&gt;&lt;Year&gt;2015&lt;/Year&gt;&lt;Details&gt;&lt;_created&gt;64858212&lt;/_created&gt;&lt;_modified&gt;64858212&lt;/_modified&gt;&lt;_url&gt;http://www.ncbi.nlm.nih.gov/entrez/query.fcgi?cmd=Retrieve&amp;amp;db=pubmed&amp;amp;dopt=Abstract&amp;amp;list_uids=26513034&amp;amp;query_hl=1&lt;/_url&gt;&lt;_journal&gt;J Health Commun&lt;/_journal&gt;&lt;_volume&gt;20 Suppl 2&lt;/_volume&gt;&lt;_pages&gt;77-82&lt;/_pages&gt;&lt;_tertiary_title&gt;Journal of health communication&lt;/_tertiary_title&gt;&lt;_doi&gt;10.1080/10810730.2015.1066466&lt;/_doi&gt;&lt;_date_display&gt;2015&lt;/_date_display&gt;&lt;_date&gt;60511680&lt;/_date&gt;&lt;_type_work&gt;Journal Article; Research Support, U.S. Gov&amp;apos;t, Non-P.H.S.&lt;/_type_work&gt;&lt;_isbn&gt;1087-0415 (Electronic); 1081-0730 (Linking)&lt;/_isbn&gt;&lt;_accession_num&gt;26513034&lt;/_accession_num&gt;&lt;_subject_headings&gt;Adult; Cross-Sectional Studies; Female; Health Literacy/*statistics &amp;amp; numerical data; Humans; *Information Dissemination; *Information Seeking Behavior; Male; Middle Aged; Patient Participation/*statistics &amp;amp; numerical data; *Physician-Patient Relations&lt;/_subject_headings&gt;&lt;_author_adr&gt;a Department of Family Medicine , Uniformed Services University of the Health  Sciences , Bethesda , Maryland , USA.; a Department of Family Medicine , Uniformed Services University of the Health  Sciences , Bethesda , Maryland , USA.; b Department of Family Medicine , Mike O&amp;apos;Callaghan Federal Medical Center ,  Nellis Air Force Base , USA.&lt;/_author_adr&gt;&lt;_language&gt;eng&lt;/_language&gt;&lt;_accessed&gt;64858212&lt;/_accessed&gt;&lt;_db_updated&gt;PubMed&lt;/_db_updated&gt;&lt;_impact_factor&gt;   2.742&lt;/_impact_factor&gt;&lt;_social_category&gt;医学(3)&lt;/_social_category&gt;&lt;_collection_scope&gt;SSCI&lt;/_collection_scope&gt;&lt;/Details&gt;&lt;Extra&gt;&lt;DBUID&gt;{1784A731-C396-4F8D-8533-D70BD66F712A}&lt;/DBUID&gt;&lt;/Extra&gt;&lt;/Item&gt;&lt;/References&gt;&lt;/Group&gt;&lt;/Citation&gt;_x000a_"/>
    <w:docVar w:name="NE.Ref{D17D5FCC-5131-411C-BAAD-9F1DD712B2EE}" w:val=" ADDIN NE.Ref.{D17D5FCC-5131-411C-BAAD-9F1DD712B2EE}&lt;Citation&gt;&lt;Group&gt;&lt;References&gt;&lt;Item&gt;&lt;ID&gt;545&lt;/ID&gt;&lt;UID&gt;{9BD58EB3-8216-4A73-B4EF-02E76A7DD18C}&lt;/UID&gt;&lt;Title&gt;健康风险信息搜寻行为的认知因素及其作用机理研究&lt;/Title&gt;&lt;Template&gt;Journal Article&lt;/Template&gt;&lt;Star&gt;0&lt;/Star&gt;&lt;Tag&gt;0&lt;/Tag&gt;&lt;Author&gt;曹锦丹; 宋雨朦; 邹男男; 钟玉骏&lt;/Author&gt;&lt;Year&gt;2021&lt;/Year&gt;&lt;Details&gt;&lt;_accessed&gt;64814973&lt;/_accessed&gt;&lt;_author_aff&gt;吉林大学公共卫生学院;&lt;/_author_aff&gt;&lt;_cited_count&gt;2&lt;/_cited_count&gt;&lt;_collection_scope&gt;CSSCI&lt;/_collection_scope&gt;&lt;_created&gt;64814973&lt;/_created&gt;&lt;_date&gt;63809280&lt;/_date&gt;&lt;_db_updated&gt;CNKI - Reference&lt;/_db_updated&gt;&lt;_issue&gt;05&lt;/_issue&gt;&lt;_journal&gt;现代情报&lt;/_journal&gt;&lt;_keywords&gt;信息搜寻行为;健康风险;认知因素;问题解决;风险感知&lt;/_keywords&gt;&lt;_language&gt;Chinese&lt;/_language&gt;&lt;_modified&gt;64814973&lt;/_modified&gt;&lt;_pages&gt;44-49&lt;/_pages&gt;&lt;_url&gt;https://kns.cnki.net/kcms/detail/detail.aspx?FileName=XDQB202105005&amp;amp;DbName=CJFQ2021&lt;/_url&gt;&lt;_volume&gt;41&lt;/_volume&gt;&lt;_translated_author&gt;Cao, Jin dan;Song, Yu meng;Zou, Nan nan;Zhong, Yu jun&lt;/_translated_author&gt;&lt;/Details&gt;&lt;Extra&gt;&lt;DBUID&gt;{1784A731-C396-4F8D-8533-D70BD66F712A}&lt;/DBUID&gt;&lt;/Extra&gt;&lt;/Item&gt;&lt;/References&gt;&lt;/Group&gt;&lt;/Citation&gt;_x000a_"/>
    <w:docVar w:name="NE.Ref{D17F22A7-DAC3-44C7-A255-8FF18CD22FA2}" w:val=" ADDIN NE.Ref.{D17F22A7-DAC3-44C7-A255-8FF18CD22FA2}&lt;Citation&gt;&lt;Group&gt;&lt;References&gt;&lt;Item&gt;&lt;ID&gt;575&lt;/ID&gt;&lt;UID&gt;{A332C78E-AE55-48D4-B507-BB080493CE88}&lt;/UID&gt;&lt;Title&gt;“独白”转向“对话”：基于IDEA框架的政府健康风险信息发布策略效果研究&lt;/Title&gt;&lt;Template&gt;Journal Article&lt;/Template&gt;&lt;Star&gt;0&lt;/Star&gt;&lt;Tag&gt;0&lt;/Tag&gt;&lt;Author&gt;王啸; 黄懿慧; 吴秋荻&lt;/Author&gt;&lt;Year&gt;2022&lt;/Year&gt;&lt;Details&gt;&lt;_author_aff&gt;南京大学新闻传播学院;香港城市大学媒体与传播系;香港中文大学新闻与传播学院;&lt;/_author_aff&gt;&lt;_collection_scope&gt;CSSCI;PKU&lt;/_collection_scope&gt;&lt;_created&gt;64774085&lt;/_created&gt;&lt;_date&gt;2022-10-10&lt;/_date&gt;&lt;_db_updated&gt;CNKI - Reference&lt;/_db_updated&gt;&lt;_journal&gt;情报科学&lt;/_journal&gt;&lt;_keywords&gt;风险传播;风险感知;风险接受度;国产疫苗;行为意向&lt;/_keywords&gt;&lt;_modified&gt;64774085&lt;/_modified&gt;&lt;_pages&gt;1-12&lt;/_pages&gt;&lt;_url&gt;https://kns.cnki.net/kcms/detail/detail.aspx?FileName=QBKX20221010008&amp;amp;DbName=DKFX2022&lt;/_url&gt;&lt;_translated_author&gt;Wang, Xiao;Huang, Yi hui;Wu, Qiu di&lt;/_translated_author&gt;&lt;/Details&gt;&lt;Extra&gt;&lt;DBUID&gt;{F96A950B-833F-4880-A151-76DA2D6A2879}&lt;/DBUID&gt;&lt;/Extra&gt;&lt;/Item&gt;&lt;/References&gt;&lt;/Group&gt;&lt;/Citation&gt;_x000a_"/>
    <w:docVar w:name="NE.Ref{D18D6A9A-19B8-47C6-8455-DC91E1E6F2F1}" w:val=" ADDIN NE.Ref.{D18D6A9A-19B8-47C6-8455-DC91E1E6F2F1}&lt;Citation&gt;&lt;Group&gt;&lt;References&gt;&lt;Item&gt;&lt;ID&gt;524&lt;/ID&gt;&lt;UID&gt;{651A6D6E-8515-4416-91DC-9E37EE03875D}&lt;/UID&gt;&lt;Title&gt;错误信息（Misinformation）的成因、负面影响及管控：基于国外研究的综述&lt;/Title&gt;&lt;Template&gt;Journal Article&lt;/Template&gt;&lt;Star&gt;0&lt;/Star&gt;&lt;Tag&gt;0&lt;/Tag&gt;&lt;Author&gt;付少雄; 陈晓宇; 郑汉; 夏苏迪&lt;/Author&gt;&lt;Year&gt;0&lt;/Year&gt;&lt;Details&gt;&lt;_author_adr&gt;南京农业大学信息管理学院;上海大学文化遗产与信息管理学院;新加坡南洋理工大学黄金辉传播与信息学院;武汉大学信息管理学院;&lt;/_author_adr&gt;&lt;_db_provider&gt;CNKI&lt;/_db_provider&gt;&lt;_isbn&gt;1000-4254&lt;/_isbn&gt;&lt;_journal&gt;图书馆杂志&lt;/_journal&gt;&lt;_keywords&gt;错误信息;信息成因;信息传播;负面影响;信息管控&lt;/_keywords&gt;&lt;_pages&gt;1-18&lt;/_pages&gt;&lt;_url&gt;https://kns.cnki.net/kcms/detail/31.1108.G2.20220422.1942.010.html&lt;/_url&gt;&lt;_created&gt;64769706&lt;/_created&gt;&lt;_modified&gt;64769706&lt;/_modified&gt;&lt;_collection_scope&gt;CSSCI-C;PKU&lt;/_collection_scope&gt;&lt;_translated_author&gt;Fu, Shaoxiong;Chen, Xiaoyu;Zheng, Han;Xia, Sudi&lt;/_translated_author&gt;&lt;/Details&gt;&lt;Extra&gt;&lt;DBUID&gt;{F96A950B-833F-4880-A151-76DA2D6A2879}&lt;/DBUID&gt;&lt;/Extra&gt;&lt;/Item&gt;&lt;/References&gt;&lt;/Group&gt;&lt;/Citation&gt;_x000a_"/>
    <w:docVar w:name="NE.Ref{D232E9DE-01E8-42B9-80B0-DEB8358138DA}" w:val=" ADDIN NE.Ref.{D232E9DE-01E8-42B9-80B0-DEB8358138DA}&lt;Citation&gt;&lt;Group&gt;&lt;References&gt;&lt;Item&gt;&lt;ID&gt;221&lt;/ID&gt;&lt;UID&gt;{94CAC87A-1049-4DDC-9E9E-E40B0A55D86F}&lt;/UID&gt;&lt;Title&gt;Fetal Health Anxiety: Development and Psychometric Properties of the Fetal Health Anxiety Inventory&lt;/Title&gt;&lt;Template&gt;Journal Article&lt;/Template&gt;&lt;Star&gt;1&lt;/Star&gt;&lt;Tag&gt;0&lt;/Tag&gt;&lt;Author&gt;Reiser, S J; Wright, K D&lt;/Author&gt;&lt;Year&gt;2017&lt;/Year&gt;&lt;Details&gt;&lt;_accessed&gt;64585970&lt;/_accessed&gt;&lt;_alternate_title&gt;Journal of Psychosomatic Research&lt;/_alternate_title&gt;&lt;_collection_scope&gt;SSCI;SCIE&lt;/_collection_scope&gt;&lt;_created&gt;64585970&lt;/_created&gt;&lt;_date&gt;61536960&lt;/_date&gt;&lt;_date_display&gt;2017&lt;/_date_display&gt;&lt;_db_updated&gt;ScienceDirect&lt;/_db_updated&gt;&lt;_doi&gt;https://doi.org/10.1016/j.jpsychores.2017.03.277&lt;/_doi&gt;&lt;_impact_factor&gt;   4.620&lt;/_impact_factor&gt;&lt;_isbn&gt;0022-3999&lt;/_isbn&gt;&lt;_journal&gt;Journal of Psychosomatic Research&lt;/_journal&gt;&lt;_modified&gt;64585999&lt;/_modified&gt;&lt;_pages&gt;164&lt;/_pages&gt;&lt;_social_category&gt;医学(3)&lt;/_social_category&gt;&lt;_url&gt;https://www.sciencedirect.com/science/article/pii/S0022399917306682&lt;/_url&gt;&lt;_volume&gt;97&lt;/_volume&gt;&lt;/Details&gt;&lt;Extra&gt;&lt;DBUID&gt;{1784A731-C396-4F8D-8533-D70BD66F712A}&lt;/DBUID&gt;&lt;/Extra&gt;&lt;/Item&gt;&lt;/References&gt;&lt;/Group&gt;&lt;/Citation&gt;_x000a_"/>
    <w:docVar w:name="NE.Ref{D595CD19-FA68-49D3-9C58-FF8C4FA6006B}" w:val=" ADDIN NE.Ref.{D595CD19-FA68-49D3-9C58-FF8C4FA6006B}&lt;Citation&gt;&lt;Group&gt;&lt;References&gt;&lt;Item&gt;&lt;ID&gt;365&lt;/ID&gt;&lt;UID&gt;{4DD64D69-35E8-4ADB-AAEC-ACEF5B73E6C7}&lt;/UID&gt;&lt;Title&gt;移动社交媒体中健康类信息传播效应实证研究&lt;/Title&gt;&lt;Template&gt;Journal Article&lt;/Template&gt;&lt;Star&gt;0&lt;/Star&gt;&lt;Tag&gt;0&lt;/Tag&gt;&lt;Author&gt;金晓玲; 章甸禹; 冯慧慧&lt;/Author&gt;&lt;Year&gt;2018&lt;/Year&gt;&lt;Details&gt;&lt;_accessed&gt;64812120&lt;/_accessed&gt;&lt;_author_adr&gt;上海大学&lt;/_author_adr&gt;&lt;_author_aff&gt;上海大学&lt;/_author_aff&gt;&lt;_collection_scope&gt;CSSCI;PKU&lt;/_collection_scope&gt;&lt;_created&gt;64812120&lt;/_created&gt;&lt;_db_provider&gt;北京万方数据股份有限公司&lt;/_db_provider&gt;&lt;_db_updated&gt;Wanfangdata&lt;/_db_updated&gt;&lt;_doi&gt;10.13833/j.issn.1007-7634.2018.09.023&lt;/_doi&gt;&lt;_isbn&gt;1007-7634&lt;/_isbn&gt;&lt;_issue&gt;9&lt;/_issue&gt;&lt;_journal&gt;情报科学&lt;/_journal&gt;&lt;_keywords&gt;微信; 健康传播效应; 信息采纳意图&lt;/_keywords&gt;&lt;_language&gt;chi&lt;/_language&gt;&lt;_modified&gt;64812120&lt;/_modified&gt;&lt;_pages&gt;129-135&lt;/_pages&gt;&lt;_tertiary_title&gt;Information Science&lt;/_tertiary_title&gt;&lt;_translated_author&gt;Xiao-ling, JIN; Dian-yu, ZHANG; Hui-hui, FENG&lt;/_translated_author&gt;&lt;_translated_title&gt;An Empirical Study on the Effect of Health Information Communication in Mobile Social Media&lt;/_translated_title&gt;&lt;_url&gt;https://d.wanfangdata.com.cn/periodical/ChlQZXJpb2RpY2FsQ0hJTmV3UzIwMjMwMzIxEg1xYmt4MjAxODA5MDIzGghhZ3c3Nm1ndw%3D%3D&lt;/_url&gt;&lt;_volume&gt;36&lt;/_volume&gt;&lt;/Details&gt;&lt;Extra&gt;&lt;DBUID&gt;{1784A731-C396-4F8D-8533-D70BD66F712A}&lt;/DBUID&gt;&lt;/Extra&gt;&lt;/Item&gt;&lt;/References&gt;&lt;/Group&gt;&lt;/Citation&gt;_x000a_"/>
    <w:docVar w:name="NE.Ref{D62035E3-9D0C-47E5-A498-85B7802E8E22}" w:val=" ADDIN NE.Ref.{D62035E3-9D0C-47E5-A498-85B7802E8E22}&lt;Citation&gt;&lt;Group&gt;&lt;References&gt;&lt;Item&gt;&lt;ID&gt;545&lt;/ID&gt;&lt;UID&gt;{9BD58EB3-8216-4A73-B4EF-02E76A7DD18C}&lt;/UID&gt;&lt;Title&gt;健康风险信息搜寻行为的认知因素及其作用机理研究&lt;/Title&gt;&lt;Template&gt;Journal Article&lt;/Template&gt;&lt;Star&gt;0&lt;/Star&gt;&lt;Tag&gt;0&lt;/Tag&gt;&lt;Author&gt;曹锦丹; 宋雨朦; 邹男男; 钟玉骏&lt;/Author&gt;&lt;Year&gt;2021&lt;/Year&gt;&lt;Details&gt;&lt;_accessed&gt;64814973&lt;/_accessed&gt;&lt;_author_aff&gt;吉林大学公共卫生学院;&lt;/_author_aff&gt;&lt;_cited_count&gt;2&lt;/_cited_count&gt;&lt;_collection_scope&gt;CSSCI&lt;/_collection_scope&gt;&lt;_created&gt;64814973&lt;/_created&gt;&lt;_date&gt;63809280&lt;/_date&gt;&lt;_db_updated&gt;CNKI - Reference&lt;/_db_updated&gt;&lt;_issue&gt;05&lt;/_issue&gt;&lt;_journal&gt;现代情报&lt;/_journal&gt;&lt;_keywords&gt;信息搜寻行为;健康风险;认知因素;问题解决;风险感知&lt;/_keywords&gt;&lt;_language&gt;Chinese&lt;/_language&gt;&lt;_modified&gt;64814973&lt;/_modified&gt;&lt;_pages&gt;44-49&lt;/_pages&gt;&lt;_url&gt;https://kns.cnki.net/kcms/detail/detail.aspx?FileName=XDQB202105005&amp;amp;DbName=CJFQ2021&lt;/_url&gt;&lt;_volume&gt;41&lt;/_volume&gt;&lt;_translated_author&gt;Cao, Jin dan;Song, Yu meng;Zou, Nan nan;Zhong, Yu jun&lt;/_translated_author&gt;&lt;/Details&gt;&lt;Extra&gt;&lt;DBUID&gt;{1784A731-C396-4F8D-8533-D70BD66F712A}&lt;/DBUID&gt;&lt;/Extra&gt;&lt;/Item&gt;&lt;/References&gt;&lt;/Group&gt;&lt;/Citation&gt;_x000a_"/>
    <w:docVar w:name="NE.Ref{D66A1EC7-9C1B-4D2F-B119-BEAADF3E8C19}" w:val=" ADDIN NE.Ref.{D66A1EC7-9C1B-4D2F-B119-BEAADF3E8C19}&lt;Citation&gt;&lt;Group&gt;&lt;References&gt;&lt;Item&gt;&lt;ID&gt;536&lt;/ID&gt;&lt;UID&gt;{14C659FA-8A47-4D70-B91E-6ECEDE639010}&lt;/UID&gt;&lt;Title&gt;中国“拜杜规则”能提升专利质量吗?&lt;/Title&gt;&lt;Template&gt;Journal Article&lt;/Template&gt;&lt;Star&gt;0&lt;/Star&gt;&lt;Tag&gt;0&lt;/Tag&gt;&lt;Author&gt;张军荣; 贺宁馨&lt;/Author&gt;&lt;Year&gt;2020&lt;/Year&gt;&lt;Details&gt;&lt;_accessed&gt;64798411&lt;/_accessed&gt;&lt;_author_aff&gt;中南民族大学法学院;中国科学院科技战略咨询研究院;&lt;/_author_aff&gt;&lt;_cited_count&gt;2&lt;/_cited_count&gt;&lt;_collection_scope&gt;CSSCI;PKU&lt;/_collection_scope&gt;&lt;_created&gt;64798411&lt;/_created&gt;&lt;_date&gt;63388800&lt;/_date&gt;&lt;_db_updated&gt;CNKI - Reference&lt;/_db_updated&gt;&lt;_issue&gt;12&lt;/_issue&gt;&lt;_journal&gt;情报杂志&lt;/_journal&gt;&lt;_keywords&gt;拜杜规则;高校;专利维持;专利质量;虚拟回归&lt;/_keywords&gt;&lt;_language&gt;Chinese&lt;/_language&gt;&lt;_modified&gt;64812144&lt;/_modified&gt;&lt;_pages&gt;62-66+143&lt;/_pages&gt;&lt;_translated_author&gt;Zhang, Jun rong;He, Ning xin&lt;/_translated_author&gt;&lt;_url&gt;https://kns.cnki.net/kcms/detail/detail.aspx?FileName=QBZZ202012010&amp;amp;DbName=CJFQ2020&lt;/_url&gt;&lt;_volume&gt;39&lt;/_volume&gt;&lt;/Details&gt;&lt;Extra&gt;&lt;DBUID&gt;{1784A731-C396-4F8D-8533-D70BD66F712A}&lt;/DBUID&gt;&lt;/Extra&gt;&lt;/Item&gt;&lt;/References&gt;&lt;/Group&gt;&lt;/Citation&gt;_x000a_"/>
    <w:docVar w:name="NE.Ref{D68B2224-362C-4006-BFE7-45ECD2FE0436}" w:val=" ADDIN NE.Ref.{D68B2224-362C-4006-BFE7-45ECD2FE0436}&lt;Citation&gt;&lt;Group&gt;&lt;References&gt;&lt;Item&gt;&lt;ID&gt;275&lt;/ID&gt;&lt;UID&gt;{F084EEE1-B882-40BA-B8B1-59429AEC6F7A}&lt;/UID&gt;&lt;Title&gt;The Elaboration Likelihood Model: Current status and controversies&lt;/Title&gt;&lt;Template&gt;Book Section&lt;/Template&gt;&lt;Star&gt;0&lt;/Star&gt;&lt;Tag&gt;0&lt;/Tag&gt;&lt;Author&gt;Petty, Richard; Wegener, Duane&lt;/Author&gt;&lt;Year&gt;1999&lt;/Year&gt;&lt;Details&gt;&lt;_created&gt;64764635&lt;/_created&gt;&lt;_isbn&gt;1-57230-421-9&lt;/_isbn&gt;&lt;_modified&gt;64765981&lt;/_modified&gt;&lt;_pages&gt;41-72&lt;/_pages&gt;&lt;/Details&gt;&lt;Extra&gt;&lt;DBUID&gt;{1784A731-C396-4F8D-8533-D70BD66F712A}&lt;/DBUID&gt;&lt;/Extra&gt;&lt;/Item&gt;&lt;/References&gt;&lt;/Group&gt;&lt;/Citation&gt;_x000a_"/>
    <w:docVar w:name="NE.Ref{D6B97FA0-32F9-4966-B00C-0FB9E93CB313}" w:val=" ADDIN NE.Ref.{D6B97FA0-32F9-4966-B00C-0FB9E93CB313}&lt;Citation&gt;&lt;Group&gt;&lt;References&gt;&lt;Item&gt;&lt;ID&gt;550&lt;/ID&gt;&lt;UID&gt;{0332C896-4186-43F7-B83E-8D926914E81E}&lt;/UID&gt;&lt;Title&gt;Barriers to the acceptance of electronic medical records from the perspective of physicians and nurses:A scoping review&lt;/Title&gt;&lt;Template&gt;Journal Article&lt;/Template&gt;&lt;Star&gt;0&lt;/Star&gt;&lt;Tag&gt;0&lt;/Tag&gt;&lt;Author&gt;Jimma, Bahiru Legesse; Enyew, Daniel Berhanie&lt;/Author&gt;&lt;Year&gt;2022&lt;/Year&gt;&lt;Details&gt;&lt;_doi&gt;10.1016/j.imu.2022.100991&lt;/_doi&gt;&lt;_created&gt;64855594&lt;/_created&gt;&lt;_modified&gt;64855594&lt;/_modified&gt;&lt;_url&gt;https://linkinghub.elsevier.com/retrieve/pii/S2352914822001344_x000d__x000a_https://api.elsevier.com/content/article/PII:S2352914822001344?httpAccept=text/xml&lt;/_url&gt;&lt;_journal&gt;Informatics in Medicine Unlocked&lt;/_journal&gt;&lt;_volume&gt;31&lt;/_volume&gt;&lt;_pages&gt;100991&lt;/_pages&gt;&lt;_tertiary_title&gt;Informatics in Medicine Unlocked&lt;/_tertiary_title&gt;&lt;_isbn&gt;23529148&lt;/_isbn&gt;&lt;_accessed&gt;64855594&lt;/_accessed&gt;&lt;_db_updated&gt;CrossRef&lt;/_db_updated&gt;&lt;/Details&gt;&lt;Extra&gt;&lt;DBUID&gt;{1784A731-C396-4F8D-8533-D70BD66F712A}&lt;/DBUID&gt;&lt;/Extra&gt;&lt;/Item&gt;&lt;/References&gt;&lt;/Group&gt;&lt;/Citation&gt;_x000a_"/>
    <w:docVar w:name="NE.Ref{D8CA0FCA-0A43-4FE2-A33E-34A4877DC7AA}" w:val=" ADDIN NE.Ref.{D8CA0FCA-0A43-4FE2-A33E-34A4877DC7AA}&lt;Citation&gt;&lt;Group&gt;&lt;References&gt;&lt;Item&gt;&lt;ID&gt;497&lt;/ID&gt;&lt;UID&gt;{CB4DE946-6D6F-4A51-9D9C-D9508897E7AE}&lt;/UID&gt;&lt;Title&gt;Network Dynamics: How Can We Find Patients Like Us?&lt;/Title&gt;&lt;Template&gt;Journal Article&lt;/Template&gt;&lt;Star&gt;0&lt;/Star&gt;&lt;Tag&gt;0&lt;/Tag&gt;&lt;Author&gt;Yan, Lu Lucy; Peng, Jianping; Tan, Yong&lt;/Author&gt;&lt;Year&gt;2015&lt;/Year&gt;&lt;Details&gt;&lt;_created&gt;64781897&lt;/_created&gt;&lt;_journal&gt;Microeconomics: Search; Learning; Information Costs &amp;amp; Specific Knowledge; Expectation &amp;amp; Speculation eJournal&lt;/_journal&gt;&lt;_modified&gt;64812144&lt;/_modified&gt;&lt;/Details&gt;&lt;Extra&gt;&lt;DBUID&gt;{1784A731-C396-4F8D-8533-D70BD66F712A}&lt;/DBUID&gt;&lt;/Extra&gt;&lt;/Item&gt;&lt;/References&gt;&lt;/Group&gt;&lt;/Citation&gt;_x000a_"/>
    <w:docVar w:name="NE.Ref{D8F1D3F4-73DE-4346-9F62-7A947E731CB0}" w:val=" ADDIN NE.Ref.{D8F1D3F4-73DE-4346-9F62-7A947E731CB0}&lt;Citation&gt;&lt;Group&gt;&lt;References&gt;&lt;Item&gt;&lt;ID&gt;527&lt;/ID&gt;&lt;UID&gt;{3E10EA08-A162-475D-AD5E-97A131ECA7C2}&lt;/UID&gt;&lt;Title&gt;Evaluating the Fit of Structural Equation Models: Tests of Significance and Descriptive Goodness-of-Fit Measures&lt;/Title&gt;&lt;Template&gt;Journal Article&lt;/Template&gt;&lt;Star&gt;0&lt;/Star&gt;&lt;Tag&gt;0&lt;/Tag&gt;&lt;Author&gt;Schermelleh-Engel, Karin; Moosbrugger, Helfried; Müller, Hans&lt;/Author&gt;&lt;Year&gt;2003&lt;/Year&gt;&lt;Details&gt;&lt;_alternate_title&gt;Methods of Psychological Research Online&lt;/_alternate_title&gt;&lt;_created&gt;64799541&lt;/_created&gt;&lt;_date&gt;2003-05-25&lt;/_date&gt;&lt;_date_display&gt;2003/05/25&lt;/_date_display&gt;&lt;_journal&gt;Methods of Psychological Research Online&lt;/_journal&gt;&lt;_modified&gt;64812144&lt;/_modified&gt;&lt;_pages&gt;23–74&lt;/_pages&gt;&lt;_volume&gt;8&lt;/_volume&gt;&lt;/Details&gt;&lt;Extra&gt;&lt;DBUID&gt;{1784A731-C396-4F8D-8533-D70BD66F712A}&lt;/DBUID&gt;&lt;/Extra&gt;&lt;/Item&gt;&lt;/References&gt;&lt;/Group&gt;&lt;/Citation&gt;_x000a_"/>
    <w:docVar w:name="NE.Ref{D99A236B-605B-4E5B-9DC1-810613732A16}" w:val=" ADDIN NE.Ref.{D99A236B-605B-4E5B-9DC1-810613732A16}&lt;Citation&gt;&lt;Group&gt;&lt;References&gt;&lt;Item&gt;&lt;ID&gt;503&lt;/ID&gt;&lt;UID&gt;{74D5F991-B4F3-4C3A-AA01-94062ECADC01}&lt;/UID&gt;&lt;Title&gt;Cultural differences on visual self-presentation through social networking site profile images&lt;/Title&gt;&lt;Template&gt;Conference Proceedings&lt;/Template&gt;&lt;Star&gt;0&lt;/Star&gt;&lt;Tag&gt;0&lt;/Tag&gt;&lt;Author&gt;Zhao, Chen; Jiang, Gonglue&lt;/Author&gt;&lt;Year&gt;2011&lt;/Year&gt;&lt;Details&gt;&lt;_accessed&gt;64783246&lt;/_accessed&gt;&lt;_created&gt;64783246&lt;/_created&gt;&lt;_date&gt;58380480&lt;/_date&gt;&lt;_date_display&gt;2011&lt;/_date_display&gt;&lt;_db_updated&gt;PKU Search&lt;/_db_updated&gt;&lt;_doi&gt;10.1145/1978942.1979110&lt;/_doi&gt;&lt;_isbn&gt;9781450302289;1450302289;&lt;/_isbn&gt;&lt;_keywords&gt;cultural differences; profile images; self-presentation; social networking sites&lt;/_keywords&gt;&lt;_modified&gt;64812144&lt;/_modified&gt;&lt;_number&gt;1&lt;/_number&gt;&lt;_pages&gt;1129-1132&lt;/_pages&gt;&lt;_publisher&gt;ACM&lt;/_publisher&gt;&lt;_url&gt;https://go.exlibris.link/sgP6ns2B&lt;/_url&gt;&lt;/Details&gt;&lt;Extra&gt;&lt;DBUID&gt;{1784A731-C396-4F8D-8533-D70BD66F712A}&lt;/DBUID&gt;&lt;/Extra&gt;&lt;/Item&gt;&lt;/References&gt;&lt;/Group&gt;&lt;/Citation&gt;_x000a_"/>
    <w:docVar w:name="NE.Ref{DBFCE972-FAF5-4F7D-8F5F-72DCE2417EBC}" w:val=" ADDIN NE.Ref.{DBFCE972-FAF5-4F7D-8F5F-72DCE2417EBC}&lt;Citation&gt;&lt;Group&gt;&lt;References&gt;&lt;Item&gt;&lt;ID&gt;544&lt;/ID&gt;&lt;UID&gt;{82A13250-1014-4E84-A083-A4D4DE6ED255}&lt;/UID&gt;&lt;Title&gt;社交媒体用户健康信息传播行为的影响机制研究——基于风险认知与问题解决情境理论&lt;/Title&gt;&lt;Template&gt;Journal Article&lt;/Template&gt;&lt;Star&gt;0&lt;/Star&gt;&lt;Tag&gt;0&lt;/Tag&gt;&lt;Author&gt;郭路生; 廖丽芳; 胡佳琪&lt;/Author&gt;&lt;Year&gt;2020&lt;/Year&gt;&lt;Details&gt;&lt;_accessed&gt;64812060&lt;/_accessed&gt;&lt;_author_aff&gt;南昌大学管理学院;中国科学院成都文献情报中心中国科学院大学图书情报与档案管理系;&lt;/_author_aff&gt;&lt;_cited_count&gt;36&lt;/_cited_count&gt;&lt;_collection_scope&gt;CSSCI&lt;/_collection_scope&gt;&lt;_created&gt;64812060&lt;/_created&gt;&lt;_date&gt;63200160&lt;/_date&gt;&lt;_db_updated&gt;CNKI - Reference&lt;/_db_updated&gt;&lt;_issue&gt;03&lt;/_issue&gt;&lt;_journal&gt;现代情报&lt;/_journal&gt;&lt;_keywords&gt;社交媒体;用户;健康信息;信息传播行为;风险认知;问题解决情境理论&lt;/_keywords&gt;&lt;_language&gt;Chinese&lt;/_language&gt;&lt;_modified&gt;64812144&lt;/_modified&gt;&lt;_pages&gt;148-156&lt;/_pages&gt;&lt;_translated_author&gt;Guo, Lu sheng;Liao, Li fang;Hu, Jia qi&lt;/_translated_author&gt;&lt;_url&gt;https://kns.cnki.net/kcms/detail/detail.aspx?FileName=XDQB202003015&amp;amp;DbName=CJFQ2020&lt;/_url&gt;&lt;_volume&gt;40&lt;/_volume&gt;&lt;/Details&gt;&lt;Extra&gt;&lt;DBUID&gt;{1784A731-C396-4F8D-8533-D70BD66F712A}&lt;/DBUID&gt;&lt;/Extra&gt;&lt;/Item&gt;&lt;/References&gt;&lt;/Group&gt;&lt;/Citation&gt;_x000a_"/>
    <w:docVar w:name="NE.Ref{E05392B8-A7A0-4E4B-B9A1-F68BA0E9DDDA}" w:val=" ADDIN NE.Ref.{E05392B8-A7A0-4E4B-B9A1-F68BA0E9DDDA}&lt;Citation&gt;&lt;Group&gt;&lt;References&gt;&lt;Item&gt;&lt;ID&gt;468&lt;/ID&gt;&lt;UID&gt;{EF5D397B-6828-4238-97E3-FD40CE886593}&lt;/UID&gt;&lt;Title&gt;移动社交媒体中健康类信息传播效应实证研究&lt;/Title&gt;&lt;Template&gt;Journal Article&lt;/Template&gt;&lt;Star&gt;0&lt;/Star&gt;&lt;Tag&gt;0&lt;/Tag&gt;&lt;Author&gt;金晓玲; 章甸禹; 冯慧慧&lt;/Author&gt;&lt;Year&gt;2018&lt;/Year&gt;&lt;Details&gt;&lt;_accessed&gt;64812120&lt;/_accessed&gt;&lt;_author_adr&gt;上海大学&lt;/_author_adr&gt;&lt;_author_aff&gt;上海大学&lt;/_author_aff&gt;&lt;_collection_scope&gt;CSSCI;PKU&lt;/_collection_scope&gt;&lt;_created&gt;64812120&lt;/_created&gt;&lt;_db_provider&gt;北京万方数据股份有限公司&lt;/_db_provider&gt;&lt;_db_updated&gt;Wanfangdata&lt;/_db_updated&gt;&lt;_doi&gt;10.13833/j.issn.1007-7634.2018.09.023&lt;/_doi&gt;&lt;_isbn&gt;1007-7634&lt;/_isbn&gt;&lt;_issue&gt;9&lt;/_issue&gt;&lt;_journal&gt;情报科学&lt;/_journal&gt;&lt;_keywords&gt;微信; 健康传播效应; 信息采纳意图&lt;/_keywords&gt;&lt;_language&gt;chi&lt;/_language&gt;&lt;_modified&gt;64812144&lt;/_modified&gt;&lt;_pages&gt;129-135&lt;/_pages&gt;&lt;_tertiary_title&gt;Information Science&lt;/_tertiary_title&gt;&lt;_translated_author&gt;Xiao-ling, JIN; Dian-yu, ZHANG; Hui-hui, FENG&lt;/_translated_author&gt;&lt;_translated_title&gt;An Empirical Study on the Effect of Health Information Communication in Mobile Social Media&lt;/_translated_title&gt;&lt;_url&gt;https://d.wanfangdata.com.cn/periodical/ChlQZXJpb2RpY2FsQ0hJTmV3UzIwMjMwMzIxEg1xYmt4MjAxODA5MDIzGghhZ3c3Nm1ndw%3D%3D&lt;/_url&gt;&lt;_volume&gt;36&lt;/_volume&gt;&lt;/Details&gt;&lt;Extra&gt;&lt;DBUID&gt;{1784A731-C396-4F8D-8533-D70BD66F712A}&lt;/DBUID&gt;&lt;/Extra&gt;&lt;/Item&gt;&lt;/References&gt;&lt;/Group&gt;&lt;/Citation&gt;_x000a_"/>
    <w:docVar w:name="NE.Ref{E2316876-8740-4AD0-BAC9-51611426EAB4}" w:val=" ADDIN NE.Ref.{E2316876-8740-4AD0-BAC9-51611426EAB4}&lt;Citation&gt;&lt;Group&gt;&lt;References&gt;&lt;Item&gt;&lt;ID&gt;96&lt;/ID&gt;&lt;UID&gt;{AE4CDAE5-1F9C-46E6-BE4F-1E7A86EA84BD}&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404008&lt;/_modified&gt;&lt;_pages&gt;83-92&lt;/_pages&gt;&lt;_url&gt;https://kns.cnki.net/kcms/detail/detail.aspx?FileName=TSSS202106010&amp;amp;DbName=DKFX2021&lt;/_url&gt;&lt;_translated_author&gt;Han, Shi xi;Ceng, Yue liang&lt;/_translated_author&gt;&lt;/Details&gt;&lt;Extra&gt;&lt;DBUID&gt;{1784A731-C396-4F8D-8533-D70BD66F712A}&lt;/DBUID&gt;&lt;/Extra&gt;&lt;/Item&gt;&lt;/References&gt;&lt;/Group&gt;&lt;/Citation&gt;_x000a_"/>
    <w:docVar w:name="NE.Ref{E50D91A5-19B2-4346-9217-423E11A4CE09}" w:val=" ADDIN NE.Ref.{E50D91A5-19B2-4346-9217-423E11A4CE09}&lt;Citation&gt;&lt;Group&gt;&lt;References&gt;&lt;Item&gt;&lt;ID&gt;350&lt;/ID&gt;&lt;UID&gt;{60354BB7-0152-44C8-8BCA-826767411E9D}&lt;/UID&gt;&lt;Title&gt;Using the elaboration likelihood model to examine online persuasion through website design&lt;/Title&gt;&lt;Template&gt;Journal Article&lt;/Template&gt;&lt;Star&gt;0&lt;/Star&gt;&lt;Tag&gt;0&lt;/Tag&gt;&lt;Author&gt;Cyr, Dianne; Head, Milena; Lim, Eric; Stibe, Agnis&lt;/Author&gt;&lt;Year&gt;2018&lt;/Year&gt;&lt;Details&gt;&lt;_accessed&gt;64802336&lt;/_accessed&gt;&lt;_collection_scope&gt;SCIE;SSCI;EI&lt;/_collection_scope&gt;&lt;_created&gt;64802336&lt;/_created&gt;&lt;_date&gt;62062560&lt;/_date&gt;&lt;_date_display&gt;2018&lt;/_date_display&gt;&lt;_db_updated&gt;PKU Search&lt;/_db_updated&gt;&lt;_doi&gt;10.1016/j.im.2018.03.009&lt;/_doi&gt;&lt;_impact_factor&gt;  10.328&lt;/_impact_factor&gt;&lt;_isbn&gt;0378-7206&lt;/_isbn&gt;&lt;_issue&gt;7&lt;/_issue&gt;&lt;_journal&gt;Information &amp;amp; management&lt;/_journal&gt;&lt;_keywords&gt;Analysis; Business schools; Computer Science; Computers and Society; Design and construction; Elaboration likelihood model; Human-Computer Interaction; Humanities and Social Sciences; Issue involvement; Online persuasion; Psychology; Social and Information Networks; Web; Web sites; Website design&lt;/_keywords&gt;&lt;_modified&gt;64802336&lt;/_modified&gt;&lt;_number&gt;1&lt;/_number&gt;&lt;_ori_publication&gt;Elsevier B.V&lt;/_ori_publication&gt;&lt;_pages&gt;807-821&lt;/_pages&gt;&lt;_social_category&gt;管理学(2)&lt;/_social_category&gt;&lt;_url&gt;https://go.exlibris.link/lyKShLkF&lt;/_url&gt;&lt;_volume&gt;55&lt;/_volume&gt;&lt;/Details&gt;&lt;Extra&gt;&lt;DBUID&gt;{1784A731-C396-4F8D-8533-D70BD66F712A}&lt;/DBUID&gt;&lt;/Extra&gt;&lt;/Item&gt;&lt;/References&gt;&lt;/Group&gt;&lt;/Citation&gt;_x000a_"/>
    <w:docVar w:name="NE.Ref{E6DB117C-4D9A-421F-ABDE-B527DAB969DD}" w:val=" ADDIN NE.Ref.{E6DB117C-4D9A-421F-ABDE-B527DAB969DD}&lt;Citation&gt;&lt;Group&gt;&lt;References&gt;&lt;Item&gt;&lt;ID&gt;548&lt;/ID&gt;&lt;UID&gt;{7338EB6D-BD34-44D8-86CC-83FCA3772A2E}&lt;/UID&gt;&lt;Title&gt;Early Investigation of New Information Technology Acceptance: A Perceived Risk - Motivation Model&lt;/Title&gt;&lt;Template&gt;Journal Article&lt;/Template&gt;&lt;Star&gt;0&lt;/Star&gt;&lt;Tag&gt;0&lt;/Tag&gt;&lt;Author&gt;Cocosila, Mihail; Archer, Norm; Yuan, Yufei&lt;/Author&gt;&lt;Year&gt;2009&lt;/Year&gt;&lt;Details&gt;&lt;_accessed&gt;64853133&lt;/_accessed&gt;&lt;_collection_scope&gt;ESCI;EI&lt;/_collection_scope&gt;&lt;_created&gt;64853133&lt;/_created&gt;&lt;_db_updated&gt;CrossRef&lt;/_db_updated&gt;&lt;_doi&gt;10.17705/1CAIS.02530&lt;/_doi&gt;&lt;_isbn&gt;15293181&lt;/_isbn&gt;&lt;_journal&gt;Communications of the Association for Information Systems&lt;/_journal&gt;&lt;_modified&gt;64853133&lt;/_modified&gt;&lt;_tertiary_title&gt;CAIS&lt;/_tertiary_title&gt;&lt;_url&gt;https://aisel.aisnet.org/cais/vol25/iss1/30_x000d__x000a_https://aisel.aisnet.org/cgi/viewcontent.cgi?article=3476&amp;amp;context=cais&lt;/_url&gt;&lt;_volume&gt;25&lt;/_volume&gt;&lt;/Details&gt;&lt;Extra&gt;&lt;DBUID&gt;{1784A731-C396-4F8D-8533-D70BD66F712A}&lt;/DBUID&gt;&lt;/Extra&gt;&lt;/Item&gt;&lt;/References&gt;&lt;/Group&gt;&lt;/Citation&gt;_x000a_"/>
    <w:docVar w:name="NE.Ref{E717C163-3454-4FF4-B86F-EBAF4F1522F1}" w:val=" ADDIN NE.Ref.{E717C163-3454-4FF4-B86F-EBAF4F1522F1}&lt;Citation&gt;&lt;Group&gt;&lt;References&gt;&lt;Item&gt;&lt;ID&gt;499&lt;/ID&gt;&lt;UID&gt;{32BE7D4D-BB29-41D3-86DF-AEB602E0A3E8}&lt;/UID&gt;&lt;Title&gt;抖音个人创作者认证标准&lt;/Title&gt;&lt;Template&gt;Web Page&lt;/Template&gt;&lt;Star&gt;0&lt;/Star&gt;&lt;Tag&gt;0&lt;/Tag&gt;&lt;Author&gt;抖音&lt;/Author&gt;&lt;Year&gt;2023&lt;/Year&gt;&lt;Details&gt;&lt;_accessed&gt;64812133&lt;/_accessed&gt;&lt;_created&gt;64766105&lt;/_created&gt;&lt;_issue&gt;2023-3-16&lt;/_issue&gt;&lt;_modified&gt;64812144&lt;/_modified&gt;&lt;_translated_author&gt;Dou, Yin&lt;/_translated_author&gt;&lt;_url&gt;https://creator.douyin.com/creator-micro/standard&lt;/_url&gt;&lt;_volume&gt;2023&lt;/_volume&gt;&lt;/Details&gt;&lt;Extra&gt;&lt;DBUID&gt;{1784A731-C396-4F8D-8533-D70BD66F712A}&lt;/DBUID&gt;&lt;/Extra&gt;&lt;/Item&gt;&lt;/References&gt;&lt;/Group&gt;&lt;/Citation&gt;_x000a_"/>
    <w:docVar w:name="NE.Ref{E74C1B68-3918-4A37-BCEB-98CF7E4D1EFC}" w:val=" ADDIN NE.Ref.{E74C1B68-3918-4A37-BCEB-98CF7E4D1EFC}&lt;Citation&gt;&lt;Group&gt;&lt;References&gt;&lt;Item&gt;&lt;ID&gt;23&lt;/ID&gt;&lt;UID&gt;{DDFFAAA6-B036-421A-8B89-5114FEAB2C16}&lt;/UID&gt;&lt;Title&gt;基于扎根理论的网络健康信息多维度风险感知理论模型研究&lt;/Title&gt;&lt;Template&gt;Journal Article&lt;/Template&gt;&lt;Star&gt;0&lt;/Star&gt;&lt;Tag&gt;0&lt;/Tag&gt;&lt;Author&gt;赵蕊菡; 陈一&lt;/Author&gt;&lt;Year&gt;2020&lt;/Year&gt;&lt;Details&gt;&lt;_accessed&gt;64243946&lt;/_accessed&gt;&lt;_author_aff&gt;郑州航空工业管理学院信息管理学院;武汉大学信息管理学院;&lt;/_author_aff&gt;&lt;_cited_count&gt;12&lt;/_cited_count&gt;&lt;_collection_scope&gt;CSSCI-C;PKU&lt;/_collection_scope&gt;&lt;_created&gt;64243946&lt;/_created&gt;&lt;_date&gt;62939520&lt;/_date&gt;&lt;_db_updated&gt;CNKI - Reference&lt;/_db_updated&gt;&lt;_issue&gt;01&lt;/_issue&gt;&lt;_journal&gt;情报理论与实践&lt;/_journal&gt;&lt;_keywords&gt;扎根理论;网络健康信息;风险感知;多维度&lt;/_keywords&gt;&lt;_language&gt;Chinese&lt;/_language&gt;&lt;_modified&gt;64243946&lt;/_modified&gt;&lt;_pages&gt;68-75&lt;/_pages&gt;&lt;_url&gt;https://kns.cnki.net/kcms/detail/detail.aspx?FileName=QBLL202001011&amp;amp;DbName=CJFQ2020&lt;/_url&gt;&lt;_volume&gt;43&lt;/_volume&gt;&lt;_translated_author&gt;Zhao, Rui han;Chen, Yi&lt;/_translated_author&gt;&lt;/Details&gt;&lt;Extra/&gt;&lt;/Item&gt;&lt;/References&gt;&lt;/Group&gt;&lt;/Citation&gt;_x000a_"/>
    <w:docVar w:name="NE.Ref{EA364274-C37C-454D-B297-C47D23528BDD}" w:val=" ADDIN NE.Ref.{EA364274-C37C-454D-B297-C47D23528BDD}&lt;Citation&gt;&lt;Group&gt;&lt;References&gt;&lt;Item&gt;&lt;ID&gt;479&lt;/ID&gt;&lt;UID&gt;{24E4C3EE-7F93-4A6C-A22C-F16158EAE9CB}&lt;/UID&gt;&lt;Title&gt;“独白”转向“对话”：基于IDEA框架的政府健康风险信息发布策略效果研究&lt;/Title&gt;&lt;Template&gt;Journal Article&lt;/Template&gt;&lt;Star&gt;0&lt;/Star&gt;&lt;Tag&gt;0&lt;/Tag&gt;&lt;Author&gt;王啸; 黄懿慧; 吴秋荻&lt;/Author&gt;&lt;Year&gt;2022&lt;/Year&gt;&lt;Details&gt;&lt;_author_aff&gt;南京大学新闻传播学院;香港城市大学媒体与传播系;香港中文大学新闻与传播学院;&lt;/_author_aff&gt;&lt;_collection_scope&gt;CSSCI;PKU&lt;/_collection_scope&gt;&lt;_created&gt;64774085&lt;/_created&gt;&lt;_date&gt;2022-10-10&lt;/_date&gt;&lt;_db_updated&gt;CNKI - Reference&lt;/_db_updated&gt;&lt;_journal&gt;情报科学&lt;/_journal&gt;&lt;_keywords&gt;风险传播;风险感知;风险接受度;国产疫苗;行为意向&lt;/_keywords&gt;&lt;_modified&gt;64812144&lt;/_modified&gt;&lt;_pages&gt;1-12&lt;/_pages&gt;&lt;_translated_author&gt;Wang, Xiao;Huang, Yi hui;Wu, Qiu di&lt;/_translated_author&gt;&lt;_url&gt;https://kns.cnki.net/kcms/detail/detail.aspx?FileName=QBKX20221010008&amp;amp;DbName=DKFX2022&lt;/_url&gt;&lt;/Details&gt;&lt;Extra&gt;&lt;DBUID&gt;{1784A731-C396-4F8D-8533-D70BD66F712A}&lt;/DBUID&gt;&lt;/Extra&gt;&lt;/Item&gt;&lt;/References&gt;&lt;/Group&gt;&lt;/Citation&gt;_x000a_"/>
    <w:docVar w:name="NE.Ref{EB351F5D-45EB-4D30-B6B5-85D0EFE1C034}" w:val=" ADDIN NE.Ref.{EB351F5D-45EB-4D30-B6B5-85D0EFE1C034}&lt;Citation&gt;&lt;Group&gt;&lt;References&gt;&lt;Item&gt;&lt;ID&gt;551&lt;/ID&gt;&lt;UID&gt;{F47FF752-6C2D-4A34-B403-6A8545AA49AF}&lt;/UID&gt;&lt;Title&gt;Incidence of online health information search: a useful proxy for public health  risk perception&lt;/Title&gt;&lt;Template&gt;Journal Article&lt;/Template&gt;&lt;Star&gt;0&lt;/Star&gt;&lt;Tag&gt;0&lt;/Tag&gt;&lt;Author&gt;Liang, B; Scammon, D L&lt;/Author&gt;&lt;Year&gt;2013&lt;/Year&gt;&lt;Details&gt;&lt;_doi&gt;10.2196/jmir.2401&lt;/_doi&gt;&lt;_created&gt;64855616&lt;/_created&gt;&lt;_modified&gt;64855616&lt;/_modified&gt;&lt;_url&gt;http://www.ncbi.nlm.nih.gov/entrez/query.fcgi?cmd=Retrieve&amp;amp;db=pubmed&amp;amp;dopt=Abstract&amp;amp;list_uids=23773974&amp;amp;query_hl=1&lt;/_url&gt;&lt;_journal&gt;J Med Internet Res&lt;/_journal&gt;&lt;_volume&gt;15&lt;/_volume&gt;&lt;_issue&gt;6&lt;/_issue&gt;&lt;_pages&gt;e114&lt;/_pages&gt;&lt;_tertiary_title&gt;Journal of medical Internet research&lt;/_tertiary_title&gt;&lt;_date_display&gt;2013 Jun 17&lt;/_date_display&gt;&lt;_date&gt;59673600&lt;/_date&gt;&lt;_type_work&gt;Journal Article&lt;/_type_work&gt;&lt;_isbn&gt;1438-8871 (Electronic); 1439-4456 (Print); 1438-8871 (Linking)&lt;/_isbn&gt;&lt;_accession_num&gt;23773974&lt;/_accession_num&gt;&lt;_keywords&gt;ecological system; health risk perception; social influence&lt;/_keywords&gt;&lt;_subject_headings&gt;Health Education/*methods; Humans; *Information Storage and Retrieval; *Internet; Mass Media; Models, Theoretical; *Public Health; *Risk Assessment&lt;/_subject_headings&gt;&lt;_author_adr&gt;Department of Marketing, David Eccles School of Business, University of Utah,  Salt Lake City, UT, USA. bo.liang@utah.edu&lt;/_author_adr&gt;&lt;_language&gt;eng&lt;/_language&gt;&lt;_accessed&gt;64855616&lt;/_accessed&gt;&lt;_db_updated&gt;PubMed&lt;/_db_updated&gt;&lt;_impact_factor&gt;   7.076&lt;/_impact_factor&gt;&lt;_social_category&gt;医学(2)&lt;/_social_category&gt;&lt;_collection_scope&gt;SCIE&lt;/_collection_scope&gt;&lt;/Details&gt;&lt;Extra&gt;&lt;DBUID&gt;{1784A731-C396-4F8D-8533-D70BD66F712A}&lt;/DBUID&gt;&lt;/Extra&gt;&lt;/Item&gt;&lt;/References&gt;&lt;/Group&gt;&lt;/Citation&gt;_x000a_"/>
    <w:docVar w:name="NE.Ref{EBF25980-07CA-46AC-B78E-73B6B486E408}" w:val=" ADDIN NE.Ref.{EBF25980-07CA-46AC-B78E-73B6B486E408}&lt;Citation&gt;&lt;Group&gt;&lt;References&gt;&lt;Item&gt;&lt;ID&gt;119&lt;/ID&gt;&lt;UID&gt;{FE428CE3-DA0A-437F-B908-C0E289449EC5}&lt;/UID&gt;&lt;Title&gt;基于MOA理论的健康谣言分享意愿影响因素研究&lt;/Title&gt;&lt;Template&gt;Journal Article&lt;/Template&gt;&lt;Star&gt;0&lt;/Star&gt;&lt;Tag&gt;0&lt;/Tag&gt;&lt;Author&gt;宋小康; 赵宇翔; 宋士杰; 朱庆华&lt;/Author&gt;&lt;Year&gt;2020&lt;/Year&gt;&lt;Details&gt;&lt;_accessed&gt;64778961&lt;/_accessed&gt;&lt;_author_aff&gt;南京大学工程管理学院;南京理工大学经济管理学院;南京大学信息管理学院;&lt;/_author_aff&gt;&lt;_cited_count&gt;17&lt;/_cited_count&gt;&lt;_collection_scope&gt;CSSCI-C;PKU&lt;/_collection_scope&gt;&lt;_created&gt;64421955&lt;/_created&gt;&lt;_date&gt;63321120&lt;/_date&gt;&lt;_db_updated&gt;CNKI - Reference&lt;/_db_updated&gt;&lt;_issue&gt;05&lt;/_issue&gt;&lt;_journal&gt;情报学报&lt;/_journal&gt;&lt;_keywords&gt;在线健康谣言;分享意愿;MOA模型;健康意识;健康素养&lt;/_keywords&gt;&lt;_language&gt;Chinese&lt;/_language&gt;&lt;_modified&gt;64585356&lt;/_modified&gt;&lt;_pages&gt;511-520&lt;/_pages&gt;&lt;_url&gt;https://kns.cnki.net/kcms/detail/detail.aspx?FileName=QBXB202005006&amp;amp;DbName=CJFQ2020&lt;/_url&gt;&lt;_volume&gt;39&lt;/_volume&gt;&lt;_translated_author&gt;Song, Xiao kang;Zhao, Yu xiang;Song, Shi jie;Zhu, Qing hua&lt;/_translated_author&gt;&lt;/Details&gt;&lt;Extra&gt;&lt;DBUID&gt;{1784A731-C396-4F8D-8533-D70BD66F712A}&lt;/DBUID&gt;&lt;/Extra&gt;&lt;/Item&gt;&lt;/References&gt;&lt;/Group&gt;&lt;/Citation&gt;_x000a_"/>
    <w:docVar w:name="NE.Ref{EC57037D-6332-4F82-91A1-7A14B78D3BA6}" w:val=" ADDIN NE.Ref.{EC57037D-6332-4F82-91A1-7A14B78D3BA6}&lt;Citation&gt;&lt;Group&gt;&lt;References&gt;&lt;Item&gt;&lt;ID&gt;275&lt;/ID&gt;&lt;UID&gt;{F084EEE1-B882-40BA-B8B1-59429AEC6F7A}&lt;/UID&gt;&lt;Title&gt;The Elaboration Likelihood Model: Current status and controversies&lt;/Title&gt;&lt;Template&gt;Book Section&lt;/Template&gt;&lt;Star&gt;0&lt;/Star&gt;&lt;Tag&gt;0&lt;/Tag&gt;&lt;Author&gt;Petty, Richard; Wegener, Duane&lt;/Author&gt;&lt;Year&gt;1999&lt;/Year&gt;&lt;Details&gt;&lt;_created&gt;64764635&lt;/_created&gt;&lt;_isbn&gt;1-57230-421-9&lt;/_isbn&gt;&lt;_modified&gt;64765981&lt;/_modified&gt;&lt;_pages&gt;41-72&lt;/_pages&gt;&lt;/Details&gt;&lt;Extra&gt;&lt;DBUID&gt;{1784A731-C396-4F8D-8533-D70BD66F712A}&lt;/DBUID&gt;&lt;/Extra&gt;&lt;/Item&gt;&lt;/References&gt;&lt;/Group&gt;&lt;/Citation&gt;_x000a_"/>
    <w:docVar w:name="NE.Ref{EC6066D1-1AB3-4C9D-9CAD-ABF809924262}" w:val=" ADDIN NE.Ref.{EC6066D1-1AB3-4C9D-9CAD-ABF809924262}&lt;Citation&gt;&lt;Group&gt;&lt;References&gt;&lt;Item&gt;&lt;ID&gt;494&lt;/ID&gt;&lt;UID&gt;{28DCEED4-997E-4423-A329-97C48D181FB1}&lt;/UID&gt;&lt;Title&gt;The Elaboration Likelihood Model: Current status and controversies&lt;/Title&gt;&lt;Template&gt;Book Section&lt;/Template&gt;&lt;Star&gt;0&lt;/Star&gt;&lt;Tag&gt;0&lt;/Tag&gt;&lt;Author&gt;Petty, Richard; Wegener, Duane&lt;/Author&gt;&lt;Year&gt;1999&lt;/Year&gt;&lt;Details&gt;&lt;_created&gt;64764635&lt;/_created&gt;&lt;_isbn&gt;1-57230-421-9&lt;/_isbn&gt;&lt;_modified&gt;64812144&lt;/_modified&gt;&lt;_pages&gt;41-72&lt;/_pages&gt;&lt;/Details&gt;&lt;Extra&gt;&lt;DBUID&gt;{1784A731-C396-4F8D-8533-D70BD66F712A}&lt;/DBUID&gt;&lt;/Extra&gt;&lt;/Item&gt;&lt;/References&gt;&lt;/Group&gt;&lt;/Citation&gt;_x000a_"/>
    <w:docVar w:name="NE.Ref{ED201A52-3324-45C4-8FEB-B0B525E5103E}" w:val=" ADDIN NE.Ref.{ED201A52-3324-45C4-8FEB-B0B525E5103E}&lt;Citation&gt;&lt;Group&gt;&lt;References&gt;&lt;Item&gt;&lt;ID&gt;280&lt;/ID&gt;&lt;UID&gt;{FCDF23B6-7940-4604-81DA-6D557B27C3DD}&lt;/UID&gt;&lt;Title&gt;Assessing YouTube science news’ credibility: The impact of web-search on the role of video, source, and user attributes&lt;/Title&gt;&lt;Template&gt;Journal Article&lt;/Template&gt;&lt;Star&gt;0&lt;/Star&gt;&lt;Tag&gt;0&lt;/Tag&gt;&lt;Author&gt;Michalovich, Amir; Hershkovitz, Arnon&lt;/Author&gt;&lt;Year&gt;2020&lt;/Year&gt;&lt;Details&gt;&lt;_accessed&gt;64769399&lt;/_accessed&gt;&lt;_collection_scope&gt;AHCI;SSCI&lt;/_collection_scope&gt;&lt;_created&gt;64769399&lt;/_created&gt;&lt;_db_updated&gt;CrossRef&lt;/_db_updated&gt;&lt;_doi&gt;10.1177/0963662520905466&lt;/_doi&gt;&lt;_impact_factor&gt;   3.702&lt;/_impact_factor&gt;&lt;_isbn&gt;0963-6625&lt;/_isbn&gt;&lt;_issue&gt;4&lt;/_issue&gt;&lt;_journal&gt;Public Understanding of Science&lt;/_journal&gt;&lt;_modified&gt;64769399&lt;/_modified&gt;&lt;_pages&gt;376-391&lt;/_pages&gt;&lt;_social_category&gt;人文科学(3)&lt;/_social_category&gt;&lt;_tertiary_title&gt;Public Underst Sci&lt;/_tertiary_title&gt;&lt;_url&gt;http://journals.sagepub.com/doi/10.1177/0963662520905466_x000d__x000a_http://journals.sagepub.com/doi/pdf/10.1177/0963662520905466&lt;/_url&gt;&lt;_volume&gt;29&lt;/_volume&gt;&lt;/Details&gt;&lt;Extra&gt;&lt;DBUID&gt;{1784A731-C396-4F8D-8533-D70BD66F712A}&lt;/DBUID&gt;&lt;/Extra&gt;&lt;/Item&gt;&lt;/References&gt;&lt;/Group&gt;&lt;/Citation&gt;_x000a_"/>
    <w:docVar w:name="NE.Ref{EE55200A-4D36-4FB2-86E5-BD7568E4C328}" w:val=" ADDIN NE.Ref.{EE55200A-4D36-4FB2-86E5-BD7568E4C328}&lt;Citation&gt;&lt;Group&gt;&lt;References&gt;&lt;Item&gt;&lt;ID&gt;510&lt;/ID&gt;&lt;UID&gt;{D47A6220-3173-4859-8D5A-8D46E4B16265}&lt;/UID&gt;&lt;Title&gt;With whom do consumers interact?&lt;/Title&gt;&lt;Template&gt;Journal Article&lt;/Template&gt;&lt;Star&gt;0&lt;/Star&gt;&lt;Tag&gt;0&lt;/Tag&gt;&lt;Author&gt;Duong, Hue Trong; Nguyen, Long Thang Van; Vu, Hong Tien&lt;/Author&gt;&lt;Year&gt;2019&lt;/Year&gt;&lt;Details&gt;&lt;_collection_scope&gt;SSCI&lt;/_collection_scope&gt;&lt;_created&gt;64799849&lt;/_created&gt;&lt;_impact_factor&gt;   4.115&lt;/_impact_factor&gt;&lt;_journal&gt;Journal of Social Marketing&lt;/_journal&gt;&lt;_modified&gt;64812144&lt;/_modified&gt;&lt;_social_category&gt;管理学(4)&lt;/_social_category&gt;&lt;/Details&gt;&lt;Extra&gt;&lt;DBUID&gt;{1784A731-C396-4F8D-8533-D70BD66F712A}&lt;/DBUID&gt;&lt;/Extra&gt;&lt;/Item&gt;&lt;/References&gt;&lt;/Group&gt;&lt;/Citation&gt;_x000a_"/>
    <w:docVar w:name="NE.Ref{EFF9FEB7-C547-4002-A779-4B12E6447C15}" w:val=" ADDIN NE.Ref.{EFF9FEB7-C547-4002-A779-4B12E6447C15}&lt;Citation&gt;&lt;Group&gt;&lt;References&gt;&lt;Item&gt;&lt;ID&gt;322&lt;/ID&gt;&lt;UID&gt;{CEEAD6AE-0A40-48AA-BBC1-6BD63D28250F}&lt;/UID&gt;&lt;Title&gt;基于扎根理论的网络健康信息多维度风险感知理论模型研究&lt;/Title&gt;&lt;Template&gt;Journal Article&lt;/Template&gt;&lt;Star&gt;0&lt;/Star&gt;&lt;Tag&gt;0&lt;/Tag&gt;&lt;Author&gt;赵蕊菡; 陈一&lt;/Author&gt;&lt;Year&gt;2020&lt;/Year&gt;&lt;Details&gt;&lt;_accessed&gt;64786736&lt;/_accessed&gt;&lt;_author_adr&gt;武汉大学; 郑州航空工业管理学院&lt;/_author_adr&gt;&lt;_author_aff&gt;武汉大学; 郑州航空工业管理学院&lt;/_author_aff&gt;&lt;_collection_scope&gt;CSSCI;PKU&lt;/_collection_scope&gt;&lt;_created&gt;64786736&lt;/_created&gt;&lt;_db_provider&gt;北京万方数据股份有限公司&lt;/_db_provider&gt;&lt;_db_updated&gt;Wanfangdata&lt;/_db_updated&gt;&lt;_doi&gt;10.16353/j.cnki.1000-7490.2020.01.011&lt;/_doi&gt;&lt;_isbn&gt;1000-7490&lt;/_isbn&gt;&lt;_issue&gt;1&lt;/_issue&gt;&lt;_journal&gt;情报理论与实践&lt;/_journal&gt;&lt;_keywords&gt;扎根理论; 网络健康信息; 风险感知; 多维度&lt;/_keywords&gt;&lt;_language&gt;chi&lt;/_language&gt;&lt;_modified&gt;64786736&lt;/_modified&gt;&lt;_pages&gt;68-75&lt;/_pages&gt;&lt;_tertiary_title&gt;Information Studies:Theory &amp;amp; Application&lt;/_tertiary_title&gt;&lt;_translated_title&gt;Theoretical Model of the Multi-Dimensional Risk Perception of Online Health Information Based on Grounded Theory&lt;/_translated_title&gt;&lt;_url&gt;https://d.wanfangdata.com.cn/periodical/ChlQZXJpb2RpY2FsQ0hJTmV3UzIwMjMwMTEyEhBxYmxseXNqMjAyMDAxMDExGghkNXAyNmQxdw%3D%3D&lt;/_url&gt;&lt;_volume&gt;43&lt;/_volume&gt;&lt;_translated_author&gt;Zhao, Rui han;Chen, Yi&lt;/_translated_author&gt;&lt;/Details&gt;&lt;Extra&gt;&lt;DBUID&gt;{1784A731-C396-4F8D-8533-D70BD66F712A}&lt;/DBUID&gt;&lt;/Extra&gt;&lt;/Item&gt;&lt;/References&gt;&lt;/Group&gt;&lt;/Citation&gt;_x000a_"/>
    <w:docVar w:name="NE.Ref{F0DAC96F-23C5-4211-A11D-DD2986E5048E}" w:val=" ADDIN NE.Ref.{F0DAC96F-23C5-4211-A11D-DD2986E5048E}&lt;Citation&gt;&lt;Group&gt;&lt;References&gt;&lt;Item&gt;&lt;ID&gt;556&lt;/ID&gt;&lt;UID&gt;{FC82A87E-9BE9-423F-8FB9-F6484260DE41}&lt;/UID&gt;&lt;Title&gt;The Decision to Share Information and Rumors: Examining the Role of Motivation in an Online Discussion Forum&lt;/Title&gt;&lt;Template&gt;Journal Article&lt;/Template&gt;&lt;Star&gt;0&lt;/Star&gt;&lt;Tag&gt;0&lt;/Tag&gt;&lt;Author&gt;Marett, Kent; Joshi, K D&lt;/Author&gt;&lt;Year&gt;2009&lt;/Year&gt;&lt;Details&gt;&lt;_journal&gt;Commun. Assoc. Inf. Syst.&lt;/_journal&gt;&lt;_pages&gt;4&lt;/_pages&gt;&lt;_volume&gt;24&lt;/_volume&gt;&lt;_created&gt;64857549&lt;/_created&gt;&lt;_modified&gt;64857549&lt;/_modified&gt;&lt;_collection_scope&gt;ESCI;EI&lt;/_collection_scope&gt;&lt;/Details&gt;&lt;Extra&gt;&lt;DBUID&gt;{1784A731-C396-4F8D-8533-D70BD66F712A}&lt;/DBUID&gt;&lt;/Extra&gt;&lt;/Item&gt;&lt;/References&gt;&lt;/Group&gt;&lt;/Citation&gt;_x000a_"/>
    <w:docVar w:name="NE.Ref{F174FF2F-A881-4A3D-B56C-DD40DAC2473A}" w:val=" ADDIN NE.Ref.{F174FF2F-A881-4A3D-B56C-DD40DAC2473A}&lt;Citation&gt;&lt;Group&gt;&lt;References&gt;&lt;Item&gt;&lt;ID&gt;548&lt;/ID&gt;&lt;UID&gt;{58E68834-DF56-405E-9BDF-27FE842AC089}&lt;/UID&gt;&lt;Title&gt;微信公众平台用户健康信息采纳行为影响因素研究&lt;/Title&gt;&lt;Template&gt;Journal Article&lt;/Template&gt;&lt;Star&gt;0&lt;/Star&gt;&lt;Tag&gt;0&lt;/Tag&gt;&lt;Author&gt;曹丹; 易娟; 王伟; 徐萍萍&lt;/Author&gt;&lt;Year&gt;2022&lt;/Year&gt;&lt;Details&gt;&lt;_accessed&gt;64696022&lt;/_accessed&gt;&lt;_author_aff&gt;长沙卫生职业学院;湘潭大学公共管理学院;&lt;/_author_aff&gt;&lt;_cited_count&gt;3&lt;/_cited_count&gt;&lt;_created&gt;64695807&lt;/_created&gt;&lt;_date&gt;2022-04-01&lt;/_date&gt;&lt;_db_updated&gt;CNKI - Reference&lt;/_db_updated&gt;&lt;_issue&gt;02&lt;/_issue&gt;&lt;_journal&gt;科技情报研究&lt;/_journal&gt;&lt;_keywords&gt;微信;公众平台;健康信息;信息采纳;影响因素&lt;/_keywords&gt;&lt;_modified&gt;64695959&lt;/_modified&gt;&lt;_pages&gt;74-89&lt;/_pages&gt;&lt;_url&gt;https://kns.cnki.net/kcms/detail/detail.aspx?FileName=QBYJ202202007&amp;amp;DbName=CJFQ2022&lt;/_url&gt;&lt;_volume&gt;4&lt;/_volume&gt;&lt;_translated_author&gt;Cao, Dan;Yi, Juan;Wang, Wei;Xu, Ping ping&lt;/_translated_author&gt;&lt;/Details&gt;&lt;Extra&gt;&lt;DBUID&gt;{F96A950B-833F-4880-A151-76DA2D6A2879}&lt;/DBUID&gt;&lt;/Extra&gt;&lt;/Item&gt;&lt;/References&gt;&lt;/Group&gt;&lt;/Citation&gt;_x000a_"/>
    <w:docVar w:name="NE.Ref{F2A97083-B9F6-4E79-97E9-90693B5CB8F1}" w:val=" ADDIN NE.Ref.{F2A97083-B9F6-4E79-97E9-90693B5CB8F1}&lt;Citation&gt;&lt;Group&gt;&lt;References&gt;&lt;Item&gt;&lt;ID&gt;534&lt;/ID&gt;&lt;UID&gt;{70959F0A-63E4-429A-83A3-FE7364A54173}&lt;/UID&gt;&lt;Title&gt;eHEALS: The eHealth Literacy Scale&lt;/Title&gt;&lt;Template&gt;Journal Article&lt;/Template&gt;&lt;Star&gt;1&lt;/Star&gt;&lt;Tag&gt;0&lt;/Tag&gt;&lt;Author&gt;Norman, Cameron D; Skinner, Harvey A&lt;/Author&gt;&lt;Year&gt;2006&lt;/Year&gt;&lt;Details&gt;&lt;_alternate_title&gt;J Med Internet Res&lt;/_alternate_title&gt;&lt;_collection_scope&gt;SCIE&lt;/_collection_scope&gt;&lt;_created&gt;64786809&lt;/_created&gt;&lt;_date&gt;2006-01-01&lt;/_date&gt;&lt;_date_display&gt;2006&lt;/_date_display&gt;&lt;_doi&gt;10.2196/jmir.8.4.e27&lt;/_doi&gt;&lt;_impact_factor&gt;   7.076&lt;/_impact_factor&gt;&lt;_isbn&gt;1438-8871&lt;/_isbn&gt;&lt;_issue&gt;4&lt;/_issue&gt;&lt;_journal&gt;J Med Internet Res&lt;/_journal&gt;&lt;_keywords&gt;Internet; literacy; public health; psychometrics; quantitative evaluation&lt;/_keywords&gt;&lt;_modified&gt;64812144&lt;/_modified&gt;&lt;_number&gt;info:doi/10.2196/jmir.8.4.e27&lt;/_number&gt;&lt;_pages&gt;e27&lt;/_pages&gt;&lt;_social_category&gt;医学(2)&lt;/_social_category&gt;&lt;_url&gt;http://www.jmir.org/2006/4/e27/_x000d__x000a_https://doi.org/10.2196/jmir.8.4.e27&lt;/_url&gt;&lt;_volume&gt;8&lt;/_volume&gt;&lt;/Details&gt;&lt;Extra&gt;&lt;DBUID&gt;{1784A731-C396-4F8D-8533-D70BD66F712A}&lt;/DBUID&gt;&lt;/Extra&gt;&lt;/Item&gt;&lt;/References&gt;&lt;/Group&gt;&lt;/Citation&gt;_x000a_"/>
    <w:docVar w:name="NE.Ref{F2C1655C-C035-44E6-A0E5-79C9771A8224}" w:val=" ADDIN NE.Ref.{F2C1655C-C035-44E6-A0E5-79C9771A8224}&lt;Citation&gt;&lt;Group&gt;&lt;References&gt;&lt;Item&gt;&lt;ID&gt;363&lt;/ID&gt;&lt;UID&gt;{DC067535-F37A-4348-9E27-9265F1B4CDB4}&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1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Citation&gt;_x000a_"/>
    <w:docVar w:name="NE.Ref{F43AB51C-A71D-4EE4-BF07-4692E0BA6194}" w:val=" ADDIN NE.Ref.{F43AB51C-A71D-4EE4-BF07-4692E0BA6194}&lt;Citation&gt;&lt;Group&gt;&lt;References&gt;&lt;Item&gt;&lt;ID&gt;348&lt;/ID&gt;&lt;UID&gt;{4354F459-808C-4043-8BEA-2D4A869697C9}&lt;/UID&gt;&lt;Title&gt;影响电子健康网站用户使用意愿的感知因素分析&lt;/Title&gt;&lt;Template&gt;Journal Article&lt;/Template&gt;&lt;Star&gt;0&lt;/Star&gt;&lt;Tag&gt;0&lt;/Tag&gt;&lt;Author&gt;张坤; 陈千; 王文韬&lt;/Author&gt;&lt;Year&gt;2021&lt;/Year&gt;&lt;Details&gt;&lt;_accessed&gt;64801280&lt;/_accessed&gt;&lt;_author_adr&gt;安徽大学; 武汉大学&lt;/_author_adr&gt;&lt;_author_aff&gt;安徽大学; 武汉大学&lt;/_author_aff&gt;&lt;_collection_scope&gt;CSSCI;PKU&lt;/_collection_scope&gt;&lt;_created&gt;64801280&lt;/_created&gt;&lt;_db_provider&gt;北京万方数据股份有限公司&lt;/_db_provider&gt;&lt;_db_updated&gt;Wanfangdata&lt;/_db_updated&gt;&lt;_doi&gt;10.3969/j.issn.1002-1965.2021.07.028&lt;/_doi&gt;&lt;_isbn&gt;1002-1965&lt;/_isbn&gt;&lt;_issue&gt;7&lt;/_issue&gt;&lt;_journal&gt;情报杂志&lt;/_journal&gt;&lt;_keywords&gt;电子健康; 用户使用意愿; 隐私计算; 感知声誉; 感知收益; 感知风险&lt;/_keywords&gt;&lt;_language&gt;chi&lt;/_language&gt;&lt;_modified&gt;64801280&lt;/_modified&gt;&lt;_pages&gt;195-200&lt;/_pages&gt;&lt;_tertiary_title&gt;Journal of Intelligence&lt;/_tertiary_title&gt;&lt;_translated_author&gt;Kun, Zhang; Qian, Chen; Wentao, Wang&lt;/_translated_author&gt;&lt;_translated_title&gt;Analysis of Perceived Factors Affecting the Users&amp;apos; Intention to Use Electronic Health Websites&lt;/_translated_title&gt;&lt;_url&gt;https://d.wanfangdata.com.cn/periodical/ChlQZXJpb2RpY2FsQ0hJTmV3UzIwMjMwMTEyEg1xYnp6MjAyMTA3MDI4Ggg2YmhzYnpyOA%3D%3D&lt;/_url&gt;&lt;_volume&gt;40&lt;/_volume&gt;&lt;/Details&gt;&lt;Extra&gt;&lt;DBUID&gt;{1784A731-C396-4F8D-8533-D70BD66F712A}&lt;/DBUID&gt;&lt;/Extra&gt;&lt;/Item&gt;&lt;/References&gt;&lt;/Group&gt;&lt;/Citation&gt;_x000a_"/>
    <w:docVar w:name="NE.Ref{F5032408-9322-4496-B897-38B0CB64F21A}" w:val=" ADDIN NE.Ref.{F5032408-9322-4496-B897-38B0CB64F21A}&lt;Citation&gt;&lt;Group&gt;&lt;References&gt;&lt;Item&gt;&lt;ID&gt;522&lt;/ID&gt;&lt;UID&gt;{FEF29705-8DEC-46B3-9B6F-8754D4C5938A}&lt;/UID&gt;&lt;Title&gt;Knowledge sharing motivations in online health communities: A comparative study of health professionals and normal users&lt;/Title&gt;&lt;Template&gt;Journal Article&lt;/Template&gt;&lt;Star&gt;0&lt;/Star&gt;&lt;Tag&gt;0&lt;/Tag&gt;&lt;Author&gt;Zhang, Xing; Liu, Shan; Deng, Zhaohua; Chen, Xing&lt;/Author&gt;&lt;Year&gt;2017&lt;/Year&gt;&lt;Details&gt;&lt;_accessed&gt;64783948&lt;/_accessed&gt;&lt;_collection_scope&gt;SSCI;EI&lt;/_collection_scope&gt;&lt;_created&gt;64783948&lt;/_created&gt;&lt;_date&gt;61536960&lt;/_date&gt;&lt;_date_display&gt;2017&lt;/_date_display&gt;&lt;_db_updated&gt;PKU Search&lt;/_db_updated&gt;&lt;_doi&gt;10.1016/j.chb.2017.06.028&lt;/_doi&gt;&lt;_impact_factor&gt;   8.957&lt;/_impact_factor&gt;&lt;_isbn&gt;0747-5632&lt;/_isbn&gt;&lt;_journal&gt;Computers in human behavior&lt;/_journal&gt;&lt;_keywords&gt;Altruism; Business schools; Communities; Comparative analysis; Empathy; Health; Health professionals; Knowledge; Knowledge sharing; Medical personnel; Motivation; Motivation theory; Normal users; Online health community; Reciprocity; Social networks&lt;/_keywords&gt;&lt;_modified&gt;64812144&lt;/_modified&gt;&lt;_number&gt;1&lt;/_number&gt;&lt;_ori_publication&gt;Elsevier Ltd&lt;/_ori_publication&gt;&lt;_pages&gt;797-810&lt;/_pages&gt;&lt;_place_published&gt;Elmsford&lt;/_place_published&gt;&lt;_social_category&gt;心理学(1)&lt;/_social_category&gt;&lt;_url&gt;https://go.exlibris.link/9yZKnxz0&lt;/_url&gt;&lt;_volume&gt;75&lt;/_volume&gt;&lt;/Details&gt;&lt;Extra&gt;&lt;DBUID&gt;{1784A731-C396-4F8D-8533-D70BD66F712A}&lt;/DBUID&gt;&lt;/Extra&gt;&lt;/Item&gt;&lt;/References&gt;&lt;/Group&gt;&lt;Group&gt;&lt;References&gt;&lt;Item&gt;&lt;ID&gt;523&lt;/ID&gt;&lt;UID&gt;{59A90F33-9E93-4A1C-9431-C3F246B31E33}&lt;/UID&gt;&lt;Title&gt;The factors impact of knowledge sharing intentions: the theory of reasoned action perspective&lt;/Title&gt;&lt;Template&gt;Journal Article&lt;/Template&gt;&lt;Star&gt;0&lt;/Star&gt;&lt;Tag&gt;0&lt;/Tag&gt;&lt;Author&gt;Tsai, Ming-Tien; Chen, Kun-Shiang; Chien, Jui-Lin&lt;/Author&gt;&lt;Year&gt;2012&lt;/Year&gt;&lt;Details&gt;&lt;_accessed&gt;64784789&lt;/_accessed&gt;&lt;_created&gt;64784789&lt;/_created&gt;&lt;_db_updated&gt;CrossRef&lt;/_db_updated&gt;&lt;_doi&gt;10.1007/s11135-011-9462-9&lt;/_doi&gt;&lt;_isbn&gt;0033-5177&lt;/_isbn&gt;&lt;_issue&gt;5&lt;/_issue&gt;&lt;_journal&gt;Quality &amp;amp; Quantity&lt;/_journal&gt;&lt;_modified&gt;64812144&lt;/_modified&gt;&lt;_pages&gt;1479-1491&lt;/_pages&gt;&lt;_tertiary_title&gt;Qual Quant&lt;/_tertiary_title&gt;&lt;_url&gt;http://link.springer.com/10.1007/s11135-011-9462-9_x000d__x000a_http://link.springer.com/content/pdf/10.1007/s11135-011-9462-9&lt;/_url&gt;&lt;_volume&gt;46&lt;/_volume&gt;&lt;/Details&gt;&lt;Extra&gt;&lt;DBUID&gt;{1784A731-C396-4F8D-8533-D70BD66F712A}&lt;/DBUID&gt;&lt;/Extra&gt;&lt;/Item&gt;&lt;/References&gt;&lt;/Group&gt;&lt;/Citation&gt;_x000a_"/>
    <w:docVar w:name="NE.Ref{F5AD839B-4119-494F-BDFE-5D3866382E67}" w:val=" ADDIN NE.Ref.{F5AD839B-4119-494F-BDFE-5D3866382E67}&lt;Citation&gt;&lt;Group&gt;&lt;References&gt;&lt;Item&gt;&lt;ID&gt;475&lt;/ID&gt;&lt;UID&gt;{4FC47383-AD15-45D5-BBB0-A9432C395DE7}&lt;/UID&gt;&lt;Title&gt;Simultaneous analysis of individual and aggregate responses in psychometric data using multilevel modeling.&lt;/Title&gt;&lt;Template&gt;Journal Article&lt;/Template&gt;&lt;Star&gt;0&lt;/Star&gt;&lt;Tag&gt;0&lt;/Tag&gt;&lt;Author&gt;Langford, I H; Marris, C; McDonald, A L; Goldstein, H; Rasbash, J; O&amp;apos;Riordan, T&lt;/Author&gt;&lt;Year&gt;1999&lt;/Year&gt;&lt;Details&gt;&lt;_author_aff&gt;Centre for Social and Economic Research on the Global Environment (CSERGE), University of East Anglia, Norwich, United Kingdom.&lt;/_author_aff&gt;&lt;_created&gt;64795257&lt;/_created&gt;&lt;_date&gt;1999-08-29&lt;/_date&gt;&lt;_db_updated&gt;CNKI - Reference&lt;/_db_updated&gt;&lt;_issue&gt;4&lt;/_issue&gt;&lt;_journal&gt;Risk analysis : an official publication of the Society for Risk Analysis&lt;/_journal&gt;&lt;_modified&gt;64812144&lt;/_modified&gt;&lt;_url&gt;https://kns.cnki.net/kcms/detail/detail.aspx?FileName=SJPD12102800404103&amp;amp;DbName=GARJ8099_2&lt;/_url&gt;&lt;_volume&gt;19&lt;/_volume&gt;&lt;/Details&gt;&lt;Extra&gt;&lt;DBUID&gt;{1784A731-C396-4F8D-8533-D70BD66F712A}&lt;/DBUID&gt;&lt;/Extra&gt;&lt;/Item&gt;&lt;/References&gt;&lt;/Group&gt;&lt;/Citation&gt;_x000a_"/>
    <w:docVar w:name="NE.Ref{F5D9A853-A44D-4FB9-96A3-BD58B9B3FBA8}" w:val=" ADDIN NE.Ref.{F5D9A853-A44D-4FB9-96A3-BD58B9B3FBA8}&lt;Citation&gt;&lt;Group&gt;&lt;References&gt;&lt;Item&gt;&lt;ID&gt;96&lt;/ID&gt;&lt;UID&gt;{AE4CDAE5-1F9C-46E6-BE4F-1E7A86EA84BD}&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404008&lt;/_modified&gt;&lt;_pages&gt;83-92&lt;/_pages&gt;&lt;_url&gt;https://kns.cnki.net/kcms/detail/detail.aspx?FileName=TSSS202106010&amp;amp;DbName=DKFX2021&lt;/_url&gt;&lt;_translated_author&gt;Han, Shi xi;Ceng, Yue liang&lt;/_translated_author&gt;&lt;/Details&gt;&lt;Extra&gt;&lt;DBUID&gt;{1784A731-C396-4F8D-8533-D70BD66F712A}&lt;/DBUID&gt;&lt;/Extra&gt;&lt;/Item&gt;&lt;/References&gt;&lt;/Group&gt;&lt;/Citation&gt;_x000a_"/>
    <w:docVar w:name="NE.Ref{F62E5D47-02DC-40A6-929F-BB968FC204F2}" w:val=" ADDIN NE.Ref.{F62E5D47-02DC-40A6-929F-BB968FC204F2}&lt;Citation&gt;&lt;Group&gt;&lt;References&gt;&lt;Item&gt;&lt;ID&gt;119&lt;/ID&gt;&lt;UID&gt;{FE428CE3-DA0A-437F-B908-C0E289449EC5}&lt;/UID&gt;&lt;Title&gt;基于MOA理论的健康谣言分享意愿影响因素研究&lt;/Title&gt;&lt;Template&gt;Journal Article&lt;/Template&gt;&lt;Star&gt;0&lt;/Star&gt;&lt;Tag&gt;0&lt;/Tag&gt;&lt;Author&gt;宋小康; 赵宇翔; 宋士杰; 朱庆华&lt;/Author&gt;&lt;Year&gt;2020&lt;/Year&gt;&lt;Details&gt;&lt;_accessed&gt;64778961&lt;/_accessed&gt;&lt;_author_aff&gt;南京大学工程管理学院;南京理工大学经济管理学院;南京大学信息管理学院;&lt;/_author_aff&gt;&lt;_cited_count&gt;17&lt;/_cited_count&gt;&lt;_collection_scope&gt;CSSCI-C;PKU&lt;/_collection_scope&gt;&lt;_created&gt;64421955&lt;/_created&gt;&lt;_date&gt;63321120&lt;/_date&gt;&lt;_db_updated&gt;CNKI - Reference&lt;/_db_updated&gt;&lt;_issue&gt;05&lt;/_issue&gt;&lt;_journal&gt;情报学报&lt;/_journal&gt;&lt;_keywords&gt;在线健康谣言;分享意愿;MOA模型;健康意识;健康素养&lt;/_keywords&gt;&lt;_language&gt;Chinese&lt;/_language&gt;&lt;_modified&gt;64585356&lt;/_modified&gt;&lt;_pages&gt;511-520&lt;/_pages&gt;&lt;_url&gt;https://kns.cnki.net/kcms/detail/detail.aspx?FileName=QBXB202005006&amp;amp;DbName=CJFQ2020&lt;/_url&gt;&lt;_volume&gt;39&lt;/_volume&gt;&lt;_translated_author&gt;Song, Xiao kang;Zhao, Yu xiang;Song, Shi jie;Zhu, Qing hua&lt;/_translated_author&gt;&lt;/Details&gt;&lt;Extra&gt;&lt;DBUID&gt;{1784A731-C396-4F8D-8533-D70BD66F712A}&lt;/DBUID&gt;&lt;/Extra&gt;&lt;/Item&gt;&lt;/References&gt;&lt;/Group&gt;&lt;/Citation&gt;_x000a_"/>
    <w:docVar w:name="NE.Ref{F6A459A7-B022-4903-B047-8B64BAE9C33E}" w:val=" ADDIN NE.Ref.{F6A459A7-B022-4903-B047-8B64BAE9C33E}&lt;Citation&gt;&lt;Group&gt;&lt;References&gt;&lt;Item&gt;&lt;ID&gt;350&lt;/ID&gt;&lt;UID&gt;{60354BB7-0152-44C8-8BCA-826767411E9D}&lt;/UID&gt;&lt;Title&gt;Using the elaboration likelihood model to examine online persuasion through website design&lt;/Title&gt;&lt;Template&gt;Journal Article&lt;/Template&gt;&lt;Star&gt;0&lt;/Star&gt;&lt;Tag&gt;0&lt;/Tag&gt;&lt;Author&gt;Cyr, Dianne; Head, Milena; Lim, Eric; Stibe, Agnis&lt;/Author&gt;&lt;Year&gt;2018&lt;/Year&gt;&lt;Details&gt;&lt;_accessed&gt;64802336&lt;/_accessed&gt;&lt;_collection_scope&gt;SCIE;SSCI;EI&lt;/_collection_scope&gt;&lt;_created&gt;64802336&lt;/_created&gt;&lt;_date&gt;62062560&lt;/_date&gt;&lt;_date_display&gt;2018&lt;/_date_display&gt;&lt;_db_updated&gt;PKU Search&lt;/_db_updated&gt;&lt;_doi&gt;10.1016/j.im.2018.03.009&lt;/_doi&gt;&lt;_impact_factor&gt;  10.328&lt;/_impact_factor&gt;&lt;_isbn&gt;0378-7206&lt;/_isbn&gt;&lt;_issue&gt;7&lt;/_issue&gt;&lt;_journal&gt;Information &amp;amp; management&lt;/_journal&gt;&lt;_keywords&gt;Analysis; Business schools; Computer Science; Computers and Society; Design and construction; Elaboration likelihood model; Human-Computer Interaction; Humanities and Social Sciences; Issue involvement; Online persuasion; Psychology; Social and Information Networks; Web; Web sites; Website design&lt;/_keywords&gt;&lt;_modified&gt;64802336&lt;/_modified&gt;&lt;_number&gt;1&lt;/_number&gt;&lt;_ori_publication&gt;Elsevier B.V&lt;/_ori_publication&gt;&lt;_pages&gt;807-821&lt;/_pages&gt;&lt;_social_category&gt;管理学(2)&lt;/_social_category&gt;&lt;_url&gt;https://go.exlibris.link/lyKShLkF&lt;/_url&gt;&lt;_volume&gt;55&lt;/_volume&gt;&lt;/Details&gt;&lt;Extra&gt;&lt;DBUID&gt;{1784A731-C396-4F8D-8533-D70BD66F712A}&lt;/DBUID&gt;&lt;/Extra&gt;&lt;/Item&gt;&lt;/References&gt;&lt;/Group&gt;&lt;/Citation&gt;_x000a_"/>
    <w:docVar w:name="NE.Ref{F72BE178-710A-4E02-9C5A-055E2FFADDDB}" w:val=" ADDIN NE.Ref.{F72BE178-710A-4E02-9C5A-055E2FFADDDB}&lt;Citation&gt;&lt;Group&gt;&lt;References&gt;&lt;Item&gt;&lt;ID&gt;463&lt;/ID&gt;&lt;UID&gt;{D105C658-DAC2-4635-927A-6740B90E97AB}&lt;/UID&gt;&lt;Title&gt;突发公共卫生事件背景下数字青年微信公众平台健康信息采纳意愿影响因素研究&lt;/Title&gt;&lt;Template&gt;Journal Article&lt;/Template&gt;&lt;Star&gt;0&lt;/Star&gt;&lt;Tag&gt;0&lt;/Tag&gt;&lt;Author&gt;韩世曦; 曾粤亮&lt;/Author&gt;&lt;Year&gt;2021&lt;/Year&gt;&lt;Details&gt;&lt;_accessed&gt;64404008&lt;/_accessed&gt;&lt;_author_aff&gt;湖北省图书馆;华中师范大学信息管理学院;&lt;/_author_aff&gt;&lt;_cited_count&gt;5&lt;/_cited_count&gt;&lt;_collection_scope&gt;CSSCI-C&lt;/_collection_scope&gt;&lt;_created&gt;64404008&lt;/_created&gt;&lt;_date&gt;63760320&lt;/_date&gt;&lt;_db_updated&gt;CNKI - Reference&lt;/_db_updated&gt;&lt;_issue&gt;06&lt;/_issue&gt;&lt;_journal&gt;图书馆学研究&lt;/_journal&gt;&lt;_keywords&gt;健康信息;采纳意愿;数字青年;微信公众平台;突发公共卫生事件&lt;/_keywords&gt;&lt;_language&gt;Chinese&lt;/_language&gt;&lt;_modified&gt;64812144&lt;/_modified&gt;&lt;_pages&gt;83-92&lt;/_pages&gt;&lt;_translated_author&gt;Han, Shi xi;Ceng, Yue liang&lt;/_translated_author&gt;&lt;_url&gt;https://kns.cnki.net/kcms/detail/detail.aspx?FileName=TSSS202106010&amp;amp;DbName=DKFX2021&lt;/_url&gt;&lt;/Details&gt;&lt;Extra&gt;&lt;DBUID&gt;{1784A731-C396-4F8D-8533-D70BD66F712A}&lt;/DBUID&gt;&lt;/Extra&gt;&lt;/Item&gt;&lt;/References&gt;&lt;/Group&gt;&lt;Group&gt;&lt;References&gt;&lt;Item&gt;&lt;ID&gt;467&lt;/ID&gt;&lt;UID&gt;{EC045ACA-9231-4D84-B954-B36D7B0B563A}&lt;/UID&gt;&lt;Title&gt;移动UGC社区用户健康信息采纳行为意愿的影响因素&lt;/Title&gt;&lt;Template&gt;Journal Article&lt;/Template&gt;&lt;Star&gt;0&lt;/Star&gt;&lt;Tag&gt;0&lt;/Tag&gt;&lt;Author&gt;陈旖旎; 周晓英; 岳丽欣; 于小宁&lt;/Author&gt;&lt;Year&gt;2022&lt;/Year&gt;&lt;Details&gt;&lt;_accessed&gt;64812114&lt;/_accessed&gt;&lt;_author_adr&gt;中国人民大学; 南京师范大学&lt;/_author_adr&gt;&lt;_author_aff&gt;中国人民大学; 南京师范大学&lt;/_author_aff&gt;&lt;_collection_scope&gt;CSSCI;PKU&lt;/_collection_scope&gt;&lt;_created&gt;64812114&lt;/_created&gt;&lt;_db_provider&gt;北京万方数据股份有限公司&lt;/_db_provider&gt;&lt;_db_updated&gt;Wanfangdata&lt;/_db_updated&gt;&lt;_doi&gt;10.13366/j.dik.2022.05.082&lt;/_doi&gt;&lt;_isbn&gt;1003-2797&lt;/_isbn&gt;&lt;_issue&gt;5&lt;/_issue&gt;&lt;_journal&gt;图书情报知识&lt;/_journal&gt;&lt;_keywords&gt;UGC; 信息采纳; 信息行为; 健康信息&lt;/_keywords&gt;&lt;_language&gt;chi&lt;/_language&gt;&lt;_modified&gt;64812144&lt;/_modified&gt;&lt;_pages&gt;82-95&lt;/_pages&gt;&lt;_tertiary_title&gt;Document,Informaiton &amp;amp; Knowledge&lt;/_tertiary_title&gt;&lt;_translated_author&gt;Yini, CHEN; Xiaoying, ZHOU; Lixin, YUE; Xiaoning, Y U&lt;/_translated_author&gt;&lt;_translated_title&gt;Factors Influencing Adoption Willingness of the Health Information in the Mobile UGC Community&lt;/_translated_title&gt;&lt;_url&gt;https://d.wanfangdata.com.cn/periodical/ChlQZXJpb2RpY2FsQ0hJTmV3UzIwMjMwMzIxEg90c3FienMyMDIyMDUwMDkaCDdqZnhoanpy&lt;/_url&gt;&lt;_volume&gt;39&lt;/_volume&gt;&lt;/Details&gt;&lt;Extra&gt;&lt;DBUID&gt;{1784A731-C396-4F8D-8533-D70BD66F712A}&lt;/DBUID&gt;&lt;/Extra&gt;&lt;/Item&gt;&lt;/References&gt;&lt;/Group&gt;&lt;Group&gt;&lt;References&gt;&lt;Item&gt;&lt;ID&gt;470&lt;/ID&gt;&lt;UID&gt;{C45F85FA-6E6D-40B3-8BEE-045ADC3A7878}&lt;/UID&gt;&lt;Title&gt;基于信息采纳模型的知识付费行为研究——产品类型的调节效应&lt;/Title&gt;&lt;Template&gt;Journal Article&lt;/Template&gt;&lt;Star&gt;0&lt;/Star&gt;&lt;Tag&gt;0&lt;/Tag&gt;&lt;Author&gt;齐托托; 白如玉; 王天梅&lt;/Author&gt;&lt;Year&gt;2021&lt;/Year&gt;&lt;Details&gt;&lt;_accessed&gt;64812117&lt;/_accessed&gt;&lt;_author_aff&gt;中央财经大学信息学院;北京大学汇丰商学院;&lt;/_author_aff&gt;&lt;_cited_count&gt;14&lt;/_cited_count&gt;&lt;_collection_scope&gt;CSSCI;PKU;CSCD&lt;/_collection_scope&gt;&lt;_created&gt;64812117&lt;/_created&gt;&lt;_date&gt;64048320&lt;/_date&gt;&lt;_db_updated&gt;CNKI - Reference&lt;/_db_updated&gt;&lt;_issue&gt;12&lt;/_issue&gt;&lt;_journal&gt;数据分析与知识发现&lt;/_journal&gt;&lt;_keywords&gt;知识付费行为;产品描述;信息质量;产品类型;信息源可信度&lt;/_keywords&gt;&lt;_language&gt;Chinese&lt;/_language&gt;&lt;_modified&gt;64812144&lt;/_modified&gt;&lt;_pages&gt;60-73&lt;/_pages&gt;&lt;_translated_author&gt;Qi, Tuo tuo;Bai, Ru yu;Wang, Tian mei&lt;/_translated_author&gt;&lt;_url&gt;https://kns.cnki.net/kcms/detail/detail.aspx?FileName=XDTQ202112006&amp;amp;DbName=CJFQ2021&lt;/_url&gt;&lt;_volume&gt;5&lt;/_volume&gt;&lt;/Details&gt;&lt;Extra&gt;&lt;DBUID&gt;{1784A731-C396-4F8D-8533-D70BD66F712A}&lt;/DBUID&gt;&lt;/Extra&gt;&lt;/Item&gt;&lt;/References&gt;&lt;/Group&gt;&lt;/Citation&gt;_x000a_"/>
    <w:docVar w:name="NE.Ref{F7D751D0-76A6-45BD-AA69-5AC50D4D536D}" w:val=" ADDIN NE.Ref.{F7D751D0-76A6-45BD-AA69-5AC50D4D536D}&lt;Citation&gt;&lt;Group&gt;&lt;References&gt;&lt;Item&gt;&lt;ID&gt;343&lt;/ID&gt;&lt;UID&gt;{900D2E63-EA03-41B1-97A0-1A85248A5DDB}&lt;/UID&gt;&lt;Title&gt;Evaluating the Fit of Structural Equation Models: Tests of Significance and Descriptive Goodness-of-Fit Measures&lt;/Title&gt;&lt;Template&gt;Journal Article&lt;/Template&gt;&lt;Star&gt;0&lt;/Star&gt;&lt;Tag&gt;0&lt;/Tag&gt;&lt;Author&gt;Schermelleh-Engel, Karin; Moosbrugger, Helfried; Müller, Hans&lt;/Author&gt;&lt;Year&gt;2003&lt;/Year&gt;&lt;Details&gt;&lt;_alternate_title&gt;Methods of Psychological Research Online&lt;/_alternate_title&gt;&lt;_created&gt;64799541&lt;/_created&gt;&lt;_date&gt;2003-05-25&lt;/_date&gt;&lt;_date_display&gt;2003/05/25&lt;/_date_display&gt;&lt;_journal&gt;Methods of Psychological Research Online&lt;/_journal&gt;&lt;_modified&gt;64799541&lt;/_modified&gt;&lt;_pages&gt;23–74&lt;/_pages&gt;&lt;_volume&gt;8&lt;/_volume&gt;&lt;/Details&gt;&lt;Extra&gt;&lt;DBUID&gt;{1784A731-C396-4F8D-8533-D70BD66F712A}&lt;/DBUID&gt;&lt;/Extra&gt;&lt;/Item&gt;&lt;/References&gt;&lt;/Group&gt;&lt;/Citation&gt;_x000a_"/>
    <w:docVar w:name="NE.Ref{F879A711-86AB-48D0-BD64-485022FC0719}" w:val=" ADDIN NE.Ref.{F879A711-86AB-48D0-BD64-485022FC0719}&lt;Citation&gt;&lt;Group&gt;&lt;References&gt;&lt;Item&gt;&lt;ID&gt;492&lt;/ID&gt;&lt;UID&gt;{893365CD-50E8-447C-9B5C-4A6509F3B2E8}&lt;/UID&gt;&lt;Title&gt;Source Factors and the Elaboration Likelihood Model of Persuasion&lt;/Title&gt;&lt;Template&gt;Journal Article&lt;/Template&gt;&lt;Star&gt;0&lt;/Star&gt;&lt;Tag&gt;0&lt;/Tag&gt;&lt;Author&gt;Petty, Richard E; Cacioppo, John T&lt;/Author&gt;&lt;Year&gt;1984&lt;/Year&gt;&lt;Details&gt;&lt;_accessed&gt;64764558&lt;/_accessed&gt;&lt;_created&gt;64764558&lt;/_created&gt;&lt;_date&gt;44179200&lt;/_date&gt;&lt;_date_display&gt;1984&lt;/_date_display&gt;&lt;_db_updated&gt;PKU Search&lt;/_db_updated&gt;&lt;_isbn&gt;0098-9258&lt;/_isbn&gt;&lt;_journal&gt;Advances in consumer research&lt;/_journal&gt;&lt;_modified&gt;64812144&lt;/_modified&gt;&lt;_number&gt;1&lt;/_number&gt;&lt;_ori_publication&gt;Association for Consumer Research&lt;/_ori_publication&gt;&lt;_pages&gt;668&lt;/_pages&gt;&lt;_place_published&gt;Urbana, Ill&lt;/_place_published&gt;&lt;_url&gt;https://go.exlibris.link/YdXZxJHv&lt;/_url&gt;&lt;_volume&gt;11&lt;/_volume&gt;&lt;/Details&gt;&lt;Extra&gt;&lt;DBUID&gt;{1784A731-C396-4F8D-8533-D70BD66F712A}&lt;/DBUID&gt;&lt;/Extra&gt;&lt;/Item&gt;&lt;/References&gt;&lt;/Group&gt;&lt;/Citation&gt;_x000a_"/>
    <w:docVar w:name="NE.Ref{F90A19F4-0CB5-4238-B643-EF657CD9BA75}" w:val=" ADDIN NE.Ref.{F90A19F4-0CB5-4238-B643-EF657CD9BA75}&lt;Citation&gt;&lt;Group&gt;&lt;References&gt;&lt;Item&gt;&lt;ID&gt;469&lt;/ID&gt;&lt;UID&gt;{BC0EC95B-DB0B-4EA1-9BF8-D8CB70A96F10}&lt;/UID&gt;&lt;Title&gt;信息疫情背景下公众的纠正类健康信息采纳意愿研究——基于SEM与fsQCA方法&lt;/Title&gt;&lt;Template&gt;Journal Article&lt;/Template&gt;&lt;Star&gt;0&lt;/Star&gt;&lt;Tag&gt;0&lt;/Tag&gt;&lt;Author&gt;曹坡; 梁悦悦; 刘蕤&lt;/Author&gt;&lt;Year&gt;2022&lt;/Year&gt;&lt;Details&gt;&lt;_accessed&gt;64812122&lt;/_accessed&gt;&lt;_author_aff&gt;华中师范大学信息管理学院;&lt;/_author_aff&gt;&lt;_collection_scope&gt;CSSCI&lt;/_collection_scope&gt;&lt;_created&gt;64812122&lt;/_created&gt;&lt;_date&gt;64638720&lt;/_date&gt;&lt;_db_updated&gt;CNKI - Reference&lt;/_db_updated&gt;&lt;_issue&gt;12&lt;/_issue&gt;&lt;_journal&gt;现代情报&lt;/_journal&gt;&lt;_keywords&gt;纠正类健康信息采纳意愿;用户信息行为;信息疫情;结构方程模型;定性比较分析&lt;/_keywords&gt;&lt;_language&gt;Chinese&lt;/_language&gt;&lt;_modified&gt;64812144&lt;/_modified&gt;&lt;_pages&gt;83-95&lt;/_pages&gt;&lt;_translated_author&gt;Cao, Po;Liang, Yue yue;Liu, Rui&lt;/_translated_author&gt;&lt;_url&gt;https://kns.cnki.net/kcms/detail/detail.aspx?FileName=XDQB202212010&amp;amp;DbName=CJFQ2022&lt;/_url&gt;&lt;_volume&gt;42&lt;/_volume&gt;&lt;/Details&gt;&lt;Extra&gt;&lt;DBUID&gt;{1784A731-C396-4F8D-8533-D70BD66F712A}&lt;/DBUID&gt;&lt;/Extra&gt;&lt;/Item&gt;&lt;/References&gt;&lt;/Group&gt;&lt;/Citation&gt;_x000a_"/>
    <w:docVar w:name="NE.Ref{F989BB74-C99F-4EBD-B822-A12B465A45A4}" w:val=" ADDIN NE.Ref.{F989BB74-C99F-4EBD-B822-A12B465A45A4}&lt;Citation&gt;&lt;Group&gt;&lt;References&gt;&lt;Item&gt;&lt;ID&gt;505&lt;/ID&gt;&lt;UID&gt;{63B08CEC-B1EC-4FB4-9907-01E906CCD178}&lt;/UID&gt;&lt;Title&gt;Recognizing fake information through a developed feature scheme: A user study of health misinformation on social media in China&lt;/Title&gt;&lt;Template&gt;Journal Article&lt;/Template&gt;&lt;Star&gt;0&lt;/Star&gt;&lt;Tag&gt;0&lt;/Tag&gt;&lt;Author&gt;Li, Yuelin; Fan, Zhenjia; Yuan, Xiaojun; Zhang, Xiu&lt;/Author&gt;&lt;Year&gt;2022&lt;/Year&gt;&lt;Details&gt;&lt;_accessed&gt;64796983&lt;/_accessed&gt;&lt;_collection_scope&gt;SCIE;SSCI;EI&lt;/_collection_scope&gt;&lt;_created&gt;64767831&lt;/_created&gt;&lt;_db_updated&gt;CrossRef&lt;/_db_updated&gt;&lt;_doi&gt;10.1016/j.ipm.2021.102769&lt;/_doi&gt;&lt;_impact_factor&gt;   7.466&lt;/_impact_factor&gt;&lt;_isbn&gt;03064573&lt;/_isbn&gt;&lt;_issue&gt;1&lt;/_issue&gt;&lt;_journal&gt;Information Processing &amp;amp; Management&lt;/_journal&gt;&lt;_modified&gt;64812144&lt;/_modified&gt;&lt;_pages&gt;102769&lt;/_pages&gt;&lt;_social_category&gt;计算机科学(1)&lt;/_social_category&gt;&lt;_tertiary_title&gt;Information Processing &amp;amp; Management&lt;/_tertiary_title&gt;&lt;_url&gt;https://linkinghub.elsevier.com/retrieve/pii/S0306457321002491_x000d__x000a_https://api.elsevier.com/content/article/PII:S0306457321002491?httpAccept=text/xml&lt;/_url&gt;&lt;_volume&gt;59&lt;/_volume&gt;&lt;/Details&gt;&lt;Extra&gt;&lt;DBUID&gt;{1784A731-C396-4F8D-8533-D70BD66F712A}&lt;/DBUID&gt;&lt;/Extra&gt;&lt;/Item&gt;&lt;/References&gt;&lt;/Group&gt;&lt;/Citation&gt;_x000a_"/>
    <w:docVar w:name="NE.Ref{FA691273-7318-4711-84F9-2EAA6C6BA8EC}" w:val=" ADDIN NE.Ref.{FA691273-7318-4711-84F9-2EAA6C6BA8EC}&lt;Citation&gt;&lt;Group&gt;&lt;References&gt;&lt;Item&gt;&lt;ID&gt;459&lt;/ID&gt;&lt;UID&gt;{5E42E719-5037-453F-A710-0DEDA9CBB44F}&lt;/UID&gt;&lt;Title&gt;健康类短视频信息有用性感知的影响因素研究&lt;/Title&gt;&lt;Template&gt;Journal Article&lt;/Template&gt;&lt;Star&gt;0&lt;/Star&gt;&lt;Tag&gt;0&lt;/Tag&gt;&lt;Author&gt;陈忆金; 潘沛&lt;/Author&gt;&lt;Year&gt;2021&lt;/Year&gt;&lt;Details&gt;&lt;_accessed&gt;64585354&lt;/_accessed&gt;&lt;_author_aff&gt;华南师范大学经济与管理学院;武汉大学信息管理学院;&lt;/_author_aff&gt;&lt;_collection_scope&gt;CSSCI-C;PKU&lt;/_collection_scope&gt;&lt;_created&gt;64242321&lt;/_created&gt;&lt;_date&gt;64078560&lt;/_date&gt;&lt;_db_updated&gt;CNKI - Reference&lt;/_db_updated&gt;&lt;_issue&gt;11&lt;/_issue&gt;&lt;_journal&gt;现代情报&lt;/_journal&gt;&lt;_keywords&gt;健康类短视频;用户需求;信息有用性;精细加工可能性模型;使用与满足理论&lt;/_keywords&gt;&lt;_language&gt;Chinese&lt;/_language&gt;&lt;_modified&gt;64812144&lt;/_modified&gt;&lt;_pages&gt;43-56&lt;/_pages&gt;&lt;_translated_author&gt;Chen, Yi jin;Pan, Pei&lt;/_translated_author&gt;&lt;_url&gt;https://kns.cnki.net/kcms/detail/detail.aspx?FileName=XDQB202111005&amp;amp;DbName=CJFQ2021&lt;/_url&gt;&lt;_volume&gt;41&lt;/_volume&gt;&lt;/Details&gt;&lt;Extra&gt;&lt;DBUID&gt;{1784A731-C396-4F8D-8533-D70BD66F712A}&lt;/DBUID&gt;&lt;/Extra&gt;&lt;/Item&gt;&lt;/References&gt;&lt;/Group&gt;&lt;/Citation&gt;_x000a_"/>
    <w:docVar w:name="NE.Ref{FADEF1F2-1AD9-4FD5-90AA-C13A5512BD77}" w:val=" ADDIN NE.Ref.{FADEF1F2-1AD9-4FD5-90AA-C13A5512BD77}&lt;Citation&gt;&lt;Group&gt;&lt;References&gt;&lt;Item&gt;&lt;ID&gt;330&lt;/ID&gt;&lt;UID&gt;{4163B579-6DA7-4E74-9DCC-18691CF6B36C}&lt;/UID&gt;&lt;Title&gt;The science of sharing and the sharing of science&lt;/Title&gt;&lt;Template&gt;Journal Article&lt;/Template&gt;&lt;Star&gt;0&lt;/Star&gt;&lt;Tag&gt;0&lt;/Tag&gt;&lt;Author&gt;Milkman, Katherine L; Berger, Jonah&lt;/Author&gt;&lt;Year&gt;2014&lt;/Year&gt;&lt;Details&gt;&lt;_accessed&gt;64787569&lt;/_accessed&gt;&lt;_created&gt;64787569&lt;/_created&gt;&lt;_date&gt;60330240&lt;/_date&gt;&lt;_db_updated&gt;CrossRef&lt;/_db_updated&gt;&lt;_doi&gt;10.1073/pnas.1317511111&lt;/_doi&gt;&lt;_impact_factor&gt;  12.779&lt;/_impact_factor&gt;&lt;_isbn&gt;0027-8424&lt;/_isbn&gt;&lt;_issue&gt;supplement_4&lt;/_issue&gt;&lt;_journal&gt;Proceedings of the National Academy of Sciences&lt;/_journal&gt;&lt;_modified&gt;64787569&lt;/_modified&gt;&lt;_pages&gt;13642-13649&lt;/_pages&gt;&lt;_social_category&gt;综合性期刊(1)&lt;/_social_category&gt;&lt;_tertiary_title&gt;Proc. Natl. Acad. Sci. U.S.A.&lt;/_tertiary_title&gt;&lt;_url&gt;https://pnas.org/doi/full/10.1073/pnas.1317511111_x000d__x000a_https://pnas.org/doi/pdf/10.1073/pnas.1317511111&lt;/_url&gt;&lt;_volume&gt;111&lt;/_volume&gt;&lt;/Details&gt;&lt;Extra&gt;&lt;DBUID&gt;{1784A731-C396-4F8D-8533-D70BD66F712A}&lt;/DBUID&gt;&lt;/Extra&gt;&lt;/Item&gt;&lt;/References&gt;&lt;/Group&gt;&lt;/Citation&gt;_x000a_"/>
    <w:docVar w:name="NE.Ref{FBCF8F68-5197-4743-89C2-A903042B7655}" w:val=" ADDIN NE.Ref.{FBCF8F68-5197-4743-89C2-A903042B7655}&lt;Citation&gt;&lt;Group&gt;&lt;References&gt;&lt;Item&gt;&lt;ID&gt;486&lt;/ID&gt;&lt;UID&gt;{0C11AA77-A67E-4152-BE2F-65B0D5728257}&lt;/UID&gt;&lt;Title&gt;启发-系统式线索对移动短视频用户健康信息采纳的影响研究——基于SEM和QCA的混合方法&lt;/Title&gt;&lt;Template&gt;Journal Article&lt;/Template&gt;&lt;Star&gt;0&lt;/Star&gt;&lt;Tag&gt;0&lt;/Tag&gt;&lt;Author&gt;李力; 韩平; 张弘; 张伟娟&lt;/Author&gt;&lt;Year&gt;2023&lt;/Year&gt;&lt;Details&gt;&lt;_accessed&gt;64773420&lt;/_accessed&gt;&lt;_author_aff&gt;安徽大学管理学院;电子科技大学经济与管理学院;&lt;/_author_aff&gt;&lt;_created&gt;64773417&lt;/_created&gt;&lt;_date&gt;64716480&lt;/_date&gt;&lt;_db_updated&gt;CNKI - Reference&lt;/_db_updated&gt;&lt;_journal&gt;农业图书情报学报&lt;/_journal&gt;&lt;_keywords&gt;启发式-系统式模型;信息采纳模型;移动短视频应用;健康信息采纳&lt;/_keywords&gt;&lt;_language&gt;Chinese&lt;/_language&gt;&lt;_modified&gt;64812144&lt;/_modified&gt;&lt;_pages&gt;1-14&lt;/_pages&gt;&lt;_translated_author&gt;Li, Li;Han, Ping;Zhang, Hong;Zhang, Wei juan&lt;/_translated_author&gt;&lt;_url&gt;https://kns.cnki.net/kcms/detail/detail.aspx?FileName=LYTS2023011700B&amp;amp;DbName=CAPJ2023&lt;/_url&gt;&lt;/Details&gt;&lt;Extra&gt;&lt;DBUID&gt;{1784A731-C396-4F8D-8533-D70BD66F712A}&lt;/DBUID&gt;&lt;/Extra&gt;&lt;/Item&gt;&lt;/References&gt;&lt;/Group&gt;&lt;/Citation&gt;_x000a_"/>
    <w:docVar w:name="NE.Ref{FC3AADFC-1D84-4833-8DE8-3DCAFFB098E9}" w:val=" ADDIN NE.Ref.{FC3AADFC-1D84-4833-8DE8-3DCAFFB098E9}&lt;Citation&gt;&lt;Group&gt;&lt;References&gt;&lt;Item&gt;&lt;ID&gt;466&lt;/ID&gt;&lt;UID&gt;{C2BB0CB9-7730-430C-8008-4A9F72D073DE}&lt;/UID&gt;&lt;Title&gt;在线健康社区用户的信息采纳意愿研究——基于健康素养和信任的视角&lt;/Title&gt;&lt;Template&gt;Journal Article&lt;/Template&gt;&lt;Star&gt;0&lt;/Star&gt;&lt;Tag&gt;0&lt;/Tag&gt;&lt;Author&gt;唐旭丽; 张斌; 张岩&lt;/Author&gt;&lt;Year&gt;2018&lt;/Year&gt;&lt;Details&gt;&lt;_accessed&gt;64498518&lt;/_accessed&gt;&lt;_author_aff&gt;武汉大学信息资源研究中心;武汉大学中国传统文化研究中心;武汉大学国家文化发展研究院;&lt;/_author_aff&gt;&lt;_cited_count&gt;41&lt;/_cited_count&gt;&lt;_collection_scope&gt;CSSCI-E&lt;/_collection_scope&gt;&lt;_created&gt;64498518&lt;/_created&gt;&lt;_date&gt;62364960&lt;/_date&gt;&lt;_db_updated&gt;CNKI - Reference&lt;/_db_updated&gt;&lt;_issue&gt;03&lt;/_issue&gt;&lt;_journal&gt;信息资源管理学报&lt;/_journal&gt;&lt;_keywords&gt;在线健康社区;信息采纳意愿;健康素养;信任&lt;/_keywords&gt;&lt;_language&gt;Chinese&lt;/_language&gt;&lt;_modified&gt;64812144&lt;/_modified&gt;&lt;_pages&gt;102-112&lt;/_pages&gt;&lt;_translated_author&gt;Tang, Xu li;Zhang, Bin;Zhang, Yan&lt;/_translated_author&gt;&lt;_url&gt;https://kns.cnki.net/kcms/detail/detail.aspx?FileName=XNZY201803011&amp;amp;DbName=CJFQ2018&lt;/_url&gt;&lt;_volume&gt;8&lt;/_volume&gt;&lt;/Details&gt;&lt;Extra&gt;&lt;DBUID&gt;{1784A731-C396-4F8D-8533-D70BD66F712A}&lt;/DBUID&gt;&lt;/Extra&gt;&lt;/Item&gt;&lt;/References&gt;&lt;/Group&gt;&lt;/Citation&gt;_x000a_"/>
    <w:docVar w:name="NE.Ref{FC6E8994-F2AF-4C0F-9349-7D804A36A485}" w:val=" ADDIN NE.Ref.{FC6E8994-F2AF-4C0F-9349-7D804A36A485}&lt;Citation&gt;&lt;Group&gt;&lt;References&gt;&lt;Item&gt;&lt;ID&gt;540&lt;/ID&gt;&lt;UID&gt;{8BAB1DF8-14C1-4F4E-9274-1EEC2651D6D3}&lt;/UID&gt;&lt;Title&gt;News video quality affects online sites’ credibility&lt;/Title&gt;&lt;Template&gt;Journal Article&lt;/Template&gt;&lt;Star&gt;0&lt;/Star&gt;&lt;Tag&gt;0&lt;/Tag&gt;&lt;Author&gt;Chen, Gina Masullo; Chen, Peter S; Chang, Chen-Wei; Abedin, Zainul&lt;/Author&gt;&lt;Year&gt;2017&lt;/Year&gt;&lt;Details&gt;&lt;_accessed&gt;64769438&lt;/_accessed&gt;&lt;_created&gt;64769438&lt;/_created&gt;&lt;_db_updated&gt;CrossRef&lt;/_db_updated&gt;&lt;_doi&gt;10.1177/0739532917696087&lt;/_doi&gt;&lt;_isbn&gt;0739-5329&lt;/_isbn&gt;&lt;_issue&gt;1&lt;/_issue&gt;&lt;_journal&gt;Newspaper Research Journal&lt;/_journal&gt;&lt;_modified&gt;64812144&lt;/_modified&gt;&lt;_pages&gt;19-31&lt;/_pages&gt;&lt;_tertiary_title&gt;Newspaper Research Journal&lt;/_tertiary_title&gt;&lt;_url&gt;http://journals.sagepub.com/doi/10.1177/0739532917696087_x000d__x000a_http://journals.sagepub.com/doi/pdf/10.1177/0739532917696087&lt;/_url&gt;&lt;_volume&gt;38&lt;/_volume&gt;&lt;/Details&gt;&lt;Extra&gt;&lt;DBUID&gt;{1784A731-C396-4F8D-8533-D70BD66F712A}&lt;/DBUID&gt;&lt;/Extra&gt;&lt;/Item&gt;&lt;/References&gt;&lt;/Group&gt;&lt;/Citation&gt;_x000a_"/>
    <w:docVar w:name="NE.Ref{FE4059C6-D243-46DB-B470-C06F980229A9}" w:val=" ADDIN NE.Ref.{FE4059C6-D243-46DB-B470-C06F980229A9}&lt;Citation&gt;&lt;Group&gt;&lt;References&gt;&lt;Item&gt;&lt;ID&gt;14&lt;/ID&gt;&lt;UID&gt;{D02E7C7B-8887-4619-8CEE-A9E0A4F2E96E}&lt;/UID&gt;&lt;Title&gt;健康类短视频信息有用性感知的影响因素研究&lt;/Title&gt;&lt;Template&gt;Journal Article&lt;/Template&gt;&lt;Star&gt;0&lt;/Star&gt;&lt;Tag&gt;0&lt;/Tag&gt;&lt;Author&gt;陈忆金; 潘沛&lt;/Author&gt;&lt;Year&gt;2021&lt;/Year&gt;&lt;Details&gt;&lt;_accessed&gt;64585354&lt;/_accessed&gt;&lt;_author_aff&gt;华南师范大学经济与管理学院;武汉大学信息管理学院;&lt;/_author_aff&gt;&lt;_collection_scope&gt;CSSCI-C;PKU&lt;/_collection_scope&gt;&lt;_created&gt;64242321&lt;/_created&gt;&lt;_date&gt;64078560&lt;/_date&gt;&lt;_db_updated&gt;CNKI - Reference&lt;/_db_updated&gt;&lt;_issue&gt;11&lt;/_issue&gt;&lt;_journal&gt;现代情报&lt;/_journal&gt;&lt;_keywords&gt;健康类短视频;用户需求;信息有用性;精细加工可能性模型;使用与满足理论&lt;/_keywords&gt;&lt;_language&gt;Chinese&lt;/_language&gt;&lt;_modified&gt;64585354&lt;/_modified&gt;&lt;_pages&gt;43-56&lt;/_pages&gt;&lt;_url&gt;https://kns.cnki.net/kcms/detail/detail.aspx?FileName=XDQB202111005&amp;amp;DbName=CJFQ2021&lt;/_url&gt;&lt;_volume&gt;41&lt;/_volume&gt;&lt;_translated_author&gt;Chen, Yi jin;Pan, Pei&lt;/_translated_author&gt;&lt;/Details&gt;&lt;Extra&gt;&lt;DBUID&gt;{1784A731-C396-4F8D-8533-D70BD66F712A}&lt;/DBUID&gt;&lt;/Extra&gt;&lt;/Item&gt;&lt;/References&gt;&lt;/Group&gt;&lt;/Citation&gt;_x000a_"/>
    <w:docVar w:name="NE.Ref{FEAE3AC1-12B6-432F-A043-53308CD3C3F7}" w:val=" ADDIN NE.Ref.{FEAE3AC1-12B6-432F-A043-53308CD3C3F7}&lt;Citation&gt;&lt;Group&gt;&lt;References&gt;&lt;Item&gt;&lt;ID&gt;472&lt;/ID&gt;&lt;UID&gt;{216AB74F-D6A0-4605-BFA3-24398688DA4B}&lt;/UID&gt;&lt;Title&gt;管理者经营风险感知对公司极端现金流风险的影响机理研究——基于实证研究和案例研究双层面的经验证据&lt;/Title&gt;&lt;Template&gt;Journal Article&lt;/Template&gt;&lt;Star&gt;0&lt;/Star&gt;&lt;Tag&gt;0&lt;/Tag&gt;&lt;Author&gt;刘斌; 李延喜&lt;/Author&gt;&lt;Year&gt;2022&lt;/Year&gt;&lt;Details&gt;&lt;_author_aff&gt;海南大学管理学院会计系;大连理工大学经济管理学院;&lt;/_author_aff&gt;&lt;_collection_scope&gt;CSSCI;PKU&lt;/_collection_scope&gt;&lt;_created&gt;64795280&lt;/_created&gt;&lt;_date&gt;2022-12-01&lt;/_date&gt;&lt;_db_updated&gt;CNKI - Reference&lt;/_db_updated&gt;&lt;_journal&gt;南开管理评论&lt;/_journal&gt;&lt;_keywords&gt;风险感知;现金流风险;极端风险;风险评估;自由现金流量&lt;/_keywords&gt;&lt;_modified&gt;64812144&lt;/_modified&gt;&lt;_pages&gt;1-21&lt;/_pages&gt;&lt;_translated_author&gt;Liu, Bin;Li, Yan xi&lt;/_translated_author&gt;&lt;_url&gt;https://kns.cnki.net/kcms/detail/detail.aspx?FileName=LKGP20221126005&amp;amp;DbName=CAPJ2022&lt;/_url&gt;&lt;/Details&gt;&lt;Extra&gt;&lt;DBUID&gt;{1784A731-C396-4F8D-8533-D70BD66F712A}&lt;/DBUID&gt;&lt;/Extra&gt;&lt;/Item&gt;&lt;/References&gt;&lt;/Group&gt;&lt;/Citation&gt;_x000a_"/>
    <w:docVar w:name="NE.Ref{FF3CDEB7-AC77-4D06-AC7B-28C3CCEFB441}" w:val=" ADDIN NE.Ref.{FF3CDEB7-AC77-4D06-AC7B-28C3CCEFB441}&lt;Citation&gt;&lt;Group&gt;&lt;References&gt;&lt;Item&gt;&lt;ID&gt;366&lt;/ID&gt;&lt;UID&gt;{E702011C-CC16-4298-A07B-B54FD7363664}&lt;/UID&gt;&lt;Title&gt;信息疫情背景下公众的纠正类健康信息采纳意愿研究——基于SEM与fsQCA方法&lt;/Title&gt;&lt;Template&gt;Journal Article&lt;/Template&gt;&lt;Star&gt;0&lt;/Star&gt;&lt;Tag&gt;0&lt;/Tag&gt;&lt;Author&gt;曹坡; 梁悦悦; 刘蕤&lt;/Author&gt;&lt;Year&gt;2022&lt;/Year&gt;&lt;Details&gt;&lt;_accessed&gt;64812122&lt;/_accessed&gt;&lt;_author_aff&gt;华中师范大学信息管理学院;&lt;/_author_aff&gt;&lt;_collection_scope&gt;CSSCI&lt;/_collection_scope&gt;&lt;_created&gt;64812122&lt;/_created&gt;&lt;_date&gt;64638720&lt;/_date&gt;&lt;_db_updated&gt;CNKI - Reference&lt;/_db_updated&gt;&lt;_issue&gt;12&lt;/_issue&gt;&lt;_journal&gt;现代情报&lt;/_journal&gt;&lt;_keywords&gt;纠正类健康信息采纳意愿;用户信息行为;信息疫情;结构方程模型;定性比较分析&lt;/_keywords&gt;&lt;_language&gt;Chinese&lt;/_language&gt;&lt;_modified&gt;64812122&lt;/_modified&gt;&lt;_pages&gt;83-95&lt;/_pages&gt;&lt;_url&gt;https://kns.cnki.net/kcms/detail/detail.aspx?FileName=XDQB202212010&amp;amp;DbName=CJFQ2022&lt;/_url&gt;&lt;_volume&gt;42&lt;/_volume&gt;&lt;_translated_author&gt;Cao, Po;Liang, Yue yue;Liu, Rui&lt;/_translated_author&gt;&lt;/Details&gt;&lt;Extra&gt;&lt;DBUID&gt;{1784A731-C396-4F8D-8533-D70BD66F712A}&lt;/DBUID&gt;&lt;/Extra&gt;&lt;/Item&gt;&lt;/References&gt;&lt;/Group&gt;&lt;/Citation&gt;_x000a_"/>
    <w:docVar w:name="ne_docsoft" w:val="MSWord"/>
    <w:docVar w:name="ne_docversion" w:val="NoteExpress 2.0"/>
    <w:docVar w:name="ne_insertmode" w:val="0"/>
    <w:docVar w:name="ne_stylename" w:val="中华实用儿科临床杂志 New"/>
  </w:docVars>
  <w:rsids>
    <w:rsidRoot w:val="00666A1A"/>
    <w:rsid w:val="0000351D"/>
    <w:rsid w:val="000038A3"/>
    <w:rsid w:val="00003C00"/>
    <w:rsid w:val="00005193"/>
    <w:rsid w:val="00011344"/>
    <w:rsid w:val="00011E1C"/>
    <w:rsid w:val="00012C1C"/>
    <w:rsid w:val="000147BB"/>
    <w:rsid w:val="000179D3"/>
    <w:rsid w:val="00021C07"/>
    <w:rsid w:val="00021F71"/>
    <w:rsid w:val="00024085"/>
    <w:rsid w:val="00033FD0"/>
    <w:rsid w:val="00034B6E"/>
    <w:rsid w:val="0003671C"/>
    <w:rsid w:val="0004073A"/>
    <w:rsid w:val="00041E31"/>
    <w:rsid w:val="00042910"/>
    <w:rsid w:val="00043F05"/>
    <w:rsid w:val="000445C0"/>
    <w:rsid w:val="00047CC3"/>
    <w:rsid w:val="00047D6F"/>
    <w:rsid w:val="000507C7"/>
    <w:rsid w:val="00051758"/>
    <w:rsid w:val="00054929"/>
    <w:rsid w:val="00056142"/>
    <w:rsid w:val="000611C0"/>
    <w:rsid w:val="0006260C"/>
    <w:rsid w:val="00062912"/>
    <w:rsid w:val="000640BC"/>
    <w:rsid w:val="000664F0"/>
    <w:rsid w:val="00067128"/>
    <w:rsid w:val="00067B8F"/>
    <w:rsid w:val="000705E3"/>
    <w:rsid w:val="00071A3F"/>
    <w:rsid w:val="00072988"/>
    <w:rsid w:val="00075CDA"/>
    <w:rsid w:val="000773F2"/>
    <w:rsid w:val="00080BC8"/>
    <w:rsid w:val="00082B23"/>
    <w:rsid w:val="00083749"/>
    <w:rsid w:val="0008526F"/>
    <w:rsid w:val="0008796E"/>
    <w:rsid w:val="00087EF0"/>
    <w:rsid w:val="0009005A"/>
    <w:rsid w:val="000950C7"/>
    <w:rsid w:val="00095384"/>
    <w:rsid w:val="00096F7C"/>
    <w:rsid w:val="00097042"/>
    <w:rsid w:val="00097046"/>
    <w:rsid w:val="00097AA7"/>
    <w:rsid w:val="000A0FF1"/>
    <w:rsid w:val="000A1FC2"/>
    <w:rsid w:val="000A2366"/>
    <w:rsid w:val="000A2508"/>
    <w:rsid w:val="000A51E7"/>
    <w:rsid w:val="000A6B0F"/>
    <w:rsid w:val="000A7013"/>
    <w:rsid w:val="000B4AC5"/>
    <w:rsid w:val="000B68A3"/>
    <w:rsid w:val="000C1D1B"/>
    <w:rsid w:val="000C2CAD"/>
    <w:rsid w:val="000C2E4E"/>
    <w:rsid w:val="000C78C2"/>
    <w:rsid w:val="000C7EE9"/>
    <w:rsid w:val="000D1CA6"/>
    <w:rsid w:val="000D1D69"/>
    <w:rsid w:val="000D6BE4"/>
    <w:rsid w:val="000E16A0"/>
    <w:rsid w:val="000E2534"/>
    <w:rsid w:val="000E2F5B"/>
    <w:rsid w:val="000E524C"/>
    <w:rsid w:val="000E5476"/>
    <w:rsid w:val="000F010D"/>
    <w:rsid w:val="000F3E88"/>
    <w:rsid w:val="000F637B"/>
    <w:rsid w:val="000F75DA"/>
    <w:rsid w:val="0010113A"/>
    <w:rsid w:val="001012EB"/>
    <w:rsid w:val="00103510"/>
    <w:rsid w:val="0010473E"/>
    <w:rsid w:val="00105147"/>
    <w:rsid w:val="001060E9"/>
    <w:rsid w:val="00107CD7"/>
    <w:rsid w:val="00110198"/>
    <w:rsid w:val="001127EA"/>
    <w:rsid w:val="00113EB9"/>
    <w:rsid w:val="001143B6"/>
    <w:rsid w:val="00116456"/>
    <w:rsid w:val="00117404"/>
    <w:rsid w:val="00120440"/>
    <w:rsid w:val="00121AA4"/>
    <w:rsid w:val="00125040"/>
    <w:rsid w:val="00127C88"/>
    <w:rsid w:val="0013200F"/>
    <w:rsid w:val="00133D6C"/>
    <w:rsid w:val="00134D36"/>
    <w:rsid w:val="00134D43"/>
    <w:rsid w:val="00135334"/>
    <w:rsid w:val="00135A36"/>
    <w:rsid w:val="00135B75"/>
    <w:rsid w:val="0013760B"/>
    <w:rsid w:val="001378E5"/>
    <w:rsid w:val="001409C6"/>
    <w:rsid w:val="00141EB8"/>
    <w:rsid w:val="00142935"/>
    <w:rsid w:val="00143B16"/>
    <w:rsid w:val="00144E90"/>
    <w:rsid w:val="00144ECE"/>
    <w:rsid w:val="00151CEF"/>
    <w:rsid w:val="00151DB9"/>
    <w:rsid w:val="00157FC3"/>
    <w:rsid w:val="001619C4"/>
    <w:rsid w:val="001626E6"/>
    <w:rsid w:val="001668B2"/>
    <w:rsid w:val="0017013D"/>
    <w:rsid w:val="00171119"/>
    <w:rsid w:val="00171B97"/>
    <w:rsid w:val="0017248B"/>
    <w:rsid w:val="00180C03"/>
    <w:rsid w:val="001815F9"/>
    <w:rsid w:val="001866EF"/>
    <w:rsid w:val="00186BD1"/>
    <w:rsid w:val="00190E64"/>
    <w:rsid w:val="00192DCB"/>
    <w:rsid w:val="001A049D"/>
    <w:rsid w:val="001A7C4A"/>
    <w:rsid w:val="001B5308"/>
    <w:rsid w:val="001C148C"/>
    <w:rsid w:val="001C1A3C"/>
    <w:rsid w:val="001C1AB1"/>
    <w:rsid w:val="001C1B9F"/>
    <w:rsid w:val="001C1BBD"/>
    <w:rsid w:val="001C279D"/>
    <w:rsid w:val="001C2959"/>
    <w:rsid w:val="001C3D07"/>
    <w:rsid w:val="001C558C"/>
    <w:rsid w:val="001C58C4"/>
    <w:rsid w:val="001C5F5E"/>
    <w:rsid w:val="001D482A"/>
    <w:rsid w:val="001D6BFA"/>
    <w:rsid w:val="001D6E75"/>
    <w:rsid w:val="001D6FA5"/>
    <w:rsid w:val="001E3E6D"/>
    <w:rsid w:val="001E4C65"/>
    <w:rsid w:val="001E5806"/>
    <w:rsid w:val="001E6CEC"/>
    <w:rsid w:val="001F1FC6"/>
    <w:rsid w:val="001F3833"/>
    <w:rsid w:val="001F3B2F"/>
    <w:rsid w:val="001F7358"/>
    <w:rsid w:val="00200688"/>
    <w:rsid w:val="00202DFA"/>
    <w:rsid w:val="0020354F"/>
    <w:rsid w:val="00203566"/>
    <w:rsid w:val="00203895"/>
    <w:rsid w:val="002053BB"/>
    <w:rsid w:val="00211F4B"/>
    <w:rsid w:val="0021731C"/>
    <w:rsid w:val="002175B9"/>
    <w:rsid w:val="002212F7"/>
    <w:rsid w:val="00224A34"/>
    <w:rsid w:val="00226FF2"/>
    <w:rsid w:val="002270F2"/>
    <w:rsid w:val="00233661"/>
    <w:rsid w:val="00234D4C"/>
    <w:rsid w:val="002352D3"/>
    <w:rsid w:val="00237071"/>
    <w:rsid w:val="00237EB5"/>
    <w:rsid w:val="002405EE"/>
    <w:rsid w:val="00242139"/>
    <w:rsid w:val="002424BF"/>
    <w:rsid w:val="00242AE6"/>
    <w:rsid w:val="00244154"/>
    <w:rsid w:val="00246267"/>
    <w:rsid w:val="00246D30"/>
    <w:rsid w:val="00247AAD"/>
    <w:rsid w:val="002504A0"/>
    <w:rsid w:val="0025290B"/>
    <w:rsid w:val="00254D56"/>
    <w:rsid w:val="00256999"/>
    <w:rsid w:val="00257BE4"/>
    <w:rsid w:val="00262802"/>
    <w:rsid w:val="00264775"/>
    <w:rsid w:val="00264A11"/>
    <w:rsid w:val="002710AB"/>
    <w:rsid w:val="002713B8"/>
    <w:rsid w:val="00271CAB"/>
    <w:rsid w:val="00271F2A"/>
    <w:rsid w:val="00273AB0"/>
    <w:rsid w:val="00280312"/>
    <w:rsid w:val="0028073F"/>
    <w:rsid w:val="00285197"/>
    <w:rsid w:val="00286E8E"/>
    <w:rsid w:val="00287483"/>
    <w:rsid w:val="00287EBA"/>
    <w:rsid w:val="00290818"/>
    <w:rsid w:val="00291772"/>
    <w:rsid w:val="00292FD1"/>
    <w:rsid w:val="0029312E"/>
    <w:rsid w:val="00294DDB"/>
    <w:rsid w:val="002952FE"/>
    <w:rsid w:val="00296125"/>
    <w:rsid w:val="002961B7"/>
    <w:rsid w:val="002967D1"/>
    <w:rsid w:val="002A007A"/>
    <w:rsid w:val="002B104F"/>
    <w:rsid w:val="002B3332"/>
    <w:rsid w:val="002B5F99"/>
    <w:rsid w:val="002B7510"/>
    <w:rsid w:val="002B7CA8"/>
    <w:rsid w:val="002B7E99"/>
    <w:rsid w:val="002C08C0"/>
    <w:rsid w:val="002C2B43"/>
    <w:rsid w:val="002C4140"/>
    <w:rsid w:val="002C7BD4"/>
    <w:rsid w:val="002D4F70"/>
    <w:rsid w:val="002D730F"/>
    <w:rsid w:val="002D7EEB"/>
    <w:rsid w:val="002E0B3B"/>
    <w:rsid w:val="002E57B2"/>
    <w:rsid w:val="002F10B6"/>
    <w:rsid w:val="002F2EB1"/>
    <w:rsid w:val="002F37CD"/>
    <w:rsid w:val="002F6297"/>
    <w:rsid w:val="002F6EED"/>
    <w:rsid w:val="002F6F03"/>
    <w:rsid w:val="00301513"/>
    <w:rsid w:val="003036A7"/>
    <w:rsid w:val="00305DA1"/>
    <w:rsid w:val="003103E8"/>
    <w:rsid w:val="003121F9"/>
    <w:rsid w:val="00312A3C"/>
    <w:rsid w:val="0031347E"/>
    <w:rsid w:val="003179FE"/>
    <w:rsid w:val="00320344"/>
    <w:rsid w:val="003218B5"/>
    <w:rsid w:val="003233B4"/>
    <w:rsid w:val="00323536"/>
    <w:rsid w:val="00326944"/>
    <w:rsid w:val="0032776E"/>
    <w:rsid w:val="0033135F"/>
    <w:rsid w:val="00331418"/>
    <w:rsid w:val="00333C1D"/>
    <w:rsid w:val="00334675"/>
    <w:rsid w:val="00334D3E"/>
    <w:rsid w:val="00334E1A"/>
    <w:rsid w:val="00334FE8"/>
    <w:rsid w:val="003369FC"/>
    <w:rsid w:val="0034026F"/>
    <w:rsid w:val="003402B9"/>
    <w:rsid w:val="00341E9F"/>
    <w:rsid w:val="003429CE"/>
    <w:rsid w:val="00343CDF"/>
    <w:rsid w:val="00343F72"/>
    <w:rsid w:val="003550C0"/>
    <w:rsid w:val="00356D25"/>
    <w:rsid w:val="0035734E"/>
    <w:rsid w:val="0035799C"/>
    <w:rsid w:val="00361259"/>
    <w:rsid w:val="0036312A"/>
    <w:rsid w:val="00365BA2"/>
    <w:rsid w:val="003663EB"/>
    <w:rsid w:val="00366513"/>
    <w:rsid w:val="003671D7"/>
    <w:rsid w:val="00377754"/>
    <w:rsid w:val="00380B35"/>
    <w:rsid w:val="0038209F"/>
    <w:rsid w:val="00382706"/>
    <w:rsid w:val="00384168"/>
    <w:rsid w:val="00384413"/>
    <w:rsid w:val="003871AC"/>
    <w:rsid w:val="00393345"/>
    <w:rsid w:val="00393537"/>
    <w:rsid w:val="00395074"/>
    <w:rsid w:val="003A05AC"/>
    <w:rsid w:val="003A1F6B"/>
    <w:rsid w:val="003A2768"/>
    <w:rsid w:val="003A4DBA"/>
    <w:rsid w:val="003A5BE0"/>
    <w:rsid w:val="003B0AA1"/>
    <w:rsid w:val="003B407B"/>
    <w:rsid w:val="003C05DA"/>
    <w:rsid w:val="003C1262"/>
    <w:rsid w:val="003C19AD"/>
    <w:rsid w:val="003C1F62"/>
    <w:rsid w:val="003C5895"/>
    <w:rsid w:val="003D1922"/>
    <w:rsid w:val="003D1DBA"/>
    <w:rsid w:val="003E2B7D"/>
    <w:rsid w:val="003E2F85"/>
    <w:rsid w:val="003F0671"/>
    <w:rsid w:val="003F13B2"/>
    <w:rsid w:val="003F2DD5"/>
    <w:rsid w:val="00400731"/>
    <w:rsid w:val="00400B0D"/>
    <w:rsid w:val="0040280E"/>
    <w:rsid w:val="004037BA"/>
    <w:rsid w:val="00405BAB"/>
    <w:rsid w:val="004108C4"/>
    <w:rsid w:val="00412469"/>
    <w:rsid w:val="0041398E"/>
    <w:rsid w:val="004139D3"/>
    <w:rsid w:val="00415D01"/>
    <w:rsid w:val="00416486"/>
    <w:rsid w:val="00416E6C"/>
    <w:rsid w:val="0042014D"/>
    <w:rsid w:val="00420B50"/>
    <w:rsid w:val="004218FB"/>
    <w:rsid w:val="004237C5"/>
    <w:rsid w:val="00424DBB"/>
    <w:rsid w:val="004278C9"/>
    <w:rsid w:val="00433010"/>
    <w:rsid w:val="004337B5"/>
    <w:rsid w:val="0043427F"/>
    <w:rsid w:val="00434879"/>
    <w:rsid w:val="0044231D"/>
    <w:rsid w:val="00442D20"/>
    <w:rsid w:val="00446B95"/>
    <w:rsid w:val="00451BD3"/>
    <w:rsid w:val="00453925"/>
    <w:rsid w:val="00454549"/>
    <w:rsid w:val="0045776C"/>
    <w:rsid w:val="00461C7A"/>
    <w:rsid w:val="00464DBF"/>
    <w:rsid w:val="004666CD"/>
    <w:rsid w:val="004705E5"/>
    <w:rsid w:val="00470911"/>
    <w:rsid w:val="00474FB3"/>
    <w:rsid w:val="00476048"/>
    <w:rsid w:val="004761BF"/>
    <w:rsid w:val="00476782"/>
    <w:rsid w:val="004774B1"/>
    <w:rsid w:val="00477CC0"/>
    <w:rsid w:val="0048171B"/>
    <w:rsid w:val="0048250D"/>
    <w:rsid w:val="004831AE"/>
    <w:rsid w:val="00483D00"/>
    <w:rsid w:val="00483FF6"/>
    <w:rsid w:val="0048609E"/>
    <w:rsid w:val="00487707"/>
    <w:rsid w:val="0048778E"/>
    <w:rsid w:val="00493478"/>
    <w:rsid w:val="00493CE7"/>
    <w:rsid w:val="00494216"/>
    <w:rsid w:val="00497FFC"/>
    <w:rsid w:val="004A189A"/>
    <w:rsid w:val="004A33E6"/>
    <w:rsid w:val="004A35FA"/>
    <w:rsid w:val="004A376D"/>
    <w:rsid w:val="004A39E1"/>
    <w:rsid w:val="004A4B3B"/>
    <w:rsid w:val="004A7248"/>
    <w:rsid w:val="004B1118"/>
    <w:rsid w:val="004B1CAD"/>
    <w:rsid w:val="004B540B"/>
    <w:rsid w:val="004C0F5B"/>
    <w:rsid w:val="004C2427"/>
    <w:rsid w:val="004C24E2"/>
    <w:rsid w:val="004C3CE2"/>
    <w:rsid w:val="004C4DB9"/>
    <w:rsid w:val="004C4FBF"/>
    <w:rsid w:val="004C5B38"/>
    <w:rsid w:val="004D2F5A"/>
    <w:rsid w:val="004D5CE3"/>
    <w:rsid w:val="004D79C8"/>
    <w:rsid w:val="004E10FA"/>
    <w:rsid w:val="004E131D"/>
    <w:rsid w:val="004E4459"/>
    <w:rsid w:val="004F05B1"/>
    <w:rsid w:val="004F1770"/>
    <w:rsid w:val="004F2D2B"/>
    <w:rsid w:val="004F4131"/>
    <w:rsid w:val="00501EB0"/>
    <w:rsid w:val="00502848"/>
    <w:rsid w:val="00503938"/>
    <w:rsid w:val="00503D21"/>
    <w:rsid w:val="00505EC1"/>
    <w:rsid w:val="0051084E"/>
    <w:rsid w:val="00510A87"/>
    <w:rsid w:val="00511580"/>
    <w:rsid w:val="0051563F"/>
    <w:rsid w:val="00516793"/>
    <w:rsid w:val="005202FB"/>
    <w:rsid w:val="005237BC"/>
    <w:rsid w:val="0052405F"/>
    <w:rsid w:val="005244A9"/>
    <w:rsid w:val="005326A2"/>
    <w:rsid w:val="0053323E"/>
    <w:rsid w:val="00533EFF"/>
    <w:rsid w:val="00537CDE"/>
    <w:rsid w:val="005400B5"/>
    <w:rsid w:val="00541A0A"/>
    <w:rsid w:val="00545016"/>
    <w:rsid w:val="0054702B"/>
    <w:rsid w:val="0055105C"/>
    <w:rsid w:val="0055152B"/>
    <w:rsid w:val="00554EB9"/>
    <w:rsid w:val="00560910"/>
    <w:rsid w:val="005611E5"/>
    <w:rsid w:val="0056219D"/>
    <w:rsid w:val="00562B2A"/>
    <w:rsid w:val="00562FAB"/>
    <w:rsid w:val="0056337E"/>
    <w:rsid w:val="0057049B"/>
    <w:rsid w:val="00571EF2"/>
    <w:rsid w:val="00572A5E"/>
    <w:rsid w:val="005770E1"/>
    <w:rsid w:val="00583ACB"/>
    <w:rsid w:val="00583D68"/>
    <w:rsid w:val="005845FB"/>
    <w:rsid w:val="0058733C"/>
    <w:rsid w:val="00587BF9"/>
    <w:rsid w:val="005938D1"/>
    <w:rsid w:val="00595472"/>
    <w:rsid w:val="0059585B"/>
    <w:rsid w:val="00595DA1"/>
    <w:rsid w:val="00596D03"/>
    <w:rsid w:val="005A5EB1"/>
    <w:rsid w:val="005A780F"/>
    <w:rsid w:val="005B1FFC"/>
    <w:rsid w:val="005B2C5D"/>
    <w:rsid w:val="005B4103"/>
    <w:rsid w:val="005C34AF"/>
    <w:rsid w:val="005C5E24"/>
    <w:rsid w:val="005D02FF"/>
    <w:rsid w:val="005D5AFC"/>
    <w:rsid w:val="005D7B23"/>
    <w:rsid w:val="005E1893"/>
    <w:rsid w:val="005E1904"/>
    <w:rsid w:val="005E7791"/>
    <w:rsid w:val="005E7B03"/>
    <w:rsid w:val="005F2F36"/>
    <w:rsid w:val="005F4BAA"/>
    <w:rsid w:val="005F6634"/>
    <w:rsid w:val="00602147"/>
    <w:rsid w:val="00602958"/>
    <w:rsid w:val="00603D38"/>
    <w:rsid w:val="00604225"/>
    <w:rsid w:val="00605268"/>
    <w:rsid w:val="006058A2"/>
    <w:rsid w:val="006076B1"/>
    <w:rsid w:val="00607F53"/>
    <w:rsid w:val="006135C9"/>
    <w:rsid w:val="00613C7F"/>
    <w:rsid w:val="00614879"/>
    <w:rsid w:val="00615055"/>
    <w:rsid w:val="006158C8"/>
    <w:rsid w:val="0062762A"/>
    <w:rsid w:val="00627C16"/>
    <w:rsid w:val="00630F39"/>
    <w:rsid w:val="00631030"/>
    <w:rsid w:val="006344E9"/>
    <w:rsid w:val="0063467F"/>
    <w:rsid w:val="00636483"/>
    <w:rsid w:val="00637874"/>
    <w:rsid w:val="00641C88"/>
    <w:rsid w:val="00642274"/>
    <w:rsid w:val="00646774"/>
    <w:rsid w:val="00646BEB"/>
    <w:rsid w:val="00646E97"/>
    <w:rsid w:val="00647055"/>
    <w:rsid w:val="00651658"/>
    <w:rsid w:val="00655524"/>
    <w:rsid w:val="00661183"/>
    <w:rsid w:val="006616A4"/>
    <w:rsid w:val="00662F71"/>
    <w:rsid w:val="00664A4B"/>
    <w:rsid w:val="00664CA4"/>
    <w:rsid w:val="00665D62"/>
    <w:rsid w:val="00666A1A"/>
    <w:rsid w:val="00667B31"/>
    <w:rsid w:val="006704B7"/>
    <w:rsid w:val="00671A86"/>
    <w:rsid w:val="00671FB1"/>
    <w:rsid w:val="00672FE1"/>
    <w:rsid w:val="00674DDF"/>
    <w:rsid w:val="00675E2A"/>
    <w:rsid w:val="00677470"/>
    <w:rsid w:val="0068194F"/>
    <w:rsid w:val="00684441"/>
    <w:rsid w:val="00687BBC"/>
    <w:rsid w:val="0069100B"/>
    <w:rsid w:val="006912B3"/>
    <w:rsid w:val="0069650F"/>
    <w:rsid w:val="006967D5"/>
    <w:rsid w:val="006A1853"/>
    <w:rsid w:val="006A4947"/>
    <w:rsid w:val="006A5A8E"/>
    <w:rsid w:val="006A6211"/>
    <w:rsid w:val="006A7C37"/>
    <w:rsid w:val="006B04D8"/>
    <w:rsid w:val="006B5033"/>
    <w:rsid w:val="006B7CD8"/>
    <w:rsid w:val="006C0727"/>
    <w:rsid w:val="006C2413"/>
    <w:rsid w:val="006C2B12"/>
    <w:rsid w:val="006C5AA0"/>
    <w:rsid w:val="006C5B3D"/>
    <w:rsid w:val="006D33EA"/>
    <w:rsid w:val="006D7329"/>
    <w:rsid w:val="006E2308"/>
    <w:rsid w:val="006E2E28"/>
    <w:rsid w:val="006E53FC"/>
    <w:rsid w:val="006E624A"/>
    <w:rsid w:val="006F0B2F"/>
    <w:rsid w:val="006F73CD"/>
    <w:rsid w:val="00700611"/>
    <w:rsid w:val="00700C40"/>
    <w:rsid w:val="00705670"/>
    <w:rsid w:val="0070617A"/>
    <w:rsid w:val="007062FF"/>
    <w:rsid w:val="007127B6"/>
    <w:rsid w:val="00714973"/>
    <w:rsid w:val="007223E6"/>
    <w:rsid w:val="00724734"/>
    <w:rsid w:val="00725345"/>
    <w:rsid w:val="00727A7B"/>
    <w:rsid w:val="0073369A"/>
    <w:rsid w:val="00734E25"/>
    <w:rsid w:val="0074699A"/>
    <w:rsid w:val="00752474"/>
    <w:rsid w:val="00752683"/>
    <w:rsid w:val="00756DC2"/>
    <w:rsid w:val="007572D9"/>
    <w:rsid w:val="00760E37"/>
    <w:rsid w:val="0076116D"/>
    <w:rsid w:val="007637AF"/>
    <w:rsid w:val="00766559"/>
    <w:rsid w:val="0077137C"/>
    <w:rsid w:val="00772EF6"/>
    <w:rsid w:val="00773E06"/>
    <w:rsid w:val="0078220A"/>
    <w:rsid w:val="00785049"/>
    <w:rsid w:val="00786B82"/>
    <w:rsid w:val="00787E46"/>
    <w:rsid w:val="00787FE8"/>
    <w:rsid w:val="00791951"/>
    <w:rsid w:val="00794A23"/>
    <w:rsid w:val="00794BDD"/>
    <w:rsid w:val="007A17D9"/>
    <w:rsid w:val="007A2517"/>
    <w:rsid w:val="007A2BED"/>
    <w:rsid w:val="007A4924"/>
    <w:rsid w:val="007A4BBA"/>
    <w:rsid w:val="007A7804"/>
    <w:rsid w:val="007B38AA"/>
    <w:rsid w:val="007B4852"/>
    <w:rsid w:val="007C0212"/>
    <w:rsid w:val="007C3219"/>
    <w:rsid w:val="007C67A4"/>
    <w:rsid w:val="007C7FA6"/>
    <w:rsid w:val="007D1D1B"/>
    <w:rsid w:val="007D2DCF"/>
    <w:rsid w:val="007D3EBC"/>
    <w:rsid w:val="007D40F7"/>
    <w:rsid w:val="007D507B"/>
    <w:rsid w:val="007D6195"/>
    <w:rsid w:val="007E0045"/>
    <w:rsid w:val="007E1265"/>
    <w:rsid w:val="007E40F4"/>
    <w:rsid w:val="007E4BAD"/>
    <w:rsid w:val="007E6E57"/>
    <w:rsid w:val="007F0490"/>
    <w:rsid w:val="007F2C41"/>
    <w:rsid w:val="007F5098"/>
    <w:rsid w:val="007F5BF5"/>
    <w:rsid w:val="007F6688"/>
    <w:rsid w:val="00801FB6"/>
    <w:rsid w:val="008037AA"/>
    <w:rsid w:val="00807704"/>
    <w:rsid w:val="00807B36"/>
    <w:rsid w:val="00814463"/>
    <w:rsid w:val="00821856"/>
    <w:rsid w:val="0082464F"/>
    <w:rsid w:val="00825C8B"/>
    <w:rsid w:val="00825FBC"/>
    <w:rsid w:val="00827279"/>
    <w:rsid w:val="008301EB"/>
    <w:rsid w:val="00831035"/>
    <w:rsid w:val="00831755"/>
    <w:rsid w:val="00835CA3"/>
    <w:rsid w:val="00835D2E"/>
    <w:rsid w:val="00837F07"/>
    <w:rsid w:val="00841B80"/>
    <w:rsid w:val="00841F85"/>
    <w:rsid w:val="00845C7F"/>
    <w:rsid w:val="008476EE"/>
    <w:rsid w:val="00850B71"/>
    <w:rsid w:val="008525F0"/>
    <w:rsid w:val="0085480B"/>
    <w:rsid w:val="00855B32"/>
    <w:rsid w:val="008579E2"/>
    <w:rsid w:val="00860E8B"/>
    <w:rsid w:val="00861B21"/>
    <w:rsid w:val="0086207A"/>
    <w:rsid w:val="008621ED"/>
    <w:rsid w:val="00864036"/>
    <w:rsid w:val="00864FEC"/>
    <w:rsid w:val="008663AB"/>
    <w:rsid w:val="0087238C"/>
    <w:rsid w:val="00872591"/>
    <w:rsid w:val="00874322"/>
    <w:rsid w:val="0087459C"/>
    <w:rsid w:val="00874EE6"/>
    <w:rsid w:val="008758CF"/>
    <w:rsid w:val="00875946"/>
    <w:rsid w:val="00876DD3"/>
    <w:rsid w:val="008806BC"/>
    <w:rsid w:val="008821BE"/>
    <w:rsid w:val="0088234F"/>
    <w:rsid w:val="00882853"/>
    <w:rsid w:val="00882A5F"/>
    <w:rsid w:val="00884558"/>
    <w:rsid w:val="00890457"/>
    <w:rsid w:val="00891749"/>
    <w:rsid w:val="008939DD"/>
    <w:rsid w:val="00894078"/>
    <w:rsid w:val="008975DE"/>
    <w:rsid w:val="008A0C02"/>
    <w:rsid w:val="008A171C"/>
    <w:rsid w:val="008A63FD"/>
    <w:rsid w:val="008B2D18"/>
    <w:rsid w:val="008B59A9"/>
    <w:rsid w:val="008C0DC1"/>
    <w:rsid w:val="008C3866"/>
    <w:rsid w:val="008C3A1A"/>
    <w:rsid w:val="008C50DC"/>
    <w:rsid w:val="008C7D01"/>
    <w:rsid w:val="008D05B0"/>
    <w:rsid w:val="008D4A17"/>
    <w:rsid w:val="008D5D7C"/>
    <w:rsid w:val="008D78E9"/>
    <w:rsid w:val="008D7E74"/>
    <w:rsid w:val="008E008F"/>
    <w:rsid w:val="008E05B2"/>
    <w:rsid w:val="008E3F8D"/>
    <w:rsid w:val="008E68A0"/>
    <w:rsid w:val="008E6C8F"/>
    <w:rsid w:val="008F22DC"/>
    <w:rsid w:val="008F5803"/>
    <w:rsid w:val="009007F3"/>
    <w:rsid w:val="009027A3"/>
    <w:rsid w:val="00904503"/>
    <w:rsid w:val="009056BA"/>
    <w:rsid w:val="00905F8F"/>
    <w:rsid w:val="00906E4A"/>
    <w:rsid w:val="00912B1E"/>
    <w:rsid w:val="009149EF"/>
    <w:rsid w:val="00920F2A"/>
    <w:rsid w:val="0092169B"/>
    <w:rsid w:val="0092663B"/>
    <w:rsid w:val="00927343"/>
    <w:rsid w:val="00930AFE"/>
    <w:rsid w:val="0093214D"/>
    <w:rsid w:val="00933AF7"/>
    <w:rsid w:val="009351DF"/>
    <w:rsid w:val="00937C4F"/>
    <w:rsid w:val="00940B9E"/>
    <w:rsid w:val="009439E3"/>
    <w:rsid w:val="00945023"/>
    <w:rsid w:val="00947173"/>
    <w:rsid w:val="0095435B"/>
    <w:rsid w:val="00954438"/>
    <w:rsid w:val="009566EF"/>
    <w:rsid w:val="009616E7"/>
    <w:rsid w:val="009622DA"/>
    <w:rsid w:val="009628C3"/>
    <w:rsid w:val="009647B3"/>
    <w:rsid w:val="00966C97"/>
    <w:rsid w:val="00966CB2"/>
    <w:rsid w:val="00966DC5"/>
    <w:rsid w:val="009727B8"/>
    <w:rsid w:val="00972AC7"/>
    <w:rsid w:val="00974E4A"/>
    <w:rsid w:val="0098125A"/>
    <w:rsid w:val="0098213C"/>
    <w:rsid w:val="009863D9"/>
    <w:rsid w:val="00990A36"/>
    <w:rsid w:val="00990A45"/>
    <w:rsid w:val="00990C92"/>
    <w:rsid w:val="00990E2D"/>
    <w:rsid w:val="00991E50"/>
    <w:rsid w:val="00992DA1"/>
    <w:rsid w:val="0099469F"/>
    <w:rsid w:val="00996924"/>
    <w:rsid w:val="009A2EDC"/>
    <w:rsid w:val="009B1578"/>
    <w:rsid w:val="009B1C50"/>
    <w:rsid w:val="009B4299"/>
    <w:rsid w:val="009B5573"/>
    <w:rsid w:val="009B5C4C"/>
    <w:rsid w:val="009B7B3D"/>
    <w:rsid w:val="009C3A68"/>
    <w:rsid w:val="009C5E92"/>
    <w:rsid w:val="009D00D7"/>
    <w:rsid w:val="009D293B"/>
    <w:rsid w:val="009D5728"/>
    <w:rsid w:val="009D70D8"/>
    <w:rsid w:val="009D79A3"/>
    <w:rsid w:val="009E3C87"/>
    <w:rsid w:val="009E5258"/>
    <w:rsid w:val="009E6A1F"/>
    <w:rsid w:val="009E7C92"/>
    <w:rsid w:val="009F2AF8"/>
    <w:rsid w:val="009F5690"/>
    <w:rsid w:val="009F6CD5"/>
    <w:rsid w:val="00A007F4"/>
    <w:rsid w:val="00A02C0E"/>
    <w:rsid w:val="00A05818"/>
    <w:rsid w:val="00A05C11"/>
    <w:rsid w:val="00A0604A"/>
    <w:rsid w:val="00A06DAF"/>
    <w:rsid w:val="00A10016"/>
    <w:rsid w:val="00A1152E"/>
    <w:rsid w:val="00A1154C"/>
    <w:rsid w:val="00A12D7B"/>
    <w:rsid w:val="00A132FF"/>
    <w:rsid w:val="00A1795D"/>
    <w:rsid w:val="00A20B5F"/>
    <w:rsid w:val="00A2200A"/>
    <w:rsid w:val="00A30E92"/>
    <w:rsid w:val="00A32AF3"/>
    <w:rsid w:val="00A33716"/>
    <w:rsid w:val="00A347E6"/>
    <w:rsid w:val="00A43CC8"/>
    <w:rsid w:val="00A44033"/>
    <w:rsid w:val="00A4766B"/>
    <w:rsid w:val="00A52DDA"/>
    <w:rsid w:val="00A5350C"/>
    <w:rsid w:val="00A563C6"/>
    <w:rsid w:val="00A61EE7"/>
    <w:rsid w:val="00A67036"/>
    <w:rsid w:val="00A72070"/>
    <w:rsid w:val="00A742BA"/>
    <w:rsid w:val="00A77708"/>
    <w:rsid w:val="00A80012"/>
    <w:rsid w:val="00A82C0E"/>
    <w:rsid w:val="00A82C15"/>
    <w:rsid w:val="00A85AF3"/>
    <w:rsid w:val="00A90BCD"/>
    <w:rsid w:val="00AA05F6"/>
    <w:rsid w:val="00AA0739"/>
    <w:rsid w:val="00AA4682"/>
    <w:rsid w:val="00AA5786"/>
    <w:rsid w:val="00AA5BDC"/>
    <w:rsid w:val="00AA7A8D"/>
    <w:rsid w:val="00AB1829"/>
    <w:rsid w:val="00AC0A36"/>
    <w:rsid w:val="00AC48E7"/>
    <w:rsid w:val="00AC55F4"/>
    <w:rsid w:val="00AD0389"/>
    <w:rsid w:val="00AD1FD8"/>
    <w:rsid w:val="00AD46C4"/>
    <w:rsid w:val="00AD65BD"/>
    <w:rsid w:val="00AD786C"/>
    <w:rsid w:val="00AE5CA1"/>
    <w:rsid w:val="00AE5E8C"/>
    <w:rsid w:val="00AE670C"/>
    <w:rsid w:val="00AF33ED"/>
    <w:rsid w:val="00B0317C"/>
    <w:rsid w:val="00B03190"/>
    <w:rsid w:val="00B0543F"/>
    <w:rsid w:val="00B078C9"/>
    <w:rsid w:val="00B101E5"/>
    <w:rsid w:val="00B11DC0"/>
    <w:rsid w:val="00B12394"/>
    <w:rsid w:val="00B126C7"/>
    <w:rsid w:val="00B16279"/>
    <w:rsid w:val="00B17358"/>
    <w:rsid w:val="00B223B8"/>
    <w:rsid w:val="00B247FA"/>
    <w:rsid w:val="00B25804"/>
    <w:rsid w:val="00B30C6F"/>
    <w:rsid w:val="00B33453"/>
    <w:rsid w:val="00B33641"/>
    <w:rsid w:val="00B358B5"/>
    <w:rsid w:val="00B35E4E"/>
    <w:rsid w:val="00B4061A"/>
    <w:rsid w:val="00B41EAD"/>
    <w:rsid w:val="00B442B2"/>
    <w:rsid w:val="00B46A1C"/>
    <w:rsid w:val="00B46C1A"/>
    <w:rsid w:val="00B50132"/>
    <w:rsid w:val="00B50228"/>
    <w:rsid w:val="00B57859"/>
    <w:rsid w:val="00B6226E"/>
    <w:rsid w:val="00B62793"/>
    <w:rsid w:val="00B62E6B"/>
    <w:rsid w:val="00B64481"/>
    <w:rsid w:val="00B663A3"/>
    <w:rsid w:val="00B667E2"/>
    <w:rsid w:val="00B66C10"/>
    <w:rsid w:val="00B67278"/>
    <w:rsid w:val="00B70F01"/>
    <w:rsid w:val="00B710CE"/>
    <w:rsid w:val="00B712B4"/>
    <w:rsid w:val="00B726ED"/>
    <w:rsid w:val="00B7551A"/>
    <w:rsid w:val="00B767A7"/>
    <w:rsid w:val="00B773FC"/>
    <w:rsid w:val="00B83C82"/>
    <w:rsid w:val="00B860D2"/>
    <w:rsid w:val="00B875FA"/>
    <w:rsid w:val="00B905CD"/>
    <w:rsid w:val="00B90796"/>
    <w:rsid w:val="00B90984"/>
    <w:rsid w:val="00B93234"/>
    <w:rsid w:val="00B93BF1"/>
    <w:rsid w:val="00B960C8"/>
    <w:rsid w:val="00B964DD"/>
    <w:rsid w:val="00B970E0"/>
    <w:rsid w:val="00BA1ABB"/>
    <w:rsid w:val="00BB1D3A"/>
    <w:rsid w:val="00BB1F22"/>
    <w:rsid w:val="00BB6527"/>
    <w:rsid w:val="00BB7705"/>
    <w:rsid w:val="00BC00BE"/>
    <w:rsid w:val="00BC11CF"/>
    <w:rsid w:val="00BC5886"/>
    <w:rsid w:val="00BC67FB"/>
    <w:rsid w:val="00BC7F8A"/>
    <w:rsid w:val="00BD06D8"/>
    <w:rsid w:val="00BD5C97"/>
    <w:rsid w:val="00BD5D4F"/>
    <w:rsid w:val="00BD688F"/>
    <w:rsid w:val="00BD689E"/>
    <w:rsid w:val="00BD7A49"/>
    <w:rsid w:val="00BE058F"/>
    <w:rsid w:val="00BE2079"/>
    <w:rsid w:val="00BE314F"/>
    <w:rsid w:val="00BE4428"/>
    <w:rsid w:val="00BE6DA3"/>
    <w:rsid w:val="00BF0D21"/>
    <w:rsid w:val="00BF3375"/>
    <w:rsid w:val="00BF614A"/>
    <w:rsid w:val="00C00E3C"/>
    <w:rsid w:val="00C01A72"/>
    <w:rsid w:val="00C047BA"/>
    <w:rsid w:val="00C071E2"/>
    <w:rsid w:val="00C14A85"/>
    <w:rsid w:val="00C21EF9"/>
    <w:rsid w:val="00C23539"/>
    <w:rsid w:val="00C23D9A"/>
    <w:rsid w:val="00C315B7"/>
    <w:rsid w:val="00C32E25"/>
    <w:rsid w:val="00C33393"/>
    <w:rsid w:val="00C33ED6"/>
    <w:rsid w:val="00C3649C"/>
    <w:rsid w:val="00C42613"/>
    <w:rsid w:val="00C42E16"/>
    <w:rsid w:val="00C4367A"/>
    <w:rsid w:val="00C43749"/>
    <w:rsid w:val="00C444F5"/>
    <w:rsid w:val="00C4458E"/>
    <w:rsid w:val="00C4488F"/>
    <w:rsid w:val="00C51A0A"/>
    <w:rsid w:val="00C53840"/>
    <w:rsid w:val="00C538E7"/>
    <w:rsid w:val="00C57253"/>
    <w:rsid w:val="00C57F23"/>
    <w:rsid w:val="00C605E2"/>
    <w:rsid w:val="00C649CD"/>
    <w:rsid w:val="00C658AA"/>
    <w:rsid w:val="00C66928"/>
    <w:rsid w:val="00C70301"/>
    <w:rsid w:val="00C706FC"/>
    <w:rsid w:val="00C7365B"/>
    <w:rsid w:val="00C80915"/>
    <w:rsid w:val="00C80FD1"/>
    <w:rsid w:val="00C82CCD"/>
    <w:rsid w:val="00C85031"/>
    <w:rsid w:val="00C85D2F"/>
    <w:rsid w:val="00C904CC"/>
    <w:rsid w:val="00C95986"/>
    <w:rsid w:val="00C9776A"/>
    <w:rsid w:val="00CA14B3"/>
    <w:rsid w:val="00CA3F6D"/>
    <w:rsid w:val="00CA7E0F"/>
    <w:rsid w:val="00CB1249"/>
    <w:rsid w:val="00CB78D1"/>
    <w:rsid w:val="00CC1582"/>
    <w:rsid w:val="00CC601F"/>
    <w:rsid w:val="00CD127B"/>
    <w:rsid w:val="00CD4863"/>
    <w:rsid w:val="00CD4F6F"/>
    <w:rsid w:val="00CD7415"/>
    <w:rsid w:val="00CD77F7"/>
    <w:rsid w:val="00CE77D5"/>
    <w:rsid w:val="00CF052E"/>
    <w:rsid w:val="00CF62A2"/>
    <w:rsid w:val="00D0401A"/>
    <w:rsid w:val="00D04ADA"/>
    <w:rsid w:val="00D0562D"/>
    <w:rsid w:val="00D05662"/>
    <w:rsid w:val="00D105DF"/>
    <w:rsid w:val="00D10B4F"/>
    <w:rsid w:val="00D12AC0"/>
    <w:rsid w:val="00D2058B"/>
    <w:rsid w:val="00D22BDE"/>
    <w:rsid w:val="00D24776"/>
    <w:rsid w:val="00D335AD"/>
    <w:rsid w:val="00D35951"/>
    <w:rsid w:val="00D402D6"/>
    <w:rsid w:val="00D419A9"/>
    <w:rsid w:val="00D4522D"/>
    <w:rsid w:val="00D453B3"/>
    <w:rsid w:val="00D46626"/>
    <w:rsid w:val="00D5383B"/>
    <w:rsid w:val="00D6173A"/>
    <w:rsid w:val="00D643F7"/>
    <w:rsid w:val="00D664C3"/>
    <w:rsid w:val="00D67B36"/>
    <w:rsid w:val="00D712E9"/>
    <w:rsid w:val="00D722C7"/>
    <w:rsid w:val="00D748DF"/>
    <w:rsid w:val="00D74E6B"/>
    <w:rsid w:val="00D766AE"/>
    <w:rsid w:val="00D836F8"/>
    <w:rsid w:val="00D84FEC"/>
    <w:rsid w:val="00D8532F"/>
    <w:rsid w:val="00D90646"/>
    <w:rsid w:val="00D907A3"/>
    <w:rsid w:val="00D91A36"/>
    <w:rsid w:val="00D932A4"/>
    <w:rsid w:val="00D94EE6"/>
    <w:rsid w:val="00D94F77"/>
    <w:rsid w:val="00D97BDA"/>
    <w:rsid w:val="00DA2232"/>
    <w:rsid w:val="00DA2429"/>
    <w:rsid w:val="00DA3E74"/>
    <w:rsid w:val="00DA4662"/>
    <w:rsid w:val="00DA614F"/>
    <w:rsid w:val="00DB13EB"/>
    <w:rsid w:val="00DB26B8"/>
    <w:rsid w:val="00DB34DB"/>
    <w:rsid w:val="00DB4533"/>
    <w:rsid w:val="00DC31CA"/>
    <w:rsid w:val="00DC4FE4"/>
    <w:rsid w:val="00DC608B"/>
    <w:rsid w:val="00DC788C"/>
    <w:rsid w:val="00DD11FC"/>
    <w:rsid w:val="00DD3F29"/>
    <w:rsid w:val="00DD4A12"/>
    <w:rsid w:val="00DD4B31"/>
    <w:rsid w:val="00DE2E8C"/>
    <w:rsid w:val="00DE3617"/>
    <w:rsid w:val="00DE3CDA"/>
    <w:rsid w:val="00DE4F70"/>
    <w:rsid w:val="00DE5841"/>
    <w:rsid w:val="00DE6695"/>
    <w:rsid w:val="00DE7D82"/>
    <w:rsid w:val="00DF3301"/>
    <w:rsid w:val="00DF3394"/>
    <w:rsid w:val="00DF376E"/>
    <w:rsid w:val="00DF49F0"/>
    <w:rsid w:val="00DF6567"/>
    <w:rsid w:val="00DF713C"/>
    <w:rsid w:val="00E01F2E"/>
    <w:rsid w:val="00E03EB7"/>
    <w:rsid w:val="00E04E3D"/>
    <w:rsid w:val="00E05CC0"/>
    <w:rsid w:val="00E1369C"/>
    <w:rsid w:val="00E13AA9"/>
    <w:rsid w:val="00E14568"/>
    <w:rsid w:val="00E14667"/>
    <w:rsid w:val="00E177BD"/>
    <w:rsid w:val="00E20417"/>
    <w:rsid w:val="00E24021"/>
    <w:rsid w:val="00E24674"/>
    <w:rsid w:val="00E24CF1"/>
    <w:rsid w:val="00E2574B"/>
    <w:rsid w:val="00E30DA2"/>
    <w:rsid w:val="00E312C8"/>
    <w:rsid w:val="00E3159E"/>
    <w:rsid w:val="00E4052E"/>
    <w:rsid w:val="00E44CEB"/>
    <w:rsid w:val="00E4594D"/>
    <w:rsid w:val="00E52025"/>
    <w:rsid w:val="00E52BFC"/>
    <w:rsid w:val="00E52CCA"/>
    <w:rsid w:val="00E5439C"/>
    <w:rsid w:val="00E55888"/>
    <w:rsid w:val="00E61ECE"/>
    <w:rsid w:val="00E62F9C"/>
    <w:rsid w:val="00E66005"/>
    <w:rsid w:val="00E70EDB"/>
    <w:rsid w:val="00E80CD5"/>
    <w:rsid w:val="00E82240"/>
    <w:rsid w:val="00E86F6B"/>
    <w:rsid w:val="00E95710"/>
    <w:rsid w:val="00EA0069"/>
    <w:rsid w:val="00EA0C29"/>
    <w:rsid w:val="00EA1344"/>
    <w:rsid w:val="00EA320E"/>
    <w:rsid w:val="00EA45EA"/>
    <w:rsid w:val="00EA5072"/>
    <w:rsid w:val="00EA75A0"/>
    <w:rsid w:val="00EB26C6"/>
    <w:rsid w:val="00EB5EF7"/>
    <w:rsid w:val="00EB6FA8"/>
    <w:rsid w:val="00EB7525"/>
    <w:rsid w:val="00EB7890"/>
    <w:rsid w:val="00EC334A"/>
    <w:rsid w:val="00EC381F"/>
    <w:rsid w:val="00EC4956"/>
    <w:rsid w:val="00EC727C"/>
    <w:rsid w:val="00ED0953"/>
    <w:rsid w:val="00ED0AA8"/>
    <w:rsid w:val="00ED1BA6"/>
    <w:rsid w:val="00ED25E9"/>
    <w:rsid w:val="00ED35D8"/>
    <w:rsid w:val="00ED7A4A"/>
    <w:rsid w:val="00EE04F7"/>
    <w:rsid w:val="00EE0686"/>
    <w:rsid w:val="00EE35A7"/>
    <w:rsid w:val="00EE4ED0"/>
    <w:rsid w:val="00EE50FD"/>
    <w:rsid w:val="00EF0234"/>
    <w:rsid w:val="00EF1163"/>
    <w:rsid w:val="00EF182F"/>
    <w:rsid w:val="00EF31C9"/>
    <w:rsid w:val="00EF5706"/>
    <w:rsid w:val="00F014AA"/>
    <w:rsid w:val="00F01B97"/>
    <w:rsid w:val="00F033C0"/>
    <w:rsid w:val="00F05B78"/>
    <w:rsid w:val="00F10B01"/>
    <w:rsid w:val="00F13E0F"/>
    <w:rsid w:val="00F14B05"/>
    <w:rsid w:val="00F20993"/>
    <w:rsid w:val="00F210A0"/>
    <w:rsid w:val="00F24139"/>
    <w:rsid w:val="00F27051"/>
    <w:rsid w:val="00F270B3"/>
    <w:rsid w:val="00F3326C"/>
    <w:rsid w:val="00F35B40"/>
    <w:rsid w:val="00F37546"/>
    <w:rsid w:val="00F42297"/>
    <w:rsid w:val="00F4360F"/>
    <w:rsid w:val="00F47305"/>
    <w:rsid w:val="00F52C21"/>
    <w:rsid w:val="00F53E29"/>
    <w:rsid w:val="00F55037"/>
    <w:rsid w:val="00F5583D"/>
    <w:rsid w:val="00F604D1"/>
    <w:rsid w:val="00F60916"/>
    <w:rsid w:val="00F64749"/>
    <w:rsid w:val="00F77CF8"/>
    <w:rsid w:val="00F81351"/>
    <w:rsid w:val="00F838D2"/>
    <w:rsid w:val="00F863ED"/>
    <w:rsid w:val="00F97E82"/>
    <w:rsid w:val="00FA3CD8"/>
    <w:rsid w:val="00FA4700"/>
    <w:rsid w:val="00FB025C"/>
    <w:rsid w:val="00FB2419"/>
    <w:rsid w:val="00FB322F"/>
    <w:rsid w:val="00FB3BA5"/>
    <w:rsid w:val="00FB45E6"/>
    <w:rsid w:val="00FB5DE0"/>
    <w:rsid w:val="00FB7734"/>
    <w:rsid w:val="00FC1D21"/>
    <w:rsid w:val="00FC4FC6"/>
    <w:rsid w:val="00FC6D88"/>
    <w:rsid w:val="00FD05F1"/>
    <w:rsid w:val="00FD08F5"/>
    <w:rsid w:val="00FD25CB"/>
    <w:rsid w:val="00FD2ACB"/>
    <w:rsid w:val="00FD407D"/>
    <w:rsid w:val="00FD53D7"/>
    <w:rsid w:val="00FD782E"/>
    <w:rsid w:val="00FD7EE4"/>
    <w:rsid w:val="00FE0BFF"/>
    <w:rsid w:val="00FE2318"/>
    <w:rsid w:val="00FE2AA6"/>
    <w:rsid w:val="00FE4960"/>
    <w:rsid w:val="00FE4A20"/>
    <w:rsid w:val="00FE4DB5"/>
    <w:rsid w:val="00FE59EF"/>
    <w:rsid w:val="00FE66B0"/>
    <w:rsid w:val="00FF32BC"/>
    <w:rsid w:val="00FF5721"/>
    <w:rsid w:val="00FF58E2"/>
    <w:rsid w:val="00FF5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50D6E"/>
  <w15:docId w15:val="{F3F018C5-5D4D-4F92-8168-0F4643E6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21C07"/>
    <w:pPr>
      <w:widowControl w:val="0"/>
      <w:spacing w:line="360" w:lineRule="auto"/>
      <w:ind w:firstLineChars="200" w:firstLine="200"/>
      <w:jc w:val="both"/>
    </w:pPr>
    <w:rPr>
      <w:rFonts w:ascii="Times New Roman" w:eastAsia="宋体" w:hAnsi="Times New Roman"/>
      <w:color w:val="000000" w:themeColor="text1"/>
    </w:rPr>
  </w:style>
  <w:style w:type="paragraph" w:styleId="1">
    <w:name w:val="heading 1"/>
    <w:next w:val="a0"/>
    <w:link w:val="10"/>
    <w:uiPriority w:val="9"/>
    <w:qFormat/>
    <w:rsid w:val="00021C07"/>
    <w:pPr>
      <w:keepNext/>
      <w:keepLines/>
      <w:numPr>
        <w:numId w:val="9"/>
      </w:numPr>
      <w:spacing w:afterLines="50" w:after="50"/>
      <w:outlineLvl w:val="0"/>
    </w:pPr>
    <w:rPr>
      <w:rFonts w:ascii="Times New Roman" w:eastAsia="黑体" w:hAnsi="Times New Roman"/>
      <w:bCs/>
      <w:kern w:val="44"/>
      <w:sz w:val="28"/>
      <w:szCs w:val="44"/>
    </w:rPr>
  </w:style>
  <w:style w:type="paragraph" w:styleId="2">
    <w:name w:val="heading 2"/>
    <w:next w:val="a0"/>
    <w:link w:val="20"/>
    <w:uiPriority w:val="9"/>
    <w:unhideWhenUsed/>
    <w:qFormat/>
    <w:rsid w:val="001D6E75"/>
    <w:pPr>
      <w:keepNext/>
      <w:keepLines/>
      <w:numPr>
        <w:ilvl w:val="1"/>
        <w:numId w:val="9"/>
      </w:numPr>
      <w:spacing w:beforeLines="50" w:before="50" w:afterLines="50" w:after="50"/>
      <w:outlineLvl w:val="1"/>
    </w:pPr>
    <w:rPr>
      <w:rFonts w:ascii="Times New Roman" w:eastAsia="黑体" w:hAnsi="Times New Roman" w:cstheme="majorBidi"/>
      <w:bCs/>
      <w:sz w:val="24"/>
      <w:szCs w:val="32"/>
    </w:rPr>
  </w:style>
  <w:style w:type="paragraph" w:styleId="3">
    <w:name w:val="heading 3"/>
    <w:basedOn w:val="a0"/>
    <w:next w:val="a0"/>
    <w:link w:val="30"/>
    <w:uiPriority w:val="9"/>
    <w:unhideWhenUsed/>
    <w:qFormat/>
    <w:rsid w:val="00EA5072"/>
    <w:pPr>
      <w:keepNext/>
      <w:keepLines/>
      <w:numPr>
        <w:ilvl w:val="2"/>
        <w:numId w:val="9"/>
      </w:numPr>
      <w:spacing w:before="260" w:after="260" w:line="416" w:lineRule="auto"/>
      <w:ind w:firstLineChars="0"/>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标准分级"/>
    <w:uiPriority w:val="99"/>
    <w:rsid w:val="00366513"/>
    <w:pPr>
      <w:numPr>
        <w:numId w:val="1"/>
      </w:numPr>
    </w:pPr>
  </w:style>
  <w:style w:type="table" w:customStyle="1" w:styleId="a4">
    <w:name w:val="三线表"/>
    <w:basedOn w:val="a2"/>
    <w:uiPriority w:val="99"/>
    <w:rsid w:val="004F4131"/>
    <w:tblPr>
      <w:tblBorders>
        <w:top w:val="single" w:sz="12" w:space="0" w:color="auto"/>
        <w:bottom w:val="single" w:sz="12" w:space="0" w:color="auto"/>
      </w:tblBorders>
    </w:tblPr>
    <w:tblStylePr w:type="firstRow">
      <w:tblPr/>
      <w:tcPr>
        <w:tcBorders>
          <w:top w:val="single" w:sz="12" w:space="0" w:color="auto"/>
          <w:left w:val="nil"/>
          <w:bottom w:val="single" w:sz="4" w:space="0" w:color="auto"/>
          <w:right w:val="nil"/>
          <w:insideH w:val="nil"/>
          <w:insideV w:val="nil"/>
          <w:tl2br w:val="nil"/>
          <w:tr2bl w:val="nil"/>
        </w:tcBorders>
      </w:tcPr>
    </w:tblStylePr>
  </w:style>
  <w:style w:type="character" w:customStyle="1" w:styleId="10">
    <w:name w:val="标题 1 字符"/>
    <w:basedOn w:val="a1"/>
    <w:link w:val="1"/>
    <w:uiPriority w:val="9"/>
    <w:rsid w:val="00021C07"/>
    <w:rPr>
      <w:rFonts w:ascii="Times New Roman" w:eastAsia="黑体" w:hAnsi="Times New Roman"/>
      <w:bCs/>
      <w:kern w:val="44"/>
      <w:sz w:val="28"/>
      <w:szCs w:val="44"/>
    </w:rPr>
  </w:style>
  <w:style w:type="paragraph" w:styleId="a5">
    <w:name w:val="header"/>
    <w:basedOn w:val="a0"/>
    <w:link w:val="a6"/>
    <w:uiPriority w:val="99"/>
    <w:unhideWhenUsed/>
    <w:rsid w:val="008939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8939DD"/>
    <w:rPr>
      <w:sz w:val="18"/>
      <w:szCs w:val="18"/>
    </w:rPr>
  </w:style>
  <w:style w:type="paragraph" w:styleId="a7">
    <w:name w:val="footer"/>
    <w:basedOn w:val="a0"/>
    <w:link w:val="a8"/>
    <w:uiPriority w:val="99"/>
    <w:unhideWhenUsed/>
    <w:rsid w:val="008939DD"/>
    <w:pPr>
      <w:tabs>
        <w:tab w:val="center" w:pos="4153"/>
        <w:tab w:val="right" w:pos="8306"/>
      </w:tabs>
      <w:snapToGrid w:val="0"/>
      <w:jc w:val="left"/>
    </w:pPr>
    <w:rPr>
      <w:sz w:val="18"/>
      <w:szCs w:val="18"/>
    </w:rPr>
  </w:style>
  <w:style w:type="character" w:customStyle="1" w:styleId="a8">
    <w:name w:val="页脚 字符"/>
    <w:basedOn w:val="a1"/>
    <w:link w:val="a7"/>
    <w:uiPriority w:val="99"/>
    <w:rsid w:val="008939DD"/>
    <w:rPr>
      <w:sz w:val="18"/>
      <w:szCs w:val="18"/>
    </w:rPr>
  </w:style>
  <w:style w:type="paragraph" w:styleId="a9">
    <w:name w:val="Normal (Web)"/>
    <w:basedOn w:val="a0"/>
    <w:uiPriority w:val="99"/>
    <w:rsid w:val="008939DD"/>
    <w:rPr>
      <w:sz w:val="24"/>
      <w:szCs w:val="24"/>
    </w:rPr>
  </w:style>
  <w:style w:type="table" w:styleId="aa">
    <w:name w:val="Table Grid"/>
    <w:basedOn w:val="a2"/>
    <w:qFormat/>
    <w:rsid w:val="008939D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2"/>
    <w:uiPriority w:val="99"/>
    <w:qFormat/>
    <w:rsid w:val="008939DD"/>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uiPriority w:val="9"/>
    <w:rsid w:val="001D6E75"/>
    <w:rPr>
      <w:rFonts w:ascii="Times New Roman" w:eastAsia="黑体" w:hAnsi="Times New Roman" w:cstheme="majorBidi"/>
      <w:bCs/>
      <w:sz w:val="24"/>
      <w:szCs w:val="32"/>
    </w:rPr>
  </w:style>
  <w:style w:type="paragraph" w:customStyle="1" w:styleId="ab">
    <w:name w:val="表格"/>
    <w:link w:val="ac"/>
    <w:qFormat/>
    <w:rsid w:val="0003671C"/>
    <w:pPr>
      <w:jc w:val="center"/>
    </w:pPr>
    <w:rPr>
      <w:rFonts w:ascii="Times New Roman" w:eastAsia="宋体" w:hAnsi="Times New Roman" w:cs="Times New Roman"/>
      <w:kern w:val="0"/>
      <w:sz w:val="18"/>
      <w:szCs w:val="18"/>
    </w:rPr>
  </w:style>
  <w:style w:type="paragraph" w:customStyle="1" w:styleId="ad">
    <w:name w:val="题注标题"/>
    <w:link w:val="ae"/>
    <w:qFormat/>
    <w:rsid w:val="008579E2"/>
    <w:pPr>
      <w:spacing w:line="360" w:lineRule="auto"/>
      <w:jc w:val="center"/>
    </w:pPr>
    <w:rPr>
      <w:rFonts w:ascii="Times New Roman" w:eastAsia="黑体" w:hAnsi="Times New Roman"/>
    </w:rPr>
  </w:style>
  <w:style w:type="character" w:customStyle="1" w:styleId="ac">
    <w:name w:val="表格 字符"/>
    <w:basedOn w:val="a1"/>
    <w:link w:val="ab"/>
    <w:rsid w:val="0003671C"/>
    <w:rPr>
      <w:rFonts w:ascii="Times New Roman" w:eastAsia="宋体" w:hAnsi="Times New Roman" w:cs="Times New Roman"/>
      <w:kern w:val="0"/>
      <w:sz w:val="18"/>
      <w:szCs w:val="18"/>
    </w:rPr>
  </w:style>
  <w:style w:type="character" w:customStyle="1" w:styleId="ae">
    <w:name w:val="题注标题 字符"/>
    <w:basedOn w:val="a1"/>
    <w:link w:val="ad"/>
    <w:rsid w:val="008579E2"/>
    <w:rPr>
      <w:rFonts w:ascii="Times New Roman" w:eastAsia="黑体" w:hAnsi="Times New Roman"/>
    </w:rPr>
  </w:style>
  <w:style w:type="paragraph" w:customStyle="1" w:styleId="ne-p">
    <w:name w:val="ne-p"/>
    <w:basedOn w:val="a0"/>
    <w:rsid w:val="000D6BE4"/>
    <w:pPr>
      <w:widowControl/>
      <w:spacing w:before="100" w:beforeAutospacing="1" w:after="100" w:afterAutospacing="1"/>
      <w:ind w:firstLineChars="0" w:firstLine="0"/>
      <w:jc w:val="left"/>
    </w:pPr>
    <w:rPr>
      <w:rFonts w:ascii="宋体" w:hAnsi="宋体" w:cs="宋体"/>
      <w:kern w:val="0"/>
      <w:sz w:val="24"/>
      <w:szCs w:val="24"/>
    </w:rPr>
  </w:style>
  <w:style w:type="character" w:customStyle="1" w:styleId="ne-text">
    <w:name w:val="ne-text"/>
    <w:basedOn w:val="a1"/>
    <w:rsid w:val="000D6BE4"/>
  </w:style>
  <w:style w:type="paragraph" w:customStyle="1" w:styleId="af">
    <w:name w:val="假设"/>
    <w:basedOn w:val="a0"/>
    <w:link w:val="af0"/>
    <w:rsid w:val="00273AB0"/>
  </w:style>
  <w:style w:type="paragraph" w:styleId="af1">
    <w:name w:val="Title"/>
    <w:basedOn w:val="a0"/>
    <w:next w:val="a0"/>
    <w:link w:val="af2"/>
    <w:uiPriority w:val="10"/>
    <w:qFormat/>
    <w:rsid w:val="007E4BAD"/>
    <w:pPr>
      <w:spacing w:line="640" w:lineRule="exact"/>
      <w:ind w:firstLine="643"/>
      <w:jc w:val="center"/>
    </w:pPr>
    <w:rPr>
      <w:rFonts w:ascii="Calibri" w:hAnsi="Calibri" w:cs="Times New Roman"/>
      <w:b/>
      <w:bCs/>
      <w:color w:val="auto"/>
      <w:kern w:val="0"/>
      <w:sz w:val="32"/>
      <w:szCs w:val="32"/>
    </w:rPr>
  </w:style>
  <w:style w:type="character" w:customStyle="1" w:styleId="af0">
    <w:name w:val="假设 字符"/>
    <w:basedOn w:val="a1"/>
    <w:link w:val="af"/>
    <w:rsid w:val="00273AB0"/>
    <w:rPr>
      <w:rFonts w:ascii="Times New Roman" w:eastAsia="宋体" w:hAnsi="Times New Roman"/>
    </w:rPr>
  </w:style>
  <w:style w:type="character" w:customStyle="1" w:styleId="af2">
    <w:name w:val="标题 字符"/>
    <w:basedOn w:val="a1"/>
    <w:link w:val="af1"/>
    <w:uiPriority w:val="10"/>
    <w:rsid w:val="007E4BAD"/>
    <w:rPr>
      <w:rFonts w:ascii="Calibri" w:eastAsia="宋体" w:hAnsi="Calibri" w:cs="Times New Roman"/>
      <w:b/>
      <w:bCs/>
      <w:kern w:val="0"/>
      <w:sz w:val="32"/>
      <w:szCs w:val="32"/>
    </w:rPr>
  </w:style>
  <w:style w:type="paragraph" w:styleId="af3">
    <w:name w:val="caption"/>
    <w:basedOn w:val="a0"/>
    <w:next w:val="a0"/>
    <w:uiPriority w:val="35"/>
    <w:unhideWhenUsed/>
    <w:rsid w:val="00095384"/>
    <w:rPr>
      <w:rFonts w:asciiTheme="majorHAnsi" w:eastAsia="黑体" w:hAnsiTheme="majorHAnsi" w:cstheme="majorBidi"/>
      <w:sz w:val="20"/>
      <w:szCs w:val="20"/>
    </w:rPr>
  </w:style>
  <w:style w:type="character" w:styleId="af4">
    <w:name w:val="Placeholder Text"/>
    <w:basedOn w:val="a1"/>
    <w:uiPriority w:val="99"/>
    <w:semiHidden/>
    <w:rsid w:val="000A6B0F"/>
    <w:rPr>
      <w:color w:val="808080"/>
    </w:rPr>
  </w:style>
  <w:style w:type="paragraph" w:customStyle="1" w:styleId="af5">
    <w:name w:val="摘要"/>
    <w:basedOn w:val="a0"/>
    <w:link w:val="af6"/>
    <w:qFormat/>
    <w:rsid w:val="0070617A"/>
    <w:pPr>
      <w:spacing w:line="276" w:lineRule="auto"/>
      <w:ind w:firstLineChars="0" w:firstLine="0"/>
      <w:jc w:val="left"/>
    </w:pPr>
    <w:rPr>
      <w:rFonts w:eastAsia="华文楷体" w:cs="Times New Roman"/>
      <w:color w:val="auto"/>
      <w:szCs w:val="24"/>
    </w:rPr>
  </w:style>
  <w:style w:type="character" w:customStyle="1" w:styleId="af6">
    <w:name w:val="摘要 字符"/>
    <w:basedOn w:val="a1"/>
    <w:link w:val="af5"/>
    <w:rsid w:val="0070617A"/>
    <w:rPr>
      <w:rFonts w:ascii="Times New Roman" w:eastAsia="华文楷体" w:hAnsi="Times New Roman" w:cs="Times New Roman"/>
      <w:szCs w:val="24"/>
    </w:rPr>
  </w:style>
  <w:style w:type="paragraph" w:styleId="af7">
    <w:name w:val="No Spacing"/>
    <w:uiPriority w:val="1"/>
    <w:rsid w:val="00E70EDB"/>
    <w:pPr>
      <w:widowControl w:val="0"/>
      <w:jc w:val="both"/>
    </w:pPr>
    <w:rPr>
      <w:rFonts w:ascii="Times New Roman" w:eastAsia="宋体" w:hAnsi="Times New Roman"/>
    </w:rPr>
  </w:style>
  <w:style w:type="paragraph" w:styleId="af8">
    <w:name w:val="Revision"/>
    <w:hidden/>
    <w:uiPriority w:val="99"/>
    <w:semiHidden/>
    <w:rsid w:val="0021731C"/>
    <w:rPr>
      <w:rFonts w:ascii="Times New Roman" w:eastAsia="宋体" w:hAnsi="Times New Roman"/>
    </w:rPr>
  </w:style>
  <w:style w:type="character" w:styleId="af9">
    <w:name w:val="annotation reference"/>
    <w:basedOn w:val="a1"/>
    <w:uiPriority w:val="99"/>
    <w:semiHidden/>
    <w:unhideWhenUsed/>
    <w:rsid w:val="0087459C"/>
    <w:rPr>
      <w:sz w:val="21"/>
      <w:szCs w:val="21"/>
    </w:rPr>
  </w:style>
  <w:style w:type="paragraph" w:styleId="afa">
    <w:name w:val="annotation text"/>
    <w:basedOn w:val="a0"/>
    <w:link w:val="afb"/>
    <w:uiPriority w:val="99"/>
    <w:semiHidden/>
    <w:unhideWhenUsed/>
    <w:rsid w:val="0087459C"/>
    <w:pPr>
      <w:jc w:val="left"/>
    </w:pPr>
  </w:style>
  <w:style w:type="character" w:customStyle="1" w:styleId="afb">
    <w:name w:val="批注文字 字符"/>
    <w:basedOn w:val="a1"/>
    <w:link w:val="afa"/>
    <w:uiPriority w:val="99"/>
    <w:semiHidden/>
    <w:rsid w:val="0087459C"/>
    <w:rPr>
      <w:rFonts w:ascii="Times New Roman" w:eastAsia="宋体" w:hAnsi="Times New Roman"/>
    </w:rPr>
  </w:style>
  <w:style w:type="paragraph" w:styleId="afc">
    <w:name w:val="annotation subject"/>
    <w:basedOn w:val="afa"/>
    <w:next w:val="afa"/>
    <w:link w:val="afd"/>
    <w:uiPriority w:val="99"/>
    <w:semiHidden/>
    <w:unhideWhenUsed/>
    <w:rsid w:val="0087459C"/>
    <w:rPr>
      <w:b/>
      <w:bCs/>
    </w:rPr>
  </w:style>
  <w:style w:type="character" w:customStyle="1" w:styleId="afd">
    <w:name w:val="批注主题 字符"/>
    <w:basedOn w:val="afb"/>
    <w:link w:val="afc"/>
    <w:uiPriority w:val="99"/>
    <w:semiHidden/>
    <w:rsid w:val="0087459C"/>
    <w:rPr>
      <w:rFonts w:ascii="Times New Roman" w:eastAsia="宋体" w:hAnsi="Times New Roman"/>
      <w:b/>
      <w:bCs/>
    </w:rPr>
  </w:style>
  <w:style w:type="paragraph" w:customStyle="1" w:styleId="afe">
    <w:name w:val="作者"/>
    <w:basedOn w:val="a0"/>
    <w:link w:val="aff"/>
    <w:qFormat/>
    <w:rsid w:val="00BC5886"/>
    <w:pPr>
      <w:spacing w:line="640" w:lineRule="exact"/>
      <w:jc w:val="center"/>
    </w:pPr>
    <w:rPr>
      <w:rFonts w:eastAsia="华文楷体" w:cs="Times New Roman"/>
      <w:bCs/>
      <w:color w:val="auto"/>
      <w:kern w:val="0"/>
      <w:szCs w:val="24"/>
    </w:rPr>
  </w:style>
  <w:style w:type="character" w:customStyle="1" w:styleId="15">
    <w:name w:val="15"/>
    <w:basedOn w:val="a1"/>
    <w:rsid w:val="007E4BAD"/>
    <w:rPr>
      <w:rFonts w:ascii="MS Shell Dlg" w:hAnsi="MS Shell Dlg" w:cs="Times New Roman" w:hint="default"/>
      <w:color w:val="000000"/>
      <w:sz w:val="18"/>
      <w:szCs w:val="18"/>
    </w:rPr>
  </w:style>
  <w:style w:type="character" w:customStyle="1" w:styleId="aff">
    <w:name w:val="作者 字符"/>
    <w:basedOn w:val="a1"/>
    <w:link w:val="afe"/>
    <w:rsid w:val="00BC5886"/>
    <w:rPr>
      <w:rFonts w:ascii="Times New Roman" w:eastAsia="华文楷体" w:hAnsi="Times New Roman" w:cs="Times New Roman"/>
      <w:bCs/>
      <w:kern w:val="0"/>
      <w:szCs w:val="24"/>
    </w:rPr>
  </w:style>
  <w:style w:type="character" w:customStyle="1" w:styleId="30">
    <w:name w:val="标题 3 字符"/>
    <w:basedOn w:val="a1"/>
    <w:link w:val="3"/>
    <w:uiPriority w:val="9"/>
    <w:rsid w:val="00EA5072"/>
    <w:rPr>
      <w:rFonts w:ascii="Times New Roman" w:eastAsia="黑体" w:hAnsi="Times New Roman"/>
      <w:bCs/>
      <w:color w:val="000000" w:themeColor="text1"/>
      <w:szCs w:val="32"/>
    </w:rPr>
  </w:style>
  <w:style w:type="paragraph" w:styleId="aff0">
    <w:name w:val="List Paragraph"/>
    <w:basedOn w:val="a0"/>
    <w:uiPriority w:val="34"/>
    <w:rsid w:val="006B04D8"/>
    <w:pPr>
      <w:ind w:firstLine="420"/>
    </w:pPr>
  </w:style>
  <w:style w:type="paragraph" w:customStyle="1" w:styleId="aff1">
    <w:name w:val="作者贡献"/>
    <w:next w:val="a0"/>
    <w:link w:val="aff2"/>
    <w:qFormat/>
    <w:rsid w:val="00BC5886"/>
    <w:pPr>
      <w:spacing w:after="156" w:line="640" w:lineRule="exact"/>
      <w:ind w:rightChars="100" w:right="210"/>
    </w:pPr>
    <w:rPr>
      <w:rFonts w:ascii="黑体" w:eastAsia="黑体" w:hAnsi="黑体" w:cstheme="majorBidi"/>
      <w:bCs/>
      <w:szCs w:val="21"/>
    </w:rPr>
  </w:style>
  <w:style w:type="character" w:customStyle="1" w:styleId="aff2">
    <w:name w:val="作者贡献 字符"/>
    <w:basedOn w:val="20"/>
    <w:link w:val="aff1"/>
    <w:rsid w:val="00BC5886"/>
    <w:rPr>
      <w:rFonts w:ascii="黑体" w:eastAsia="黑体" w:hAnsi="黑体" w:cstheme="majorBidi"/>
      <w:bCs/>
      <w:sz w:val="24"/>
      <w:szCs w:val="21"/>
    </w:rPr>
  </w:style>
  <w:style w:type="character" w:styleId="aff3">
    <w:name w:val="Hyperlink"/>
    <w:basedOn w:val="a1"/>
    <w:uiPriority w:val="99"/>
    <w:unhideWhenUsed/>
    <w:rsid w:val="00C538E7"/>
    <w:rPr>
      <w:color w:val="0563C1" w:themeColor="hyperlink"/>
      <w:u w:val="single"/>
    </w:rPr>
  </w:style>
  <w:style w:type="character" w:styleId="aff4">
    <w:name w:val="Unresolved Mention"/>
    <w:basedOn w:val="a1"/>
    <w:uiPriority w:val="99"/>
    <w:semiHidden/>
    <w:unhideWhenUsed/>
    <w:rsid w:val="00C53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4634">
      <w:bodyDiv w:val="1"/>
      <w:marLeft w:val="0"/>
      <w:marRight w:val="0"/>
      <w:marTop w:val="0"/>
      <w:marBottom w:val="0"/>
      <w:divBdr>
        <w:top w:val="none" w:sz="0" w:space="0" w:color="auto"/>
        <w:left w:val="none" w:sz="0" w:space="0" w:color="auto"/>
        <w:bottom w:val="none" w:sz="0" w:space="0" w:color="auto"/>
        <w:right w:val="none" w:sz="0" w:space="0" w:color="auto"/>
      </w:divBdr>
    </w:div>
    <w:div w:id="33889166">
      <w:bodyDiv w:val="1"/>
      <w:marLeft w:val="0"/>
      <w:marRight w:val="0"/>
      <w:marTop w:val="0"/>
      <w:marBottom w:val="0"/>
      <w:divBdr>
        <w:top w:val="none" w:sz="0" w:space="0" w:color="auto"/>
        <w:left w:val="none" w:sz="0" w:space="0" w:color="auto"/>
        <w:bottom w:val="none" w:sz="0" w:space="0" w:color="auto"/>
        <w:right w:val="none" w:sz="0" w:space="0" w:color="auto"/>
      </w:divBdr>
      <w:divsChild>
        <w:div w:id="1713268793">
          <w:marLeft w:val="0"/>
          <w:marRight w:val="0"/>
          <w:marTop w:val="0"/>
          <w:marBottom w:val="0"/>
          <w:divBdr>
            <w:top w:val="none" w:sz="0" w:space="0" w:color="auto"/>
            <w:left w:val="none" w:sz="0" w:space="0" w:color="auto"/>
            <w:bottom w:val="none" w:sz="0" w:space="0" w:color="auto"/>
            <w:right w:val="none" w:sz="0" w:space="0" w:color="auto"/>
          </w:divBdr>
        </w:div>
      </w:divsChild>
    </w:div>
    <w:div w:id="56708057">
      <w:bodyDiv w:val="1"/>
      <w:marLeft w:val="0"/>
      <w:marRight w:val="0"/>
      <w:marTop w:val="0"/>
      <w:marBottom w:val="0"/>
      <w:divBdr>
        <w:top w:val="none" w:sz="0" w:space="0" w:color="auto"/>
        <w:left w:val="none" w:sz="0" w:space="0" w:color="auto"/>
        <w:bottom w:val="none" w:sz="0" w:space="0" w:color="auto"/>
        <w:right w:val="none" w:sz="0" w:space="0" w:color="auto"/>
      </w:divBdr>
      <w:divsChild>
        <w:div w:id="1767772505">
          <w:marLeft w:val="0"/>
          <w:marRight w:val="0"/>
          <w:marTop w:val="0"/>
          <w:marBottom w:val="0"/>
          <w:divBdr>
            <w:top w:val="none" w:sz="0" w:space="0" w:color="auto"/>
            <w:left w:val="none" w:sz="0" w:space="0" w:color="auto"/>
            <w:bottom w:val="none" w:sz="0" w:space="0" w:color="auto"/>
            <w:right w:val="none" w:sz="0" w:space="0" w:color="auto"/>
          </w:divBdr>
          <w:divsChild>
            <w:div w:id="1329551486">
              <w:marLeft w:val="0"/>
              <w:marRight w:val="0"/>
              <w:marTop w:val="0"/>
              <w:marBottom w:val="0"/>
              <w:divBdr>
                <w:top w:val="none" w:sz="0" w:space="0" w:color="auto"/>
                <w:left w:val="none" w:sz="0" w:space="0" w:color="auto"/>
                <w:bottom w:val="none" w:sz="0" w:space="0" w:color="auto"/>
                <w:right w:val="none" w:sz="0" w:space="0" w:color="auto"/>
              </w:divBdr>
              <w:divsChild>
                <w:div w:id="1544098859">
                  <w:marLeft w:val="0"/>
                  <w:marRight w:val="0"/>
                  <w:marTop w:val="0"/>
                  <w:marBottom w:val="0"/>
                  <w:divBdr>
                    <w:top w:val="none" w:sz="0" w:space="0" w:color="auto"/>
                    <w:left w:val="none" w:sz="0" w:space="0" w:color="auto"/>
                    <w:bottom w:val="none" w:sz="0" w:space="0" w:color="auto"/>
                    <w:right w:val="none" w:sz="0" w:space="0" w:color="auto"/>
                  </w:divBdr>
                  <w:divsChild>
                    <w:div w:id="21450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56">
      <w:bodyDiv w:val="1"/>
      <w:marLeft w:val="0"/>
      <w:marRight w:val="0"/>
      <w:marTop w:val="0"/>
      <w:marBottom w:val="0"/>
      <w:divBdr>
        <w:top w:val="none" w:sz="0" w:space="0" w:color="auto"/>
        <w:left w:val="none" w:sz="0" w:space="0" w:color="auto"/>
        <w:bottom w:val="none" w:sz="0" w:space="0" w:color="auto"/>
        <w:right w:val="none" w:sz="0" w:space="0" w:color="auto"/>
      </w:divBdr>
    </w:div>
    <w:div w:id="167522886">
      <w:bodyDiv w:val="1"/>
      <w:marLeft w:val="0"/>
      <w:marRight w:val="0"/>
      <w:marTop w:val="0"/>
      <w:marBottom w:val="0"/>
      <w:divBdr>
        <w:top w:val="none" w:sz="0" w:space="0" w:color="auto"/>
        <w:left w:val="none" w:sz="0" w:space="0" w:color="auto"/>
        <w:bottom w:val="none" w:sz="0" w:space="0" w:color="auto"/>
        <w:right w:val="none" w:sz="0" w:space="0" w:color="auto"/>
      </w:divBdr>
    </w:div>
    <w:div w:id="218830938">
      <w:bodyDiv w:val="1"/>
      <w:marLeft w:val="0"/>
      <w:marRight w:val="0"/>
      <w:marTop w:val="0"/>
      <w:marBottom w:val="0"/>
      <w:divBdr>
        <w:top w:val="none" w:sz="0" w:space="0" w:color="auto"/>
        <w:left w:val="none" w:sz="0" w:space="0" w:color="auto"/>
        <w:bottom w:val="none" w:sz="0" w:space="0" w:color="auto"/>
        <w:right w:val="none" w:sz="0" w:space="0" w:color="auto"/>
      </w:divBdr>
    </w:div>
    <w:div w:id="220751419">
      <w:bodyDiv w:val="1"/>
      <w:marLeft w:val="0"/>
      <w:marRight w:val="0"/>
      <w:marTop w:val="0"/>
      <w:marBottom w:val="0"/>
      <w:divBdr>
        <w:top w:val="none" w:sz="0" w:space="0" w:color="auto"/>
        <w:left w:val="none" w:sz="0" w:space="0" w:color="auto"/>
        <w:bottom w:val="none" w:sz="0" w:space="0" w:color="auto"/>
        <w:right w:val="none" w:sz="0" w:space="0" w:color="auto"/>
      </w:divBdr>
      <w:divsChild>
        <w:div w:id="1830561195">
          <w:marLeft w:val="0"/>
          <w:marRight w:val="0"/>
          <w:marTop w:val="0"/>
          <w:marBottom w:val="0"/>
          <w:divBdr>
            <w:top w:val="none" w:sz="0" w:space="0" w:color="auto"/>
            <w:left w:val="none" w:sz="0" w:space="0" w:color="auto"/>
            <w:bottom w:val="none" w:sz="0" w:space="0" w:color="auto"/>
            <w:right w:val="none" w:sz="0" w:space="0" w:color="auto"/>
          </w:divBdr>
        </w:div>
        <w:div w:id="508913891">
          <w:marLeft w:val="0"/>
          <w:marRight w:val="0"/>
          <w:marTop w:val="0"/>
          <w:marBottom w:val="0"/>
          <w:divBdr>
            <w:top w:val="none" w:sz="0" w:space="0" w:color="auto"/>
            <w:left w:val="none" w:sz="0" w:space="0" w:color="auto"/>
            <w:bottom w:val="none" w:sz="0" w:space="0" w:color="auto"/>
            <w:right w:val="none" w:sz="0" w:space="0" w:color="auto"/>
          </w:divBdr>
        </w:div>
        <w:div w:id="1660428103">
          <w:marLeft w:val="0"/>
          <w:marRight w:val="0"/>
          <w:marTop w:val="0"/>
          <w:marBottom w:val="0"/>
          <w:divBdr>
            <w:top w:val="none" w:sz="0" w:space="0" w:color="auto"/>
            <w:left w:val="none" w:sz="0" w:space="0" w:color="auto"/>
            <w:bottom w:val="none" w:sz="0" w:space="0" w:color="auto"/>
            <w:right w:val="none" w:sz="0" w:space="0" w:color="auto"/>
          </w:divBdr>
        </w:div>
        <w:div w:id="1879778984">
          <w:marLeft w:val="0"/>
          <w:marRight w:val="0"/>
          <w:marTop w:val="0"/>
          <w:marBottom w:val="0"/>
          <w:divBdr>
            <w:top w:val="none" w:sz="0" w:space="0" w:color="auto"/>
            <w:left w:val="none" w:sz="0" w:space="0" w:color="auto"/>
            <w:bottom w:val="none" w:sz="0" w:space="0" w:color="auto"/>
            <w:right w:val="none" w:sz="0" w:space="0" w:color="auto"/>
          </w:divBdr>
        </w:div>
        <w:div w:id="410086206">
          <w:marLeft w:val="0"/>
          <w:marRight w:val="0"/>
          <w:marTop w:val="0"/>
          <w:marBottom w:val="0"/>
          <w:divBdr>
            <w:top w:val="none" w:sz="0" w:space="0" w:color="auto"/>
            <w:left w:val="none" w:sz="0" w:space="0" w:color="auto"/>
            <w:bottom w:val="none" w:sz="0" w:space="0" w:color="auto"/>
            <w:right w:val="none" w:sz="0" w:space="0" w:color="auto"/>
          </w:divBdr>
        </w:div>
        <w:div w:id="1318195116">
          <w:marLeft w:val="0"/>
          <w:marRight w:val="0"/>
          <w:marTop w:val="0"/>
          <w:marBottom w:val="0"/>
          <w:divBdr>
            <w:top w:val="none" w:sz="0" w:space="0" w:color="auto"/>
            <w:left w:val="none" w:sz="0" w:space="0" w:color="auto"/>
            <w:bottom w:val="none" w:sz="0" w:space="0" w:color="auto"/>
            <w:right w:val="none" w:sz="0" w:space="0" w:color="auto"/>
          </w:divBdr>
        </w:div>
        <w:div w:id="1270547495">
          <w:marLeft w:val="0"/>
          <w:marRight w:val="0"/>
          <w:marTop w:val="0"/>
          <w:marBottom w:val="0"/>
          <w:divBdr>
            <w:top w:val="none" w:sz="0" w:space="0" w:color="auto"/>
            <w:left w:val="none" w:sz="0" w:space="0" w:color="auto"/>
            <w:bottom w:val="none" w:sz="0" w:space="0" w:color="auto"/>
            <w:right w:val="none" w:sz="0" w:space="0" w:color="auto"/>
          </w:divBdr>
        </w:div>
        <w:div w:id="1251695167">
          <w:marLeft w:val="0"/>
          <w:marRight w:val="0"/>
          <w:marTop w:val="0"/>
          <w:marBottom w:val="0"/>
          <w:divBdr>
            <w:top w:val="none" w:sz="0" w:space="0" w:color="auto"/>
            <w:left w:val="none" w:sz="0" w:space="0" w:color="auto"/>
            <w:bottom w:val="none" w:sz="0" w:space="0" w:color="auto"/>
            <w:right w:val="none" w:sz="0" w:space="0" w:color="auto"/>
          </w:divBdr>
        </w:div>
        <w:div w:id="1414862113">
          <w:marLeft w:val="0"/>
          <w:marRight w:val="0"/>
          <w:marTop w:val="0"/>
          <w:marBottom w:val="0"/>
          <w:divBdr>
            <w:top w:val="none" w:sz="0" w:space="0" w:color="auto"/>
            <w:left w:val="none" w:sz="0" w:space="0" w:color="auto"/>
            <w:bottom w:val="none" w:sz="0" w:space="0" w:color="auto"/>
            <w:right w:val="none" w:sz="0" w:space="0" w:color="auto"/>
          </w:divBdr>
        </w:div>
        <w:div w:id="311178992">
          <w:marLeft w:val="0"/>
          <w:marRight w:val="0"/>
          <w:marTop w:val="0"/>
          <w:marBottom w:val="0"/>
          <w:divBdr>
            <w:top w:val="none" w:sz="0" w:space="0" w:color="auto"/>
            <w:left w:val="none" w:sz="0" w:space="0" w:color="auto"/>
            <w:bottom w:val="none" w:sz="0" w:space="0" w:color="auto"/>
            <w:right w:val="none" w:sz="0" w:space="0" w:color="auto"/>
          </w:divBdr>
        </w:div>
        <w:div w:id="974600546">
          <w:marLeft w:val="0"/>
          <w:marRight w:val="0"/>
          <w:marTop w:val="0"/>
          <w:marBottom w:val="0"/>
          <w:divBdr>
            <w:top w:val="none" w:sz="0" w:space="0" w:color="auto"/>
            <w:left w:val="none" w:sz="0" w:space="0" w:color="auto"/>
            <w:bottom w:val="none" w:sz="0" w:space="0" w:color="auto"/>
            <w:right w:val="none" w:sz="0" w:space="0" w:color="auto"/>
          </w:divBdr>
        </w:div>
        <w:div w:id="225183760">
          <w:marLeft w:val="0"/>
          <w:marRight w:val="0"/>
          <w:marTop w:val="0"/>
          <w:marBottom w:val="0"/>
          <w:divBdr>
            <w:top w:val="none" w:sz="0" w:space="0" w:color="auto"/>
            <w:left w:val="none" w:sz="0" w:space="0" w:color="auto"/>
            <w:bottom w:val="none" w:sz="0" w:space="0" w:color="auto"/>
            <w:right w:val="none" w:sz="0" w:space="0" w:color="auto"/>
          </w:divBdr>
        </w:div>
        <w:div w:id="1688099887">
          <w:marLeft w:val="0"/>
          <w:marRight w:val="0"/>
          <w:marTop w:val="0"/>
          <w:marBottom w:val="0"/>
          <w:divBdr>
            <w:top w:val="none" w:sz="0" w:space="0" w:color="auto"/>
            <w:left w:val="none" w:sz="0" w:space="0" w:color="auto"/>
            <w:bottom w:val="none" w:sz="0" w:space="0" w:color="auto"/>
            <w:right w:val="none" w:sz="0" w:space="0" w:color="auto"/>
          </w:divBdr>
        </w:div>
        <w:div w:id="482544435">
          <w:marLeft w:val="0"/>
          <w:marRight w:val="0"/>
          <w:marTop w:val="0"/>
          <w:marBottom w:val="0"/>
          <w:divBdr>
            <w:top w:val="none" w:sz="0" w:space="0" w:color="auto"/>
            <w:left w:val="none" w:sz="0" w:space="0" w:color="auto"/>
            <w:bottom w:val="none" w:sz="0" w:space="0" w:color="auto"/>
            <w:right w:val="none" w:sz="0" w:space="0" w:color="auto"/>
          </w:divBdr>
        </w:div>
        <w:div w:id="627593563">
          <w:marLeft w:val="0"/>
          <w:marRight w:val="0"/>
          <w:marTop w:val="0"/>
          <w:marBottom w:val="0"/>
          <w:divBdr>
            <w:top w:val="none" w:sz="0" w:space="0" w:color="auto"/>
            <w:left w:val="none" w:sz="0" w:space="0" w:color="auto"/>
            <w:bottom w:val="none" w:sz="0" w:space="0" w:color="auto"/>
            <w:right w:val="none" w:sz="0" w:space="0" w:color="auto"/>
          </w:divBdr>
        </w:div>
        <w:div w:id="506751005">
          <w:marLeft w:val="0"/>
          <w:marRight w:val="0"/>
          <w:marTop w:val="0"/>
          <w:marBottom w:val="0"/>
          <w:divBdr>
            <w:top w:val="none" w:sz="0" w:space="0" w:color="auto"/>
            <w:left w:val="none" w:sz="0" w:space="0" w:color="auto"/>
            <w:bottom w:val="none" w:sz="0" w:space="0" w:color="auto"/>
            <w:right w:val="none" w:sz="0" w:space="0" w:color="auto"/>
          </w:divBdr>
        </w:div>
        <w:div w:id="1423647822">
          <w:marLeft w:val="0"/>
          <w:marRight w:val="0"/>
          <w:marTop w:val="0"/>
          <w:marBottom w:val="0"/>
          <w:divBdr>
            <w:top w:val="none" w:sz="0" w:space="0" w:color="auto"/>
            <w:left w:val="none" w:sz="0" w:space="0" w:color="auto"/>
            <w:bottom w:val="none" w:sz="0" w:space="0" w:color="auto"/>
            <w:right w:val="none" w:sz="0" w:space="0" w:color="auto"/>
          </w:divBdr>
        </w:div>
        <w:div w:id="1727946166">
          <w:marLeft w:val="0"/>
          <w:marRight w:val="0"/>
          <w:marTop w:val="0"/>
          <w:marBottom w:val="0"/>
          <w:divBdr>
            <w:top w:val="none" w:sz="0" w:space="0" w:color="auto"/>
            <w:left w:val="none" w:sz="0" w:space="0" w:color="auto"/>
            <w:bottom w:val="none" w:sz="0" w:space="0" w:color="auto"/>
            <w:right w:val="none" w:sz="0" w:space="0" w:color="auto"/>
          </w:divBdr>
        </w:div>
        <w:div w:id="1085765028">
          <w:marLeft w:val="0"/>
          <w:marRight w:val="0"/>
          <w:marTop w:val="0"/>
          <w:marBottom w:val="0"/>
          <w:divBdr>
            <w:top w:val="none" w:sz="0" w:space="0" w:color="auto"/>
            <w:left w:val="none" w:sz="0" w:space="0" w:color="auto"/>
            <w:bottom w:val="none" w:sz="0" w:space="0" w:color="auto"/>
            <w:right w:val="none" w:sz="0" w:space="0" w:color="auto"/>
          </w:divBdr>
        </w:div>
        <w:div w:id="778721955">
          <w:marLeft w:val="0"/>
          <w:marRight w:val="0"/>
          <w:marTop w:val="0"/>
          <w:marBottom w:val="0"/>
          <w:divBdr>
            <w:top w:val="none" w:sz="0" w:space="0" w:color="auto"/>
            <w:left w:val="none" w:sz="0" w:space="0" w:color="auto"/>
            <w:bottom w:val="none" w:sz="0" w:space="0" w:color="auto"/>
            <w:right w:val="none" w:sz="0" w:space="0" w:color="auto"/>
          </w:divBdr>
        </w:div>
      </w:divsChild>
    </w:div>
    <w:div w:id="265501704">
      <w:bodyDiv w:val="1"/>
      <w:marLeft w:val="0"/>
      <w:marRight w:val="0"/>
      <w:marTop w:val="0"/>
      <w:marBottom w:val="0"/>
      <w:divBdr>
        <w:top w:val="none" w:sz="0" w:space="0" w:color="auto"/>
        <w:left w:val="none" w:sz="0" w:space="0" w:color="auto"/>
        <w:bottom w:val="none" w:sz="0" w:space="0" w:color="auto"/>
        <w:right w:val="none" w:sz="0" w:space="0" w:color="auto"/>
      </w:divBdr>
    </w:div>
    <w:div w:id="316500308">
      <w:bodyDiv w:val="1"/>
      <w:marLeft w:val="0"/>
      <w:marRight w:val="0"/>
      <w:marTop w:val="0"/>
      <w:marBottom w:val="0"/>
      <w:divBdr>
        <w:top w:val="none" w:sz="0" w:space="0" w:color="auto"/>
        <w:left w:val="none" w:sz="0" w:space="0" w:color="auto"/>
        <w:bottom w:val="none" w:sz="0" w:space="0" w:color="auto"/>
        <w:right w:val="none" w:sz="0" w:space="0" w:color="auto"/>
      </w:divBdr>
      <w:divsChild>
        <w:div w:id="802962653">
          <w:marLeft w:val="0"/>
          <w:marRight w:val="0"/>
          <w:marTop w:val="0"/>
          <w:marBottom w:val="0"/>
          <w:divBdr>
            <w:top w:val="none" w:sz="0" w:space="0" w:color="auto"/>
            <w:left w:val="none" w:sz="0" w:space="0" w:color="auto"/>
            <w:bottom w:val="none" w:sz="0" w:space="0" w:color="auto"/>
            <w:right w:val="none" w:sz="0" w:space="0" w:color="auto"/>
          </w:divBdr>
        </w:div>
        <w:div w:id="990253857">
          <w:marLeft w:val="0"/>
          <w:marRight w:val="0"/>
          <w:marTop w:val="0"/>
          <w:marBottom w:val="0"/>
          <w:divBdr>
            <w:top w:val="none" w:sz="0" w:space="0" w:color="auto"/>
            <w:left w:val="none" w:sz="0" w:space="0" w:color="auto"/>
            <w:bottom w:val="none" w:sz="0" w:space="0" w:color="auto"/>
            <w:right w:val="none" w:sz="0" w:space="0" w:color="auto"/>
          </w:divBdr>
        </w:div>
        <w:div w:id="1594893819">
          <w:marLeft w:val="0"/>
          <w:marRight w:val="0"/>
          <w:marTop w:val="0"/>
          <w:marBottom w:val="0"/>
          <w:divBdr>
            <w:top w:val="none" w:sz="0" w:space="0" w:color="auto"/>
            <w:left w:val="none" w:sz="0" w:space="0" w:color="auto"/>
            <w:bottom w:val="none" w:sz="0" w:space="0" w:color="auto"/>
            <w:right w:val="none" w:sz="0" w:space="0" w:color="auto"/>
          </w:divBdr>
        </w:div>
      </w:divsChild>
    </w:div>
    <w:div w:id="332146469">
      <w:bodyDiv w:val="1"/>
      <w:marLeft w:val="0"/>
      <w:marRight w:val="0"/>
      <w:marTop w:val="0"/>
      <w:marBottom w:val="0"/>
      <w:divBdr>
        <w:top w:val="none" w:sz="0" w:space="0" w:color="auto"/>
        <w:left w:val="none" w:sz="0" w:space="0" w:color="auto"/>
        <w:bottom w:val="none" w:sz="0" w:space="0" w:color="auto"/>
        <w:right w:val="none" w:sz="0" w:space="0" w:color="auto"/>
      </w:divBdr>
    </w:div>
    <w:div w:id="383648706">
      <w:bodyDiv w:val="1"/>
      <w:marLeft w:val="0"/>
      <w:marRight w:val="0"/>
      <w:marTop w:val="0"/>
      <w:marBottom w:val="0"/>
      <w:divBdr>
        <w:top w:val="none" w:sz="0" w:space="0" w:color="auto"/>
        <w:left w:val="none" w:sz="0" w:space="0" w:color="auto"/>
        <w:bottom w:val="none" w:sz="0" w:space="0" w:color="auto"/>
        <w:right w:val="none" w:sz="0" w:space="0" w:color="auto"/>
      </w:divBdr>
    </w:div>
    <w:div w:id="393549135">
      <w:bodyDiv w:val="1"/>
      <w:marLeft w:val="0"/>
      <w:marRight w:val="0"/>
      <w:marTop w:val="0"/>
      <w:marBottom w:val="0"/>
      <w:divBdr>
        <w:top w:val="none" w:sz="0" w:space="0" w:color="auto"/>
        <w:left w:val="none" w:sz="0" w:space="0" w:color="auto"/>
        <w:bottom w:val="none" w:sz="0" w:space="0" w:color="auto"/>
        <w:right w:val="none" w:sz="0" w:space="0" w:color="auto"/>
      </w:divBdr>
      <w:divsChild>
        <w:div w:id="865632015">
          <w:marLeft w:val="0"/>
          <w:marRight w:val="0"/>
          <w:marTop w:val="0"/>
          <w:marBottom w:val="0"/>
          <w:divBdr>
            <w:top w:val="none" w:sz="0" w:space="0" w:color="auto"/>
            <w:left w:val="none" w:sz="0" w:space="0" w:color="auto"/>
            <w:bottom w:val="none" w:sz="0" w:space="0" w:color="auto"/>
            <w:right w:val="none" w:sz="0" w:space="0" w:color="auto"/>
          </w:divBdr>
        </w:div>
      </w:divsChild>
    </w:div>
    <w:div w:id="457144598">
      <w:bodyDiv w:val="1"/>
      <w:marLeft w:val="0"/>
      <w:marRight w:val="0"/>
      <w:marTop w:val="0"/>
      <w:marBottom w:val="0"/>
      <w:divBdr>
        <w:top w:val="none" w:sz="0" w:space="0" w:color="auto"/>
        <w:left w:val="none" w:sz="0" w:space="0" w:color="auto"/>
        <w:bottom w:val="none" w:sz="0" w:space="0" w:color="auto"/>
        <w:right w:val="none" w:sz="0" w:space="0" w:color="auto"/>
      </w:divBdr>
    </w:div>
    <w:div w:id="607349856">
      <w:bodyDiv w:val="1"/>
      <w:marLeft w:val="0"/>
      <w:marRight w:val="0"/>
      <w:marTop w:val="0"/>
      <w:marBottom w:val="0"/>
      <w:divBdr>
        <w:top w:val="none" w:sz="0" w:space="0" w:color="auto"/>
        <w:left w:val="none" w:sz="0" w:space="0" w:color="auto"/>
        <w:bottom w:val="none" w:sz="0" w:space="0" w:color="auto"/>
        <w:right w:val="none" w:sz="0" w:space="0" w:color="auto"/>
      </w:divBdr>
    </w:div>
    <w:div w:id="641424541">
      <w:bodyDiv w:val="1"/>
      <w:marLeft w:val="0"/>
      <w:marRight w:val="0"/>
      <w:marTop w:val="0"/>
      <w:marBottom w:val="0"/>
      <w:divBdr>
        <w:top w:val="none" w:sz="0" w:space="0" w:color="auto"/>
        <w:left w:val="none" w:sz="0" w:space="0" w:color="auto"/>
        <w:bottom w:val="none" w:sz="0" w:space="0" w:color="auto"/>
        <w:right w:val="none" w:sz="0" w:space="0" w:color="auto"/>
      </w:divBdr>
      <w:divsChild>
        <w:div w:id="226459091">
          <w:marLeft w:val="0"/>
          <w:marRight w:val="0"/>
          <w:marTop w:val="0"/>
          <w:marBottom w:val="0"/>
          <w:divBdr>
            <w:top w:val="none" w:sz="0" w:space="0" w:color="auto"/>
            <w:left w:val="none" w:sz="0" w:space="0" w:color="auto"/>
            <w:bottom w:val="none" w:sz="0" w:space="0" w:color="auto"/>
            <w:right w:val="none" w:sz="0" w:space="0" w:color="auto"/>
          </w:divBdr>
        </w:div>
        <w:div w:id="1030180836">
          <w:marLeft w:val="0"/>
          <w:marRight w:val="0"/>
          <w:marTop w:val="0"/>
          <w:marBottom w:val="0"/>
          <w:divBdr>
            <w:top w:val="none" w:sz="0" w:space="0" w:color="auto"/>
            <w:left w:val="none" w:sz="0" w:space="0" w:color="auto"/>
            <w:bottom w:val="none" w:sz="0" w:space="0" w:color="auto"/>
            <w:right w:val="none" w:sz="0" w:space="0" w:color="auto"/>
          </w:divBdr>
        </w:div>
        <w:div w:id="2128620546">
          <w:marLeft w:val="0"/>
          <w:marRight w:val="0"/>
          <w:marTop w:val="0"/>
          <w:marBottom w:val="0"/>
          <w:divBdr>
            <w:top w:val="none" w:sz="0" w:space="0" w:color="auto"/>
            <w:left w:val="none" w:sz="0" w:space="0" w:color="auto"/>
            <w:bottom w:val="none" w:sz="0" w:space="0" w:color="auto"/>
            <w:right w:val="none" w:sz="0" w:space="0" w:color="auto"/>
          </w:divBdr>
        </w:div>
      </w:divsChild>
    </w:div>
    <w:div w:id="656149819">
      <w:bodyDiv w:val="1"/>
      <w:marLeft w:val="0"/>
      <w:marRight w:val="0"/>
      <w:marTop w:val="0"/>
      <w:marBottom w:val="0"/>
      <w:divBdr>
        <w:top w:val="none" w:sz="0" w:space="0" w:color="auto"/>
        <w:left w:val="none" w:sz="0" w:space="0" w:color="auto"/>
        <w:bottom w:val="none" w:sz="0" w:space="0" w:color="auto"/>
        <w:right w:val="none" w:sz="0" w:space="0" w:color="auto"/>
      </w:divBdr>
    </w:div>
    <w:div w:id="689792478">
      <w:bodyDiv w:val="1"/>
      <w:marLeft w:val="0"/>
      <w:marRight w:val="0"/>
      <w:marTop w:val="0"/>
      <w:marBottom w:val="0"/>
      <w:divBdr>
        <w:top w:val="none" w:sz="0" w:space="0" w:color="auto"/>
        <w:left w:val="none" w:sz="0" w:space="0" w:color="auto"/>
        <w:bottom w:val="none" w:sz="0" w:space="0" w:color="auto"/>
        <w:right w:val="none" w:sz="0" w:space="0" w:color="auto"/>
      </w:divBdr>
    </w:div>
    <w:div w:id="787234508">
      <w:bodyDiv w:val="1"/>
      <w:marLeft w:val="0"/>
      <w:marRight w:val="0"/>
      <w:marTop w:val="0"/>
      <w:marBottom w:val="0"/>
      <w:divBdr>
        <w:top w:val="none" w:sz="0" w:space="0" w:color="auto"/>
        <w:left w:val="none" w:sz="0" w:space="0" w:color="auto"/>
        <w:bottom w:val="none" w:sz="0" w:space="0" w:color="auto"/>
        <w:right w:val="none" w:sz="0" w:space="0" w:color="auto"/>
      </w:divBdr>
    </w:div>
    <w:div w:id="847140152">
      <w:bodyDiv w:val="1"/>
      <w:marLeft w:val="0"/>
      <w:marRight w:val="0"/>
      <w:marTop w:val="0"/>
      <w:marBottom w:val="0"/>
      <w:divBdr>
        <w:top w:val="none" w:sz="0" w:space="0" w:color="auto"/>
        <w:left w:val="none" w:sz="0" w:space="0" w:color="auto"/>
        <w:bottom w:val="none" w:sz="0" w:space="0" w:color="auto"/>
        <w:right w:val="none" w:sz="0" w:space="0" w:color="auto"/>
      </w:divBdr>
    </w:div>
    <w:div w:id="881864728">
      <w:bodyDiv w:val="1"/>
      <w:marLeft w:val="0"/>
      <w:marRight w:val="0"/>
      <w:marTop w:val="0"/>
      <w:marBottom w:val="0"/>
      <w:divBdr>
        <w:top w:val="none" w:sz="0" w:space="0" w:color="auto"/>
        <w:left w:val="none" w:sz="0" w:space="0" w:color="auto"/>
        <w:bottom w:val="none" w:sz="0" w:space="0" w:color="auto"/>
        <w:right w:val="none" w:sz="0" w:space="0" w:color="auto"/>
      </w:divBdr>
    </w:div>
    <w:div w:id="978388879">
      <w:bodyDiv w:val="1"/>
      <w:marLeft w:val="0"/>
      <w:marRight w:val="0"/>
      <w:marTop w:val="0"/>
      <w:marBottom w:val="0"/>
      <w:divBdr>
        <w:top w:val="none" w:sz="0" w:space="0" w:color="auto"/>
        <w:left w:val="none" w:sz="0" w:space="0" w:color="auto"/>
        <w:bottom w:val="none" w:sz="0" w:space="0" w:color="auto"/>
        <w:right w:val="none" w:sz="0" w:space="0" w:color="auto"/>
      </w:divBdr>
    </w:div>
    <w:div w:id="1086460611">
      <w:bodyDiv w:val="1"/>
      <w:marLeft w:val="0"/>
      <w:marRight w:val="0"/>
      <w:marTop w:val="0"/>
      <w:marBottom w:val="0"/>
      <w:divBdr>
        <w:top w:val="none" w:sz="0" w:space="0" w:color="auto"/>
        <w:left w:val="none" w:sz="0" w:space="0" w:color="auto"/>
        <w:bottom w:val="none" w:sz="0" w:space="0" w:color="auto"/>
        <w:right w:val="none" w:sz="0" w:space="0" w:color="auto"/>
      </w:divBdr>
      <w:divsChild>
        <w:div w:id="23796317">
          <w:marLeft w:val="0"/>
          <w:marRight w:val="0"/>
          <w:marTop w:val="0"/>
          <w:marBottom w:val="0"/>
          <w:divBdr>
            <w:top w:val="none" w:sz="0" w:space="0" w:color="auto"/>
            <w:left w:val="none" w:sz="0" w:space="0" w:color="auto"/>
            <w:bottom w:val="none" w:sz="0" w:space="0" w:color="auto"/>
            <w:right w:val="none" w:sz="0" w:space="0" w:color="auto"/>
          </w:divBdr>
        </w:div>
        <w:div w:id="32316622">
          <w:marLeft w:val="0"/>
          <w:marRight w:val="0"/>
          <w:marTop w:val="0"/>
          <w:marBottom w:val="0"/>
          <w:divBdr>
            <w:top w:val="none" w:sz="0" w:space="0" w:color="auto"/>
            <w:left w:val="none" w:sz="0" w:space="0" w:color="auto"/>
            <w:bottom w:val="none" w:sz="0" w:space="0" w:color="auto"/>
            <w:right w:val="none" w:sz="0" w:space="0" w:color="auto"/>
          </w:divBdr>
        </w:div>
        <w:div w:id="126943260">
          <w:marLeft w:val="0"/>
          <w:marRight w:val="0"/>
          <w:marTop w:val="0"/>
          <w:marBottom w:val="0"/>
          <w:divBdr>
            <w:top w:val="none" w:sz="0" w:space="0" w:color="auto"/>
            <w:left w:val="none" w:sz="0" w:space="0" w:color="auto"/>
            <w:bottom w:val="none" w:sz="0" w:space="0" w:color="auto"/>
            <w:right w:val="none" w:sz="0" w:space="0" w:color="auto"/>
          </w:divBdr>
        </w:div>
        <w:div w:id="360283253">
          <w:marLeft w:val="0"/>
          <w:marRight w:val="0"/>
          <w:marTop w:val="0"/>
          <w:marBottom w:val="0"/>
          <w:divBdr>
            <w:top w:val="none" w:sz="0" w:space="0" w:color="auto"/>
            <w:left w:val="none" w:sz="0" w:space="0" w:color="auto"/>
            <w:bottom w:val="none" w:sz="0" w:space="0" w:color="auto"/>
            <w:right w:val="none" w:sz="0" w:space="0" w:color="auto"/>
          </w:divBdr>
        </w:div>
        <w:div w:id="425275161">
          <w:marLeft w:val="0"/>
          <w:marRight w:val="0"/>
          <w:marTop w:val="0"/>
          <w:marBottom w:val="0"/>
          <w:divBdr>
            <w:top w:val="none" w:sz="0" w:space="0" w:color="auto"/>
            <w:left w:val="none" w:sz="0" w:space="0" w:color="auto"/>
            <w:bottom w:val="none" w:sz="0" w:space="0" w:color="auto"/>
            <w:right w:val="none" w:sz="0" w:space="0" w:color="auto"/>
          </w:divBdr>
        </w:div>
        <w:div w:id="491603175">
          <w:marLeft w:val="0"/>
          <w:marRight w:val="0"/>
          <w:marTop w:val="0"/>
          <w:marBottom w:val="0"/>
          <w:divBdr>
            <w:top w:val="none" w:sz="0" w:space="0" w:color="auto"/>
            <w:left w:val="none" w:sz="0" w:space="0" w:color="auto"/>
            <w:bottom w:val="none" w:sz="0" w:space="0" w:color="auto"/>
            <w:right w:val="none" w:sz="0" w:space="0" w:color="auto"/>
          </w:divBdr>
        </w:div>
        <w:div w:id="576086692">
          <w:marLeft w:val="0"/>
          <w:marRight w:val="0"/>
          <w:marTop w:val="0"/>
          <w:marBottom w:val="0"/>
          <w:divBdr>
            <w:top w:val="none" w:sz="0" w:space="0" w:color="auto"/>
            <w:left w:val="none" w:sz="0" w:space="0" w:color="auto"/>
            <w:bottom w:val="none" w:sz="0" w:space="0" w:color="auto"/>
            <w:right w:val="none" w:sz="0" w:space="0" w:color="auto"/>
          </w:divBdr>
        </w:div>
        <w:div w:id="775057417">
          <w:marLeft w:val="0"/>
          <w:marRight w:val="0"/>
          <w:marTop w:val="0"/>
          <w:marBottom w:val="0"/>
          <w:divBdr>
            <w:top w:val="none" w:sz="0" w:space="0" w:color="auto"/>
            <w:left w:val="none" w:sz="0" w:space="0" w:color="auto"/>
            <w:bottom w:val="none" w:sz="0" w:space="0" w:color="auto"/>
            <w:right w:val="none" w:sz="0" w:space="0" w:color="auto"/>
          </w:divBdr>
        </w:div>
        <w:div w:id="926617517">
          <w:marLeft w:val="0"/>
          <w:marRight w:val="0"/>
          <w:marTop w:val="0"/>
          <w:marBottom w:val="0"/>
          <w:divBdr>
            <w:top w:val="none" w:sz="0" w:space="0" w:color="auto"/>
            <w:left w:val="none" w:sz="0" w:space="0" w:color="auto"/>
            <w:bottom w:val="none" w:sz="0" w:space="0" w:color="auto"/>
            <w:right w:val="none" w:sz="0" w:space="0" w:color="auto"/>
          </w:divBdr>
        </w:div>
        <w:div w:id="958950738">
          <w:marLeft w:val="0"/>
          <w:marRight w:val="0"/>
          <w:marTop w:val="0"/>
          <w:marBottom w:val="0"/>
          <w:divBdr>
            <w:top w:val="none" w:sz="0" w:space="0" w:color="auto"/>
            <w:left w:val="none" w:sz="0" w:space="0" w:color="auto"/>
            <w:bottom w:val="none" w:sz="0" w:space="0" w:color="auto"/>
            <w:right w:val="none" w:sz="0" w:space="0" w:color="auto"/>
          </w:divBdr>
        </w:div>
        <w:div w:id="1037001361">
          <w:marLeft w:val="0"/>
          <w:marRight w:val="0"/>
          <w:marTop w:val="0"/>
          <w:marBottom w:val="0"/>
          <w:divBdr>
            <w:top w:val="none" w:sz="0" w:space="0" w:color="auto"/>
            <w:left w:val="none" w:sz="0" w:space="0" w:color="auto"/>
            <w:bottom w:val="none" w:sz="0" w:space="0" w:color="auto"/>
            <w:right w:val="none" w:sz="0" w:space="0" w:color="auto"/>
          </w:divBdr>
        </w:div>
        <w:div w:id="1154105502">
          <w:marLeft w:val="0"/>
          <w:marRight w:val="0"/>
          <w:marTop w:val="0"/>
          <w:marBottom w:val="0"/>
          <w:divBdr>
            <w:top w:val="none" w:sz="0" w:space="0" w:color="auto"/>
            <w:left w:val="none" w:sz="0" w:space="0" w:color="auto"/>
            <w:bottom w:val="none" w:sz="0" w:space="0" w:color="auto"/>
            <w:right w:val="none" w:sz="0" w:space="0" w:color="auto"/>
          </w:divBdr>
        </w:div>
        <w:div w:id="1348101443">
          <w:marLeft w:val="0"/>
          <w:marRight w:val="0"/>
          <w:marTop w:val="0"/>
          <w:marBottom w:val="0"/>
          <w:divBdr>
            <w:top w:val="none" w:sz="0" w:space="0" w:color="auto"/>
            <w:left w:val="none" w:sz="0" w:space="0" w:color="auto"/>
            <w:bottom w:val="none" w:sz="0" w:space="0" w:color="auto"/>
            <w:right w:val="none" w:sz="0" w:space="0" w:color="auto"/>
          </w:divBdr>
        </w:div>
        <w:div w:id="1354845822">
          <w:marLeft w:val="0"/>
          <w:marRight w:val="0"/>
          <w:marTop w:val="0"/>
          <w:marBottom w:val="0"/>
          <w:divBdr>
            <w:top w:val="none" w:sz="0" w:space="0" w:color="auto"/>
            <w:left w:val="none" w:sz="0" w:space="0" w:color="auto"/>
            <w:bottom w:val="none" w:sz="0" w:space="0" w:color="auto"/>
            <w:right w:val="none" w:sz="0" w:space="0" w:color="auto"/>
          </w:divBdr>
        </w:div>
        <w:div w:id="1376660299">
          <w:marLeft w:val="0"/>
          <w:marRight w:val="0"/>
          <w:marTop w:val="0"/>
          <w:marBottom w:val="0"/>
          <w:divBdr>
            <w:top w:val="none" w:sz="0" w:space="0" w:color="auto"/>
            <w:left w:val="none" w:sz="0" w:space="0" w:color="auto"/>
            <w:bottom w:val="none" w:sz="0" w:space="0" w:color="auto"/>
            <w:right w:val="none" w:sz="0" w:space="0" w:color="auto"/>
          </w:divBdr>
        </w:div>
        <w:div w:id="1480146617">
          <w:marLeft w:val="0"/>
          <w:marRight w:val="0"/>
          <w:marTop w:val="0"/>
          <w:marBottom w:val="0"/>
          <w:divBdr>
            <w:top w:val="none" w:sz="0" w:space="0" w:color="auto"/>
            <w:left w:val="none" w:sz="0" w:space="0" w:color="auto"/>
            <w:bottom w:val="none" w:sz="0" w:space="0" w:color="auto"/>
            <w:right w:val="none" w:sz="0" w:space="0" w:color="auto"/>
          </w:divBdr>
        </w:div>
        <w:div w:id="1585600811">
          <w:marLeft w:val="0"/>
          <w:marRight w:val="0"/>
          <w:marTop w:val="0"/>
          <w:marBottom w:val="0"/>
          <w:divBdr>
            <w:top w:val="none" w:sz="0" w:space="0" w:color="auto"/>
            <w:left w:val="none" w:sz="0" w:space="0" w:color="auto"/>
            <w:bottom w:val="none" w:sz="0" w:space="0" w:color="auto"/>
            <w:right w:val="none" w:sz="0" w:space="0" w:color="auto"/>
          </w:divBdr>
        </w:div>
        <w:div w:id="1620605411">
          <w:marLeft w:val="0"/>
          <w:marRight w:val="0"/>
          <w:marTop w:val="0"/>
          <w:marBottom w:val="0"/>
          <w:divBdr>
            <w:top w:val="none" w:sz="0" w:space="0" w:color="auto"/>
            <w:left w:val="none" w:sz="0" w:space="0" w:color="auto"/>
            <w:bottom w:val="none" w:sz="0" w:space="0" w:color="auto"/>
            <w:right w:val="none" w:sz="0" w:space="0" w:color="auto"/>
          </w:divBdr>
        </w:div>
        <w:div w:id="1657564836">
          <w:marLeft w:val="0"/>
          <w:marRight w:val="0"/>
          <w:marTop w:val="0"/>
          <w:marBottom w:val="0"/>
          <w:divBdr>
            <w:top w:val="none" w:sz="0" w:space="0" w:color="auto"/>
            <w:left w:val="none" w:sz="0" w:space="0" w:color="auto"/>
            <w:bottom w:val="none" w:sz="0" w:space="0" w:color="auto"/>
            <w:right w:val="none" w:sz="0" w:space="0" w:color="auto"/>
          </w:divBdr>
        </w:div>
        <w:div w:id="1666282749">
          <w:marLeft w:val="0"/>
          <w:marRight w:val="0"/>
          <w:marTop w:val="0"/>
          <w:marBottom w:val="0"/>
          <w:divBdr>
            <w:top w:val="none" w:sz="0" w:space="0" w:color="auto"/>
            <w:left w:val="none" w:sz="0" w:space="0" w:color="auto"/>
            <w:bottom w:val="none" w:sz="0" w:space="0" w:color="auto"/>
            <w:right w:val="none" w:sz="0" w:space="0" w:color="auto"/>
          </w:divBdr>
        </w:div>
        <w:div w:id="1683241969">
          <w:marLeft w:val="0"/>
          <w:marRight w:val="0"/>
          <w:marTop w:val="0"/>
          <w:marBottom w:val="0"/>
          <w:divBdr>
            <w:top w:val="none" w:sz="0" w:space="0" w:color="auto"/>
            <w:left w:val="none" w:sz="0" w:space="0" w:color="auto"/>
            <w:bottom w:val="none" w:sz="0" w:space="0" w:color="auto"/>
            <w:right w:val="none" w:sz="0" w:space="0" w:color="auto"/>
          </w:divBdr>
        </w:div>
        <w:div w:id="1794863646">
          <w:marLeft w:val="0"/>
          <w:marRight w:val="0"/>
          <w:marTop w:val="0"/>
          <w:marBottom w:val="0"/>
          <w:divBdr>
            <w:top w:val="none" w:sz="0" w:space="0" w:color="auto"/>
            <w:left w:val="none" w:sz="0" w:space="0" w:color="auto"/>
            <w:bottom w:val="none" w:sz="0" w:space="0" w:color="auto"/>
            <w:right w:val="none" w:sz="0" w:space="0" w:color="auto"/>
          </w:divBdr>
        </w:div>
        <w:div w:id="1885292935">
          <w:marLeft w:val="0"/>
          <w:marRight w:val="0"/>
          <w:marTop w:val="0"/>
          <w:marBottom w:val="0"/>
          <w:divBdr>
            <w:top w:val="none" w:sz="0" w:space="0" w:color="auto"/>
            <w:left w:val="none" w:sz="0" w:space="0" w:color="auto"/>
            <w:bottom w:val="none" w:sz="0" w:space="0" w:color="auto"/>
            <w:right w:val="none" w:sz="0" w:space="0" w:color="auto"/>
          </w:divBdr>
        </w:div>
      </w:divsChild>
    </w:div>
    <w:div w:id="1138037375">
      <w:bodyDiv w:val="1"/>
      <w:marLeft w:val="0"/>
      <w:marRight w:val="0"/>
      <w:marTop w:val="0"/>
      <w:marBottom w:val="0"/>
      <w:divBdr>
        <w:top w:val="none" w:sz="0" w:space="0" w:color="auto"/>
        <w:left w:val="none" w:sz="0" w:space="0" w:color="auto"/>
        <w:bottom w:val="none" w:sz="0" w:space="0" w:color="auto"/>
        <w:right w:val="none" w:sz="0" w:space="0" w:color="auto"/>
      </w:divBdr>
    </w:div>
    <w:div w:id="1168328197">
      <w:bodyDiv w:val="1"/>
      <w:marLeft w:val="0"/>
      <w:marRight w:val="0"/>
      <w:marTop w:val="0"/>
      <w:marBottom w:val="0"/>
      <w:divBdr>
        <w:top w:val="none" w:sz="0" w:space="0" w:color="auto"/>
        <w:left w:val="none" w:sz="0" w:space="0" w:color="auto"/>
        <w:bottom w:val="none" w:sz="0" w:space="0" w:color="auto"/>
        <w:right w:val="none" w:sz="0" w:space="0" w:color="auto"/>
      </w:divBdr>
    </w:div>
    <w:div w:id="1313751670">
      <w:bodyDiv w:val="1"/>
      <w:marLeft w:val="0"/>
      <w:marRight w:val="0"/>
      <w:marTop w:val="0"/>
      <w:marBottom w:val="0"/>
      <w:divBdr>
        <w:top w:val="none" w:sz="0" w:space="0" w:color="auto"/>
        <w:left w:val="none" w:sz="0" w:space="0" w:color="auto"/>
        <w:bottom w:val="none" w:sz="0" w:space="0" w:color="auto"/>
        <w:right w:val="none" w:sz="0" w:space="0" w:color="auto"/>
      </w:divBdr>
    </w:div>
    <w:div w:id="1315332349">
      <w:bodyDiv w:val="1"/>
      <w:marLeft w:val="0"/>
      <w:marRight w:val="0"/>
      <w:marTop w:val="0"/>
      <w:marBottom w:val="0"/>
      <w:divBdr>
        <w:top w:val="none" w:sz="0" w:space="0" w:color="auto"/>
        <w:left w:val="none" w:sz="0" w:space="0" w:color="auto"/>
        <w:bottom w:val="none" w:sz="0" w:space="0" w:color="auto"/>
        <w:right w:val="none" w:sz="0" w:space="0" w:color="auto"/>
      </w:divBdr>
    </w:div>
    <w:div w:id="1335303736">
      <w:bodyDiv w:val="1"/>
      <w:marLeft w:val="0"/>
      <w:marRight w:val="0"/>
      <w:marTop w:val="0"/>
      <w:marBottom w:val="0"/>
      <w:divBdr>
        <w:top w:val="none" w:sz="0" w:space="0" w:color="auto"/>
        <w:left w:val="none" w:sz="0" w:space="0" w:color="auto"/>
        <w:bottom w:val="none" w:sz="0" w:space="0" w:color="auto"/>
        <w:right w:val="none" w:sz="0" w:space="0" w:color="auto"/>
      </w:divBdr>
    </w:div>
    <w:div w:id="1387946919">
      <w:bodyDiv w:val="1"/>
      <w:marLeft w:val="0"/>
      <w:marRight w:val="0"/>
      <w:marTop w:val="0"/>
      <w:marBottom w:val="0"/>
      <w:divBdr>
        <w:top w:val="none" w:sz="0" w:space="0" w:color="auto"/>
        <w:left w:val="none" w:sz="0" w:space="0" w:color="auto"/>
        <w:bottom w:val="none" w:sz="0" w:space="0" w:color="auto"/>
        <w:right w:val="none" w:sz="0" w:space="0" w:color="auto"/>
      </w:divBdr>
      <w:divsChild>
        <w:div w:id="767236593">
          <w:marLeft w:val="0"/>
          <w:marRight w:val="0"/>
          <w:marTop w:val="0"/>
          <w:marBottom w:val="0"/>
          <w:divBdr>
            <w:top w:val="none" w:sz="0" w:space="0" w:color="auto"/>
            <w:left w:val="none" w:sz="0" w:space="0" w:color="auto"/>
            <w:bottom w:val="none" w:sz="0" w:space="0" w:color="auto"/>
            <w:right w:val="none" w:sz="0" w:space="0" w:color="auto"/>
          </w:divBdr>
        </w:div>
        <w:div w:id="822232517">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sChild>
    </w:div>
    <w:div w:id="1409419597">
      <w:bodyDiv w:val="1"/>
      <w:marLeft w:val="0"/>
      <w:marRight w:val="0"/>
      <w:marTop w:val="0"/>
      <w:marBottom w:val="0"/>
      <w:divBdr>
        <w:top w:val="none" w:sz="0" w:space="0" w:color="auto"/>
        <w:left w:val="none" w:sz="0" w:space="0" w:color="auto"/>
        <w:bottom w:val="none" w:sz="0" w:space="0" w:color="auto"/>
        <w:right w:val="none" w:sz="0" w:space="0" w:color="auto"/>
      </w:divBdr>
    </w:div>
    <w:div w:id="1454861544">
      <w:bodyDiv w:val="1"/>
      <w:marLeft w:val="0"/>
      <w:marRight w:val="0"/>
      <w:marTop w:val="0"/>
      <w:marBottom w:val="0"/>
      <w:divBdr>
        <w:top w:val="none" w:sz="0" w:space="0" w:color="auto"/>
        <w:left w:val="none" w:sz="0" w:space="0" w:color="auto"/>
        <w:bottom w:val="none" w:sz="0" w:space="0" w:color="auto"/>
        <w:right w:val="none" w:sz="0" w:space="0" w:color="auto"/>
      </w:divBdr>
    </w:div>
    <w:div w:id="1688487172">
      <w:bodyDiv w:val="1"/>
      <w:marLeft w:val="0"/>
      <w:marRight w:val="0"/>
      <w:marTop w:val="0"/>
      <w:marBottom w:val="0"/>
      <w:divBdr>
        <w:top w:val="none" w:sz="0" w:space="0" w:color="auto"/>
        <w:left w:val="none" w:sz="0" w:space="0" w:color="auto"/>
        <w:bottom w:val="none" w:sz="0" w:space="0" w:color="auto"/>
        <w:right w:val="none" w:sz="0" w:space="0" w:color="auto"/>
      </w:divBdr>
    </w:div>
    <w:div w:id="1709524575">
      <w:bodyDiv w:val="1"/>
      <w:marLeft w:val="0"/>
      <w:marRight w:val="0"/>
      <w:marTop w:val="0"/>
      <w:marBottom w:val="0"/>
      <w:divBdr>
        <w:top w:val="none" w:sz="0" w:space="0" w:color="auto"/>
        <w:left w:val="none" w:sz="0" w:space="0" w:color="auto"/>
        <w:bottom w:val="none" w:sz="0" w:space="0" w:color="auto"/>
        <w:right w:val="none" w:sz="0" w:space="0" w:color="auto"/>
      </w:divBdr>
    </w:div>
    <w:div w:id="1829977794">
      <w:bodyDiv w:val="1"/>
      <w:marLeft w:val="0"/>
      <w:marRight w:val="0"/>
      <w:marTop w:val="0"/>
      <w:marBottom w:val="0"/>
      <w:divBdr>
        <w:top w:val="none" w:sz="0" w:space="0" w:color="auto"/>
        <w:left w:val="none" w:sz="0" w:space="0" w:color="auto"/>
        <w:bottom w:val="none" w:sz="0" w:space="0" w:color="auto"/>
        <w:right w:val="none" w:sz="0" w:space="0" w:color="auto"/>
      </w:divBdr>
    </w:div>
    <w:div w:id="1851680302">
      <w:bodyDiv w:val="1"/>
      <w:marLeft w:val="0"/>
      <w:marRight w:val="0"/>
      <w:marTop w:val="0"/>
      <w:marBottom w:val="0"/>
      <w:divBdr>
        <w:top w:val="none" w:sz="0" w:space="0" w:color="auto"/>
        <w:left w:val="none" w:sz="0" w:space="0" w:color="auto"/>
        <w:bottom w:val="none" w:sz="0" w:space="0" w:color="auto"/>
        <w:right w:val="none" w:sz="0" w:space="0" w:color="auto"/>
      </w:divBdr>
    </w:div>
    <w:div w:id="1923030826">
      <w:bodyDiv w:val="1"/>
      <w:marLeft w:val="0"/>
      <w:marRight w:val="0"/>
      <w:marTop w:val="0"/>
      <w:marBottom w:val="0"/>
      <w:divBdr>
        <w:top w:val="none" w:sz="0" w:space="0" w:color="auto"/>
        <w:left w:val="none" w:sz="0" w:space="0" w:color="auto"/>
        <w:bottom w:val="none" w:sz="0" w:space="0" w:color="auto"/>
        <w:right w:val="none" w:sz="0" w:space="0" w:color="auto"/>
      </w:divBdr>
    </w:div>
    <w:div w:id="1927685162">
      <w:bodyDiv w:val="1"/>
      <w:marLeft w:val="0"/>
      <w:marRight w:val="0"/>
      <w:marTop w:val="0"/>
      <w:marBottom w:val="0"/>
      <w:divBdr>
        <w:top w:val="none" w:sz="0" w:space="0" w:color="auto"/>
        <w:left w:val="none" w:sz="0" w:space="0" w:color="auto"/>
        <w:bottom w:val="none" w:sz="0" w:space="0" w:color="auto"/>
        <w:right w:val="none" w:sz="0" w:space="0" w:color="auto"/>
      </w:divBdr>
    </w:div>
    <w:div w:id="1959136908">
      <w:bodyDiv w:val="1"/>
      <w:marLeft w:val="0"/>
      <w:marRight w:val="0"/>
      <w:marTop w:val="0"/>
      <w:marBottom w:val="0"/>
      <w:divBdr>
        <w:top w:val="none" w:sz="0" w:space="0" w:color="auto"/>
        <w:left w:val="none" w:sz="0" w:space="0" w:color="auto"/>
        <w:bottom w:val="none" w:sz="0" w:space="0" w:color="auto"/>
        <w:right w:val="none" w:sz="0" w:space="0" w:color="auto"/>
      </w:divBdr>
    </w:div>
    <w:div w:id="2079745916">
      <w:bodyDiv w:val="1"/>
      <w:marLeft w:val="0"/>
      <w:marRight w:val="0"/>
      <w:marTop w:val="0"/>
      <w:marBottom w:val="0"/>
      <w:divBdr>
        <w:top w:val="none" w:sz="0" w:space="0" w:color="auto"/>
        <w:left w:val="none" w:sz="0" w:space="0" w:color="auto"/>
        <w:bottom w:val="none" w:sz="0" w:space="0" w:color="auto"/>
        <w:right w:val="none" w:sz="0" w:space="0" w:color="auto"/>
      </w:divBdr>
    </w:div>
    <w:div w:id="2083018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28427-CF4A-4079-84BD-A0660CFE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16</Pages>
  <Words>4178</Words>
  <Characters>23818</Characters>
  <Application>Microsoft Office Word</Application>
  <DocSecurity>0</DocSecurity>
  <Lines>198</Lines>
  <Paragraphs>55</Paragraphs>
  <ScaleCrop>false</ScaleCrop>
  <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Apocly_Reol</dc:creator>
  <cp:keywords/>
  <dc:description>NE.Ref</dc:description>
  <cp:lastModifiedBy>Office</cp:lastModifiedBy>
  <cp:revision>112</cp:revision>
  <dcterms:created xsi:type="dcterms:W3CDTF">2023-04-25T14:33:00Z</dcterms:created>
  <dcterms:modified xsi:type="dcterms:W3CDTF">2023-06-18T06:42:00Z</dcterms:modified>
</cp:coreProperties>
</file>