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43F3" w:rsidRPr="002543F3" w:rsidRDefault="002543F3" w:rsidP="002543F3">
      <w:pPr>
        <w:jc w:val="center"/>
        <w:outlineLvl w:val="2"/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2.11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Рахула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сутта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. "К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Рахуле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"</w:t>
      </w:r>
    </w:p>
    <w:p w:rsidR="002543F3" w:rsidRP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Сарипутта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сказал: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   – Не небрежешь ли ты Мудрым, постоянно проживая с ним? Чтишь ли ты его, для блага </w:t>
      </w:r>
      <w:proofErr w:type="gram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людского рода</w:t>
      </w:r>
      <w:proofErr w:type="gram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высоко поднявшего зажженный свой факел?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Отвечал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Рахула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   – Я не небрегу Мудрым, постоянно проживая с ним; он, высоко поднявший зажженный свой факел на благо рода людского, всегда верно почитается мной.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Продолжал Совершенный: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   – Не подвластный тому, к чему пять чувств влекут человека, к манящему, восхитительному, в великом решении покинув дом свой, ты обретешь конец всем страданиям.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Любимый доблестными, любезный живущим в уединении, тихо и смиренно ты иди своей кроткой поступью.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Бди, чтобы в сердце твоем не зародилась жажда ни к милостыни и одеянию, ни к приношениям и обители, чтобы вновь та жажда не принесла тебя к покинутому миру.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Будь ревнив в житии по уставу, бодрствуй над пятью чувствами. Практикуй осознанность тела и постоянно развивай (к нему) беспристрастие.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Избегай темы красивого (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субха-нимитта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), связанной со страстью; медитируя на непривлекательном (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асубха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), развивай сосредоточенный и собранный ум.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Медитируй на отсутствии темы (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анимитта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), оставь навсегда наклонность к горделивости (мана); сокрушив ее, ты пойдешь своим путем одиноким, умиротворенный, успокоенный.</w:t>
      </w:r>
    </w:p>
    <w:p w:rsidR="002543F3" w:rsidRPr="002543F3" w:rsidRDefault="002543F3" w:rsidP="002543F3">
      <w:pPr>
        <w:jc w:val="center"/>
        <w:outlineLvl w:val="2"/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</w:pPr>
      <w:bookmarkStart w:id="0" w:name="TOC_idp1421664"/>
      <w:bookmarkEnd w:id="0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2.12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Нигродхакаппа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сутта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. "Учитель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Нигродхакаппа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"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   Так я слышал: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   Учитель славного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Вангисы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, по имени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Нигродхакаппа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, отошел в Нирвану. И стало достопочтенного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Вангису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беспокоить сомнение, когда он пребывал в уединенном раздумье: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   – Может быть, достиг блаженства мой учитель, может быть, не достиг.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   Тогда достопочтенный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Вангиса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, покинув в вечернее время свою уединенную обитель, пошел к Совершенному и, придя к нему, сел в стороне, поклонившись ему; сидя в стороне, достопочтенный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Вангиса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обратился к Совершенному с такими словами: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   – Господин, когда я уединяюсь в размышлении, раздумье берет меня: обрел ли мой учитель блаженство или же не обрел.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   Тут достопочтенный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Вангиса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поднявшись со своего сиденья, перебросил верхний плащ на одно плечо и, простирая к Совершенному свои стиснутые руки, воскликнул: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– Мы просим у Наставника великого понимания! Умер тот, кто в этом мире сбросил сомнение, умер монах знаменитый и славный, кроткий и успокоенный.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Имя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Нигродхакаппа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было тобою дано ему, о Благословенный; он шел своей стезею, прославляя тебя, свободный разумом и могучий, провидевший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Ниббану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О Мудрец, ты всевидящий, мы жаждем получить от тебя наставление; наши уши ждут слова от тебя, ты – учитель наш несравненный!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Разреши наши сомнения, скажи нам о нем, теперь блаженствующем, о ты, муж великого понимания! Говори о нем среди нас, о всевидящий!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Все цепи жизни, влекущие на путь безумия, и неведение – седалище сомнения – гаснут пред Совершенным, ибо он – благое око для всех людей.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Если тьму греха не разогнал человек, как ветер разгоняет на небе тучи, весь мир окутан мраком перед ним, и даже светлые из людей не будут светить ему.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Мудрецы светочи мира; ты – один из них, о Мудрый, – так я понимаю тебя; мы притекли к тебе, светлому в размышлении, поведай о Каппе нам, здесь собравшимся.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lastRenderedPageBreak/>
        <w:t>О восстань, несравненный! Дивен твой голос, как голос лебедя, когда со сладкою песнью покидает он родное гнездо; мы приникнем к словам твоим.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О, молю тебя, победившего смерть и рождение, сокрушившего грех: возвести желанную истину, – только ты один, Совершенный, можешь возвестить ее.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Ты не отринешь мою просьбу к тебе, не отстранишь эти руки, протянутые к тебе, просящие; о, ты, озаренный вышнею мудростью, ведающий нынешний путь Каппы, – не обмани надежду мою.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О ты, Славный, в совершенстве познавший Вечную Дхарму, не обмани нас, обладающий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непревосходимою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силою, мудрый; как в жаркую пору жаждут воды, так и я жажду слова от тебя, – увлажни меня росой поучения!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Та жизнь благочестия, которую вел здесь наш Каппа, была ли в помощь ему, совершенно ли угас он, или не все мирское померкло в нем, – вот что мы жаждем слышать от тебя!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– Уже в этом мире он вырвал из своего сердца влечение к виду и имени, – навсегда выплыл он из этого потока жизни и смерти, – так сказал Благословенный.</w:t>
      </w:r>
    </w:p>
    <w:p w:rsidR="002543F3" w:rsidRP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– Я радуюсь, слыша слово твое, о лучший из Мудрых: не напрасно я вопрошал тебя, – нет, брахман не обманул надежду мою.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Как говорил, так и поступал он, был верным учеником Пробужденного, он прорвался сквозь сети, всюду раскинутые лукавой смертью.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О Совершенный! Каппа постиг источник привязанностей, он прошел сквозь обитель смерти, прошел нетронутый ею, так трудно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победимою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!</w:t>
      </w:r>
    </w:p>
    <w:p w:rsidR="002543F3" w:rsidRPr="002543F3" w:rsidRDefault="002543F3" w:rsidP="002543F3">
      <w:pPr>
        <w:jc w:val="center"/>
        <w:outlineLvl w:val="2"/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</w:pPr>
      <w:bookmarkStart w:id="1" w:name="TOC_idp1434896"/>
      <w:bookmarkEnd w:id="1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3.1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Паббаджджа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сутта</w:t>
      </w:r>
      <w:proofErr w:type="spellEnd"/>
      <w:r w:rsidRPr="002543F3">
        <w:rPr>
          <w:rFonts w:ascii="false" w:eastAsia="Times New Roman" w:hAnsi="false" w:cs="Times New Roman"/>
          <w:b/>
          <w:bCs/>
          <w:color w:val="453815"/>
          <w:kern w:val="0"/>
          <w:sz w:val="27"/>
          <w:szCs w:val="27"/>
          <w:lang w:eastAsia="ru-RU"/>
          <w14:ligatures w14:val="none"/>
        </w:rPr>
        <w:t>. "Скитальчество"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Я восхваляю пустынную жизнь, ту жизнь, которую вел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Вернозрящий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которую он прославил.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– Домашняя жизнь – страдание, обитель нечистоты; скитальчество – жизнь в чистой выси воздуха, – так помышляя, он принял подвиг пустынножительства.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Ведя жизнь пустынника, он избег своему телу грешных действий и, отринув все нечистое в речи, он очистил свою жизнь в совершенстве.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Будда проходил по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Магадхе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прося подаяния, прекрасный видом.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Царь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Бимбисара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стоял в своих чертогах и увидел его; и, увидя его, прекрасного видом, так сказал: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– Приметьте того человека, он – кроток, велик и чист, он человек благой жизни, он не смотрит вперед далее двух шагов;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с опущенными очами, задумчивый, он не походит на низких родом; пусть царские посланцы пойдут и спросят: куда нищенствующий монах держит путь свой.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Царские посланцы пошли и спросили у народа: где лежат пути странника, где его обитель.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– Прося подаяния от дома к дому, зорко охраняя врата своего тела,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самосдержанный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быстро наполнил он чашу свою, мудрый, задумчивый;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блуждая по свету, прося подаяния, город покинул Мудрец, направляясь к горе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Пандава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– там, верно, его обитель теперь.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Узнав, что ушел странник в горы, посланцы сели, а один посланец возвратился и возвестил царю: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– Тот монах, о великий царь, обитает на востоке горы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Пандава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; как тигр, как лев, сидит он там в горной пещере.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Услышав слова посланца, царь поспешил к горе в великолепной колеснице своей.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Выйдя из колесницы, царь приблизился пешком и, подойдя, воссел.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Севши, царь обменялся с ним любезным приветствием и, после любезных слов, сказал ему:</w:t>
      </w:r>
    </w:p>
    <w:p w:rsid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– Ты молод, прекрасен, юноша ранней юности, чудного телосложения, как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высокорожденный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 царевич.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lastRenderedPageBreak/>
        <w:t>Я уберу для тебя воинское жилище, я поставлю тебя во главе предводителей, я дарую тебе сокровища; радуйся, ты и, спрошенный, открой мне свое происхождение!</w:t>
      </w:r>
    </w:p>
    <w:p w:rsidR="002543F3" w:rsidRPr="002543F3" w:rsidRDefault="002543F3" w:rsidP="002543F3">
      <w:pPr>
        <w:textAlignment w:val="top"/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</w:pP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 xml:space="preserve">– Тут, подле горы, о царь, живет народ, обладающий силою богатств, – обитатели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Косалы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;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 xml:space="preserve">по имени </w:t>
      </w:r>
      <w:proofErr w:type="spellStart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Аддика</w:t>
      </w:r>
      <w:proofErr w:type="spellEnd"/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t>, по роду Шакья; из той семьи ушел я, не жаждущий телесных радостей;</w:t>
      </w:r>
      <w:r w:rsidRPr="002543F3">
        <w:rPr>
          <w:rFonts w:ascii="false" w:eastAsia="Times New Roman" w:hAnsi="false" w:cs="Times New Roman"/>
          <w:color w:val="453815"/>
          <w:kern w:val="0"/>
          <w:lang w:eastAsia="ru-RU"/>
          <w14:ligatures w14:val="none"/>
        </w:rPr>
        <w:br/>
        <w:t>провидя горести в радостях тела, помышляя о счастье забвения света, я пойду, предаваясь подвигам, – в том радость моего сердца!</w:t>
      </w:r>
    </w:p>
    <w:p w:rsidR="00D463E7" w:rsidRPr="002543F3" w:rsidRDefault="00D463E7" w:rsidP="002543F3"/>
    <w:sectPr w:rsidR="00D463E7" w:rsidRPr="00254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ls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B"/>
    <w:rsid w:val="001C693F"/>
    <w:rsid w:val="002543F3"/>
    <w:rsid w:val="009A40CC"/>
    <w:rsid w:val="00B9412B"/>
    <w:rsid w:val="00D4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7097D"/>
  <w15:chartTrackingRefBased/>
  <w15:docId w15:val="{6EC7FED5-F9B6-9B40-A7DB-38643DB9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543F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43F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0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10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986</Words>
  <Characters>5567</Characters>
  <Application>Microsoft Office Word</Application>
  <DocSecurity>0</DocSecurity>
  <Lines>109</Lines>
  <Paragraphs>12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Кушельман</dc:creator>
  <cp:keywords/>
  <dc:description/>
  <cp:lastModifiedBy>Дана Кушельман</cp:lastModifiedBy>
  <cp:revision>2</cp:revision>
  <dcterms:created xsi:type="dcterms:W3CDTF">2026-05-31T17:39:00Z</dcterms:created>
  <dcterms:modified xsi:type="dcterms:W3CDTF">2026-05-31T17:39:00Z</dcterms:modified>
</cp:coreProperties>
</file>