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96627" w14:textId="02821FAB" w:rsidR="00A67FD3" w:rsidRDefault="001F1548">
      <w:pPr>
        <w:rPr>
          <w:sz w:val="36"/>
          <w:szCs w:val="36"/>
          <w:u w:val="single"/>
        </w:rPr>
      </w:pPr>
      <w:r w:rsidRPr="001F1548">
        <w:rPr>
          <w:sz w:val="36"/>
          <w:szCs w:val="36"/>
          <w:u w:val="single"/>
        </w:rPr>
        <w:t>Mögliche Kapitel/Gliederung:</w:t>
      </w:r>
    </w:p>
    <w:p w14:paraId="195D3CFB" w14:textId="11E4393D" w:rsidR="00A32223" w:rsidRDefault="005018F5" w:rsidP="005018F5">
      <w:pPr>
        <w:pStyle w:val="Listenabsatz"/>
        <w:numPr>
          <w:ilvl w:val="0"/>
          <w:numId w:val="3"/>
        </w:numPr>
        <w:rPr>
          <w:sz w:val="24"/>
          <w:szCs w:val="24"/>
        </w:rPr>
      </w:pPr>
      <w:r>
        <w:rPr>
          <w:sz w:val="24"/>
          <w:szCs w:val="24"/>
        </w:rPr>
        <w:t>Titelblatt</w:t>
      </w:r>
    </w:p>
    <w:p w14:paraId="2EC000C4" w14:textId="24AB54E1" w:rsidR="005018F5" w:rsidRDefault="005018F5" w:rsidP="005018F5">
      <w:pPr>
        <w:pStyle w:val="Listenabsatz"/>
        <w:numPr>
          <w:ilvl w:val="0"/>
          <w:numId w:val="3"/>
        </w:numPr>
        <w:rPr>
          <w:sz w:val="24"/>
          <w:szCs w:val="24"/>
        </w:rPr>
      </w:pPr>
      <w:r>
        <w:rPr>
          <w:sz w:val="24"/>
          <w:szCs w:val="24"/>
        </w:rPr>
        <w:t>Formalitäten (Eigenständigkeitserklärung, Abkürzungs- und Inhaltsverzeichnis, Abstract, etc.)</w:t>
      </w:r>
    </w:p>
    <w:p w14:paraId="7E0B9264" w14:textId="02CF75E2" w:rsidR="005018F5" w:rsidRDefault="005018F5" w:rsidP="005018F5">
      <w:pPr>
        <w:pStyle w:val="Listenabsatz"/>
        <w:numPr>
          <w:ilvl w:val="0"/>
          <w:numId w:val="3"/>
        </w:numPr>
        <w:rPr>
          <w:sz w:val="24"/>
          <w:szCs w:val="24"/>
        </w:rPr>
      </w:pPr>
      <w:r>
        <w:rPr>
          <w:sz w:val="24"/>
          <w:szCs w:val="24"/>
        </w:rPr>
        <w:t>Einführung</w:t>
      </w:r>
    </w:p>
    <w:p w14:paraId="07937188" w14:textId="4199ADCD" w:rsidR="005018F5" w:rsidRDefault="005018F5" w:rsidP="005018F5">
      <w:pPr>
        <w:pStyle w:val="Listenabsatz"/>
        <w:numPr>
          <w:ilvl w:val="1"/>
          <w:numId w:val="3"/>
        </w:numPr>
        <w:rPr>
          <w:sz w:val="24"/>
          <w:szCs w:val="24"/>
        </w:rPr>
      </w:pPr>
      <w:r>
        <w:rPr>
          <w:sz w:val="24"/>
          <w:szCs w:val="24"/>
        </w:rPr>
        <w:t>Kurze Einführung (worum geht’s?)</w:t>
      </w:r>
    </w:p>
    <w:p w14:paraId="0CA9B706" w14:textId="0F3C075D" w:rsidR="005018F5" w:rsidRDefault="005018F5" w:rsidP="005018F5">
      <w:pPr>
        <w:pStyle w:val="Listenabsatz"/>
        <w:numPr>
          <w:ilvl w:val="1"/>
          <w:numId w:val="3"/>
        </w:numPr>
        <w:rPr>
          <w:sz w:val="24"/>
          <w:szCs w:val="24"/>
        </w:rPr>
      </w:pPr>
      <w:r>
        <w:rPr>
          <w:sz w:val="24"/>
          <w:szCs w:val="24"/>
        </w:rPr>
        <w:t>Motivation/ Nutzen der Arbeit</w:t>
      </w:r>
    </w:p>
    <w:p w14:paraId="68CC8BCD" w14:textId="5E6B6397" w:rsidR="005018F5" w:rsidRDefault="005018F5" w:rsidP="005018F5">
      <w:pPr>
        <w:pStyle w:val="Listenabsatz"/>
        <w:numPr>
          <w:ilvl w:val="1"/>
          <w:numId w:val="3"/>
        </w:numPr>
        <w:rPr>
          <w:sz w:val="24"/>
          <w:szCs w:val="24"/>
        </w:rPr>
      </w:pPr>
      <w:r>
        <w:rPr>
          <w:sz w:val="24"/>
          <w:szCs w:val="24"/>
        </w:rPr>
        <w:t>Problemstellung/Aufgabenbeschreibung</w:t>
      </w:r>
    </w:p>
    <w:p w14:paraId="7B9306E0" w14:textId="4853D9CB" w:rsidR="005018F5" w:rsidRDefault="005018F5" w:rsidP="005018F5">
      <w:pPr>
        <w:pStyle w:val="Listenabsatz"/>
        <w:numPr>
          <w:ilvl w:val="1"/>
          <w:numId w:val="3"/>
        </w:numPr>
        <w:rPr>
          <w:sz w:val="24"/>
          <w:szCs w:val="24"/>
        </w:rPr>
      </w:pPr>
      <w:r>
        <w:rPr>
          <w:sz w:val="24"/>
          <w:szCs w:val="24"/>
        </w:rPr>
        <w:t>Zielsetzung (was soll erreicht werden?)</w:t>
      </w:r>
    </w:p>
    <w:p w14:paraId="1A14458F" w14:textId="2AE2E780" w:rsidR="005018F5" w:rsidRDefault="005018F5" w:rsidP="005018F5">
      <w:pPr>
        <w:pStyle w:val="Listenabsatz"/>
        <w:numPr>
          <w:ilvl w:val="1"/>
          <w:numId w:val="3"/>
        </w:numPr>
        <w:rPr>
          <w:sz w:val="24"/>
          <w:szCs w:val="24"/>
        </w:rPr>
      </w:pPr>
      <w:r>
        <w:rPr>
          <w:sz w:val="24"/>
          <w:szCs w:val="24"/>
        </w:rPr>
        <w:t>Geplante Vorgeh</w:t>
      </w:r>
      <w:r w:rsidR="00570BC3">
        <w:rPr>
          <w:sz w:val="24"/>
          <w:szCs w:val="24"/>
        </w:rPr>
        <w:t>e</w:t>
      </w:r>
      <w:r>
        <w:rPr>
          <w:sz w:val="24"/>
          <w:szCs w:val="24"/>
        </w:rPr>
        <w:t>nsweise</w:t>
      </w:r>
    </w:p>
    <w:p w14:paraId="273E5661" w14:textId="5383207A" w:rsidR="005018F5" w:rsidRDefault="005018F5" w:rsidP="005018F5">
      <w:pPr>
        <w:pStyle w:val="Listenabsatz"/>
        <w:numPr>
          <w:ilvl w:val="0"/>
          <w:numId w:val="4"/>
        </w:numPr>
        <w:rPr>
          <w:sz w:val="24"/>
          <w:szCs w:val="24"/>
        </w:rPr>
      </w:pPr>
      <w:r>
        <w:rPr>
          <w:sz w:val="24"/>
          <w:szCs w:val="24"/>
        </w:rPr>
        <w:t>Theoretische Grundlagen</w:t>
      </w:r>
    </w:p>
    <w:p w14:paraId="53A0E079" w14:textId="29A57B07" w:rsidR="005018F5" w:rsidRDefault="005018F5" w:rsidP="005018F5">
      <w:pPr>
        <w:pStyle w:val="Listenabsatz"/>
        <w:numPr>
          <w:ilvl w:val="1"/>
          <w:numId w:val="4"/>
        </w:numPr>
        <w:rPr>
          <w:sz w:val="24"/>
          <w:szCs w:val="24"/>
        </w:rPr>
      </w:pPr>
      <w:r>
        <w:rPr>
          <w:sz w:val="24"/>
          <w:szCs w:val="24"/>
        </w:rPr>
        <w:t>Theoretischer Hintergrund</w:t>
      </w:r>
    </w:p>
    <w:p w14:paraId="0114DC49" w14:textId="1408AA92" w:rsidR="005018F5" w:rsidRDefault="005018F5" w:rsidP="005018F5">
      <w:pPr>
        <w:pStyle w:val="Listenabsatz"/>
        <w:numPr>
          <w:ilvl w:val="1"/>
          <w:numId w:val="4"/>
        </w:numPr>
        <w:rPr>
          <w:sz w:val="24"/>
          <w:szCs w:val="24"/>
        </w:rPr>
      </w:pPr>
      <w:r>
        <w:rPr>
          <w:sz w:val="24"/>
          <w:szCs w:val="24"/>
        </w:rPr>
        <w:t>Der Ablauf einer Videospielentwicklung (</w:t>
      </w:r>
      <w:proofErr w:type="spellStart"/>
      <w:r>
        <w:rPr>
          <w:sz w:val="24"/>
          <w:szCs w:val="24"/>
        </w:rPr>
        <w:t>evtl</w:t>
      </w:r>
      <w:proofErr w:type="spellEnd"/>
      <w:r>
        <w:rPr>
          <w:sz w:val="24"/>
          <w:szCs w:val="24"/>
        </w:rPr>
        <w:t xml:space="preserve"> über das Word Dokument „Game Design </w:t>
      </w:r>
      <w:proofErr w:type="spellStart"/>
      <w:r>
        <w:rPr>
          <w:sz w:val="24"/>
          <w:szCs w:val="24"/>
        </w:rPr>
        <w:t>Document</w:t>
      </w:r>
      <w:proofErr w:type="spellEnd"/>
      <w:r>
        <w:rPr>
          <w:sz w:val="24"/>
          <w:szCs w:val="24"/>
        </w:rPr>
        <w:t xml:space="preserve">“ im </w:t>
      </w:r>
      <w:proofErr w:type="spellStart"/>
      <w:r>
        <w:rPr>
          <w:sz w:val="24"/>
          <w:szCs w:val="24"/>
        </w:rPr>
        <w:t>Dokumenteordner</w:t>
      </w:r>
      <w:proofErr w:type="spellEnd"/>
      <w:r w:rsidR="004B3E27">
        <w:rPr>
          <w:sz w:val="24"/>
          <w:szCs w:val="24"/>
        </w:rPr>
        <w:t xml:space="preserve"> reden)</w:t>
      </w:r>
    </w:p>
    <w:p w14:paraId="3BBB041C" w14:textId="323C6E88" w:rsidR="00867600" w:rsidRPr="00867600" w:rsidRDefault="00867600" w:rsidP="00867600">
      <w:pPr>
        <w:pStyle w:val="Listenabsatz"/>
        <w:numPr>
          <w:ilvl w:val="1"/>
          <w:numId w:val="4"/>
        </w:numPr>
        <w:rPr>
          <w:sz w:val="24"/>
          <w:szCs w:val="24"/>
        </w:rPr>
      </w:pPr>
      <w:r w:rsidRPr="00867600">
        <w:rPr>
          <w:sz w:val="24"/>
          <w:szCs w:val="24"/>
        </w:rPr>
        <w:t>Klarheit über benötigte Technologien</w:t>
      </w:r>
    </w:p>
    <w:p w14:paraId="1F5CAC91" w14:textId="22E82CCC" w:rsidR="005018F5" w:rsidRDefault="005018F5" w:rsidP="005018F5">
      <w:pPr>
        <w:pStyle w:val="Listenabsatz"/>
        <w:numPr>
          <w:ilvl w:val="1"/>
          <w:numId w:val="4"/>
        </w:numPr>
        <w:rPr>
          <w:sz w:val="24"/>
          <w:szCs w:val="24"/>
        </w:rPr>
      </w:pPr>
      <w:proofErr w:type="spellStart"/>
      <w:r>
        <w:rPr>
          <w:sz w:val="24"/>
          <w:szCs w:val="24"/>
        </w:rPr>
        <w:t>Spielengine</w:t>
      </w:r>
      <w:proofErr w:type="spellEnd"/>
      <w:r>
        <w:rPr>
          <w:sz w:val="24"/>
          <w:szCs w:val="24"/>
        </w:rPr>
        <w:t>-Kapitel</w:t>
      </w:r>
    </w:p>
    <w:p w14:paraId="0F7A7425" w14:textId="0FBB7DFF" w:rsidR="005018F5" w:rsidRDefault="005018F5" w:rsidP="005018F5">
      <w:pPr>
        <w:pStyle w:val="Listenabsatz"/>
        <w:numPr>
          <w:ilvl w:val="1"/>
          <w:numId w:val="4"/>
        </w:numPr>
        <w:rPr>
          <w:sz w:val="24"/>
          <w:szCs w:val="24"/>
        </w:rPr>
      </w:pPr>
      <w:r>
        <w:rPr>
          <w:sz w:val="24"/>
          <w:szCs w:val="24"/>
        </w:rPr>
        <w:t>Aktueller Stand der Forschung zum Thema „Bildung durch Videospiele“</w:t>
      </w:r>
    </w:p>
    <w:p w14:paraId="5F4C5B9D" w14:textId="21037766" w:rsidR="004B3E27" w:rsidRPr="004B3E27" w:rsidRDefault="005018F5" w:rsidP="004B3E27">
      <w:pPr>
        <w:pStyle w:val="Listenabsatz"/>
        <w:numPr>
          <w:ilvl w:val="0"/>
          <w:numId w:val="4"/>
        </w:numPr>
        <w:rPr>
          <w:sz w:val="24"/>
          <w:szCs w:val="24"/>
        </w:rPr>
      </w:pPr>
      <w:r>
        <w:rPr>
          <w:sz w:val="24"/>
          <w:szCs w:val="24"/>
        </w:rPr>
        <w:t>Hauptteil</w:t>
      </w:r>
      <w:r w:rsidR="004B3E27">
        <w:rPr>
          <w:sz w:val="24"/>
          <w:szCs w:val="24"/>
        </w:rPr>
        <w:t xml:space="preserve"> (heißt z.B. „Konzeption und Implementierung“)</w:t>
      </w:r>
    </w:p>
    <w:p w14:paraId="2A1573BA" w14:textId="6257EAC5" w:rsidR="005018F5" w:rsidRDefault="004B3E27" w:rsidP="005018F5">
      <w:pPr>
        <w:pStyle w:val="Listenabsatz"/>
        <w:numPr>
          <w:ilvl w:val="1"/>
          <w:numId w:val="4"/>
        </w:numPr>
        <w:rPr>
          <w:sz w:val="24"/>
          <w:szCs w:val="24"/>
        </w:rPr>
      </w:pPr>
      <w:r>
        <w:rPr>
          <w:sz w:val="24"/>
          <w:szCs w:val="24"/>
        </w:rPr>
        <w:t>(</w:t>
      </w:r>
      <w:r w:rsidR="005018F5">
        <w:rPr>
          <w:sz w:val="24"/>
          <w:szCs w:val="24"/>
        </w:rPr>
        <w:t>Anforderungsdefinition und -analyse</w:t>
      </w:r>
      <w:r>
        <w:rPr>
          <w:sz w:val="24"/>
          <w:szCs w:val="24"/>
        </w:rPr>
        <w:t>)</w:t>
      </w:r>
    </w:p>
    <w:p w14:paraId="10517F01" w14:textId="77777777" w:rsidR="004B3E27" w:rsidRDefault="004B3E27" w:rsidP="005018F5">
      <w:pPr>
        <w:pStyle w:val="Listenabsatz"/>
        <w:numPr>
          <w:ilvl w:val="1"/>
          <w:numId w:val="4"/>
        </w:numPr>
        <w:rPr>
          <w:sz w:val="24"/>
          <w:szCs w:val="24"/>
        </w:rPr>
      </w:pPr>
      <w:r>
        <w:rPr>
          <w:sz w:val="24"/>
          <w:szCs w:val="24"/>
        </w:rPr>
        <w:t>Aufzeigen der Ideen für Konzepte</w:t>
      </w:r>
    </w:p>
    <w:p w14:paraId="7C32189C" w14:textId="0B71E678" w:rsidR="004B3E27" w:rsidRDefault="004B3E27" w:rsidP="005018F5">
      <w:pPr>
        <w:pStyle w:val="Listenabsatz"/>
        <w:numPr>
          <w:ilvl w:val="1"/>
          <w:numId w:val="4"/>
        </w:numPr>
        <w:rPr>
          <w:sz w:val="24"/>
          <w:szCs w:val="24"/>
        </w:rPr>
      </w:pPr>
      <w:r>
        <w:rPr>
          <w:sz w:val="24"/>
          <w:szCs w:val="24"/>
        </w:rPr>
        <w:t xml:space="preserve"> Darlegung des finalen Konzepts/ Finales Konzept</w:t>
      </w:r>
    </w:p>
    <w:p w14:paraId="1EA114F6" w14:textId="00232695" w:rsidR="004B3E27" w:rsidRDefault="004B3E27" w:rsidP="004B3E27">
      <w:pPr>
        <w:pStyle w:val="Listenabsatz"/>
        <w:numPr>
          <w:ilvl w:val="2"/>
          <w:numId w:val="4"/>
        </w:numPr>
        <w:rPr>
          <w:sz w:val="24"/>
          <w:szCs w:val="24"/>
        </w:rPr>
      </w:pPr>
      <w:r>
        <w:rPr>
          <w:sz w:val="24"/>
          <w:szCs w:val="24"/>
        </w:rPr>
        <w:t>Beschreibung der Features</w:t>
      </w:r>
    </w:p>
    <w:p w14:paraId="77A00EAC" w14:textId="07F49E7B" w:rsidR="004B3E27" w:rsidRDefault="004B3E27" w:rsidP="004B3E27">
      <w:pPr>
        <w:pStyle w:val="Listenabsatz"/>
        <w:numPr>
          <w:ilvl w:val="2"/>
          <w:numId w:val="4"/>
        </w:numPr>
        <w:rPr>
          <w:sz w:val="24"/>
          <w:szCs w:val="24"/>
        </w:rPr>
      </w:pPr>
      <w:r>
        <w:rPr>
          <w:sz w:val="24"/>
          <w:szCs w:val="24"/>
        </w:rPr>
        <w:t>Spielgenre + empfohlene Altersfreigabe</w:t>
      </w:r>
    </w:p>
    <w:p w14:paraId="341ADAE8" w14:textId="370AC837" w:rsidR="005018F5" w:rsidRDefault="004B3E27" w:rsidP="005018F5">
      <w:pPr>
        <w:pStyle w:val="Listenabsatz"/>
        <w:numPr>
          <w:ilvl w:val="1"/>
          <w:numId w:val="4"/>
        </w:numPr>
        <w:rPr>
          <w:sz w:val="24"/>
          <w:szCs w:val="24"/>
        </w:rPr>
      </w:pPr>
      <w:r>
        <w:rPr>
          <w:sz w:val="24"/>
          <w:szCs w:val="24"/>
        </w:rPr>
        <w:t>Implementierung</w:t>
      </w:r>
    </w:p>
    <w:p w14:paraId="5CE2E40E" w14:textId="4A854180" w:rsidR="005018F5" w:rsidRDefault="005018F5" w:rsidP="005018F5">
      <w:pPr>
        <w:pStyle w:val="Listenabsatz"/>
        <w:numPr>
          <w:ilvl w:val="1"/>
          <w:numId w:val="4"/>
        </w:numPr>
        <w:rPr>
          <w:sz w:val="24"/>
          <w:szCs w:val="24"/>
        </w:rPr>
      </w:pPr>
      <w:r>
        <w:rPr>
          <w:sz w:val="24"/>
          <w:szCs w:val="24"/>
        </w:rPr>
        <w:t>Ergebnisvorstellung + Bewertung/Diskussion</w:t>
      </w:r>
    </w:p>
    <w:p w14:paraId="1972CD51" w14:textId="01A7DCB3" w:rsidR="005018F5" w:rsidRDefault="00867600" w:rsidP="005018F5">
      <w:pPr>
        <w:pStyle w:val="Listenabsatz"/>
        <w:numPr>
          <w:ilvl w:val="1"/>
          <w:numId w:val="4"/>
        </w:numPr>
        <w:rPr>
          <w:sz w:val="24"/>
          <w:szCs w:val="24"/>
        </w:rPr>
      </w:pPr>
      <w:r>
        <w:rPr>
          <w:sz w:val="24"/>
          <w:szCs w:val="24"/>
        </w:rPr>
        <w:t>(</w:t>
      </w:r>
      <w:r w:rsidR="005018F5">
        <w:rPr>
          <w:sz w:val="24"/>
          <w:szCs w:val="24"/>
        </w:rPr>
        <w:t>Alternative Lösungen vorstellen</w:t>
      </w:r>
      <w:r>
        <w:rPr>
          <w:sz w:val="24"/>
          <w:szCs w:val="24"/>
        </w:rPr>
        <w:t>)</w:t>
      </w:r>
    </w:p>
    <w:p w14:paraId="24D344EB" w14:textId="26C5984D" w:rsidR="005018F5" w:rsidRDefault="005018F5" w:rsidP="005018F5">
      <w:pPr>
        <w:pStyle w:val="Listenabsatz"/>
        <w:numPr>
          <w:ilvl w:val="0"/>
          <w:numId w:val="5"/>
        </w:numPr>
        <w:rPr>
          <w:sz w:val="24"/>
          <w:szCs w:val="24"/>
        </w:rPr>
      </w:pPr>
      <w:r>
        <w:rPr>
          <w:sz w:val="24"/>
          <w:szCs w:val="24"/>
        </w:rPr>
        <w:t>Abschluss</w:t>
      </w:r>
    </w:p>
    <w:p w14:paraId="48CEF1FF" w14:textId="494291CD" w:rsidR="005018F5" w:rsidRDefault="005018F5" w:rsidP="005018F5">
      <w:pPr>
        <w:pStyle w:val="Listenabsatz"/>
        <w:numPr>
          <w:ilvl w:val="1"/>
          <w:numId w:val="5"/>
        </w:numPr>
        <w:rPr>
          <w:sz w:val="24"/>
          <w:szCs w:val="24"/>
        </w:rPr>
      </w:pPr>
      <w:r>
        <w:rPr>
          <w:sz w:val="24"/>
          <w:szCs w:val="24"/>
        </w:rPr>
        <w:t>Kritische Reflexion (wäre eine andere Lösung/Lösungsweg besser gewesen?)</w:t>
      </w:r>
    </w:p>
    <w:p w14:paraId="1A34C2F0" w14:textId="6C8027C5" w:rsidR="005018F5" w:rsidRDefault="005018F5" w:rsidP="005018F5">
      <w:pPr>
        <w:pStyle w:val="Listenabsatz"/>
        <w:numPr>
          <w:ilvl w:val="1"/>
          <w:numId w:val="5"/>
        </w:numPr>
        <w:rPr>
          <w:sz w:val="24"/>
          <w:szCs w:val="24"/>
        </w:rPr>
      </w:pPr>
      <w:r>
        <w:rPr>
          <w:sz w:val="24"/>
          <w:szCs w:val="24"/>
        </w:rPr>
        <w:t>Fazit</w:t>
      </w:r>
    </w:p>
    <w:p w14:paraId="2E209A32" w14:textId="141CE542" w:rsidR="005018F5" w:rsidRDefault="005018F5" w:rsidP="005018F5">
      <w:pPr>
        <w:pStyle w:val="Listenabsatz"/>
        <w:numPr>
          <w:ilvl w:val="1"/>
          <w:numId w:val="5"/>
        </w:numPr>
        <w:rPr>
          <w:sz w:val="24"/>
          <w:szCs w:val="24"/>
        </w:rPr>
      </w:pPr>
      <w:r>
        <w:rPr>
          <w:sz w:val="24"/>
          <w:szCs w:val="24"/>
        </w:rPr>
        <w:t>Ausblick</w:t>
      </w:r>
    </w:p>
    <w:p w14:paraId="49412782" w14:textId="0C2887BB" w:rsidR="005018F5" w:rsidRDefault="005018F5" w:rsidP="005018F5">
      <w:pPr>
        <w:pStyle w:val="Listenabsatz"/>
        <w:numPr>
          <w:ilvl w:val="0"/>
          <w:numId w:val="5"/>
        </w:numPr>
        <w:rPr>
          <w:sz w:val="24"/>
          <w:szCs w:val="24"/>
        </w:rPr>
      </w:pPr>
      <w:r>
        <w:rPr>
          <w:sz w:val="24"/>
          <w:szCs w:val="24"/>
        </w:rPr>
        <w:t>Abspann</w:t>
      </w:r>
    </w:p>
    <w:p w14:paraId="370868BA" w14:textId="3598C957" w:rsidR="005018F5" w:rsidRDefault="005018F5" w:rsidP="005018F5">
      <w:pPr>
        <w:pStyle w:val="Listenabsatz"/>
        <w:numPr>
          <w:ilvl w:val="1"/>
          <w:numId w:val="5"/>
        </w:numPr>
        <w:rPr>
          <w:sz w:val="24"/>
          <w:szCs w:val="24"/>
        </w:rPr>
      </w:pPr>
      <w:r>
        <w:rPr>
          <w:sz w:val="24"/>
          <w:szCs w:val="24"/>
        </w:rPr>
        <w:t>Literaturverzeichnisse</w:t>
      </w:r>
    </w:p>
    <w:p w14:paraId="1FA41C5A" w14:textId="360EA59E" w:rsidR="005018F5" w:rsidRPr="005018F5" w:rsidRDefault="005018F5" w:rsidP="005018F5">
      <w:pPr>
        <w:pStyle w:val="Listenabsatz"/>
        <w:numPr>
          <w:ilvl w:val="1"/>
          <w:numId w:val="5"/>
        </w:numPr>
        <w:rPr>
          <w:sz w:val="24"/>
          <w:szCs w:val="24"/>
        </w:rPr>
      </w:pPr>
      <w:r>
        <w:rPr>
          <w:sz w:val="24"/>
          <w:szCs w:val="24"/>
        </w:rPr>
        <w:t>Anhänge</w:t>
      </w:r>
    </w:p>
    <w:p w14:paraId="74C294BA" w14:textId="77777777" w:rsidR="00A32223" w:rsidRDefault="00A32223">
      <w:pPr>
        <w:rPr>
          <w:sz w:val="36"/>
          <w:szCs w:val="36"/>
          <w:u w:val="single"/>
        </w:rPr>
      </w:pPr>
    </w:p>
    <w:p w14:paraId="47507579" w14:textId="697C18A5" w:rsidR="00A32223" w:rsidRDefault="00A32223">
      <w:pPr>
        <w:rPr>
          <w:sz w:val="36"/>
          <w:szCs w:val="36"/>
          <w:u w:val="single"/>
        </w:rPr>
      </w:pPr>
      <w:r>
        <w:rPr>
          <w:sz w:val="36"/>
          <w:szCs w:val="36"/>
          <w:u w:val="single"/>
        </w:rPr>
        <w:t>Möglicher Inhalt der Kapitel:</w:t>
      </w:r>
    </w:p>
    <w:p w14:paraId="20309725" w14:textId="20F39A93" w:rsidR="00756A87" w:rsidRDefault="004E39E1">
      <w:pPr>
        <w:rPr>
          <w:i/>
          <w:iCs/>
          <w:sz w:val="28"/>
          <w:szCs w:val="28"/>
          <w:u w:val="single"/>
        </w:rPr>
      </w:pPr>
      <w:r>
        <w:rPr>
          <w:i/>
          <w:iCs/>
          <w:sz w:val="28"/>
          <w:szCs w:val="28"/>
          <w:u w:val="single"/>
        </w:rPr>
        <w:t>Spiel-</w:t>
      </w:r>
      <w:r w:rsidR="004A1F93">
        <w:rPr>
          <w:i/>
          <w:iCs/>
          <w:sz w:val="28"/>
          <w:szCs w:val="28"/>
          <w:u w:val="single"/>
        </w:rPr>
        <w:t>Engine:</w:t>
      </w:r>
    </w:p>
    <w:p w14:paraId="69E68193" w14:textId="3B01E48F" w:rsidR="004A1F93" w:rsidRDefault="004A1F93" w:rsidP="0097208C">
      <w:pPr>
        <w:pStyle w:val="Listenabsatz"/>
        <w:numPr>
          <w:ilvl w:val="0"/>
          <w:numId w:val="1"/>
        </w:numPr>
        <w:spacing w:line="360" w:lineRule="auto"/>
        <w:rPr>
          <w:sz w:val="24"/>
          <w:szCs w:val="24"/>
        </w:rPr>
      </w:pPr>
      <w:r w:rsidRPr="0097208C">
        <w:rPr>
          <w:sz w:val="24"/>
          <w:szCs w:val="24"/>
        </w:rPr>
        <w:t xml:space="preserve">Vergleich zwischen Unity und weiteren </w:t>
      </w:r>
      <w:proofErr w:type="spellStart"/>
      <w:r w:rsidRPr="0097208C">
        <w:rPr>
          <w:sz w:val="24"/>
          <w:szCs w:val="24"/>
        </w:rPr>
        <w:t>Gameengines</w:t>
      </w:r>
      <w:proofErr w:type="spellEnd"/>
      <w:r w:rsidRPr="0097208C">
        <w:rPr>
          <w:sz w:val="24"/>
          <w:szCs w:val="24"/>
        </w:rPr>
        <w:t xml:space="preserve"> wie zum Beispiel</w:t>
      </w:r>
      <w:r w:rsidR="0097208C" w:rsidRPr="0097208C">
        <w:rPr>
          <w:sz w:val="24"/>
          <w:szCs w:val="24"/>
        </w:rPr>
        <w:t xml:space="preserve"> Unreal Engine</w:t>
      </w:r>
      <w:r w:rsidR="001F4490">
        <w:rPr>
          <w:sz w:val="24"/>
          <w:szCs w:val="24"/>
        </w:rPr>
        <w:t xml:space="preserve">, </w:t>
      </w:r>
      <w:proofErr w:type="spellStart"/>
      <w:r w:rsidR="001F4490">
        <w:rPr>
          <w:sz w:val="24"/>
          <w:szCs w:val="24"/>
        </w:rPr>
        <w:t>GameMaker</w:t>
      </w:r>
      <w:proofErr w:type="spellEnd"/>
      <w:r w:rsidR="001F4490">
        <w:rPr>
          <w:sz w:val="24"/>
          <w:szCs w:val="24"/>
        </w:rPr>
        <w:t xml:space="preserve">, </w:t>
      </w:r>
      <w:proofErr w:type="spellStart"/>
      <w:r w:rsidR="001F4490">
        <w:rPr>
          <w:sz w:val="24"/>
          <w:szCs w:val="24"/>
        </w:rPr>
        <w:t>GoDot</w:t>
      </w:r>
      <w:proofErr w:type="spellEnd"/>
    </w:p>
    <w:p w14:paraId="5355041C" w14:textId="1FAA9875" w:rsidR="0097208C" w:rsidRDefault="0097208C" w:rsidP="0097208C">
      <w:pPr>
        <w:pStyle w:val="Listenabsatz"/>
        <w:numPr>
          <w:ilvl w:val="0"/>
          <w:numId w:val="1"/>
        </w:numPr>
        <w:spacing w:line="360" w:lineRule="auto"/>
        <w:rPr>
          <w:sz w:val="24"/>
          <w:szCs w:val="24"/>
        </w:rPr>
      </w:pPr>
      <w:r>
        <w:rPr>
          <w:sz w:val="24"/>
          <w:szCs w:val="24"/>
        </w:rPr>
        <w:t>Darlegen, warum sich final für Unity entschieden wurde</w:t>
      </w:r>
    </w:p>
    <w:p w14:paraId="3393438F" w14:textId="68D682F2" w:rsidR="00E32CA5" w:rsidRDefault="00FB4E98" w:rsidP="00FB4E98">
      <w:pPr>
        <w:spacing w:line="360" w:lineRule="auto"/>
        <w:rPr>
          <w:i/>
          <w:iCs/>
          <w:sz w:val="28"/>
          <w:szCs w:val="28"/>
          <w:u w:val="single"/>
        </w:rPr>
      </w:pPr>
      <w:r>
        <w:rPr>
          <w:i/>
          <w:iCs/>
          <w:sz w:val="28"/>
          <w:szCs w:val="28"/>
          <w:u w:val="single"/>
        </w:rPr>
        <w:lastRenderedPageBreak/>
        <w:t>Bedienelemente (Usability) und Spielkonzepte und ihren Einfluss auf die Bildung</w:t>
      </w:r>
    </w:p>
    <w:p w14:paraId="737BAFDC" w14:textId="77777777" w:rsidR="00E32CA5" w:rsidRDefault="00E32CA5" w:rsidP="00FB4E98">
      <w:pPr>
        <w:spacing w:line="360" w:lineRule="auto"/>
        <w:rPr>
          <w:sz w:val="24"/>
          <w:szCs w:val="24"/>
        </w:rPr>
      </w:pPr>
      <w:r w:rsidRPr="00E32CA5">
        <w:rPr>
          <w:noProof/>
          <w:sz w:val="24"/>
          <w:szCs w:val="24"/>
        </w:rPr>
        <w:drawing>
          <wp:inline distT="0" distB="0" distL="0" distR="0" wp14:anchorId="1DB5ADF7" wp14:editId="5DDFAC01">
            <wp:extent cx="2867425" cy="1448002"/>
            <wp:effectExtent l="0" t="0" r="9525" b="0"/>
            <wp:docPr id="337766238" name="Grafik 1" descr="Ein Bild, das Dreieck,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766238" name="Grafik 1" descr="Ein Bild, das Dreieck, Reihe, Schrift enthält.&#10;&#10;Automatisch generierte Beschreibung"/>
                    <pic:cNvPicPr/>
                  </pic:nvPicPr>
                  <pic:blipFill>
                    <a:blip r:embed="rId6"/>
                    <a:stretch>
                      <a:fillRect/>
                    </a:stretch>
                  </pic:blipFill>
                  <pic:spPr>
                    <a:xfrm>
                      <a:off x="0" y="0"/>
                      <a:ext cx="2867425" cy="1448002"/>
                    </a:xfrm>
                    <a:prstGeom prst="rect">
                      <a:avLst/>
                    </a:prstGeom>
                  </pic:spPr>
                </pic:pic>
              </a:graphicData>
            </a:graphic>
          </wp:inline>
        </w:drawing>
      </w:r>
    </w:p>
    <w:p w14:paraId="6FCF82D6" w14:textId="1A625309" w:rsidR="00FB4E98" w:rsidRDefault="00FB4E98" w:rsidP="00FB4E98">
      <w:pPr>
        <w:spacing w:line="360" w:lineRule="auto"/>
        <w:rPr>
          <w:sz w:val="24"/>
          <w:szCs w:val="24"/>
        </w:rPr>
      </w:pPr>
      <w:r w:rsidRPr="00FB4E98">
        <w:rPr>
          <w:sz w:val="24"/>
          <w:szCs w:val="24"/>
        </w:rPr>
        <w:t>Quelle:</w:t>
      </w:r>
      <w:r>
        <w:rPr>
          <w:sz w:val="24"/>
          <w:szCs w:val="24"/>
        </w:rPr>
        <w:t xml:space="preserve"> </w:t>
      </w:r>
      <w:r w:rsidR="003A072E">
        <w:rPr>
          <w:sz w:val="24"/>
          <w:szCs w:val="24"/>
        </w:rPr>
        <w:t xml:space="preserve">PDF „Politische Bildung </w:t>
      </w:r>
      <w:proofErr w:type="spellStart"/>
      <w:r w:rsidR="003A072E">
        <w:rPr>
          <w:sz w:val="24"/>
          <w:szCs w:val="24"/>
        </w:rPr>
        <w:t>meets</w:t>
      </w:r>
      <w:proofErr w:type="spellEnd"/>
      <w:r w:rsidR="003A072E">
        <w:rPr>
          <w:sz w:val="24"/>
          <w:szCs w:val="24"/>
        </w:rPr>
        <w:t xml:space="preserve"> Kulturelle Bildung“</w:t>
      </w:r>
    </w:p>
    <w:p w14:paraId="58329436" w14:textId="19FF71CA" w:rsidR="00FB4E98" w:rsidRDefault="00FB4E98" w:rsidP="00FB4E98">
      <w:pPr>
        <w:pStyle w:val="Listenabsatz"/>
        <w:numPr>
          <w:ilvl w:val="0"/>
          <w:numId w:val="7"/>
        </w:numPr>
        <w:spacing w:line="360" w:lineRule="auto"/>
        <w:rPr>
          <w:sz w:val="24"/>
          <w:szCs w:val="24"/>
        </w:rPr>
      </w:pPr>
      <w:r>
        <w:rPr>
          <w:sz w:val="24"/>
          <w:szCs w:val="24"/>
        </w:rPr>
        <w:t>(Videospiele sind ein kreatives Mittel, welches dem Spieler ermöglicht sich zu entfalten und eigene Ideen und Taten umsetzen zu können.) S. 110</w:t>
      </w:r>
    </w:p>
    <w:p w14:paraId="3A713272" w14:textId="2EA5C11C" w:rsidR="00FB4E98" w:rsidRDefault="0041633B" w:rsidP="00FB4E98">
      <w:pPr>
        <w:pStyle w:val="Listenabsatz"/>
        <w:numPr>
          <w:ilvl w:val="0"/>
          <w:numId w:val="7"/>
        </w:numPr>
        <w:spacing w:line="360" w:lineRule="auto"/>
        <w:rPr>
          <w:sz w:val="24"/>
          <w:szCs w:val="24"/>
        </w:rPr>
      </w:pPr>
      <w:r>
        <w:rPr>
          <w:sz w:val="24"/>
          <w:szCs w:val="24"/>
        </w:rPr>
        <w:t xml:space="preserve">(Videospiele können unterteilt werden in Spieleranzahl (Einzel-, Mehrspieler), Alter der Spieler (Kinder-, Erwachsenenspiele, meist gekennzeichnet durch eine Altersfreigabe), Genre (Abenteuer-, Action-, Rollen-, Strategie-, Simulation-, </w:t>
      </w:r>
      <w:proofErr w:type="spellStart"/>
      <w:r>
        <w:rPr>
          <w:sz w:val="24"/>
          <w:szCs w:val="24"/>
        </w:rPr>
        <w:t>Shooterspiele</w:t>
      </w:r>
      <w:proofErr w:type="spellEnd"/>
      <w:r>
        <w:rPr>
          <w:sz w:val="24"/>
          <w:szCs w:val="24"/>
        </w:rPr>
        <w:t>) oder Darstellung (2D, 3D, First-Person oder Third-Person-Perspektive)) S. 111</w:t>
      </w:r>
    </w:p>
    <w:p w14:paraId="4CF62C51" w14:textId="2F8064AC" w:rsidR="00635A71" w:rsidRDefault="002A1B0D" w:rsidP="00635A71">
      <w:pPr>
        <w:pStyle w:val="Listenabsatz"/>
        <w:numPr>
          <w:ilvl w:val="0"/>
          <w:numId w:val="7"/>
        </w:numPr>
        <w:spacing w:line="360" w:lineRule="auto"/>
        <w:rPr>
          <w:sz w:val="24"/>
          <w:szCs w:val="24"/>
        </w:rPr>
      </w:pPr>
      <w:r w:rsidRPr="00A54335">
        <w:rPr>
          <w:sz w:val="24"/>
          <w:szCs w:val="24"/>
        </w:rPr>
        <w:t xml:space="preserve">Videospiele lassen sich in der Fläche eines Dreiecks einsortieren, dessen Eckpunkte die Bezeichnungen „Denken“, „Geschichte“ und „Action“ haben. Bei einem Spiel, welches den Hauptfokus auf „Denken“ legt, </w:t>
      </w:r>
      <w:r w:rsidR="00F72C30" w:rsidRPr="00A54335">
        <w:rPr>
          <w:sz w:val="24"/>
          <w:szCs w:val="24"/>
        </w:rPr>
        <w:t>liegt der Fokus mehr auf Denkaufgaben und weniger auf der direkten Steuerung des Spiels. In dem Genre „Strategiespiele“ werden solche Videospiele vertreten. Ein mögliches Beispiel hierfür ist das rundenbasierte Strategiespiel „</w:t>
      </w:r>
      <w:proofErr w:type="spellStart"/>
      <w:r w:rsidR="00F72C30" w:rsidRPr="00A54335">
        <w:rPr>
          <w:sz w:val="24"/>
          <w:szCs w:val="24"/>
        </w:rPr>
        <w:t>Civilizastion</w:t>
      </w:r>
      <w:proofErr w:type="spellEnd"/>
      <w:r w:rsidR="00F72C30" w:rsidRPr="00A54335">
        <w:rPr>
          <w:sz w:val="24"/>
          <w:szCs w:val="24"/>
        </w:rPr>
        <w:t xml:space="preserve"> VI“, bei welchem der Spieler Anführer einer Zivilisation </w:t>
      </w:r>
      <w:proofErr w:type="gramStart"/>
      <w:r w:rsidR="00F72C30" w:rsidRPr="00A54335">
        <w:rPr>
          <w:sz w:val="24"/>
          <w:szCs w:val="24"/>
        </w:rPr>
        <w:t>ist</w:t>
      </w:r>
      <w:proofErr w:type="gramEnd"/>
      <w:r w:rsidR="00F72C30" w:rsidRPr="00A54335">
        <w:rPr>
          <w:sz w:val="24"/>
          <w:szCs w:val="24"/>
        </w:rPr>
        <w:t xml:space="preserve"> und zum Ziel hat, am Ende des Spiels, die höchste Punkteanzahl aller Zivilisationen zu haben. Punkte werden können durch Faktoren wie eine hohe Bevölkerung, viel Land, einen großen technologischen Fortschritt oder kultureller Entwicklung erspielt werden. Der Spieler muss sich also einen genauen Plan überlegen, wie er am besten und schnellsten Punkte erreichen kann, um somit das Spiel zu gewinnen. </w:t>
      </w:r>
      <w:r w:rsidR="00A54335" w:rsidRPr="00A54335">
        <w:rPr>
          <w:sz w:val="24"/>
          <w:szCs w:val="24"/>
        </w:rPr>
        <w:t>(</w:t>
      </w:r>
      <w:r w:rsidR="00F72C30" w:rsidRPr="00A54335">
        <w:rPr>
          <w:sz w:val="24"/>
          <w:szCs w:val="24"/>
        </w:rPr>
        <w:t xml:space="preserve">S. 111, </w:t>
      </w:r>
      <w:hyperlink r:id="rId7" w:history="1">
        <w:r w:rsidR="003A072E" w:rsidRPr="00F21D87">
          <w:rPr>
            <w:rStyle w:val="Hyperlink"/>
            <w:sz w:val="24"/>
            <w:szCs w:val="24"/>
          </w:rPr>
          <w:t>https://civilization.com/de-DE/</w:t>
        </w:r>
      </w:hyperlink>
      <w:r w:rsidR="00A54335" w:rsidRPr="00A54335">
        <w:rPr>
          <w:sz w:val="24"/>
          <w:szCs w:val="24"/>
        </w:rPr>
        <w:t>). Videospiele, welche mehr zur „Action“ Seite gehören haben meist kämpferische Elemente</w:t>
      </w:r>
      <w:r w:rsidR="00A54335">
        <w:rPr>
          <w:sz w:val="24"/>
          <w:szCs w:val="24"/>
        </w:rPr>
        <w:t>, welche die Fähigkeit Konflikte zu lösen anregen soll, und manchmal einen ethischen oder moralischen Hintergrund pflegen.</w:t>
      </w:r>
      <w:r w:rsidR="000F105E">
        <w:rPr>
          <w:sz w:val="24"/>
          <w:szCs w:val="24"/>
        </w:rPr>
        <w:t xml:space="preserve"> Ansonsten befassen sich diese Spiele mit keinem weiteren Bildungsaspekt und dienen</w:t>
      </w:r>
      <w:r w:rsidR="0039589A">
        <w:rPr>
          <w:sz w:val="24"/>
          <w:szCs w:val="24"/>
        </w:rPr>
        <w:t xml:space="preserve"> überwiegend zur Unterhaltung.</w:t>
      </w:r>
      <w:r w:rsidR="00A54335">
        <w:rPr>
          <w:sz w:val="24"/>
          <w:szCs w:val="24"/>
        </w:rPr>
        <w:t xml:space="preserve"> </w:t>
      </w:r>
      <w:r w:rsidR="00E32CA5">
        <w:rPr>
          <w:sz w:val="24"/>
          <w:szCs w:val="24"/>
        </w:rPr>
        <w:t xml:space="preserve">Ein Beispiel für solch ein </w:t>
      </w:r>
      <w:r w:rsidR="00E32CA5">
        <w:rPr>
          <w:sz w:val="24"/>
          <w:szCs w:val="24"/>
        </w:rPr>
        <w:lastRenderedPageBreak/>
        <w:t xml:space="preserve">Spiel ist „The Witcher 3: Wild </w:t>
      </w:r>
      <w:proofErr w:type="spellStart"/>
      <w:r w:rsidR="00E32CA5">
        <w:rPr>
          <w:sz w:val="24"/>
          <w:szCs w:val="24"/>
        </w:rPr>
        <w:t>Hunt</w:t>
      </w:r>
      <w:proofErr w:type="spellEnd"/>
      <w:r w:rsidR="00E32CA5">
        <w:rPr>
          <w:sz w:val="24"/>
          <w:szCs w:val="24"/>
        </w:rPr>
        <w:t xml:space="preserve">“. </w:t>
      </w:r>
      <w:r w:rsidR="000F105E">
        <w:rPr>
          <w:sz w:val="24"/>
          <w:szCs w:val="24"/>
        </w:rPr>
        <w:t>In diesem Spiel steuert der Spieler den Protagonisten „Geralt“ und bewältigt mit ihm in der Welt von The Witcher verschiedene Aufgaben und erkundet die offene Welt.</w:t>
      </w:r>
      <w:r w:rsidR="0039589A">
        <w:rPr>
          <w:sz w:val="24"/>
          <w:szCs w:val="24"/>
        </w:rPr>
        <w:t xml:space="preserve"> (S. 111f)</w:t>
      </w:r>
      <w:r w:rsidR="000F105E">
        <w:rPr>
          <w:sz w:val="24"/>
          <w:szCs w:val="24"/>
        </w:rPr>
        <w:t xml:space="preserve"> </w:t>
      </w:r>
      <w:r w:rsidR="0039589A" w:rsidRPr="0039589A">
        <w:rPr>
          <w:sz w:val="24"/>
          <w:szCs w:val="24"/>
        </w:rPr>
        <w:t xml:space="preserve">Die letzte Ecke des Dreiecks lautet “Geschichte”. </w:t>
      </w:r>
      <w:r w:rsidR="0039589A">
        <w:rPr>
          <w:sz w:val="24"/>
          <w:szCs w:val="24"/>
        </w:rPr>
        <w:t>Während dem Spielablauf wird dem Spieler durch Dialoge, Handlungen und visuellen Ereignissen eine Geschichte erzählt, an welcher der Spieler selbst aktiv teilnimmt. In manchen Spielen muss man selbst Dialogoptionen auswählen. So</w:t>
      </w:r>
      <w:r w:rsidR="00A54335">
        <w:rPr>
          <w:sz w:val="24"/>
          <w:szCs w:val="24"/>
        </w:rPr>
        <w:t xml:space="preserve"> </w:t>
      </w:r>
      <w:r w:rsidR="0039589A">
        <w:rPr>
          <w:sz w:val="24"/>
          <w:szCs w:val="24"/>
        </w:rPr>
        <w:t>kann</w:t>
      </w:r>
      <w:r w:rsidR="00A54335">
        <w:rPr>
          <w:sz w:val="24"/>
          <w:szCs w:val="24"/>
        </w:rPr>
        <w:t xml:space="preserve"> es „gute“ und „</w:t>
      </w:r>
      <w:r w:rsidR="0039589A">
        <w:rPr>
          <w:sz w:val="24"/>
          <w:szCs w:val="24"/>
        </w:rPr>
        <w:t>böse</w:t>
      </w:r>
      <w:r w:rsidR="00A54335">
        <w:rPr>
          <w:sz w:val="24"/>
          <w:szCs w:val="24"/>
        </w:rPr>
        <w:t>“ Dialogoptionen</w:t>
      </w:r>
      <w:r w:rsidR="0039589A">
        <w:rPr>
          <w:sz w:val="24"/>
          <w:szCs w:val="24"/>
        </w:rPr>
        <w:t xml:space="preserve"> geben</w:t>
      </w:r>
      <w:r w:rsidR="00A54335">
        <w:rPr>
          <w:sz w:val="24"/>
          <w:szCs w:val="24"/>
        </w:rPr>
        <w:t>, auf welche der computerprogrammierte Gesprächspartner jeweils anders reagiert und die Beziehung zu diesem Charakter verändert wird. Solche Handlungen können Auswirkungen auf das Spiel haben und sind somit mit Bedacht zu wählen.</w:t>
      </w:r>
      <w:r w:rsidR="00E32CA5">
        <w:rPr>
          <w:sz w:val="24"/>
          <w:szCs w:val="24"/>
        </w:rPr>
        <w:t xml:space="preserve"> Ein Beispiel für solch ein Spiel </w:t>
      </w:r>
      <w:r w:rsidR="0039589A">
        <w:rPr>
          <w:sz w:val="24"/>
          <w:szCs w:val="24"/>
        </w:rPr>
        <w:t>ist</w:t>
      </w:r>
      <w:r w:rsidR="00E32CA5">
        <w:rPr>
          <w:sz w:val="24"/>
          <w:szCs w:val="24"/>
        </w:rPr>
        <w:t xml:space="preserve"> „Life </w:t>
      </w:r>
      <w:proofErr w:type="spellStart"/>
      <w:r w:rsidR="00E32CA5">
        <w:rPr>
          <w:sz w:val="24"/>
          <w:szCs w:val="24"/>
        </w:rPr>
        <w:t>is</w:t>
      </w:r>
      <w:proofErr w:type="spellEnd"/>
      <w:r w:rsidR="00E32CA5">
        <w:rPr>
          <w:sz w:val="24"/>
          <w:szCs w:val="24"/>
        </w:rPr>
        <w:t xml:space="preserve"> Strange“.</w:t>
      </w:r>
      <w:r w:rsidR="0039589A">
        <w:rPr>
          <w:sz w:val="24"/>
          <w:szCs w:val="24"/>
        </w:rPr>
        <w:t xml:space="preserve"> Sonst beinhalten „</w:t>
      </w:r>
      <w:proofErr w:type="gramStart"/>
      <w:r w:rsidR="0039589A">
        <w:rPr>
          <w:sz w:val="24"/>
          <w:szCs w:val="24"/>
        </w:rPr>
        <w:t>Geschichtsspiele„ allerdings</w:t>
      </w:r>
      <w:proofErr w:type="gramEnd"/>
      <w:r w:rsidR="0039589A">
        <w:rPr>
          <w:sz w:val="24"/>
          <w:szCs w:val="24"/>
        </w:rPr>
        <w:t xml:space="preserve"> immer stark vorgegebene Elemente und lassen den Spieler selten Orte eigenwillig erkunden, wie es bei „The Witcher 3: Wild </w:t>
      </w:r>
      <w:proofErr w:type="spellStart"/>
      <w:r w:rsidR="0039589A">
        <w:rPr>
          <w:sz w:val="24"/>
          <w:szCs w:val="24"/>
        </w:rPr>
        <w:t>Hunt</w:t>
      </w:r>
      <w:proofErr w:type="spellEnd"/>
      <w:r w:rsidR="0039589A">
        <w:rPr>
          <w:sz w:val="24"/>
          <w:szCs w:val="24"/>
        </w:rPr>
        <w:t>“ der Fall ist.</w:t>
      </w:r>
      <w:r w:rsidR="00E32CA5">
        <w:rPr>
          <w:sz w:val="24"/>
          <w:szCs w:val="24"/>
        </w:rPr>
        <w:t xml:space="preserve"> </w:t>
      </w:r>
      <w:r w:rsidR="0039589A">
        <w:rPr>
          <w:sz w:val="24"/>
          <w:szCs w:val="24"/>
        </w:rPr>
        <w:t xml:space="preserve">Besonders zur kulturellen oder politischen Bildung sind diese Art an Videospielen gut </w:t>
      </w:r>
      <w:proofErr w:type="gramStart"/>
      <w:r w:rsidR="0039589A">
        <w:rPr>
          <w:sz w:val="24"/>
          <w:szCs w:val="24"/>
        </w:rPr>
        <w:t>geeignet.</w:t>
      </w:r>
      <w:r w:rsidR="00E32CA5" w:rsidRPr="0039589A">
        <w:rPr>
          <w:sz w:val="24"/>
          <w:szCs w:val="24"/>
        </w:rPr>
        <w:t>(</w:t>
      </w:r>
      <w:proofErr w:type="gramEnd"/>
      <w:r w:rsidR="00E32CA5" w:rsidRPr="0039589A">
        <w:rPr>
          <w:sz w:val="24"/>
          <w:szCs w:val="24"/>
        </w:rPr>
        <w:t>S. 11</w:t>
      </w:r>
      <w:r w:rsidR="0039589A" w:rsidRPr="0039589A">
        <w:rPr>
          <w:sz w:val="24"/>
          <w:szCs w:val="24"/>
        </w:rPr>
        <w:t>2</w:t>
      </w:r>
      <w:r w:rsidR="00E32CA5" w:rsidRPr="0039589A">
        <w:rPr>
          <w:sz w:val="24"/>
          <w:szCs w:val="24"/>
        </w:rPr>
        <w:t xml:space="preserve">, </w:t>
      </w:r>
      <w:hyperlink r:id="rId8" w:history="1">
        <w:r w:rsidR="00E32CA5" w:rsidRPr="0039589A">
          <w:rPr>
            <w:rStyle w:val="Hyperlink"/>
            <w:sz w:val="24"/>
            <w:szCs w:val="24"/>
          </w:rPr>
          <w:t>https://store.steampowered.com/app/319630/Life_is_Strange__Episode_1/</w:t>
        </w:r>
      </w:hyperlink>
      <w:r w:rsidR="00E32CA5" w:rsidRPr="0039589A">
        <w:rPr>
          <w:sz w:val="24"/>
          <w:szCs w:val="24"/>
        </w:rPr>
        <w:t xml:space="preserve">). </w:t>
      </w:r>
    </w:p>
    <w:p w14:paraId="27B6F4A4" w14:textId="0357FF59" w:rsidR="000C74CC" w:rsidRPr="000C74CC" w:rsidRDefault="000C74CC" w:rsidP="000C74CC">
      <w:pPr>
        <w:pStyle w:val="Listenabsatz"/>
        <w:numPr>
          <w:ilvl w:val="0"/>
          <w:numId w:val="7"/>
        </w:numPr>
        <w:spacing w:line="360" w:lineRule="auto"/>
        <w:rPr>
          <w:sz w:val="24"/>
          <w:szCs w:val="24"/>
        </w:rPr>
      </w:pPr>
      <w:proofErr w:type="spellStart"/>
      <w:r w:rsidRPr="004708FD">
        <w:rPr>
          <w:sz w:val="24"/>
          <w:szCs w:val="24"/>
          <w:highlight w:val="yellow"/>
        </w:rPr>
        <w:t>Serious</w:t>
      </w:r>
      <w:proofErr w:type="spellEnd"/>
      <w:r w:rsidRPr="004708FD">
        <w:rPr>
          <w:sz w:val="24"/>
          <w:szCs w:val="24"/>
          <w:highlight w:val="yellow"/>
        </w:rPr>
        <w:t xml:space="preserve"> Games</w:t>
      </w:r>
      <w:r w:rsidRPr="000C74CC">
        <w:rPr>
          <w:sz w:val="24"/>
          <w:szCs w:val="24"/>
        </w:rPr>
        <w:t xml:space="preserve"> sind Zwischenglied zwischen Lernspielen und unterhaltenden Videospielen (S. 113)</w:t>
      </w:r>
    </w:p>
    <w:p w14:paraId="30D407AD" w14:textId="592C03EB" w:rsidR="000C74CC" w:rsidRPr="004708FD" w:rsidRDefault="000C74CC" w:rsidP="000C74CC">
      <w:pPr>
        <w:pStyle w:val="Listenabsatz"/>
        <w:numPr>
          <w:ilvl w:val="1"/>
          <w:numId w:val="7"/>
        </w:numPr>
        <w:spacing w:line="360" w:lineRule="auto"/>
        <w:rPr>
          <w:sz w:val="24"/>
          <w:szCs w:val="24"/>
          <w:highlight w:val="yellow"/>
        </w:rPr>
      </w:pPr>
      <w:r w:rsidRPr="000C74CC">
        <w:rPr>
          <w:sz w:val="24"/>
          <w:szCs w:val="24"/>
        </w:rPr>
        <w:t xml:space="preserve">damit stellen sie das perfekte Medium für Kinder und Jugendliche dar, die selbst in ihrer Freizeit gerne Videospiele spielen, da </w:t>
      </w:r>
      <w:proofErr w:type="spellStart"/>
      <w:r w:rsidRPr="000C74CC">
        <w:rPr>
          <w:sz w:val="24"/>
          <w:szCs w:val="24"/>
        </w:rPr>
        <w:t>Serious</w:t>
      </w:r>
      <w:proofErr w:type="spellEnd"/>
      <w:r w:rsidRPr="000C74CC">
        <w:rPr>
          <w:sz w:val="24"/>
          <w:szCs w:val="24"/>
        </w:rPr>
        <w:t xml:space="preserve"> Games die Kinder </w:t>
      </w:r>
      <w:r w:rsidRPr="004708FD">
        <w:rPr>
          <w:sz w:val="24"/>
          <w:szCs w:val="24"/>
          <w:highlight w:val="yellow"/>
        </w:rPr>
        <w:t>unterhalten</w:t>
      </w:r>
      <w:r w:rsidRPr="000C74CC">
        <w:rPr>
          <w:sz w:val="24"/>
          <w:szCs w:val="24"/>
        </w:rPr>
        <w:t xml:space="preserve"> ihnen </w:t>
      </w:r>
      <w:r w:rsidRPr="004708FD">
        <w:rPr>
          <w:sz w:val="24"/>
          <w:szCs w:val="24"/>
          <w:highlight w:val="yellow"/>
        </w:rPr>
        <w:t>aber gleichzeitig etwas beibringen</w:t>
      </w:r>
    </w:p>
    <w:p w14:paraId="5137585B" w14:textId="59F2E165"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Lerninhalte werden spielerisch </w:t>
      </w:r>
      <w:r w:rsidR="004708FD" w:rsidRPr="000C74CC">
        <w:rPr>
          <w:sz w:val="24"/>
          <w:szCs w:val="24"/>
        </w:rPr>
        <w:t>angeeignet</w:t>
      </w:r>
      <w:r w:rsidRPr="000C74CC">
        <w:rPr>
          <w:sz w:val="24"/>
          <w:szCs w:val="24"/>
        </w:rPr>
        <w:t xml:space="preserve"> (S. 113)</w:t>
      </w:r>
    </w:p>
    <w:p w14:paraId="53457319" w14:textId="2A1CDECB" w:rsidR="000C74CC" w:rsidRPr="000C74CC" w:rsidRDefault="000C74CC" w:rsidP="000C74CC">
      <w:pPr>
        <w:pStyle w:val="Listenabsatz"/>
        <w:numPr>
          <w:ilvl w:val="0"/>
          <w:numId w:val="7"/>
        </w:numPr>
        <w:spacing w:line="360" w:lineRule="auto"/>
        <w:rPr>
          <w:sz w:val="24"/>
          <w:szCs w:val="24"/>
        </w:rPr>
      </w:pPr>
      <w:proofErr w:type="spellStart"/>
      <w:r w:rsidRPr="000C74CC">
        <w:rPr>
          <w:sz w:val="24"/>
          <w:szCs w:val="24"/>
        </w:rPr>
        <w:t>Serious</w:t>
      </w:r>
      <w:proofErr w:type="spellEnd"/>
      <w:r w:rsidRPr="000C74CC">
        <w:rPr>
          <w:sz w:val="24"/>
          <w:szCs w:val="24"/>
        </w:rPr>
        <w:t xml:space="preserve"> Games sind eher in der "Denken" Kategorie untergeordnet (S. 113)</w:t>
      </w:r>
    </w:p>
    <w:p w14:paraId="2A5D7055" w14:textId="1C76F3F5"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Videospielelemente wie "Cut-Scenes" hindern den Spieler an eigenen Entscheidungen (in der Zeit der </w:t>
      </w:r>
      <w:proofErr w:type="spellStart"/>
      <w:r w:rsidRPr="000C74CC">
        <w:rPr>
          <w:sz w:val="24"/>
          <w:szCs w:val="24"/>
        </w:rPr>
        <w:t>Cutscene</w:t>
      </w:r>
      <w:proofErr w:type="spellEnd"/>
      <w:r w:rsidRPr="000C74CC">
        <w:rPr>
          <w:sz w:val="24"/>
          <w:szCs w:val="24"/>
        </w:rPr>
        <w:t>)</w:t>
      </w:r>
      <w:r w:rsidR="00553A95">
        <w:rPr>
          <w:sz w:val="24"/>
          <w:szCs w:val="24"/>
        </w:rPr>
        <w:t xml:space="preserve"> und geben eigene Handlungen vor</w:t>
      </w:r>
      <w:r w:rsidRPr="000C74CC">
        <w:rPr>
          <w:sz w:val="24"/>
          <w:szCs w:val="24"/>
        </w:rPr>
        <w:t xml:space="preserve"> (S. 117)</w:t>
      </w:r>
    </w:p>
    <w:p w14:paraId="5DAB3615" w14:textId="250F1FB7"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in </w:t>
      </w:r>
      <w:proofErr w:type="spellStart"/>
      <w:r w:rsidRPr="00553A95">
        <w:rPr>
          <w:sz w:val="24"/>
          <w:szCs w:val="24"/>
          <w:highlight w:val="yellow"/>
        </w:rPr>
        <w:t>Storyspielen</w:t>
      </w:r>
      <w:proofErr w:type="spellEnd"/>
      <w:r w:rsidRPr="000C74CC">
        <w:rPr>
          <w:sz w:val="24"/>
          <w:szCs w:val="24"/>
        </w:rPr>
        <w:t>/</w:t>
      </w:r>
      <w:r w:rsidRPr="00553A95">
        <w:rPr>
          <w:sz w:val="24"/>
          <w:szCs w:val="24"/>
          <w:highlight w:val="yellow"/>
        </w:rPr>
        <w:t>Rollenspielen</w:t>
      </w:r>
      <w:r w:rsidRPr="000C74CC">
        <w:rPr>
          <w:sz w:val="24"/>
          <w:szCs w:val="24"/>
        </w:rPr>
        <w:t xml:space="preserve"> hat man (wenn die Möglichkeit besteht, eigene Handlungen/eigene Dialogwahl zu treffen), die Wahl entweder "in </w:t>
      </w:r>
      <w:proofErr w:type="spellStart"/>
      <w:r w:rsidRPr="000C74CC">
        <w:rPr>
          <w:sz w:val="24"/>
          <w:szCs w:val="24"/>
        </w:rPr>
        <w:t>character</w:t>
      </w:r>
      <w:proofErr w:type="spellEnd"/>
      <w:r w:rsidRPr="000C74CC">
        <w:rPr>
          <w:sz w:val="24"/>
          <w:szCs w:val="24"/>
        </w:rPr>
        <w:t xml:space="preserve">" zu spielen und seine </w:t>
      </w:r>
      <w:r w:rsidRPr="00553A95">
        <w:rPr>
          <w:sz w:val="24"/>
          <w:szCs w:val="24"/>
          <w:highlight w:val="yellow"/>
        </w:rPr>
        <w:t>Handlungen an die Eigenschaften der Spielerfigur anzupassen</w:t>
      </w:r>
      <w:r w:rsidR="00553A95">
        <w:rPr>
          <w:sz w:val="24"/>
          <w:szCs w:val="24"/>
        </w:rPr>
        <w:t xml:space="preserve"> (</w:t>
      </w:r>
      <w:proofErr w:type="spellStart"/>
      <w:r w:rsidR="00553A95" w:rsidRPr="00553A95">
        <w:rPr>
          <w:sz w:val="24"/>
          <w:szCs w:val="24"/>
          <w:highlight w:val="yellow"/>
        </w:rPr>
        <w:t>Kreativitätfördernd</w:t>
      </w:r>
      <w:proofErr w:type="spellEnd"/>
      <w:r w:rsidR="00553A95">
        <w:rPr>
          <w:sz w:val="24"/>
          <w:szCs w:val="24"/>
        </w:rPr>
        <w:t>)</w:t>
      </w:r>
      <w:r w:rsidRPr="000C74CC">
        <w:rPr>
          <w:sz w:val="24"/>
          <w:szCs w:val="24"/>
        </w:rPr>
        <w:t xml:space="preserve"> oder man handelt im Spiel </w:t>
      </w:r>
      <w:r w:rsidRPr="00553A95">
        <w:rPr>
          <w:sz w:val="24"/>
          <w:szCs w:val="24"/>
          <w:highlight w:val="yellow"/>
        </w:rPr>
        <w:t>aufgrund seiner eigenen Wertvorstellungen</w:t>
      </w:r>
      <w:r w:rsidR="00553A95">
        <w:rPr>
          <w:sz w:val="24"/>
          <w:szCs w:val="24"/>
        </w:rPr>
        <w:t xml:space="preserve"> (</w:t>
      </w:r>
      <w:r w:rsidR="00553A95" w:rsidRPr="00553A95">
        <w:rPr>
          <w:sz w:val="24"/>
          <w:szCs w:val="24"/>
          <w:highlight w:val="yellow"/>
        </w:rPr>
        <w:t>persönliche Entfaltung/Auslebung</w:t>
      </w:r>
      <w:r w:rsidR="00553A95">
        <w:rPr>
          <w:sz w:val="24"/>
          <w:szCs w:val="24"/>
        </w:rPr>
        <w:t>)</w:t>
      </w:r>
      <w:r w:rsidRPr="000C74CC">
        <w:rPr>
          <w:sz w:val="24"/>
          <w:szCs w:val="24"/>
        </w:rPr>
        <w:t xml:space="preserve"> (S. 117)</w:t>
      </w:r>
    </w:p>
    <w:p w14:paraId="692AAD83" w14:textId="77777777" w:rsidR="000C74CC" w:rsidRDefault="000C74CC" w:rsidP="000C74CC">
      <w:pPr>
        <w:pStyle w:val="Listenabsatz"/>
        <w:numPr>
          <w:ilvl w:val="0"/>
          <w:numId w:val="7"/>
        </w:numPr>
        <w:spacing w:line="360" w:lineRule="auto"/>
        <w:rPr>
          <w:sz w:val="24"/>
          <w:szCs w:val="24"/>
        </w:rPr>
      </w:pPr>
      <w:r w:rsidRPr="00553A95">
        <w:rPr>
          <w:sz w:val="24"/>
          <w:szCs w:val="24"/>
          <w:highlight w:val="yellow"/>
        </w:rPr>
        <w:t>Design Entscheidungen (z.B. Narration, Figuren oder die Spielwelt)</w:t>
      </w:r>
      <w:r w:rsidRPr="000C74CC">
        <w:rPr>
          <w:sz w:val="24"/>
          <w:szCs w:val="24"/>
        </w:rPr>
        <w:t xml:space="preserve"> können </w:t>
      </w:r>
      <w:r w:rsidRPr="00553A95">
        <w:rPr>
          <w:sz w:val="24"/>
          <w:szCs w:val="24"/>
          <w:highlight w:val="yellow"/>
        </w:rPr>
        <w:t>(kulturelle/politische) Werte vermitteln</w:t>
      </w:r>
      <w:r w:rsidRPr="000C74CC">
        <w:rPr>
          <w:sz w:val="24"/>
          <w:szCs w:val="24"/>
        </w:rPr>
        <w:t xml:space="preserve"> und die Urteilsvermögen des Spielers anregen/fördern (S. 117)</w:t>
      </w:r>
    </w:p>
    <w:p w14:paraId="0EBD179E" w14:textId="7CEB47B4"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lastRenderedPageBreak/>
        <w:t>Normüberschreitungen</w:t>
      </w:r>
      <w:r w:rsidRPr="000C74CC">
        <w:rPr>
          <w:sz w:val="24"/>
          <w:szCs w:val="24"/>
        </w:rPr>
        <w:t xml:space="preserve"> in diesen Designentscheidungen (z.B. einen rassistischen Charakter) können </w:t>
      </w:r>
      <w:r w:rsidRPr="00553A95">
        <w:rPr>
          <w:sz w:val="24"/>
          <w:szCs w:val="24"/>
          <w:highlight w:val="yellow"/>
        </w:rPr>
        <w:t>Provokation</w:t>
      </w:r>
      <w:r w:rsidRPr="000C74CC">
        <w:rPr>
          <w:sz w:val="24"/>
          <w:szCs w:val="24"/>
        </w:rPr>
        <w:t xml:space="preserve"> (es könnte eine Handlung des Spielers, wie zum Beispiel ein Eingriff in sein rassistisches Handeln provoziert werden) oder </w:t>
      </w:r>
      <w:r w:rsidRPr="00553A95">
        <w:rPr>
          <w:sz w:val="24"/>
          <w:szCs w:val="24"/>
          <w:highlight w:val="yellow"/>
        </w:rPr>
        <w:t>Stilmittel</w:t>
      </w:r>
      <w:r w:rsidRPr="000C74CC">
        <w:rPr>
          <w:sz w:val="24"/>
          <w:szCs w:val="24"/>
        </w:rPr>
        <w:t xml:space="preserve"> sein (S. 117)</w:t>
      </w:r>
    </w:p>
    <w:p w14:paraId="073FD02F" w14:textId="268D8DF5" w:rsidR="000C74CC" w:rsidRPr="000C74CC" w:rsidRDefault="000C74CC" w:rsidP="000C74CC">
      <w:pPr>
        <w:pStyle w:val="Listenabsatz"/>
        <w:numPr>
          <w:ilvl w:val="0"/>
          <w:numId w:val="7"/>
        </w:numPr>
        <w:spacing w:line="360" w:lineRule="auto"/>
        <w:rPr>
          <w:sz w:val="24"/>
          <w:szCs w:val="24"/>
        </w:rPr>
      </w:pPr>
      <w:r w:rsidRPr="000C74CC">
        <w:rPr>
          <w:sz w:val="24"/>
          <w:szCs w:val="24"/>
        </w:rPr>
        <w:t>(Element) Spielwelt = herrschbare/kontrollierbare Lebenswelt (S. 118)</w:t>
      </w:r>
    </w:p>
    <w:p w14:paraId="36224F00" w14:textId="4D671C32"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Es kann nicht mit allen Gegenständen/ NPC interagiert werden -&gt; nur für die Narration relevante Gegenstände </w:t>
      </w:r>
      <w:proofErr w:type="spellStart"/>
      <w:r w:rsidRPr="000C74CC">
        <w:rPr>
          <w:sz w:val="24"/>
          <w:szCs w:val="24"/>
        </w:rPr>
        <w:t>interagierbar</w:t>
      </w:r>
      <w:proofErr w:type="spellEnd"/>
      <w:r w:rsidRPr="000C74CC">
        <w:rPr>
          <w:sz w:val="24"/>
          <w:szCs w:val="24"/>
        </w:rPr>
        <w:t xml:space="preserve">, oder wenige, unwichtige Kleinigkeiten zur Welterkundung, alle Gegenstände </w:t>
      </w:r>
      <w:proofErr w:type="spellStart"/>
      <w:r w:rsidRPr="000C74CC">
        <w:rPr>
          <w:sz w:val="24"/>
          <w:szCs w:val="24"/>
        </w:rPr>
        <w:t>interagierbar</w:t>
      </w:r>
      <w:proofErr w:type="spellEnd"/>
      <w:r w:rsidRPr="000C74CC">
        <w:rPr>
          <w:sz w:val="24"/>
          <w:szCs w:val="24"/>
        </w:rPr>
        <w:t xml:space="preserve"> machen manchmal zu zeitaufwendig (S. 118)</w:t>
      </w:r>
    </w:p>
    <w:p w14:paraId="5D3D881E" w14:textId="1E742EDB" w:rsidR="000C74CC" w:rsidRPr="000C74CC" w:rsidRDefault="000C74CC" w:rsidP="000C74CC">
      <w:pPr>
        <w:pStyle w:val="Listenabsatz"/>
        <w:numPr>
          <w:ilvl w:val="1"/>
          <w:numId w:val="7"/>
        </w:numPr>
        <w:spacing w:line="360" w:lineRule="auto"/>
        <w:rPr>
          <w:sz w:val="24"/>
          <w:szCs w:val="24"/>
        </w:rPr>
      </w:pPr>
      <w:r w:rsidRPr="00553A95">
        <w:rPr>
          <w:sz w:val="24"/>
          <w:szCs w:val="24"/>
          <w:highlight w:val="yellow"/>
        </w:rPr>
        <w:t>(Gamedesignelement)</w:t>
      </w:r>
      <w:r w:rsidRPr="000C74CC">
        <w:rPr>
          <w:sz w:val="24"/>
          <w:szCs w:val="24"/>
        </w:rPr>
        <w:t xml:space="preserve"> es kann ein </w:t>
      </w:r>
      <w:r w:rsidRPr="00553A95">
        <w:rPr>
          <w:sz w:val="24"/>
          <w:szCs w:val="24"/>
          <w:highlight w:val="yellow"/>
        </w:rPr>
        <w:t>besonderer Fokus auf bestimmte Figuren</w:t>
      </w:r>
      <w:r w:rsidRPr="000C74CC">
        <w:rPr>
          <w:sz w:val="24"/>
          <w:szCs w:val="24"/>
        </w:rPr>
        <w:t xml:space="preserve"> gelegt werden, damit der Spieler </w:t>
      </w:r>
      <w:r w:rsidRPr="00553A95">
        <w:rPr>
          <w:sz w:val="24"/>
          <w:szCs w:val="24"/>
          <w:highlight w:val="yellow"/>
        </w:rPr>
        <w:t>Sympathie für diese Figur</w:t>
      </w:r>
      <w:r w:rsidRPr="000C74CC">
        <w:rPr>
          <w:sz w:val="24"/>
          <w:szCs w:val="24"/>
        </w:rPr>
        <w:t xml:space="preserve"> verspürt</w:t>
      </w:r>
      <w:r w:rsidR="00553A95">
        <w:rPr>
          <w:sz w:val="24"/>
          <w:szCs w:val="24"/>
        </w:rPr>
        <w:t xml:space="preserve"> (-&gt; damit können wiederrum </w:t>
      </w:r>
      <w:r w:rsidR="00553A95" w:rsidRPr="00553A95">
        <w:rPr>
          <w:sz w:val="24"/>
          <w:szCs w:val="24"/>
          <w:highlight w:val="yellow"/>
        </w:rPr>
        <w:t>ethische oder politische Werte</w:t>
      </w:r>
      <w:r w:rsidR="00553A95">
        <w:rPr>
          <w:sz w:val="24"/>
          <w:szCs w:val="24"/>
        </w:rPr>
        <w:t xml:space="preserve"> vermittelt werden)</w:t>
      </w:r>
    </w:p>
    <w:p w14:paraId="1C9BCDED" w14:textId="1F368FB2" w:rsidR="000C74CC" w:rsidRPr="000C74CC" w:rsidRDefault="000C74CC" w:rsidP="000C74CC">
      <w:pPr>
        <w:pStyle w:val="Listenabsatz"/>
        <w:numPr>
          <w:ilvl w:val="0"/>
          <w:numId w:val="7"/>
        </w:numPr>
        <w:spacing w:line="360" w:lineRule="auto"/>
        <w:rPr>
          <w:sz w:val="24"/>
          <w:szCs w:val="24"/>
        </w:rPr>
      </w:pPr>
      <w:r w:rsidRPr="000C74CC">
        <w:rPr>
          <w:sz w:val="24"/>
          <w:szCs w:val="24"/>
        </w:rPr>
        <w:t>virtuelle Welt ist ebenfalls begrenzt (S. 118)</w:t>
      </w:r>
    </w:p>
    <w:p w14:paraId="255EC831" w14:textId="6CC3BCC9" w:rsidR="000C74CC" w:rsidRDefault="000C74CC" w:rsidP="000C74CC">
      <w:pPr>
        <w:pStyle w:val="Listenabsatz"/>
        <w:numPr>
          <w:ilvl w:val="0"/>
          <w:numId w:val="7"/>
        </w:numPr>
        <w:spacing w:line="360" w:lineRule="auto"/>
        <w:rPr>
          <w:sz w:val="24"/>
          <w:szCs w:val="24"/>
        </w:rPr>
      </w:pPr>
      <w:r w:rsidRPr="000C74CC">
        <w:rPr>
          <w:sz w:val="24"/>
          <w:szCs w:val="24"/>
        </w:rPr>
        <w:t xml:space="preserve">fast immer möglich die Zeit zu </w:t>
      </w:r>
      <w:r w:rsidR="00553A95" w:rsidRPr="000C74CC">
        <w:rPr>
          <w:sz w:val="24"/>
          <w:szCs w:val="24"/>
        </w:rPr>
        <w:t>beeinflussen</w:t>
      </w:r>
      <w:r w:rsidRPr="000C74CC">
        <w:rPr>
          <w:sz w:val="24"/>
          <w:szCs w:val="24"/>
        </w:rPr>
        <w:t xml:space="preserve"> (durch Pausenmenü oder speichern und an einem anderen Zeitpunkt weiterspielen) (S. 118)</w:t>
      </w:r>
    </w:p>
    <w:p w14:paraId="17D63707" w14:textId="504FEDB3" w:rsidR="000C74CC" w:rsidRPr="000C74CC" w:rsidRDefault="000C74CC" w:rsidP="000C74CC">
      <w:pPr>
        <w:pStyle w:val="Listenabsatz"/>
        <w:numPr>
          <w:ilvl w:val="0"/>
          <w:numId w:val="7"/>
        </w:numPr>
        <w:spacing w:line="360" w:lineRule="auto"/>
        <w:rPr>
          <w:sz w:val="24"/>
          <w:szCs w:val="24"/>
        </w:rPr>
      </w:pPr>
      <w:r w:rsidRPr="000C74CC">
        <w:rPr>
          <w:sz w:val="24"/>
          <w:szCs w:val="24"/>
        </w:rPr>
        <w:t>Handlungen können zurückgesetzt und wiederholt werden, wenn ein älterer Spielstand vor dieser Handlung geladen wird (entweder manuell oder durch den Tod der Spielfigur) (S. 118)</w:t>
      </w:r>
    </w:p>
    <w:p w14:paraId="1009CAFB" w14:textId="767BA0C9" w:rsidR="000C74CC" w:rsidRPr="000C74CC" w:rsidRDefault="000C74CC" w:rsidP="000C74CC">
      <w:pPr>
        <w:pStyle w:val="Listenabsatz"/>
        <w:numPr>
          <w:ilvl w:val="0"/>
          <w:numId w:val="7"/>
        </w:numPr>
        <w:spacing w:line="360" w:lineRule="auto"/>
        <w:rPr>
          <w:sz w:val="24"/>
          <w:szCs w:val="24"/>
        </w:rPr>
      </w:pPr>
      <w:r w:rsidRPr="000C74CC">
        <w:rPr>
          <w:sz w:val="24"/>
          <w:szCs w:val="24"/>
        </w:rPr>
        <w:t>Eine Handlung findet beim Spielen immer auf zwei Ebenen statt (S. 119)</w:t>
      </w:r>
    </w:p>
    <w:p w14:paraId="62BCC4F1" w14:textId="2F3E9554" w:rsidR="000C74CC" w:rsidRPr="000C74CC" w:rsidRDefault="000C74CC" w:rsidP="000C74CC">
      <w:pPr>
        <w:pStyle w:val="Listenabsatz"/>
        <w:numPr>
          <w:ilvl w:val="1"/>
          <w:numId w:val="7"/>
        </w:numPr>
        <w:spacing w:line="360" w:lineRule="auto"/>
        <w:rPr>
          <w:sz w:val="24"/>
          <w:szCs w:val="24"/>
        </w:rPr>
      </w:pPr>
      <w:r w:rsidRPr="000C74CC">
        <w:rPr>
          <w:sz w:val="24"/>
          <w:szCs w:val="24"/>
        </w:rPr>
        <w:t>Handlung in der physischen Welt (Bewegung der Maus, Drücken von Tasten)</w:t>
      </w:r>
    </w:p>
    <w:p w14:paraId="7EDC2F82" w14:textId="56D6F724"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Handlung in der virtuellen Welt (Bewegung des Charakters, öffnen </w:t>
      </w:r>
      <w:proofErr w:type="gramStart"/>
      <w:r w:rsidRPr="000C74CC">
        <w:rPr>
          <w:sz w:val="24"/>
          <w:szCs w:val="24"/>
        </w:rPr>
        <w:t>eines Menüs</w:t>
      </w:r>
      <w:proofErr w:type="gramEnd"/>
      <w:r w:rsidRPr="000C74CC">
        <w:rPr>
          <w:sz w:val="24"/>
          <w:szCs w:val="24"/>
        </w:rPr>
        <w:t>)</w:t>
      </w:r>
    </w:p>
    <w:p w14:paraId="601785E3" w14:textId="54EA9E3A" w:rsidR="000C74CC" w:rsidRPr="000C74CC" w:rsidRDefault="000C74CC" w:rsidP="000C74CC">
      <w:pPr>
        <w:pStyle w:val="Listenabsatz"/>
        <w:numPr>
          <w:ilvl w:val="0"/>
          <w:numId w:val="7"/>
        </w:numPr>
        <w:spacing w:line="360" w:lineRule="auto"/>
        <w:rPr>
          <w:sz w:val="24"/>
          <w:szCs w:val="24"/>
        </w:rPr>
      </w:pPr>
      <w:r w:rsidRPr="000C74CC">
        <w:rPr>
          <w:sz w:val="24"/>
          <w:szCs w:val="24"/>
        </w:rPr>
        <w:t>Brettspiele/Spiele im realen Leben basieren meist auf eigener Imagination (S. 119)</w:t>
      </w:r>
    </w:p>
    <w:p w14:paraId="01783274" w14:textId="77E20376" w:rsidR="000C74CC" w:rsidRPr="000C74CC" w:rsidRDefault="000C74CC" w:rsidP="000C74CC">
      <w:pPr>
        <w:pStyle w:val="Listenabsatz"/>
        <w:numPr>
          <w:ilvl w:val="1"/>
          <w:numId w:val="7"/>
        </w:numPr>
        <w:spacing w:line="360" w:lineRule="auto"/>
        <w:rPr>
          <w:sz w:val="24"/>
          <w:szCs w:val="24"/>
        </w:rPr>
      </w:pPr>
      <w:r w:rsidRPr="000C74CC">
        <w:rPr>
          <w:sz w:val="24"/>
          <w:szCs w:val="24"/>
        </w:rPr>
        <w:t>Videospiele visuali</w:t>
      </w:r>
      <w:r w:rsidR="00553A95">
        <w:rPr>
          <w:sz w:val="24"/>
          <w:szCs w:val="24"/>
        </w:rPr>
        <w:t>si</w:t>
      </w:r>
      <w:r w:rsidRPr="000C74CC">
        <w:rPr>
          <w:sz w:val="24"/>
          <w:szCs w:val="24"/>
        </w:rPr>
        <w:t>eren das Spielfeld/die Imagination</w:t>
      </w:r>
    </w:p>
    <w:p w14:paraId="7B344F93" w14:textId="59947FA9"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das Brettspiel "Dungeons and Dragons" basiert auf Geschichten und der Vorstellung und Weitererzählen dieser, durch Videospiele kann die vorgestellte Welt visualisiert und besser nachempfunden werden</w:t>
      </w:r>
    </w:p>
    <w:p w14:paraId="20DDA687" w14:textId="35F89D86" w:rsidR="000C74CC" w:rsidRPr="000C74CC" w:rsidRDefault="000C74CC" w:rsidP="000C74CC">
      <w:pPr>
        <w:pStyle w:val="Listenabsatz"/>
        <w:numPr>
          <w:ilvl w:val="1"/>
          <w:numId w:val="7"/>
        </w:numPr>
        <w:spacing w:line="360" w:lineRule="auto"/>
        <w:rPr>
          <w:sz w:val="24"/>
          <w:szCs w:val="24"/>
        </w:rPr>
      </w:pPr>
      <w:r w:rsidRPr="000C74CC">
        <w:rPr>
          <w:sz w:val="24"/>
          <w:szCs w:val="24"/>
        </w:rPr>
        <w:t>bsp</w:t>
      </w:r>
      <w:r w:rsidR="00553A95">
        <w:rPr>
          <w:sz w:val="24"/>
          <w:szCs w:val="24"/>
        </w:rPr>
        <w:t>w</w:t>
      </w:r>
      <w:r w:rsidRPr="000C74CC">
        <w:rPr>
          <w:sz w:val="24"/>
          <w:szCs w:val="24"/>
        </w:rPr>
        <w:t xml:space="preserve">. Räuber und Gendarm, man wird </w:t>
      </w:r>
      <w:r w:rsidR="00553A95" w:rsidRPr="000C74CC">
        <w:rPr>
          <w:sz w:val="24"/>
          <w:szCs w:val="24"/>
        </w:rPr>
        <w:t>gefangen</w:t>
      </w:r>
      <w:r w:rsidRPr="000C74CC">
        <w:rPr>
          <w:sz w:val="24"/>
          <w:szCs w:val="24"/>
        </w:rPr>
        <w:t xml:space="preserve"> und dann an einen Ort gebracht, welcher als Zelle vorzustellen sein soll, in </w:t>
      </w:r>
      <w:r w:rsidRPr="004F0D2C">
        <w:rPr>
          <w:sz w:val="24"/>
          <w:szCs w:val="24"/>
          <w:highlight w:val="yellow"/>
        </w:rPr>
        <w:t xml:space="preserve">einem Videospiel kann dieser Ort und damit auch die härtere Konsequenz des </w:t>
      </w:r>
      <w:r w:rsidR="004F0D2C">
        <w:rPr>
          <w:sz w:val="24"/>
          <w:szCs w:val="24"/>
          <w:highlight w:val="yellow"/>
        </w:rPr>
        <w:t>G</w:t>
      </w:r>
      <w:r w:rsidRPr="004F0D2C">
        <w:rPr>
          <w:sz w:val="24"/>
          <w:szCs w:val="24"/>
          <w:highlight w:val="yellow"/>
        </w:rPr>
        <w:t>efangenwerdens</w:t>
      </w:r>
      <w:r w:rsidRPr="000C74CC">
        <w:rPr>
          <w:sz w:val="24"/>
          <w:szCs w:val="24"/>
        </w:rPr>
        <w:t xml:space="preserve"> besser simuliert werden (also </w:t>
      </w:r>
      <w:r w:rsidR="004F0D2C" w:rsidRPr="000C74CC">
        <w:rPr>
          <w:sz w:val="24"/>
          <w:szCs w:val="24"/>
        </w:rPr>
        <w:t>Konsequenz los</w:t>
      </w:r>
      <w:r w:rsidRPr="000C74CC">
        <w:rPr>
          <w:sz w:val="24"/>
          <w:szCs w:val="24"/>
        </w:rPr>
        <w:t xml:space="preserve"> für die Realität)</w:t>
      </w:r>
    </w:p>
    <w:p w14:paraId="724A4C40" w14:textId="42BC1FD6" w:rsidR="000C74CC" w:rsidRPr="000C74CC" w:rsidRDefault="000C74CC" w:rsidP="000C74CC">
      <w:pPr>
        <w:pStyle w:val="Listenabsatz"/>
        <w:numPr>
          <w:ilvl w:val="0"/>
          <w:numId w:val="7"/>
        </w:numPr>
        <w:spacing w:line="360" w:lineRule="auto"/>
        <w:rPr>
          <w:sz w:val="24"/>
          <w:szCs w:val="24"/>
        </w:rPr>
      </w:pPr>
      <w:r w:rsidRPr="004F0D2C">
        <w:rPr>
          <w:sz w:val="24"/>
          <w:szCs w:val="24"/>
          <w:highlight w:val="yellow"/>
        </w:rPr>
        <w:lastRenderedPageBreak/>
        <w:t>keine Folgen in der realen Welt bedeutet, dass der Spieler</w:t>
      </w:r>
      <w:r w:rsidRPr="000C74CC">
        <w:rPr>
          <w:sz w:val="24"/>
          <w:szCs w:val="24"/>
        </w:rPr>
        <w:t xml:space="preserve"> </w:t>
      </w:r>
      <w:r w:rsidRPr="004F0D2C">
        <w:rPr>
          <w:sz w:val="24"/>
          <w:szCs w:val="24"/>
          <w:highlight w:val="yellow"/>
        </w:rPr>
        <w:t xml:space="preserve">handeln </w:t>
      </w:r>
      <w:r w:rsidR="004F0D2C" w:rsidRPr="004F0D2C">
        <w:rPr>
          <w:sz w:val="24"/>
          <w:szCs w:val="24"/>
          <w:highlight w:val="yellow"/>
        </w:rPr>
        <w:t>kann,</w:t>
      </w:r>
      <w:r w:rsidRPr="004F0D2C">
        <w:rPr>
          <w:sz w:val="24"/>
          <w:szCs w:val="24"/>
          <w:highlight w:val="yellow"/>
        </w:rPr>
        <w:t xml:space="preserve"> ohne das Bedürfnis haben zu müssen der Norm, andern sozialen Zwängen oder Rücksicht auf andere Folge zu leisten</w:t>
      </w:r>
      <w:r w:rsidRPr="000C74CC">
        <w:rPr>
          <w:sz w:val="24"/>
          <w:szCs w:val="24"/>
        </w:rPr>
        <w:t xml:space="preserve"> (S. 120)</w:t>
      </w:r>
    </w:p>
    <w:p w14:paraId="275C30D5" w14:textId="5E39F393" w:rsidR="000C74CC" w:rsidRPr="000C74CC" w:rsidRDefault="000C74CC" w:rsidP="000C74CC">
      <w:pPr>
        <w:pStyle w:val="Listenabsatz"/>
        <w:numPr>
          <w:ilvl w:val="0"/>
          <w:numId w:val="7"/>
        </w:numPr>
        <w:spacing w:line="360" w:lineRule="auto"/>
        <w:rPr>
          <w:sz w:val="24"/>
          <w:szCs w:val="24"/>
        </w:rPr>
      </w:pPr>
      <w:r w:rsidRPr="000C74CC">
        <w:rPr>
          <w:sz w:val="24"/>
          <w:szCs w:val="24"/>
        </w:rPr>
        <w:t>Zusammenhänge zwischen virtueller und mentaler Welt (S. 120)</w:t>
      </w:r>
    </w:p>
    <w:p w14:paraId="16CA1F57" w14:textId="349E893D" w:rsidR="000C74CC" w:rsidRPr="000C74CC" w:rsidRDefault="000C74CC" w:rsidP="000C74CC">
      <w:pPr>
        <w:pStyle w:val="Listenabsatz"/>
        <w:numPr>
          <w:ilvl w:val="0"/>
          <w:numId w:val="7"/>
        </w:numPr>
        <w:spacing w:line="360" w:lineRule="auto"/>
        <w:rPr>
          <w:sz w:val="24"/>
          <w:szCs w:val="24"/>
        </w:rPr>
      </w:pPr>
      <w:r w:rsidRPr="000C74CC">
        <w:rPr>
          <w:sz w:val="24"/>
          <w:szCs w:val="24"/>
        </w:rPr>
        <w:t xml:space="preserve">Spieler werden </w:t>
      </w:r>
      <w:r w:rsidRPr="003A072E">
        <w:rPr>
          <w:sz w:val="24"/>
          <w:szCs w:val="24"/>
          <w:highlight w:val="yellow"/>
        </w:rPr>
        <w:t>Lösungsansätze vorgegeben</w:t>
      </w:r>
      <w:r w:rsidRPr="000C74CC">
        <w:rPr>
          <w:sz w:val="24"/>
          <w:szCs w:val="24"/>
        </w:rPr>
        <w:t xml:space="preserve"> (an welche sie vielleicht noch nicht gedacht haben) (S. 120)</w:t>
      </w:r>
    </w:p>
    <w:p w14:paraId="63211CC7" w14:textId="7A9E7A9A" w:rsidR="000C74CC" w:rsidRPr="000C74CC" w:rsidRDefault="000C74CC" w:rsidP="000C74CC">
      <w:pPr>
        <w:pStyle w:val="Listenabsatz"/>
        <w:numPr>
          <w:ilvl w:val="1"/>
          <w:numId w:val="7"/>
        </w:numPr>
        <w:spacing w:line="360" w:lineRule="auto"/>
        <w:rPr>
          <w:sz w:val="24"/>
          <w:szCs w:val="24"/>
        </w:rPr>
      </w:pPr>
      <w:r w:rsidRPr="000C74CC">
        <w:rPr>
          <w:sz w:val="24"/>
          <w:szCs w:val="24"/>
        </w:rPr>
        <w:t>es gibt allerdings bereits Videospiele, in welchen jede Handlung und Problemlösung möglich ist, ohne auf die vorprogrammierten Handlungen eingeschränkt zu sein (</w:t>
      </w:r>
      <w:r w:rsidR="003A072E">
        <w:rPr>
          <w:sz w:val="24"/>
          <w:szCs w:val="24"/>
        </w:rPr>
        <w:t xml:space="preserve">z.B. </w:t>
      </w:r>
      <w:r w:rsidR="003A072E" w:rsidRPr="003A072E">
        <w:rPr>
          <w:sz w:val="24"/>
          <w:szCs w:val="24"/>
        </w:rPr>
        <w:t>AI Dungeon 2</w:t>
      </w:r>
      <w:r w:rsidR="003A072E">
        <w:rPr>
          <w:sz w:val="24"/>
          <w:szCs w:val="24"/>
        </w:rPr>
        <w:t xml:space="preserve">, The Last Door, </w:t>
      </w:r>
      <w:r w:rsidR="003A072E" w:rsidRPr="003A072E">
        <w:rPr>
          <w:sz w:val="24"/>
          <w:szCs w:val="24"/>
        </w:rPr>
        <w:t xml:space="preserve">EVE: </w:t>
      </w:r>
      <w:proofErr w:type="spellStart"/>
      <w:r w:rsidR="003A072E" w:rsidRPr="003A072E">
        <w:rPr>
          <w:sz w:val="24"/>
          <w:szCs w:val="24"/>
        </w:rPr>
        <w:t>Echoes</w:t>
      </w:r>
      <w:proofErr w:type="spellEnd"/>
      <w:r w:rsidRPr="000C74CC">
        <w:rPr>
          <w:sz w:val="24"/>
          <w:szCs w:val="24"/>
        </w:rPr>
        <w:t>)</w:t>
      </w:r>
    </w:p>
    <w:p w14:paraId="0859E5C6" w14:textId="49651CC6" w:rsidR="000C74CC" w:rsidRPr="000C74CC" w:rsidRDefault="000C74CC" w:rsidP="000C74CC">
      <w:pPr>
        <w:pStyle w:val="Listenabsatz"/>
        <w:numPr>
          <w:ilvl w:val="0"/>
          <w:numId w:val="7"/>
        </w:numPr>
        <w:spacing w:line="360" w:lineRule="auto"/>
        <w:rPr>
          <w:sz w:val="24"/>
          <w:szCs w:val="24"/>
        </w:rPr>
      </w:pPr>
      <w:r w:rsidRPr="000C74CC">
        <w:rPr>
          <w:sz w:val="24"/>
          <w:szCs w:val="24"/>
        </w:rPr>
        <w:t>gewalthaltige Konfliktlösung kann problematisch für Kinder bestimmten Alters oder Menschen mit psychischen Problemen sein (S. 121-122)</w:t>
      </w:r>
    </w:p>
    <w:p w14:paraId="7BD08A7C" w14:textId="1E190167" w:rsidR="000C74CC" w:rsidRPr="000C74CC" w:rsidRDefault="000C74CC" w:rsidP="000C74CC">
      <w:pPr>
        <w:pStyle w:val="Listenabsatz"/>
        <w:numPr>
          <w:ilvl w:val="0"/>
          <w:numId w:val="7"/>
        </w:numPr>
        <w:spacing w:line="360" w:lineRule="auto"/>
        <w:rPr>
          <w:sz w:val="24"/>
          <w:szCs w:val="24"/>
        </w:rPr>
      </w:pPr>
      <w:r w:rsidRPr="000C74CC">
        <w:rPr>
          <w:sz w:val="24"/>
          <w:szCs w:val="24"/>
        </w:rPr>
        <w:t>Videospiele können (auch wenn sie manchmal nicht direkt zur Bildung vorgesehen sind), in der Bildung genutzt werden (S. 122)</w:t>
      </w:r>
    </w:p>
    <w:p w14:paraId="0A5DA1AC" w14:textId="13CCD0FD" w:rsidR="000C74CC" w:rsidRPr="000C74CC" w:rsidRDefault="000C74CC" w:rsidP="000C74CC">
      <w:pPr>
        <w:pStyle w:val="Listenabsatz"/>
        <w:numPr>
          <w:ilvl w:val="1"/>
          <w:numId w:val="7"/>
        </w:numPr>
        <w:spacing w:line="360" w:lineRule="auto"/>
        <w:rPr>
          <w:sz w:val="24"/>
          <w:szCs w:val="24"/>
        </w:rPr>
      </w:pPr>
      <w:r w:rsidRPr="000C74CC">
        <w:rPr>
          <w:sz w:val="24"/>
          <w:szCs w:val="24"/>
        </w:rPr>
        <w:t xml:space="preserve">Die Lernenden sollen zum </w:t>
      </w:r>
      <w:r w:rsidR="004708FD" w:rsidRPr="000C74CC">
        <w:rPr>
          <w:sz w:val="24"/>
          <w:szCs w:val="24"/>
        </w:rPr>
        <w:t>Denken</w:t>
      </w:r>
      <w:r w:rsidRPr="000C74CC">
        <w:rPr>
          <w:sz w:val="24"/>
          <w:szCs w:val="24"/>
        </w:rPr>
        <w:t xml:space="preserve"> beim Spielen angeregt werden (</w:t>
      </w:r>
      <w:r w:rsidRPr="003A072E">
        <w:rPr>
          <w:sz w:val="24"/>
          <w:szCs w:val="24"/>
          <w:highlight w:val="yellow"/>
        </w:rPr>
        <w:t>warum haben sie diese Handlung getan, wie habe ich das Problem gelöst</w:t>
      </w:r>
      <w:r w:rsidRPr="000C74CC">
        <w:rPr>
          <w:sz w:val="24"/>
          <w:szCs w:val="24"/>
        </w:rPr>
        <w:t>, etc.)</w:t>
      </w:r>
    </w:p>
    <w:p w14:paraId="4510093E" w14:textId="77777777" w:rsidR="000C74CC" w:rsidRPr="000C74CC" w:rsidRDefault="000C74CC" w:rsidP="000C74CC">
      <w:pPr>
        <w:pStyle w:val="Listenabsatz"/>
        <w:spacing w:line="360" w:lineRule="auto"/>
        <w:rPr>
          <w:sz w:val="24"/>
          <w:szCs w:val="24"/>
        </w:rPr>
      </w:pPr>
    </w:p>
    <w:p w14:paraId="1EE895B9" w14:textId="133F6D7D" w:rsidR="000C74CC" w:rsidRPr="003A072E" w:rsidRDefault="000C74CC" w:rsidP="003A072E">
      <w:pPr>
        <w:spacing w:line="360" w:lineRule="auto"/>
        <w:rPr>
          <w:sz w:val="24"/>
          <w:szCs w:val="24"/>
        </w:rPr>
      </w:pPr>
      <w:r w:rsidRPr="003A072E">
        <w:rPr>
          <w:sz w:val="24"/>
          <w:szCs w:val="24"/>
        </w:rPr>
        <w:t>Literatur von diesem Dokument kann ebenfalls verwendet werden (siehe S. 122 - 124)</w:t>
      </w:r>
    </w:p>
    <w:p w14:paraId="40004D01" w14:textId="77777777" w:rsidR="00635A71" w:rsidRDefault="00635A71" w:rsidP="00635A71">
      <w:pPr>
        <w:spacing w:line="360" w:lineRule="auto"/>
        <w:rPr>
          <w:sz w:val="24"/>
          <w:szCs w:val="24"/>
        </w:rPr>
      </w:pPr>
    </w:p>
    <w:p w14:paraId="484D984A" w14:textId="77777777" w:rsidR="00635A71" w:rsidRDefault="00635A71" w:rsidP="00635A71">
      <w:pPr>
        <w:spacing w:line="360" w:lineRule="auto"/>
        <w:rPr>
          <w:sz w:val="24"/>
          <w:szCs w:val="24"/>
        </w:rPr>
      </w:pPr>
    </w:p>
    <w:p w14:paraId="742C6F12" w14:textId="77777777" w:rsidR="00635A71" w:rsidRDefault="00635A71" w:rsidP="00635A71">
      <w:pPr>
        <w:spacing w:line="360" w:lineRule="auto"/>
        <w:rPr>
          <w:sz w:val="24"/>
          <w:szCs w:val="24"/>
        </w:rPr>
      </w:pPr>
    </w:p>
    <w:p w14:paraId="16B54317" w14:textId="77777777" w:rsidR="00635A71" w:rsidRDefault="00635A71" w:rsidP="00635A71">
      <w:pPr>
        <w:spacing w:line="360" w:lineRule="auto"/>
        <w:rPr>
          <w:sz w:val="24"/>
          <w:szCs w:val="24"/>
        </w:rPr>
      </w:pPr>
    </w:p>
    <w:p w14:paraId="7850F48F" w14:textId="77777777" w:rsidR="00635A71" w:rsidRDefault="00635A71" w:rsidP="00635A71">
      <w:pPr>
        <w:spacing w:line="360" w:lineRule="auto"/>
        <w:rPr>
          <w:sz w:val="24"/>
          <w:szCs w:val="24"/>
        </w:rPr>
      </w:pPr>
    </w:p>
    <w:p w14:paraId="580431B7" w14:textId="77777777" w:rsidR="00635A71" w:rsidRDefault="00635A71" w:rsidP="00635A71">
      <w:pPr>
        <w:spacing w:line="360" w:lineRule="auto"/>
        <w:rPr>
          <w:sz w:val="24"/>
          <w:szCs w:val="24"/>
        </w:rPr>
      </w:pPr>
    </w:p>
    <w:p w14:paraId="3473AF86" w14:textId="77777777" w:rsidR="00635A71" w:rsidRDefault="00635A71" w:rsidP="00635A71">
      <w:pPr>
        <w:spacing w:line="360" w:lineRule="auto"/>
        <w:rPr>
          <w:sz w:val="24"/>
          <w:szCs w:val="24"/>
        </w:rPr>
      </w:pPr>
    </w:p>
    <w:p w14:paraId="008407BA" w14:textId="77777777" w:rsidR="00635A71" w:rsidRDefault="00635A71" w:rsidP="00635A71">
      <w:pPr>
        <w:spacing w:line="360" w:lineRule="auto"/>
        <w:rPr>
          <w:sz w:val="24"/>
          <w:szCs w:val="24"/>
        </w:rPr>
      </w:pPr>
    </w:p>
    <w:p w14:paraId="17E5AA5F" w14:textId="77777777" w:rsidR="00635A71" w:rsidRDefault="00635A71" w:rsidP="00635A71">
      <w:pPr>
        <w:spacing w:line="360" w:lineRule="auto"/>
        <w:rPr>
          <w:sz w:val="24"/>
          <w:szCs w:val="24"/>
        </w:rPr>
      </w:pPr>
    </w:p>
    <w:p w14:paraId="1E74A41D" w14:textId="77777777" w:rsidR="00635A71" w:rsidRDefault="00635A71" w:rsidP="00635A71">
      <w:pPr>
        <w:spacing w:line="360" w:lineRule="auto"/>
        <w:rPr>
          <w:sz w:val="24"/>
          <w:szCs w:val="24"/>
        </w:rPr>
      </w:pPr>
    </w:p>
    <w:p w14:paraId="4B8CCA11" w14:textId="77777777" w:rsidR="00C52C82" w:rsidRDefault="00C52C82" w:rsidP="00635A71">
      <w:pPr>
        <w:spacing w:line="360" w:lineRule="auto"/>
        <w:rPr>
          <w:i/>
          <w:iCs/>
          <w:sz w:val="28"/>
          <w:szCs w:val="28"/>
          <w:u w:val="single"/>
        </w:rPr>
      </w:pPr>
    </w:p>
    <w:p w14:paraId="6CD672E5" w14:textId="26349D8C" w:rsidR="0040796C" w:rsidRPr="0040796C" w:rsidRDefault="0040796C" w:rsidP="00635A71">
      <w:pPr>
        <w:spacing w:line="360" w:lineRule="auto"/>
        <w:rPr>
          <w:i/>
          <w:iCs/>
          <w:sz w:val="28"/>
          <w:szCs w:val="28"/>
          <w:u w:val="single"/>
        </w:rPr>
      </w:pPr>
      <w:r>
        <w:rPr>
          <w:i/>
          <w:iCs/>
          <w:sz w:val="28"/>
          <w:szCs w:val="28"/>
          <w:u w:val="single"/>
        </w:rPr>
        <w:lastRenderedPageBreak/>
        <w:t xml:space="preserve">Bildung und Videospiele </w:t>
      </w:r>
    </w:p>
    <w:p w14:paraId="30259DEF" w14:textId="3553D9C7" w:rsidR="00635A71" w:rsidRPr="00635A71" w:rsidRDefault="00635A71" w:rsidP="00635A71">
      <w:pPr>
        <w:spacing w:line="360" w:lineRule="auto"/>
        <w:rPr>
          <w:sz w:val="24"/>
          <w:szCs w:val="24"/>
        </w:rPr>
      </w:pPr>
      <w:r w:rsidRPr="00635A71">
        <w:rPr>
          <w:sz w:val="24"/>
          <w:szCs w:val="24"/>
        </w:rPr>
        <w:t xml:space="preserve">Quelle: </w:t>
      </w:r>
    </w:p>
    <w:p w14:paraId="4305B94B" w14:textId="0B93620F" w:rsidR="00635A71" w:rsidRPr="00635A71" w:rsidRDefault="00635A71" w:rsidP="00635A71">
      <w:pPr>
        <w:spacing w:line="360" w:lineRule="auto"/>
        <w:rPr>
          <w:sz w:val="24"/>
          <w:szCs w:val="24"/>
        </w:rPr>
      </w:pPr>
      <w:r w:rsidRPr="00635A71">
        <w:rPr>
          <w:sz w:val="24"/>
          <w:szCs w:val="24"/>
        </w:rPr>
        <w:t>https://publishup.uni-potsdam.de/opus4-ubp/frontdoor/deliver/index/docId/52674/file/digarec09_S178-207.pdf</w:t>
      </w:r>
    </w:p>
    <w:p w14:paraId="60293AA5" w14:textId="6EFB13F1" w:rsidR="00946941" w:rsidRDefault="00635A71" w:rsidP="00946941">
      <w:pPr>
        <w:spacing w:line="360" w:lineRule="auto"/>
        <w:ind w:left="360"/>
        <w:rPr>
          <w:sz w:val="24"/>
          <w:szCs w:val="24"/>
        </w:rPr>
      </w:pPr>
      <w:r w:rsidRPr="00635A71">
        <w:rPr>
          <w:noProof/>
          <w:sz w:val="24"/>
          <w:szCs w:val="24"/>
        </w:rPr>
        <w:drawing>
          <wp:inline distT="0" distB="0" distL="0" distR="0" wp14:anchorId="313903B5" wp14:editId="77EB604C">
            <wp:extent cx="5760720" cy="7332345"/>
            <wp:effectExtent l="0" t="0" r="0" b="1905"/>
            <wp:docPr id="620077135"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77135" name="Grafik 1" descr="Ein Bild, das Text, Screenshot, Schrift, Zahl enthält.&#10;&#10;Automatisch generierte Beschreibung"/>
                    <pic:cNvPicPr/>
                  </pic:nvPicPr>
                  <pic:blipFill>
                    <a:blip r:embed="rId9"/>
                    <a:stretch>
                      <a:fillRect/>
                    </a:stretch>
                  </pic:blipFill>
                  <pic:spPr>
                    <a:xfrm>
                      <a:off x="0" y="0"/>
                      <a:ext cx="5760720" cy="7332345"/>
                    </a:xfrm>
                    <a:prstGeom prst="rect">
                      <a:avLst/>
                    </a:prstGeom>
                  </pic:spPr>
                </pic:pic>
              </a:graphicData>
            </a:graphic>
          </wp:inline>
        </w:drawing>
      </w:r>
    </w:p>
    <w:p w14:paraId="3C432D18" w14:textId="05F57C0C" w:rsidR="00767491" w:rsidRDefault="00767491" w:rsidP="00946941">
      <w:pPr>
        <w:spacing w:line="360" w:lineRule="auto"/>
        <w:ind w:left="360"/>
        <w:rPr>
          <w:sz w:val="24"/>
          <w:szCs w:val="24"/>
        </w:rPr>
      </w:pPr>
      <w:r w:rsidRPr="00767491">
        <w:rPr>
          <w:noProof/>
          <w:sz w:val="24"/>
          <w:szCs w:val="24"/>
        </w:rPr>
        <w:lastRenderedPageBreak/>
        <w:drawing>
          <wp:inline distT="0" distB="0" distL="0" distR="0" wp14:anchorId="35A48624" wp14:editId="57630278">
            <wp:extent cx="5268036" cy="4287521"/>
            <wp:effectExtent l="0" t="0" r="8890" b="0"/>
            <wp:docPr id="1320354518" name="Grafik 1" descr="Ein Bild, das Text, Screenshot, Diagramm,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354518" name="Grafik 1" descr="Ein Bild, das Text, Screenshot, Diagramm, Schrift enthält.&#10;&#10;Automatisch generierte Beschreibung"/>
                    <pic:cNvPicPr/>
                  </pic:nvPicPr>
                  <pic:blipFill>
                    <a:blip r:embed="rId10"/>
                    <a:stretch>
                      <a:fillRect/>
                    </a:stretch>
                  </pic:blipFill>
                  <pic:spPr>
                    <a:xfrm>
                      <a:off x="0" y="0"/>
                      <a:ext cx="5271566" cy="4290394"/>
                    </a:xfrm>
                    <a:prstGeom prst="rect">
                      <a:avLst/>
                    </a:prstGeom>
                  </pic:spPr>
                </pic:pic>
              </a:graphicData>
            </a:graphic>
          </wp:inline>
        </w:drawing>
      </w:r>
    </w:p>
    <w:p w14:paraId="6114432B" w14:textId="7B841970" w:rsidR="007E177B" w:rsidRDefault="007E177B" w:rsidP="007E177B">
      <w:pPr>
        <w:pStyle w:val="Listenabsatz"/>
        <w:spacing w:line="360" w:lineRule="auto"/>
        <w:ind w:left="1080"/>
        <w:rPr>
          <w:sz w:val="24"/>
          <w:szCs w:val="24"/>
        </w:rPr>
      </w:pPr>
      <w:r>
        <w:rPr>
          <w:sz w:val="24"/>
          <w:szCs w:val="24"/>
        </w:rPr>
        <w:t xml:space="preserve">Seite 192 </w:t>
      </w:r>
      <w:r w:rsidR="00316A7C">
        <w:rPr>
          <w:sz w:val="24"/>
          <w:szCs w:val="24"/>
        </w:rPr>
        <w:t>–</w:t>
      </w:r>
      <w:r>
        <w:rPr>
          <w:sz w:val="24"/>
          <w:szCs w:val="24"/>
        </w:rPr>
        <w:t xml:space="preserve"> 1</w:t>
      </w:r>
      <w:r w:rsidR="00316A7C">
        <w:rPr>
          <w:sz w:val="24"/>
          <w:szCs w:val="24"/>
        </w:rPr>
        <w:t>96:</w:t>
      </w:r>
    </w:p>
    <w:p w14:paraId="3E58CDA6" w14:textId="6EB9984A" w:rsidR="00767491" w:rsidRDefault="00767491" w:rsidP="00767491">
      <w:pPr>
        <w:pStyle w:val="Listenabsatz"/>
        <w:numPr>
          <w:ilvl w:val="0"/>
          <w:numId w:val="8"/>
        </w:numPr>
        <w:spacing w:line="360" w:lineRule="auto"/>
        <w:rPr>
          <w:sz w:val="24"/>
          <w:szCs w:val="24"/>
        </w:rPr>
      </w:pPr>
      <w:r>
        <w:rPr>
          <w:sz w:val="24"/>
          <w:szCs w:val="24"/>
        </w:rPr>
        <w:t xml:space="preserve">Im Umfang des Seminars haben die Studenten mithilfe des </w:t>
      </w:r>
      <w:proofErr w:type="gramStart"/>
      <w:r>
        <w:rPr>
          <w:sz w:val="24"/>
          <w:szCs w:val="24"/>
        </w:rPr>
        <w:t>RPG Maker</w:t>
      </w:r>
      <w:proofErr w:type="gramEnd"/>
      <w:r>
        <w:rPr>
          <w:sz w:val="24"/>
          <w:szCs w:val="24"/>
        </w:rPr>
        <w:t xml:space="preserve"> eigene Videospiele kreiert, welche für Schüler der 3.-4. Klasse zugeschnitten sein sollten und auf der Basis des hessischen Bildungsplans für das Fach Deutsch beruhen müssen</w:t>
      </w:r>
    </w:p>
    <w:p w14:paraId="76A8F6A8" w14:textId="23B62D3D" w:rsidR="00767491" w:rsidRDefault="00767491" w:rsidP="00503CC3">
      <w:pPr>
        <w:pStyle w:val="Listenabsatz"/>
        <w:numPr>
          <w:ilvl w:val="0"/>
          <w:numId w:val="8"/>
        </w:numPr>
        <w:spacing w:line="360" w:lineRule="auto"/>
        <w:rPr>
          <w:sz w:val="24"/>
          <w:szCs w:val="24"/>
        </w:rPr>
      </w:pPr>
      <w:r>
        <w:rPr>
          <w:sz w:val="24"/>
          <w:szCs w:val="24"/>
        </w:rPr>
        <w:t>Ein Student hat ein RPG zum Thema „Märchen“ gemacht, welches die Geschichte</w:t>
      </w:r>
      <w:r w:rsidR="00503CC3">
        <w:rPr>
          <w:sz w:val="24"/>
          <w:szCs w:val="24"/>
        </w:rPr>
        <w:t>n mehrer</w:t>
      </w:r>
      <w:r w:rsidR="007E177B">
        <w:rPr>
          <w:sz w:val="24"/>
          <w:szCs w:val="24"/>
        </w:rPr>
        <w:t>er</w:t>
      </w:r>
      <w:r w:rsidR="00503CC3">
        <w:rPr>
          <w:sz w:val="24"/>
          <w:szCs w:val="24"/>
        </w:rPr>
        <w:t xml:space="preserve"> Märchen (unter anderem</w:t>
      </w:r>
      <w:r>
        <w:rPr>
          <w:sz w:val="24"/>
          <w:szCs w:val="24"/>
        </w:rPr>
        <w:t xml:space="preserve"> „Sterntaler“</w:t>
      </w:r>
      <w:r w:rsidR="00503CC3">
        <w:rPr>
          <w:sz w:val="24"/>
          <w:szCs w:val="24"/>
        </w:rPr>
        <w:t xml:space="preserve"> und „Frau Holle“)</w:t>
      </w:r>
      <w:r>
        <w:rPr>
          <w:sz w:val="24"/>
          <w:szCs w:val="24"/>
        </w:rPr>
        <w:t xml:space="preserve"> erzählt und sinnvoll ist, da Schüler </w:t>
      </w:r>
      <w:r w:rsidRPr="00767491">
        <w:rPr>
          <w:sz w:val="24"/>
          <w:szCs w:val="24"/>
        </w:rPr>
        <w:t>im Inhaltsfeld Test und Medien in</w:t>
      </w:r>
      <w:r w:rsidR="00503CC3">
        <w:rPr>
          <w:sz w:val="24"/>
          <w:szCs w:val="24"/>
        </w:rPr>
        <w:t xml:space="preserve"> </w:t>
      </w:r>
      <w:r w:rsidRPr="00503CC3">
        <w:rPr>
          <w:sz w:val="24"/>
          <w:szCs w:val="24"/>
        </w:rPr>
        <w:t>der Lage sind, „[…] erste formale Merkmale von Textsorten zu unterscheiden sowie medienspezifische Gemeinsamkeiten und Unterschiede [zu] erkennen“ (</w:t>
      </w:r>
      <w:hyperlink r:id="rId11" w:history="1">
        <w:r w:rsidR="00503CC3" w:rsidRPr="006A383A">
          <w:rPr>
            <w:rStyle w:val="Hyperlink"/>
            <w:sz w:val="24"/>
            <w:szCs w:val="24"/>
          </w:rPr>
          <w:t>https://kultusministerium.hessen.de/sites/default/files/media/kc_deutsch_prst_2011.pdf</w:t>
        </w:r>
      </w:hyperlink>
      <w:r w:rsidRPr="00503CC3">
        <w:rPr>
          <w:sz w:val="24"/>
          <w:szCs w:val="24"/>
        </w:rPr>
        <w:t>)</w:t>
      </w:r>
      <w:r w:rsidR="00503CC3">
        <w:rPr>
          <w:sz w:val="24"/>
          <w:szCs w:val="24"/>
        </w:rPr>
        <w:t>, es gibt auch Informationen über die Brüder Grimm und ein Quiz</w:t>
      </w:r>
    </w:p>
    <w:p w14:paraId="4EF28FD9" w14:textId="7888228E" w:rsidR="007E177B" w:rsidRDefault="007E177B" w:rsidP="00503CC3">
      <w:pPr>
        <w:pStyle w:val="Listenabsatz"/>
        <w:numPr>
          <w:ilvl w:val="0"/>
          <w:numId w:val="8"/>
        </w:numPr>
        <w:spacing w:line="360" w:lineRule="auto"/>
        <w:rPr>
          <w:sz w:val="24"/>
          <w:szCs w:val="24"/>
        </w:rPr>
      </w:pPr>
      <w:r>
        <w:rPr>
          <w:sz w:val="24"/>
          <w:szCs w:val="24"/>
        </w:rPr>
        <w:t>Das Spiel heißt „</w:t>
      </w:r>
      <w:proofErr w:type="spellStart"/>
      <w:r>
        <w:rPr>
          <w:sz w:val="24"/>
          <w:szCs w:val="24"/>
        </w:rPr>
        <w:t>Grimmstedt</w:t>
      </w:r>
      <w:proofErr w:type="spellEnd"/>
      <w:r>
        <w:rPr>
          <w:sz w:val="24"/>
          <w:szCs w:val="24"/>
        </w:rPr>
        <w:t>“</w:t>
      </w:r>
    </w:p>
    <w:p w14:paraId="1E201039" w14:textId="6CCA6108" w:rsidR="007E177B" w:rsidRDefault="007E177B" w:rsidP="00503CC3">
      <w:pPr>
        <w:pStyle w:val="Listenabsatz"/>
        <w:numPr>
          <w:ilvl w:val="0"/>
          <w:numId w:val="8"/>
        </w:numPr>
        <w:spacing w:line="360" w:lineRule="auto"/>
        <w:rPr>
          <w:sz w:val="24"/>
          <w:szCs w:val="24"/>
        </w:rPr>
      </w:pPr>
      <w:r>
        <w:rPr>
          <w:sz w:val="24"/>
          <w:szCs w:val="24"/>
        </w:rPr>
        <w:t>Es wurde großer Wert auf spielerische, visuelle und akustische Mittel gelegt</w:t>
      </w:r>
    </w:p>
    <w:p w14:paraId="394F8D8B" w14:textId="7A833684" w:rsidR="007E177B" w:rsidRDefault="007E177B" w:rsidP="00503CC3">
      <w:pPr>
        <w:pStyle w:val="Listenabsatz"/>
        <w:numPr>
          <w:ilvl w:val="0"/>
          <w:numId w:val="8"/>
        </w:numPr>
        <w:spacing w:line="360" w:lineRule="auto"/>
        <w:rPr>
          <w:sz w:val="24"/>
          <w:szCs w:val="24"/>
        </w:rPr>
      </w:pPr>
      <w:r>
        <w:rPr>
          <w:sz w:val="24"/>
          <w:szCs w:val="24"/>
        </w:rPr>
        <w:t xml:space="preserve">Folgende Punkte werden durch </w:t>
      </w:r>
      <w:proofErr w:type="spellStart"/>
      <w:r>
        <w:rPr>
          <w:sz w:val="24"/>
          <w:szCs w:val="24"/>
        </w:rPr>
        <w:t>Grimmstedt</w:t>
      </w:r>
      <w:proofErr w:type="spellEnd"/>
      <w:r>
        <w:rPr>
          <w:sz w:val="24"/>
          <w:szCs w:val="24"/>
        </w:rPr>
        <w:t xml:space="preserve"> gegeben:</w:t>
      </w:r>
    </w:p>
    <w:p w14:paraId="5ED175B8" w14:textId="77777777" w:rsidR="00316A7C" w:rsidRDefault="00316A7C" w:rsidP="00316A7C">
      <w:pPr>
        <w:pStyle w:val="Listenabsatz"/>
        <w:numPr>
          <w:ilvl w:val="1"/>
          <w:numId w:val="8"/>
        </w:numPr>
        <w:spacing w:line="360" w:lineRule="auto"/>
        <w:rPr>
          <w:sz w:val="24"/>
          <w:szCs w:val="24"/>
        </w:rPr>
      </w:pPr>
      <w:r w:rsidRPr="007E177B">
        <w:rPr>
          <w:sz w:val="24"/>
          <w:szCs w:val="24"/>
        </w:rPr>
        <w:lastRenderedPageBreak/>
        <w:t>Kinder- und Jugendliteratur mit Bezug zu Computerspielen</w:t>
      </w:r>
      <w:r>
        <w:rPr>
          <w:sz w:val="24"/>
          <w:szCs w:val="24"/>
        </w:rPr>
        <w:t xml:space="preserve"> </w:t>
      </w:r>
      <w:r w:rsidRPr="007E177B">
        <w:rPr>
          <w:sz w:val="24"/>
          <w:szCs w:val="24"/>
        </w:rPr>
        <w:t>erschließen können</w:t>
      </w:r>
    </w:p>
    <w:p w14:paraId="249DF0AF" w14:textId="77777777" w:rsidR="00316A7C" w:rsidRDefault="00316A7C" w:rsidP="00316A7C">
      <w:pPr>
        <w:pStyle w:val="Listenabsatz"/>
        <w:numPr>
          <w:ilvl w:val="1"/>
          <w:numId w:val="8"/>
        </w:numPr>
        <w:spacing w:line="360" w:lineRule="auto"/>
        <w:rPr>
          <w:sz w:val="24"/>
          <w:szCs w:val="24"/>
        </w:rPr>
      </w:pPr>
      <w:r w:rsidRPr="007E177B">
        <w:rPr>
          <w:sz w:val="24"/>
          <w:szCs w:val="24"/>
        </w:rPr>
        <w:t>Inhaltliche und ästhetische Referenzen zu Computerspielen</w:t>
      </w:r>
      <w:r>
        <w:rPr>
          <w:sz w:val="24"/>
          <w:szCs w:val="24"/>
        </w:rPr>
        <w:t xml:space="preserve"> </w:t>
      </w:r>
      <w:r w:rsidRPr="007E177B">
        <w:rPr>
          <w:sz w:val="24"/>
          <w:szCs w:val="24"/>
        </w:rPr>
        <w:t>in Büchern, Spielfilmen oder Theaterinszenierungen erkennen und in ihrer Funktion interpretieren können</w:t>
      </w:r>
    </w:p>
    <w:p w14:paraId="5192DBF3" w14:textId="77777777" w:rsidR="00316A7C" w:rsidRDefault="00316A7C" w:rsidP="00316A7C">
      <w:pPr>
        <w:pStyle w:val="Listenabsatz"/>
        <w:numPr>
          <w:ilvl w:val="1"/>
          <w:numId w:val="8"/>
        </w:numPr>
        <w:spacing w:line="360" w:lineRule="auto"/>
        <w:rPr>
          <w:sz w:val="24"/>
          <w:szCs w:val="24"/>
        </w:rPr>
      </w:pPr>
    </w:p>
    <w:p w14:paraId="0B1BDDDD" w14:textId="4E0F8EF5" w:rsidR="00316A7C" w:rsidRDefault="00316A7C" w:rsidP="00503CC3">
      <w:pPr>
        <w:pStyle w:val="Listenabsatz"/>
        <w:numPr>
          <w:ilvl w:val="0"/>
          <w:numId w:val="8"/>
        </w:numPr>
        <w:spacing w:line="360" w:lineRule="auto"/>
        <w:rPr>
          <w:sz w:val="24"/>
          <w:szCs w:val="24"/>
        </w:rPr>
      </w:pPr>
      <w:r>
        <w:rPr>
          <w:sz w:val="24"/>
          <w:szCs w:val="24"/>
        </w:rPr>
        <w:t xml:space="preserve">Herausforderungen bei der Spielerstellung: </w:t>
      </w:r>
    </w:p>
    <w:p w14:paraId="1033574A" w14:textId="47FB3C76" w:rsidR="00316A7C" w:rsidRDefault="00316A7C" w:rsidP="00316A7C">
      <w:pPr>
        <w:pStyle w:val="Listenabsatz"/>
        <w:numPr>
          <w:ilvl w:val="1"/>
          <w:numId w:val="8"/>
        </w:numPr>
        <w:spacing w:line="360" w:lineRule="auto"/>
        <w:rPr>
          <w:sz w:val="24"/>
          <w:szCs w:val="24"/>
        </w:rPr>
      </w:pPr>
      <w:r w:rsidRPr="00316A7C">
        <w:rPr>
          <w:sz w:val="24"/>
          <w:szCs w:val="24"/>
        </w:rPr>
        <w:t>Abwägung des</w:t>
      </w:r>
      <w:r>
        <w:rPr>
          <w:sz w:val="24"/>
          <w:szCs w:val="24"/>
        </w:rPr>
        <w:t xml:space="preserve"> </w:t>
      </w:r>
      <w:r w:rsidRPr="00316A7C">
        <w:rPr>
          <w:sz w:val="24"/>
          <w:szCs w:val="24"/>
        </w:rPr>
        <w:t>Einsatzes spielerischer Elemente, ohne die ursprüngliche narrative Struktur zu stark zu verfremden</w:t>
      </w:r>
      <w:r>
        <w:rPr>
          <w:sz w:val="24"/>
          <w:szCs w:val="24"/>
        </w:rPr>
        <w:t xml:space="preserve"> (also wie baut man Videospielelemente </w:t>
      </w:r>
      <w:proofErr w:type="gramStart"/>
      <w:r>
        <w:rPr>
          <w:sz w:val="24"/>
          <w:szCs w:val="24"/>
        </w:rPr>
        <w:t>ein</w:t>
      </w:r>
      <w:proofErr w:type="gramEnd"/>
      <w:r>
        <w:rPr>
          <w:sz w:val="24"/>
          <w:szCs w:val="24"/>
        </w:rPr>
        <w:t xml:space="preserve"> ohne den Bildungsauftrag zu vergessen/verfehlen)</w:t>
      </w:r>
    </w:p>
    <w:p w14:paraId="3F7C46C1" w14:textId="5266CC04" w:rsidR="00316A7C" w:rsidRDefault="00316A7C" w:rsidP="00316A7C">
      <w:pPr>
        <w:pStyle w:val="Listenabsatz"/>
        <w:spacing w:line="360" w:lineRule="auto"/>
        <w:ind w:left="1800"/>
        <w:rPr>
          <w:sz w:val="24"/>
          <w:szCs w:val="24"/>
        </w:rPr>
      </w:pPr>
      <w:r>
        <w:rPr>
          <w:sz w:val="24"/>
          <w:szCs w:val="24"/>
        </w:rPr>
        <w:t>-&gt; Verhältnis Bildung/Spielspaß ist schwierig zu ermitteln, Kinder sollen lernen aber gleichzeitig Spielspaß und Motivation haben</w:t>
      </w:r>
    </w:p>
    <w:p w14:paraId="38596DB0" w14:textId="7D2571A2" w:rsidR="00316A7C" w:rsidRDefault="00316A7C" w:rsidP="00316A7C">
      <w:pPr>
        <w:pStyle w:val="Listenabsatz"/>
        <w:numPr>
          <w:ilvl w:val="1"/>
          <w:numId w:val="8"/>
        </w:numPr>
        <w:spacing w:line="360" w:lineRule="auto"/>
        <w:rPr>
          <w:sz w:val="24"/>
          <w:szCs w:val="24"/>
        </w:rPr>
      </w:pPr>
      <w:r>
        <w:rPr>
          <w:sz w:val="24"/>
          <w:szCs w:val="24"/>
        </w:rPr>
        <w:t>Märchen erzählen und spielhafte Elemente einbauen (anstatt einfach runterreden)</w:t>
      </w:r>
    </w:p>
    <w:p w14:paraId="70F71761" w14:textId="77777777" w:rsidR="007A4634" w:rsidRDefault="007A4634" w:rsidP="007A4634">
      <w:pPr>
        <w:pStyle w:val="Listenabsatz"/>
        <w:numPr>
          <w:ilvl w:val="0"/>
          <w:numId w:val="11"/>
        </w:numPr>
        <w:spacing w:line="360" w:lineRule="auto"/>
        <w:rPr>
          <w:sz w:val="24"/>
          <w:szCs w:val="24"/>
        </w:rPr>
      </w:pPr>
      <w:r w:rsidRPr="007A4634">
        <w:rPr>
          <w:sz w:val="24"/>
          <w:szCs w:val="24"/>
        </w:rPr>
        <w:t xml:space="preserve">Videospiele mit in die Lehrerausbildung und somit den Unterricht zu </w:t>
      </w:r>
      <w:proofErr w:type="gramStart"/>
      <w:r w:rsidRPr="007A4634">
        <w:rPr>
          <w:sz w:val="24"/>
          <w:szCs w:val="24"/>
        </w:rPr>
        <w:t>bringen</w:t>
      </w:r>
      <w:proofErr w:type="gramEnd"/>
      <w:r w:rsidRPr="007A4634">
        <w:rPr>
          <w:sz w:val="24"/>
          <w:szCs w:val="24"/>
        </w:rPr>
        <w:t xml:space="preserve"> scheint aktuell noch unrealistisch/unerreichbar, da der Zeitaufwand zur Erlernung digitaler Medien zu hoch ist</w:t>
      </w:r>
    </w:p>
    <w:p w14:paraId="5C2902FD" w14:textId="4B2FA993" w:rsidR="007A4634" w:rsidRDefault="007A4634" w:rsidP="007A4634">
      <w:pPr>
        <w:pStyle w:val="Listenabsatz"/>
        <w:numPr>
          <w:ilvl w:val="0"/>
          <w:numId w:val="11"/>
        </w:numPr>
        <w:spacing w:line="360" w:lineRule="auto"/>
        <w:rPr>
          <w:sz w:val="24"/>
          <w:szCs w:val="24"/>
        </w:rPr>
      </w:pPr>
      <w:r>
        <w:rPr>
          <w:sz w:val="24"/>
          <w:szCs w:val="24"/>
        </w:rPr>
        <w:t xml:space="preserve">Nicht alle </w:t>
      </w:r>
      <w:r w:rsidRPr="007A4634">
        <w:rPr>
          <w:sz w:val="24"/>
          <w:szCs w:val="24"/>
        </w:rPr>
        <w:t xml:space="preserve">Schüler/Studenten </w:t>
      </w:r>
      <w:r>
        <w:rPr>
          <w:sz w:val="24"/>
          <w:szCs w:val="24"/>
        </w:rPr>
        <w:t>haben technische Vorerfahrung, deshalb kann es schwer sein, Videospiele in den Unterricht zu integrieren, da die Einarbeitung viel Zeit in Anspruch nimmt. Es gibt Kinder/Jugendliche die (durch weniger wohlhabende Eltern oder Erziehung) keinen bis kaum Zugang zu technischen Medien haben, weshalb der Wissenstand in Abhängigkeit zu den Eltern steht.</w:t>
      </w:r>
    </w:p>
    <w:p w14:paraId="3EF8BFC9" w14:textId="77777777" w:rsidR="0040796C" w:rsidRDefault="0040796C" w:rsidP="0040796C">
      <w:pPr>
        <w:spacing w:line="360" w:lineRule="auto"/>
        <w:rPr>
          <w:sz w:val="24"/>
          <w:szCs w:val="24"/>
        </w:rPr>
      </w:pPr>
    </w:p>
    <w:p w14:paraId="0C0F3762" w14:textId="1E06D669" w:rsidR="0040796C" w:rsidRDefault="0040796C" w:rsidP="0040796C">
      <w:pPr>
        <w:spacing w:line="360" w:lineRule="auto"/>
        <w:rPr>
          <w:sz w:val="24"/>
          <w:szCs w:val="24"/>
        </w:rPr>
      </w:pPr>
      <w:r>
        <w:rPr>
          <w:sz w:val="24"/>
          <w:szCs w:val="24"/>
        </w:rPr>
        <w:t xml:space="preserve">Quelle: </w:t>
      </w:r>
      <w:hyperlink r:id="rId12" w:history="1">
        <w:r w:rsidRPr="006A383A">
          <w:rPr>
            <w:rStyle w:val="Hyperlink"/>
            <w:sz w:val="24"/>
            <w:szCs w:val="24"/>
          </w:rPr>
          <w:t>https://www.mpfs.de/fileadmin/files/Studien/KIM/2018/KIM-Studie_2018_web.pdf</w:t>
        </w:r>
      </w:hyperlink>
    </w:p>
    <w:p w14:paraId="177F5F88" w14:textId="18113C97" w:rsidR="0040796C" w:rsidRDefault="0040796C" w:rsidP="0040796C">
      <w:pPr>
        <w:spacing w:line="360" w:lineRule="auto"/>
        <w:rPr>
          <w:sz w:val="24"/>
          <w:szCs w:val="24"/>
        </w:rPr>
      </w:pPr>
      <w:r>
        <w:rPr>
          <w:sz w:val="24"/>
          <w:szCs w:val="24"/>
        </w:rPr>
        <w:t>Studie Kinder und Medien/Kinder und Videospiele</w:t>
      </w:r>
    </w:p>
    <w:p w14:paraId="393EB63C" w14:textId="55C821D9" w:rsidR="0040796C" w:rsidRPr="0040796C" w:rsidRDefault="0040796C" w:rsidP="0040796C">
      <w:pPr>
        <w:spacing w:line="360" w:lineRule="auto"/>
        <w:rPr>
          <w:sz w:val="24"/>
          <w:szCs w:val="24"/>
        </w:rPr>
      </w:pPr>
      <w:r>
        <w:rPr>
          <w:sz w:val="24"/>
          <w:szCs w:val="24"/>
        </w:rPr>
        <w:t xml:space="preserve">Quelle: </w:t>
      </w:r>
      <w:r w:rsidRPr="0040796C">
        <w:rPr>
          <w:sz w:val="24"/>
          <w:szCs w:val="24"/>
        </w:rPr>
        <w:t>https://www.mpfs.de/fileadmin/files/Studien/JIM/2018/Studie/JIM2018_Gesamt.pdf</w:t>
      </w:r>
    </w:p>
    <w:p w14:paraId="50BDBD62" w14:textId="429AD9CB" w:rsidR="0040796C" w:rsidRDefault="0040796C" w:rsidP="0040796C">
      <w:pPr>
        <w:spacing w:line="360" w:lineRule="auto"/>
        <w:rPr>
          <w:sz w:val="24"/>
          <w:szCs w:val="24"/>
        </w:rPr>
      </w:pPr>
      <w:r>
        <w:rPr>
          <w:sz w:val="24"/>
          <w:szCs w:val="24"/>
        </w:rPr>
        <w:t>Studie Jugendliche und Medien/</w:t>
      </w:r>
      <w:r w:rsidRPr="0040796C">
        <w:rPr>
          <w:sz w:val="24"/>
          <w:szCs w:val="24"/>
        </w:rPr>
        <w:t xml:space="preserve"> </w:t>
      </w:r>
      <w:r>
        <w:rPr>
          <w:sz w:val="24"/>
          <w:szCs w:val="24"/>
        </w:rPr>
        <w:t>Jugendliche und Videospiele</w:t>
      </w:r>
    </w:p>
    <w:p w14:paraId="3D2EFA1E" w14:textId="5EE00E69" w:rsidR="00316A7C" w:rsidRPr="00316A7C" w:rsidRDefault="00316A7C" w:rsidP="00316A7C">
      <w:pPr>
        <w:spacing w:line="360" w:lineRule="auto"/>
        <w:rPr>
          <w:sz w:val="24"/>
          <w:szCs w:val="24"/>
        </w:rPr>
      </w:pPr>
    </w:p>
    <w:sectPr w:rsidR="00316A7C" w:rsidRPr="00316A7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836AB8"/>
    <w:multiLevelType w:val="hybridMultilevel"/>
    <w:tmpl w:val="FEE8C4E6"/>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 w15:restartNumberingAfterBreak="0">
    <w:nsid w:val="23BD3366"/>
    <w:multiLevelType w:val="hybridMultilevel"/>
    <w:tmpl w:val="3EAA89E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518120D"/>
    <w:multiLevelType w:val="hybridMultilevel"/>
    <w:tmpl w:val="F50A23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8252985"/>
    <w:multiLevelType w:val="hybridMultilevel"/>
    <w:tmpl w:val="F7C270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BBA7E53"/>
    <w:multiLevelType w:val="hybridMultilevel"/>
    <w:tmpl w:val="0A8289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1B57F27"/>
    <w:multiLevelType w:val="hybridMultilevel"/>
    <w:tmpl w:val="AE88191C"/>
    <w:lvl w:ilvl="0" w:tplc="04070001">
      <w:start w:val="1"/>
      <w:numFmt w:val="bullet"/>
      <w:lvlText w:val=""/>
      <w:lvlJc w:val="left"/>
      <w:pPr>
        <w:ind w:left="2520" w:hanging="360"/>
      </w:pPr>
      <w:rPr>
        <w:rFonts w:ascii="Symbol" w:hAnsi="Symbol" w:hint="default"/>
      </w:rPr>
    </w:lvl>
    <w:lvl w:ilvl="1" w:tplc="04070003" w:tentative="1">
      <w:start w:val="1"/>
      <w:numFmt w:val="bullet"/>
      <w:lvlText w:val="o"/>
      <w:lvlJc w:val="left"/>
      <w:pPr>
        <w:ind w:left="3240" w:hanging="360"/>
      </w:pPr>
      <w:rPr>
        <w:rFonts w:ascii="Courier New" w:hAnsi="Courier New" w:cs="Courier New" w:hint="default"/>
      </w:rPr>
    </w:lvl>
    <w:lvl w:ilvl="2" w:tplc="04070005" w:tentative="1">
      <w:start w:val="1"/>
      <w:numFmt w:val="bullet"/>
      <w:lvlText w:val=""/>
      <w:lvlJc w:val="left"/>
      <w:pPr>
        <w:ind w:left="3960" w:hanging="360"/>
      </w:pPr>
      <w:rPr>
        <w:rFonts w:ascii="Wingdings" w:hAnsi="Wingdings" w:hint="default"/>
      </w:rPr>
    </w:lvl>
    <w:lvl w:ilvl="3" w:tplc="04070001" w:tentative="1">
      <w:start w:val="1"/>
      <w:numFmt w:val="bullet"/>
      <w:lvlText w:val=""/>
      <w:lvlJc w:val="left"/>
      <w:pPr>
        <w:ind w:left="4680" w:hanging="360"/>
      </w:pPr>
      <w:rPr>
        <w:rFonts w:ascii="Symbol" w:hAnsi="Symbol" w:hint="default"/>
      </w:rPr>
    </w:lvl>
    <w:lvl w:ilvl="4" w:tplc="04070003" w:tentative="1">
      <w:start w:val="1"/>
      <w:numFmt w:val="bullet"/>
      <w:lvlText w:val="o"/>
      <w:lvlJc w:val="left"/>
      <w:pPr>
        <w:ind w:left="5400" w:hanging="360"/>
      </w:pPr>
      <w:rPr>
        <w:rFonts w:ascii="Courier New" w:hAnsi="Courier New" w:cs="Courier New" w:hint="default"/>
      </w:rPr>
    </w:lvl>
    <w:lvl w:ilvl="5" w:tplc="04070005" w:tentative="1">
      <w:start w:val="1"/>
      <w:numFmt w:val="bullet"/>
      <w:lvlText w:val=""/>
      <w:lvlJc w:val="left"/>
      <w:pPr>
        <w:ind w:left="6120" w:hanging="360"/>
      </w:pPr>
      <w:rPr>
        <w:rFonts w:ascii="Wingdings" w:hAnsi="Wingdings" w:hint="default"/>
      </w:rPr>
    </w:lvl>
    <w:lvl w:ilvl="6" w:tplc="04070001" w:tentative="1">
      <w:start w:val="1"/>
      <w:numFmt w:val="bullet"/>
      <w:lvlText w:val=""/>
      <w:lvlJc w:val="left"/>
      <w:pPr>
        <w:ind w:left="6840" w:hanging="360"/>
      </w:pPr>
      <w:rPr>
        <w:rFonts w:ascii="Symbol" w:hAnsi="Symbol" w:hint="default"/>
      </w:rPr>
    </w:lvl>
    <w:lvl w:ilvl="7" w:tplc="04070003" w:tentative="1">
      <w:start w:val="1"/>
      <w:numFmt w:val="bullet"/>
      <w:lvlText w:val="o"/>
      <w:lvlJc w:val="left"/>
      <w:pPr>
        <w:ind w:left="7560" w:hanging="360"/>
      </w:pPr>
      <w:rPr>
        <w:rFonts w:ascii="Courier New" w:hAnsi="Courier New" w:cs="Courier New" w:hint="default"/>
      </w:rPr>
    </w:lvl>
    <w:lvl w:ilvl="8" w:tplc="04070005" w:tentative="1">
      <w:start w:val="1"/>
      <w:numFmt w:val="bullet"/>
      <w:lvlText w:val=""/>
      <w:lvlJc w:val="left"/>
      <w:pPr>
        <w:ind w:left="8280" w:hanging="360"/>
      </w:pPr>
      <w:rPr>
        <w:rFonts w:ascii="Wingdings" w:hAnsi="Wingdings" w:hint="default"/>
      </w:rPr>
    </w:lvl>
  </w:abstractNum>
  <w:abstractNum w:abstractNumId="6" w15:restartNumberingAfterBreak="0">
    <w:nsid w:val="4B5E0D52"/>
    <w:multiLevelType w:val="hybridMultilevel"/>
    <w:tmpl w:val="7EFAC3C4"/>
    <w:lvl w:ilvl="0" w:tplc="04070001">
      <w:start w:val="1"/>
      <w:numFmt w:val="bullet"/>
      <w:lvlText w:val=""/>
      <w:lvlJc w:val="left"/>
      <w:pPr>
        <w:ind w:left="1776" w:hanging="360"/>
      </w:pPr>
      <w:rPr>
        <w:rFonts w:ascii="Symbol" w:hAnsi="Symbol" w:hint="default"/>
      </w:rPr>
    </w:lvl>
    <w:lvl w:ilvl="1" w:tplc="04070003" w:tentative="1">
      <w:start w:val="1"/>
      <w:numFmt w:val="bullet"/>
      <w:lvlText w:val="o"/>
      <w:lvlJc w:val="left"/>
      <w:pPr>
        <w:ind w:left="2496" w:hanging="360"/>
      </w:pPr>
      <w:rPr>
        <w:rFonts w:ascii="Courier New" w:hAnsi="Courier New" w:cs="Courier New" w:hint="default"/>
      </w:rPr>
    </w:lvl>
    <w:lvl w:ilvl="2" w:tplc="04070005" w:tentative="1">
      <w:start w:val="1"/>
      <w:numFmt w:val="bullet"/>
      <w:lvlText w:val=""/>
      <w:lvlJc w:val="left"/>
      <w:pPr>
        <w:ind w:left="3216" w:hanging="360"/>
      </w:pPr>
      <w:rPr>
        <w:rFonts w:ascii="Wingdings" w:hAnsi="Wingdings" w:hint="default"/>
      </w:rPr>
    </w:lvl>
    <w:lvl w:ilvl="3" w:tplc="04070001" w:tentative="1">
      <w:start w:val="1"/>
      <w:numFmt w:val="bullet"/>
      <w:lvlText w:val=""/>
      <w:lvlJc w:val="left"/>
      <w:pPr>
        <w:ind w:left="3936" w:hanging="360"/>
      </w:pPr>
      <w:rPr>
        <w:rFonts w:ascii="Symbol" w:hAnsi="Symbol" w:hint="default"/>
      </w:rPr>
    </w:lvl>
    <w:lvl w:ilvl="4" w:tplc="04070003" w:tentative="1">
      <w:start w:val="1"/>
      <w:numFmt w:val="bullet"/>
      <w:lvlText w:val="o"/>
      <w:lvlJc w:val="left"/>
      <w:pPr>
        <w:ind w:left="4656" w:hanging="360"/>
      </w:pPr>
      <w:rPr>
        <w:rFonts w:ascii="Courier New" w:hAnsi="Courier New" w:cs="Courier New" w:hint="default"/>
      </w:rPr>
    </w:lvl>
    <w:lvl w:ilvl="5" w:tplc="04070005" w:tentative="1">
      <w:start w:val="1"/>
      <w:numFmt w:val="bullet"/>
      <w:lvlText w:val=""/>
      <w:lvlJc w:val="left"/>
      <w:pPr>
        <w:ind w:left="5376" w:hanging="360"/>
      </w:pPr>
      <w:rPr>
        <w:rFonts w:ascii="Wingdings" w:hAnsi="Wingdings" w:hint="default"/>
      </w:rPr>
    </w:lvl>
    <w:lvl w:ilvl="6" w:tplc="04070001" w:tentative="1">
      <w:start w:val="1"/>
      <w:numFmt w:val="bullet"/>
      <w:lvlText w:val=""/>
      <w:lvlJc w:val="left"/>
      <w:pPr>
        <w:ind w:left="6096" w:hanging="360"/>
      </w:pPr>
      <w:rPr>
        <w:rFonts w:ascii="Symbol" w:hAnsi="Symbol" w:hint="default"/>
      </w:rPr>
    </w:lvl>
    <w:lvl w:ilvl="7" w:tplc="04070003" w:tentative="1">
      <w:start w:val="1"/>
      <w:numFmt w:val="bullet"/>
      <w:lvlText w:val="o"/>
      <w:lvlJc w:val="left"/>
      <w:pPr>
        <w:ind w:left="6816" w:hanging="360"/>
      </w:pPr>
      <w:rPr>
        <w:rFonts w:ascii="Courier New" w:hAnsi="Courier New" w:cs="Courier New" w:hint="default"/>
      </w:rPr>
    </w:lvl>
    <w:lvl w:ilvl="8" w:tplc="04070005" w:tentative="1">
      <w:start w:val="1"/>
      <w:numFmt w:val="bullet"/>
      <w:lvlText w:val=""/>
      <w:lvlJc w:val="left"/>
      <w:pPr>
        <w:ind w:left="7536" w:hanging="360"/>
      </w:pPr>
      <w:rPr>
        <w:rFonts w:ascii="Wingdings" w:hAnsi="Wingdings" w:hint="default"/>
      </w:rPr>
    </w:lvl>
  </w:abstractNum>
  <w:abstractNum w:abstractNumId="7" w15:restartNumberingAfterBreak="0">
    <w:nsid w:val="55A43756"/>
    <w:multiLevelType w:val="hybridMultilevel"/>
    <w:tmpl w:val="438A822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F9069E8"/>
    <w:multiLevelType w:val="hybridMultilevel"/>
    <w:tmpl w:val="65E20F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66B45779"/>
    <w:multiLevelType w:val="hybridMultilevel"/>
    <w:tmpl w:val="18CEEB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DD845E3"/>
    <w:multiLevelType w:val="hybridMultilevel"/>
    <w:tmpl w:val="C54692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127652532">
    <w:abstractNumId w:val="8"/>
  </w:num>
  <w:num w:numId="2" w16cid:durableId="678966710">
    <w:abstractNumId w:val="3"/>
  </w:num>
  <w:num w:numId="3" w16cid:durableId="2040203703">
    <w:abstractNumId w:val="7"/>
  </w:num>
  <w:num w:numId="4" w16cid:durableId="417749101">
    <w:abstractNumId w:val="1"/>
  </w:num>
  <w:num w:numId="5" w16cid:durableId="700201758">
    <w:abstractNumId w:val="2"/>
  </w:num>
  <w:num w:numId="6" w16cid:durableId="882910346">
    <w:abstractNumId w:val="10"/>
  </w:num>
  <w:num w:numId="7" w16cid:durableId="1959330636">
    <w:abstractNumId w:val="4"/>
  </w:num>
  <w:num w:numId="8" w16cid:durableId="602225277">
    <w:abstractNumId w:val="0"/>
  </w:num>
  <w:num w:numId="9" w16cid:durableId="346520645">
    <w:abstractNumId w:val="5"/>
  </w:num>
  <w:num w:numId="10" w16cid:durableId="1669408298">
    <w:abstractNumId w:val="6"/>
  </w:num>
  <w:num w:numId="11" w16cid:durableId="13952778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0BE"/>
    <w:rsid w:val="000C74CC"/>
    <w:rsid w:val="000F105E"/>
    <w:rsid w:val="001F1548"/>
    <w:rsid w:val="001F4490"/>
    <w:rsid w:val="002A1B0D"/>
    <w:rsid w:val="00316A7C"/>
    <w:rsid w:val="0039589A"/>
    <w:rsid w:val="003A072E"/>
    <w:rsid w:val="0040796C"/>
    <w:rsid w:val="0041633B"/>
    <w:rsid w:val="004708FD"/>
    <w:rsid w:val="004A1F93"/>
    <w:rsid w:val="004B3E27"/>
    <w:rsid w:val="004E39E1"/>
    <w:rsid w:val="004F0D2C"/>
    <w:rsid w:val="005018F5"/>
    <w:rsid w:val="00503CC3"/>
    <w:rsid w:val="00553A95"/>
    <w:rsid w:val="00570BC3"/>
    <w:rsid w:val="00635A71"/>
    <w:rsid w:val="007310BE"/>
    <w:rsid w:val="00756A87"/>
    <w:rsid w:val="00767491"/>
    <w:rsid w:val="007A4634"/>
    <w:rsid w:val="007E177B"/>
    <w:rsid w:val="007F4C60"/>
    <w:rsid w:val="00827F4B"/>
    <w:rsid w:val="00867600"/>
    <w:rsid w:val="00946941"/>
    <w:rsid w:val="0097208C"/>
    <w:rsid w:val="00A32223"/>
    <w:rsid w:val="00A54335"/>
    <w:rsid w:val="00A67FD3"/>
    <w:rsid w:val="00C52C82"/>
    <w:rsid w:val="00CC0C97"/>
    <w:rsid w:val="00E32CA5"/>
    <w:rsid w:val="00E45733"/>
    <w:rsid w:val="00F72C30"/>
    <w:rsid w:val="00FB4E9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2174E"/>
  <w15:chartTrackingRefBased/>
  <w15:docId w15:val="{9FAF8F44-E6FA-4891-BB3D-758E4ADC8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7208C"/>
    <w:pPr>
      <w:ind w:left="720"/>
      <w:contextualSpacing/>
    </w:pPr>
  </w:style>
  <w:style w:type="character" w:styleId="Hyperlink">
    <w:name w:val="Hyperlink"/>
    <w:basedOn w:val="Absatz-Standardschriftart"/>
    <w:uiPriority w:val="99"/>
    <w:unhideWhenUsed/>
    <w:rsid w:val="00FB4E98"/>
    <w:rPr>
      <w:color w:val="0563C1" w:themeColor="hyperlink"/>
      <w:u w:val="single"/>
    </w:rPr>
  </w:style>
  <w:style w:type="character" w:styleId="NichtaufgelsteErwhnung">
    <w:name w:val="Unresolved Mention"/>
    <w:basedOn w:val="Absatz-Standardschriftart"/>
    <w:uiPriority w:val="99"/>
    <w:semiHidden/>
    <w:unhideWhenUsed/>
    <w:rsid w:val="00FB4E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ore.steampowered.com/app/319630/Life_is_Strange__Episode_1/"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ivilization.com/de-DE/" TargetMode="External"/><Relationship Id="rId12" Type="http://schemas.openxmlformats.org/officeDocument/2006/relationships/hyperlink" Target="https://www.mpfs.de/fileadmin/files/Studien/KIM/2018/KIM-Studie_2018_web.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ultusministerium.hessen.de/sites/default/files/media/kc_deutsch_prst_2011.pdf"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9D71-45BD-490C-819C-7907DCC43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1572</Words>
  <Characters>9904</Characters>
  <Application>Microsoft Office Word</Application>
  <DocSecurity>0</DocSecurity>
  <Lines>82</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Gia Frey</dc:creator>
  <cp:keywords/>
  <dc:description/>
  <cp:lastModifiedBy>Frey Dana (inf21099)</cp:lastModifiedBy>
  <cp:revision>14</cp:revision>
  <dcterms:created xsi:type="dcterms:W3CDTF">2023-10-09T11:58:00Z</dcterms:created>
  <dcterms:modified xsi:type="dcterms:W3CDTF">2023-11-08T16:00:00Z</dcterms:modified>
</cp:coreProperties>
</file>