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Wenn ich Zeit habe soll ich meine Requirements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spätestens wenn ich Requirements in meine Arbeit miteinbaue</w:t>
      </w:r>
    </w:p>
    <w:p w14:paraId="45CE9339" w14:textId="77777777" w:rsidR="00965470" w:rsidRDefault="00965470" w:rsidP="00965470">
      <w:r>
        <w:t>Probleme:</w:t>
      </w:r>
    </w:p>
    <w:p w14:paraId="16804985" w14:textId="0A286711" w:rsidR="00965470" w:rsidRDefault="00965470" w:rsidP="00965470">
      <w:r>
        <w:t>Offene Fragen:</w:t>
      </w:r>
    </w:p>
    <w:p w14:paraId="559AF36B" w14:textId="77777777" w:rsidR="001A37FE" w:rsidRDefault="001A37FE" w:rsidP="008C7FDF"/>
    <w:p w14:paraId="7014ABE3" w14:textId="3DC85DBB" w:rsidR="001A37FE" w:rsidRDefault="001A37FE" w:rsidP="001A37FE">
      <w:pPr>
        <w:rPr>
          <w:b/>
          <w:bCs/>
        </w:rPr>
      </w:pPr>
      <w:r>
        <w:rPr>
          <w:b/>
          <w:bCs/>
        </w:rPr>
        <w:t xml:space="preserve">Tag </w:t>
      </w:r>
      <w:r w:rsidR="00402C76">
        <w:rPr>
          <w:b/>
          <w:bCs/>
        </w:rPr>
        <w:t>3</w:t>
      </w:r>
      <w:r>
        <w:rPr>
          <w:b/>
          <w:bCs/>
        </w:rPr>
        <w:t xml:space="preserve">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w:t>
      </w:r>
      <w:r w:rsidR="00844FAA">
        <w:lastRenderedPageBreak/>
        <w:t xml:space="preserve">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Computervisualistik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13D9E94D" w14:textId="77777777" w:rsidR="00561A4E" w:rsidRDefault="00561A4E" w:rsidP="001A37FE"/>
    <w:p w14:paraId="4D2B0AA3" w14:textId="5DC0F276" w:rsidR="00561A4E" w:rsidRDefault="00561A4E" w:rsidP="00561A4E">
      <w:pPr>
        <w:rPr>
          <w:b/>
          <w:bCs/>
        </w:rPr>
      </w:pPr>
      <w:r>
        <w:rPr>
          <w:b/>
          <w:bCs/>
        </w:rPr>
        <w:t xml:space="preserve">Tag </w:t>
      </w:r>
      <w:r w:rsidR="00402C76">
        <w:rPr>
          <w:b/>
          <w:bCs/>
        </w:rPr>
        <w:t>4</w:t>
      </w:r>
      <w:r>
        <w:rPr>
          <w:b/>
          <w:bCs/>
        </w:rPr>
        <w:t xml:space="preserve"> (23.11.2023):</w:t>
      </w:r>
    </w:p>
    <w:p w14:paraId="0743E2B0" w14:textId="77777777" w:rsidR="00561A4E" w:rsidRDefault="00561A4E" w:rsidP="00561A4E">
      <w:r>
        <w:t>Vorgehen:</w:t>
      </w:r>
    </w:p>
    <w:p w14:paraId="525C3AC0" w14:textId="61FDA449" w:rsidR="00561A4E" w:rsidRDefault="00561A4E" w:rsidP="00561A4E">
      <w:pPr>
        <w:pStyle w:val="Listenabsatz"/>
        <w:numPr>
          <w:ilvl w:val="0"/>
          <w:numId w:val="1"/>
        </w:numPr>
      </w:pPr>
      <w:r>
        <w:t>Meeting mit Eduard um 16.45</w:t>
      </w:r>
    </w:p>
    <w:p w14:paraId="699B3F99" w14:textId="47227B11" w:rsidR="00561A4E" w:rsidRDefault="00561A4E" w:rsidP="00561A4E">
      <w:pPr>
        <w:pStyle w:val="Listenabsatz"/>
        <w:numPr>
          <w:ilvl w:val="1"/>
          <w:numId w:val="1"/>
        </w:numPr>
      </w:pPr>
      <w:r>
        <w:t>Warum-Frage gilt als beantwortet (Antwort siehe oben)</w:t>
      </w:r>
    </w:p>
    <w:p w14:paraId="34729E0C" w14:textId="552CAB05" w:rsidR="00561A4E" w:rsidRDefault="00561A4E" w:rsidP="00561A4E">
      <w:pPr>
        <w:pStyle w:val="Listenabsatz"/>
        <w:numPr>
          <w:ilvl w:val="1"/>
          <w:numId w:val="1"/>
        </w:numPr>
      </w:pPr>
      <w:r>
        <w:t>Jetzt geht’s in Entwicklungsphase über und dem Schreiben der ersten Kapitel</w:t>
      </w:r>
    </w:p>
    <w:p w14:paraId="10C96BFA" w14:textId="0B6764E7" w:rsidR="00561A4E" w:rsidRDefault="00561A4E" w:rsidP="00561A4E">
      <w:r>
        <w:t>Probleme:</w:t>
      </w:r>
    </w:p>
    <w:p w14:paraId="1A40081A" w14:textId="77777777" w:rsidR="00561A4E" w:rsidRDefault="00561A4E" w:rsidP="00561A4E">
      <w:r>
        <w:t>Offene Fragen:</w:t>
      </w:r>
    </w:p>
    <w:p w14:paraId="04D975A5" w14:textId="77777777" w:rsidR="000A5C04" w:rsidRDefault="000A5C04" w:rsidP="00561A4E"/>
    <w:p w14:paraId="6FDDBB77" w14:textId="77777777" w:rsidR="000A5C04" w:rsidRDefault="000A5C04" w:rsidP="00561A4E"/>
    <w:p w14:paraId="59DAF61F" w14:textId="13D85C24" w:rsidR="000A5C04" w:rsidRDefault="000A5C04" w:rsidP="000A5C04">
      <w:pPr>
        <w:rPr>
          <w:b/>
          <w:bCs/>
        </w:rPr>
      </w:pPr>
      <w:r>
        <w:rPr>
          <w:b/>
          <w:bCs/>
        </w:rPr>
        <w:t>Tag 5 (05.02.2024):</w:t>
      </w:r>
    </w:p>
    <w:p w14:paraId="4020EBC9" w14:textId="77777777" w:rsidR="000A5C04" w:rsidRDefault="000A5C04" w:rsidP="000A5C04">
      <w:r>
        <w:t>Vorgehen:</w:t>
      </w:r>
    </w:p>
    <w:p w14:paraId="143F36B4" w14:textId="358FF9D8" w:rsidR="000A5C04" w:rsidRDefault="000A5C04" w:rsidP="000A5C04">
      <w:pPr>
        <w:pStyle w:val="Listenabsatz"/>
        <w:numPr>
          <w:ilvl w:val="0"/>
          <w:numId w:val="10"/>
        </w:numPr>
        <w:spacing w:line="256" w:lineRule="auto"/>
      </w:pPr>
      <w:r>
        <w:t xml:space="preserve">Anpassung einiger Features in der </w:t>
      </w:r>
      <w:r w:rsidR="00FD47F1">
        <w:t>Features</w:t>
      </w:r>
      <w:r>
        <w:t>-Worddatei (Anpassen der „Anmeldeinterface“-Features, Hinzufügen von Zusatzfeatures)</w:t>
      </w:r>
    </w:p>
    <w:p w14:paraId="67832B3F" w14:textId="77777777" w:rsidR="000A5C04" w:rsidRDefault="000A5C04" w:rsidP="000A5C04">
      <w:r>
        <w:lastRenderedPageBreak/>
        <w:t>Probleme:</w:t>
      </w:r>
    </w:p>
    <w:p w14:paraId="4046574C" w14:textId="771324A4" w:rsidR="00561A4E" w:rsidRDefault="000A5C04" w:rsidP="00A74D9D">
      <w:r>
        <w:t>Offene Fragen:</w:t>
      </w:r>
    </w:p>
    <w:p w14:paraId="4DF5410E" w14:textId="77777777" w:rsidR="00FD47F1" w:rsidRDefault="00FD47F1" w:rsidP="00A74D9D"/>
    <w:p w14:paraId="40C4E1AE" w14:textId="2109E5F0" w:rsidR="00FD47F1" w:rsidRDefault="00FD47F1" w:rsidP="00FD47F1">
      <w:pPr>
        <w:rPr>
          <w:b/>
          <w:bCs/>
        </w:rPr>
      </w:pPr>
      <w:r>
        <w:rPr>
          <w:b/>
          <w:bCs/>
        </w:rPr>
        <w:t xml:space="preserve">Tag </w:t>
      </w:r>
      <w:r>
        <w:rPr>
          <w:b/>
          <w:bCs/>
        </w:rPr>
        <w:t>6</w:t>
      </w:r>
      <w:r>
        <w:rPr>
          <w:b/>
          <w:bCs/>
        </w:rPr>
        <w:t xml:space="preserve"> (0</w:t>
      </w:r>
      <w:r>
        <w:rPr>
          <w:b/>
          <w:bCs/>
        </w:rPr>
        <w:t>6</w:t>
      </w:r>
      <w:r>
        <w:rPr>
          <w:b/>
          <w:bCs/>
        </w:rPr>
        <w:t>.02.2024):</w:t>
      </w:r>
    </w:p>
    <w:p w14:paraId="5C12B357" w14:textId="77777777" w:rsidR="00FD47F1" w:rsidRDefault="00FD47F1" w:rsidP="00FD47F1">
      <w:r>
        <w:t>Vorgehen:</w:t>
      </w:r>
    </w:p>
    <w:p w14:paraId="5476F65B" w14:textId="0C958CEF" w:rsidR="00FD47F1" w:rsidRDefault="00FD47F1" w:rsidP="00FD47F1">
      <w:pPr>
        <w:pStyle w:val="Listenabsatz"/>
        <w:numPr>
          <w:ilvl w:val="0"/>
          <w:numId w:val="10"/>
        </w:numPr>
        <w:spacing w:line="256" w:lineRule="auto"/>
      </w:pPr>
      <w:r>
        <w:t>Schreiben der GDD-Worddatei</w:t>
      </w:r>
    </w:p>
    <w:p w14:paraId="72D5F485" w14:textId="77777777" w:rsidR="00FD47F1" w:rsidRDefault="00FD47F1" w:rsidP="00FD47F1">
      <w:r>
        <w:t>Probleme:</w:t>
      </w:r>
    </w:p>
    <w:p w14:paraId="15128F00" w14:textId="77777777" w:rsidR="00FD47F1" w:rsidRPr="008231D6" w:rsidRDefault="00FD47F1" w:rsidP="00FD47F1">
      <w:r>
        <w:t>Offene Fragen:</w:t>
      </w:r>
    </w:p>
    <w:p w14:paraId="6EDD7455" w14:textId="77777777" w:rsidR="00FD47F1" w:rsidRPr="008231D6" w:rsidRDefault="00FD47F1" w:rsidP="00A74D9D"/>
    <w:sectPr w:rsidR="00FD47F1" w:rsidRPr="008231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ACD4E70E"/>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 w:numId="10" w16cid:durableId="2108766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84BEA"/>
    <w:rsid w:val="000A5C04"/>
    <w:rsid w:val="000D4BCB"/>
    <w:rsid w:val="000E1CDE"/>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02C76"/>
    <w:rsid w:val="00446835"/>
    <w:rsid w:val="004A4511"/>
    <w:rsid w:val="004C6B9F"/>
    <w:rsid w:val="00504A1F"/>
    <w:rsid w:val="00561A4E"/>
    <w:rsid w:val="00597076"/>
    <w:rsid w:val="005D3B59"/>
    <w:rsid w:val="005E38D2"/>
    <w:rsid w:val="006105D4"/>
    <w:rsid w:val="0067241A"/>
    <w:rsid w:val="006C4376"/>
    <w:rsid w:val="00774CC7"/>
    <w:rsid w:val="00795600"/>
    <w:rsid w:val="008231D6"/>
    <w:rsid w:val="008329DF"/>
    <w:rsid w:val="00844FAA"/>
    <w:rsid w:val="0088013C"/>
    <w:rsid w:val="008C7FDF"/>
    <w:rsid w:val="009363EC"/>
    <w:rsid w:val="00965470"/>
    <w:rsid w:val="009D5FB1"/>
    <w:rsid w:val="009E66CF"/>
    <w:rsid w:val="00A32AEA"/>
    <w:rsid w:val="00A74D9D"/>
    <w:rsid w:val="00AD177B"/>
    <w:rsid w:val="00AF7303"/>
    <w:rsid w:val="00B247B3"/>
    <w:rsid w:val="00B42255"/>
    <w:rsid w:val="00C06B1B"/>
    <w:rsid w:val="00C62C85"/>
    <w:rsid w:val="00CA1D35"/>
    <w:rsid w:val="00D20733"/>
    <w:rsid w:val="00D67078"/>
    <w:rsid w:val="00DB20A9"/>
    <w:rsid w:val="00DD13F6"/>
    <w:rsid w:val="00DD1D1F"/>
    <w:rsid w:val="00EB35A5"/>
    <w:rsid w:val="00F708B0"/>
    <w:rsid w:val="00FD4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2.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61</cp:revision>
  <dcterms:created xsi:type="dcterms:W3CDTF">2023-09-29T07:38:00Z</dcterms:created>
  <dcterms:modified xsi:type="dcterms:W3CDTF">2024-02-06T13:16:00Z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