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1C95" w14:textId="1E51A7F5" w:rsidR="003A27E3" w:rsidRPr="00E03A71" w:rsidRDefault="003A27E3" w:rsidP="003A27E3">
      <w:pPr>
        <w:rPr>
          <w:rFonts w:asciiTheme="majorBidi" w:hAnsiTheme="majorBidi" w:cstheme="majorBidi"/>
          <w:b/>
          <w:bCs/>
        </w:rPr>
      </w:pPr>
      <w:r w:rsidRPr="00E03A71">
        <w:rPr>
          <w:rFonts w:asciiTheme="majorBidi" w:hAnsiTheme="majorBidi" w:cstheme="majorBidi"/>
          <w:b/>
          <w:bCs/>
        </w:rPr>
        <w:t xml:space="preserve">Dana Mounayer - </w:t>
      </w:r>
      <w:r w:rsidR="00B70C76">
        <w:rPr>
          <w:rFonts w:asciiTheme="majorBidi" w:hAnsiTheme="majorBidi" w:cstheme="majorBidi"/>
          <w:b/>
          <w:bCs/>
        </w:rPr>
        <w:t>s</w:t>
      </w:r>
      <w:r w:rsidRPr="00E03A71">
        <w:rPr>
          <w:rFonts w:asciiTheme="majorBidi" w:hAnsiTheme="majorBidi" w:cstheme="majorBidi"/>
          <w:b/>
          <w:bCs/>
        </w:rPr>
        <w:t>23108503</w:t>
      </w:r>
    </w:p>
    <w:p w14:paraId="02AC937A" w14:textId="7386B0FE" w:rsidR="003A27E3" w:rsidRPr="00B70C76" w:rsidRDefault="003A27E3" w:rsidP="00E03A71">
      <w:pPr>
        <w:jc w:val="center"/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B70C76">
        <w:rPr>
          <w:rFonts w:asciiTheme="majorBidi" w:hAnsiTheme="majorBidi" w:cstheme="majorBidi"/>
          <w:b/>
          <w:bCs/>
          <w:color w:val="77206D" w:themeColor="accent5" w:themeShade="BF"/>
        </w:rPr>
        <w:t>Lab 1 – Big Data Analytics</w:t>
      </w:r>
    </w:p>
    <w:p w14:paraId="66D74E3A" w14:textId="4FC289FB" w:rsidR="00E03A71" w:rsidRPr="00E03A71" w:rsidRDefault="00E03A71" w:rsidP="00B70C76">
      <w:pPr>
        <w:jc w:val="center"/>
        <w:rPr>
          <w:rFonts w:asciiTheme="majorBidi" w:hAnsiTheme="majorBidi" w:cstheme="majorBidi"/>
          <w:b/>
          <w:bCs/>
        </w:rPr>
      </w:pPr>
      <w:r w:rsidRPr="00E03A71">
        <w:rPr>
          <w:rFonts w:asciiTheme="majorBidi" w:hAnsiTheme="majorBidi" w:cstheme="majorBidi"/>
          <w:b/>
          <w:bCs/>
        </w:rPr>
        <w:t>This report summarizes the steps and results of the Hadoop HDFS lab</w:t>
      </w:r>
    </w:p>
    <w:p w14:paraId="248773BA" w14:textId="7B6F7551" w:rsidR="00E11D0F" w:rsidRDefault="003A27E3" w:rsidP="00E11D0F">
      <w:r w:rsidRPr="00E03A71">
        <w:rPr>
          <w:noProof/>
        </w:rPr>
        <w:drawing>
          <wp:inline distT="0" distB="0" distL="0" distR="0" wp14:anchorId="7B41789A" wp14:editId="073E8E23">
            <wp:extent cx="2605035" cy="962891"/>
            <wp:effectExtent l="0" t="0" r="5080" b="8890"/>
            <wp:docPr id="1112655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5494" name="Picture 1112655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45" cy="10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C533" w14:textId="77777777" w:rsidR="00B70C76" w:rsidRPr="00E03A71" w:rsidRDefault="00B70C76" w:rsidP="00E11D0F"/>
    <w:p w14:paraId="454BB918" w14:textId="7A92C694" w:rsidR="008E5A36" w:rsidRDefault="008E5A36">
      <w:r w:rsidRPr="00E03A71">
        <w:rPr>
          <w:noProof/>
        </w:rPr>
        <w:drawing>
          <wp:inline distT="0" distB="0" distL="0" distR="0" wp14:anchorId="7760A0E6" wp14:editId="634F27DA">
            <wp:extent cx="4253345" cy="2544766"/>
            <wp:effectExtent l="0" t="0" r="0" b="8255"/>
            <wp:docPr id="1055962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2112" name="Picture 10559621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344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9500" w14:textId="77777777" w:rsidR="00E11D0F" w:rsidRPr="00E03A71" w:rsidRDefault="00E11D0F"/>
    <w:p w14:paraId="4883780D" w14:textId="323CF346" w:rsidR="001E4150" w:rsidRPr="00E03A71" w:rsidRDefault="008E5A36" w:rsidP="00E11D0F">
      <w:r w:rsidRPr="00E03A71">
        <w:rPr>
          <w:noProof/>
        </w:rPr>
        <w:drawing>
          <wp:inline distT="0" distB="0" distL="0" distR="0" wp14:anchorId="24EA86A6" wp14:editId="6E3D0914">
            <wp:extent cx="4294909" cy="2555834"/>
            <wp:effectExtent l="0" t="0" r="0" b="0"/>
            <wp:docPr id="1938687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7635" name="Picture 19386876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567" cy="25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00AC" w14:textId="704F2612" w:rsidR="00E865A8" w:rsidRPr="00E03A71" w:rsidRDefault="00E865A8" w:rsidP="003A27E3">
      <w:r w:rsidRPr="00E03A71">
        <w:rPr>
          <w:noProof/>
        </w:rPr>
        <w:lastRenderedPageBreak/>
        <w:drawing>
          <wp:inline distT="0" distB="0" distL="0" distR="0" wp14:anchorId="27747DBF" wp14:editId="22CF0EA0">
            <wp:extent cx="4100945" cy="1196109"/>
            <wp:effectExtent l="0" t="0" r="0" b="4445"/>
            <wp:docPr id="6552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1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652" cy="12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D313" w14:textId="69580CCD" w:rsidR="00E865A8" w:rsidRPr="00E03A71" w:rsidRDefault="00E865A8" w:rsidP="00E03A71">
      <w:r w:rsidRPr="00E03A71">
        <w:rPr>
          <w:noProof/>
        </w:rPr>
        <w:drawing>
          <wp:inline distT="0" distB="0" distL="0" distR="0" wp14:anchorId="2D3C6B2F" wp14:editId="093DBCCB">
            <wp:extent cx="4481945" cy="1974469"/>
            <wp:effectExtent l="0" t="0" r="0" b="6985"/>
            <wp:docPr id="5699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980" cy="200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EE80" w14:textId="77777777" w:rsidR="00E03A71" w:rsidRDefault="00E03A71">
      <w:pPr>
        <w:rPr>
          <w:rFonts w:asciiTheme="majorBidi" w:hAnsiTheme="majorBidi" w:cstheme="majorBidi"/>
          <w:b/>
          <w:bCs/>
          <w:color w:val="EE0000"/>
        </w:rPr>
      </w:pPr>
    </w:p>
    <w:p w14:paraId="6C83D490" w14:textId="77777777" w:rsidR="00B70C76" w:rsidRPr="00B70C76" w:rsidRDefault="003A27E3" w:rsidP="00B70C76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B70C76">
        <w:rPr>
          <w:rFonts w:asciiTheme="majorBidi" w:hAnsiTheme="majorBidi" w:cstheme="majorBidi"/>
          <w:b/>
          <w:bCs/>
          <w:color w:val="77206D" w:themeColor="accent5" w:themeShade="BF"/>
        </w:rPr>
        <w:t>Issues encountered:</w:t>
      </w:r>
    </w:p>
    <w:p w14:paraId="79703FA5" w14:textId="77777777" w:rsidR="00B70C76" w:rsidRDefault="003A27E3" w:rsidP="00B70C76">
      <w:pPr>
        <w:pStyle w:val="ListParagraph"/>
        <w:rPr>
          <w:rFonts w:asciiTheme="majorBidi" w:hAnsiTheme="majorBidi" w:cstheme="majorBidi"/>
        </w:rPr>
      </w:pPr>
      <w:r w:rsidRPr="00B70C76">
        <w:rPr>
          <w:rFonts w:asciiTheme="majorBidi" w:hAnsiTheme="majorBidi" w:cstheme="majorBidi"/>
        </w:rPr>
        <w:t xml:space="preserve">Could not access </w:t>
      </w:r>
      <w:proofErr w:type="spellStart"/>
      <w:r w:rsidRPr="00B70C76">
        <w:rPr>
          <w:rFonts w:asciiTheme="majorBidi" w:hAnsiTheme="majorBidi" w:cstheme="majorBidi"/>
        </w:rPr>
        <w:t>NameNode</w:t>
      </w:r>
      <w:proofErr w:type="spellEnd"/>
      <w:r w:rsidRPr="00B70C76">
        <w:rPr>
          <w:rFonts w:asciiTheme="majorBidi" w:hAnsiTheme="majorBidi" w:cstheme="majorBidi"/>
        </w:rPr>
        <w:t xml:space="preserve"> Web UI from host machine</w:t>
      </w:r>
    </w:p>
    <w:p w14:paraId="0DF6AD7B" w14:textId="77777777" w:rsidR="00B70C76" w:rsidRDefault="003A27E3" w:rsidP="00B70C7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E03A71">
        <w:rPr>
          <w:rFonts w:asciiTheme="majorBidi" w:hAnsiTheme="majorBidi" w:cstheme="majorBidi"/>
          <w:b/>
          <w:bCs/>
        </w:rPr>
        <w:t>Issue:</w:t>
      </w:r>
      <w:r w:rsidRPr="00E03A71">
        <w:rPr>
          <w:rFonts w:asciiTheme="majorBidi" w:hAnsiTheme="majorBidi" w:cstheme="majorBidi"/>
        </w:rPr>
        <w:t xml:space="preserve"> Hadoop was running inside the VM, and localhost from the host points to the host, not the VM.</w:t>
      </w:r>
    </w:p>
    <w:p w14:paraId="26F3AF2E" w14:textId="2F05D630" w:rsidR="00E03A71" w:rsidRPr="00B70C76" w:rsidRDefault="003A27E3" w:rsidP="00B70C7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E03A71">
        <w:rPr>
          <w:rFonts w:asciiTheme="majorBidi" w:hAnsiTheme="majorBidi" w:cstheme="majorBidi"/>
          <w:b/>
          <w:bCs/>
        </w:rPr>
        <w:t>Solution:</w:t>
      </w:r>
      <w:r w:rsidRPr="00E03A71">
        <w:rPr>
          <w:rFonts w:asciiTheme="majorBidi" w:hAnsiTheme="majorBidi" w:cstheme="majorBidi"/>
        </w:rPr>
        <w:t xml:space="preserve"> Opened Firefox inside the VM and accessed http://localhost:9870 directly.</w:t>
      </w:r>
    </w:p>
    <w:p w14:paraId="367CEBDC" w14:textId="77777777" w:rsidR="00B70C76" w:rsidRPr="00B70C76" w:rsidRDefault="00B70C76" w:rsidP="00B70C76">
      <w:pPr>
        <w:ind w:left="1080"/>
        <w:rPr>
          <w:rFonts w:asciiTheme="majorBidi" w:hAnsiTheme="majorBidi" w:cstheme="majorBidi"/>
          <w:b/>
          <w:bCs/>
          <w:color w:val="77206D" w:themeColor="accent5" w:themeShade="BF"/>
        </w:rPr>
      </w:pPr>
    </w:p>
    <w:p w14:paraId="01263E6C" w14:textId="4119903F" w:rsidR="00B70C76" w:rsidRPr="00B70C76" w:rsidRDefault="00E03A71" w:rsidP="00B70C76">
      <w:pPr>
        <w:pStyle w:val="ListParagraph"/>
        <w:numPr>
          <w:ilvl w:val="0"/>
          <w:numId w:val="2"/>
        </w:numPr>
        <w:spacing w:line="480" w:lineRule="auto"/>
        <w:rPr>
          <w:rFonts w:asciiTheme="majorBidi" w:hAnsiTheme="majorBidi" w:cstheme="majorBidi"/>
          <w:color w:val="EE0000"/>
        </w:rPr>
      </w:pPr>
      <w:r w:rsidRPr="00B70C76">
        <w:rPr>
          <w:rFonts w:asciiTheme="majorBidi" w:hAnsiTheme="majorBidi" w:cstheme="majorBidi"/>
          <w:b/>
          <w:bCs/>
          <w:color w:val="77206D" w:themeColor="accent5" w:themeShade="BF"/>
        </w:rPr>
        <w:t>How many blocks was shakespeare.txt split into?</w:t>
      </w:r>
      <w:r w:rsidRPr="00B70C76">
        <w:rPr>
          <w:rFonts w:asciiTheme="majorBidi" w:hAnsiTheme="majorBidi" w:cstheme="majorBidi"/>
          <w:color w:val="77206D" w:themeColor="accent5" w:themeShade="BF"/>
        </w:rPr>
        <w:t xml:space="preserve"> </w:t>
      </w:r>
      <w:r w:rsidRPr="00B70C76">
        <w:rPr>
          <w:rFonts w:asciiTheme="majorBidi" w:hAnsiTheme="majorBidi" w:cstheme="majorBidi"/>
        </w:rPr>
        <w:t>1 block.</w:t>
      </w:r>
    </w:p>
    <w:p w14:paraId="2A5A0C51" w14:textId="070A1928" w:rsidR="00B70C76" w:rsidRPr="00B70C76" w:rsidRDefault="00E03A71" w:rsidP="00B70C76">
      <w:pPr>
        <w:pStyle w:val="ListParagraph"/>
        <w:numPr>
          <w:ilvl w:val="0"/>
          <w:numId w:val="2"/>
        </w:numPr>
        <w:spacing w:line="480" w:lineRule="auto"/>
        <w:rPr>
          <w:rFonts w:asciiTheme="majorBidi" w:hAnsiTheme="majorBidi" w:cstheme="majorBidi"/>
        </w:rPr>
      </w:pPr>
      <w:r w:rsidRPr="00B70C76">
        <w:rPr>
          <w:rFonts w:asciiTheme="majorBidi" w:hAnsiTheme="majorBidi" w:cstheme="majorBidi"/>
          <w:b/>
          <w:bCs/>
          <w:color w:val="77206D" w:themeColor="accent5" w:themeShade="BF"/>
        </w:rPr>
        <w:t>What is the replication factor of your files?</w:t>
      </w:r>
      <w:r w:rsidRPr="00B70C76">
        <w:rPr>
          <w:rFonts w:asciiTheme="majorBidi" w:hAnsiTheme="majorBidi" w:cstheme="majorBidi"/>
          <w:color w:val="77206D" w:themeColor="accent5" w:themeShade="BF"/>
        </w:rPr>
        <w:t xml:space="preserve"> </w:t>
      </w:r>
      <w:r w:rsidRPr="00B70C76">
        <w:rPr>
          <w:rFonts w:asciiTheme="majorBidi" w:hAnsiTheme="majorBidi" w:cstheme="majorBidi"/>
        </w:rPr>
        <w:t>1</w:t>
      </w:r>
    </w:p>
    <w:p w14:paraId="5B48FB07" w14:textId="18845B24" w:rsidR="00E03A71" w:rsidRDefault="00E03A71" w:rsidP="00B70C76">
      <w:pPr>
        <w:pStyle w:val="ListParagraph"/>
        <w:numPr>
          <w:ilvl w:val="0"/>
          <w:numId w:val="2"/>
        </w:numPr>
        <w:spacing w:line="480" w:lineRule="auto"/>
        <w:rPr>
          <w:rFonts w:asciiTheme="majorBidi" w:hAnsiTheme="majorBidi" w:cstheme="majorBidi"/>
        </w:rPr>
      </w:pPr>
      <w:r w:rsidRPr="00B70C76">
        <w:rPr>
          <w:rFonts w:asciiTheme="majorBidi" w:hAnsiTheme="majorBidi" w:cstheme="majorBidi"/>
          <w:b/>
          <w:bCs/>
          <w:color w:val="77206D" w:themeColor="accent5" w:themeShade="BF"/>
        </w:rPr>
        <w:t>What is the default block size in your configuration?</w:t>
      </w:r>
      <w:r w:rsidRPr="00B70C76">
        <w:rPr>
          <w:rFonts w:asciiTheme="majorBidi" w:hAnsiTheme="majorBidi" w:cstheme="majorBidi"/>
          <w:color w:val="77206D" w:themeColor="accent5" w:themeShade="BF"/>
        </w:rPr>
        <w:t xml:space="preserve"> </w:t>
      </w:r>
      <w:r w:rsidRPr="00B70C76">
        <w:rPr>
          <w:rFonts w:asciiTheme="majorBidi" w:hAnsiTheme="majorBidi" w:cstheme="majorBidi"/>
        </w:rPr>
        <w:t>128 MB.</w:t>
      </w:r>
    </w:p>
    <w:p w14:paraId="7C535613" w14:textId="77777777" w:rsidR="00B70C76" w:rsidRDefault="00B70C76" w:rsidP="00B70C76">
      <w:pPr>
        <w:pStyle w:val="ListParagraph"/>
        <w:ind w:left="540"/>
        <w:rPr>
          <w:rFonts w:asciiTheme="majorBidi" w:hAnsiTheme="majorBidi" w:cstheme="majorBidi"/>
        </w:rPr>
      </w:pPr>
    </w:p>
    <w:p w14:paraId="16D8A549" w14:textId="352F65D6" w:rsidR="00B70C76" w:rsidRDefault="00B70C76" w:rsidP="00B70C76">
      <w:pPr>
        <w:pStyle w:val="ListParagraph"/>
        <w:ind w:left="540"/>
        <w:rPr>
          <w:rFonts w:asciiTheme="majorBidi" w:hAnsiTheme="majorBidi" w:cstheme="majorBidi"/>
        </w:rPr>
      </w:pPr>
      <w:r w:rsidRPr="00E03A71">
        <w:rPr>
          <w:noProof/>
        </w:rPr>
        <w:drawing>
          <wp:inline distT="0" distB="0" distL="0" distR="0" wp14:anchorId="7A6390B9" wp14:editId="58B3FACC">
            <wp:extent cx="3536084" cy="443346"/>
            <wp:effectExtent l="0" t="0" r="7620" b="0"/>
            <wp:docPr id="8553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50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759" cy="4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4A0B" w14:textId="77777777" w:rsidR="00B70C76" w:rsidRPr="00B70C76" w:rsidRDefault="00B70C76" w:rsidP="00B70C76">
      <w:pPr>
        <w:pStyle w:val="ListParagraph"/>
        <w:ind w:left="540"/>
        <w:rPr>
          <w:rFonts w:asciiTheme="majorBidi" w:hAnsiTheme="majorBidi" w:cstheme="majorBidi"/>
        </w:rPr>
      </w:pPr>
    </w:p>
    <w:p w14:paraId="7832E8B1" w14:textId="5415CFB3" w:rsidR="00B70C76" w:rsidRPr="00B70C76" w:rsidRDefault="00B70C76" w:rsidP="00B70C76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</w:rPr>
      </w:pPr>
      <w:r w:rsidRPr="00B70C76">
        <w:rPr>
          <w:rFonts w:asciiTheme="majorBidi" w:hAnsiTheme="majorBidi" w:cstheme="majorBidi"/>
          <w:b/>
          <w:bCs/>
          <w:color w:val="77206D" w:themeColor="accent5" w:themeShade="BF"/>
        </w:rPr>
        <w:t>Why is the replication factor set to 1 in single-node mode?</w:t>
      </w:r>
    </w:p>
    <w:p w14:paraId="471B24F6" w14:textId="0E3F427C" w:rsidR="003A27E3" w:rsidRPr="00B70C76" w:rsidRDefault="00B70C76" w:rsidP="00B70C76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</w:t>
      </w:r>
      <w:r w:rsidR="00E03A71" w:rsidRPr="00E03A71">
        <w:rPr>
          <w:rFonts w:asciiTheme="majorBidi" w:hAnsiTheme="majorBidi" w:cstheme="majorBidi"/>
        </w:rPr>
        <w:t xml:space="preserve">Because Hadoop runs on a single </w:t>
      </w:r>
      <w:proofErr w:type="spellStart"/>
      <w:r w:rsidR="00E03A71" w:rsidRPr="00E03A71">
        <w:rPr>
          <w:rFonts w:asciiTheme="majorBidi" w:hAnsiTheme="majorBidi" w:cstheme="majorBidi"/>
        </w:rPr>
        <w:t>DataNode</w:t>
      </w:r>
      <w:proofErr w:type="spellEnd"/>
      <w:r w:rsidR="00E03A71" w:rsidRPr="00E03A71">
        <w:rPr>
          <w:rFonts w:asciiTheme="majorBidi" w:hAnsiTheme="majorBidi" w:cstheme="majorBidi"/>
        </w:rPr>
        <w:t>, so replication greater than 1 is not possible.</w:t>
      </w:r>
    </w:p>
    <w:sectPr w:rsidR="003A27E3" w:rsidRPr="00B7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7298"/>
    <w:multiLevelType w:val="hybridMultilevel"/>
    <w:tmpl w:val="E042EDCC"/>
    <w:lvl w:ilvl="0" w:tplc="EA543A36">
      <w:start w:val="1"/>
      <w:numFmt w:val="lowerRoman"/>
      <w:lvlText w:val="%1."/>
      <w:lvlJc w:val="right"/>
      <w:pPr>
        <w:ind w:left="540" w:hanging="360"/>
      </w:pPr>
      <w:rPr>
        <w:color w:val="77206D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F39EE"/>
    <w:multiLevelType w:val="hybridMultilevel"/>
    <w:tmpl w:val="0CEC3F30"/>
    <w:lvl w:ilvl="0" w:tplc="EA543A36">
      <w:start w:val="1"/>
      <w:numFmt w:val="lowerRoman"/>
      <w:lvlText w:val="%1."/>
      <w:lvlJc w:val="right"/>
      <w:pPr>
        <w:ind w:left="540" w:hanging="360"/>
      </w:pPr>
      <w:rPr>
        <w:color w:val="77206D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0260A"/>
    <w:multiLevelType w:val="hybridMultilevel"/>
    <w:tmpl w:val="F24CEE66"/>
    <w:lvl w:ilvl="0" w:tplc="EA543A36">
      <w:start w:val="1"/>
      <w:numFmt w:val="lowerRoman"/>
      <w:lvlText w:val="%1."/>
      <w:lvlJc w:val="right"/>
      <w:pPr>
        <w:ind w:left="540" w:hanging="360"/>
      </w:pPr>
      <w:rPr>
        <w:color w:val="77206D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84184"/>
    <w:multiLevelType w:val="hybridMultilevel"/>
    <w:tmpl w:val="49BC3056"/>
    <w:lvl w:ilvl="0" w:tplc="EA543A36">
      <w:start w:val="1"/>
      <w:numFmt w:val="lowerRoman"/>
      <w:lvlText w:val="%1."/>
      <w:lvlJc w:val="right"/>
      <w:pPr>
        <w:ind w:left="540" w:hanging="360"/>
      </w:pPr>
      <w:rPr>
        <w:color w:val="77206D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62A5D"/>
    <w:multiLevelType w:val="hybridMultilevel"/>
    <w:tmpl w:val="D34829E6"/>
    <w:lvl w:ilvl="0" w:tplc="EA543A36">
      <w:start w:val="1"/>
      <w:numFmt w:val="lowerRoman"/>
      <w:lvlText w:val="%1."/>
      <w:lvlJc w:val="right"/>
      <w:pPr>
        <w:ind w:left="540" w:hanging="360"/>
      </w:pPr>
      <w:rPr>
        <w:color w:val="77206D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33426"/>
    <w:multiLevelType w:val="hybridMultilevel"/>
    <w:tmpl w:val="ACE0A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7E549F"/>
    <w:multiLevelType w:val="multilevel"/>
    <w:tmpl w:val="1E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E25E7"/>
    <w:multiLevelType w:val="hybridMultilevel"/>
    <w:tmpl w:val="97E84590"/>
    <w:lvl w:ilvl="0" w:tplc="EA543A36">
      <w:start w:val="1"/>
      <w:numFmt w:val="lowerRoman"/>
      <w:lvlText w:val="%1."/>
      <w:lvlJc w:val="right"/>
      <w:pPr>
        <w:ind w:left="540" w:hanging="360"/>
      </w:pPr>
      <w:rPr>
        <w:color w:val="77206D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1313">
    <w:abstractNumId w:val="6"/>
  </w:num>
  <w:num w:numId="2" w16cid:durableId="1817411169">
    <w:abstractNumId w:val="1"/>
  </w:num>
  <w:num w:numId="3" w16cid:durableId="1873957702">
    <w:abstractNumId w:val="5"/>
  </w:num>
  <w:num w:numId="4" w16cid:durableId="1509903917">
    <w:abstractNumId w:val="3"/>
  </w:num>
  <w:num w:numId="5" w16cid:durableId="2100716342">
    <w:abstractNumId w:val="4"/>
  </w:num>
  <w:num w:numId="6" w16cid:durableId="1718774148">
    <w:abstractNumId w:val="0"/>
  </w:num>
  <w:num w:numId="7" w16cid:durableId="924270108">
    <w:abstractNumId w:val="7"/>
  </w:num>
  <w:num w:numId="8" w16cid:durableId="1065450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36"/>
    <w:rsid w:val="001E4150"/>
    <w:rsid w:val="003A27E3"/>
    <w:rsid w:val="003B6FD0"/>
    <w:rsid w:val="00413A43"/>
    <w:rsid w:val="00633498"/>
    <w:rsid w:val="006E2184"/>
    <w:rsid w:val="008E5A36"/>
    <w:rsid w:val="00A73959"/>
    <w:rsid w:val="00B70C76"/>
    <w:rsid w:val="00CA323E"/>
    <w:rsid w:val="00DC3E3B"/>
    <w:rsid w:val="00E03A71"/>
    <w:rsid w:val="00E11D0F"/>
    <w:rsid w:val="00E865A8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C663"/>
  <w15:chartTrackingRefBased/>
  <w15:docId w15:val="{3615F0AF-B887-4950-95FE-D49836EC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mounayer</dc:creator>
  <cp:keywords/>
  <dc:description/>
  <cp:lastModifiedBy>dana mounayer</cp:lastModifiedBy>
  <cp:revision>11</cp:revision>
  <dcterms:created xsi:type="dcterms:W3CDTF">2026-01-28T18:16:00Z</dcterms:created>
  <dcterms:modified xsi:type="dcterms:W3CDTF">2026-02-04T05:44:00Z</dcterms:modified>
</cp:coreProperties>
</file>