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2AD7" w14:textId="77777777" w:rsidR="000F217E" w:rsidRPr="000F217E" w:rsidRDefault="000F217E" w:rsidP="000F217E">
      <w:pPr>
        <w:rPr>
          <w:rFonts w:ascii="Arial" w:hAnsi="Arial" w:cs="Arial"/>
          <w:b/>
          <w:bCs/>
          <w:lang w:val="bg-BG"/>
        </w:rPr>
      </w:pPr>
      <w:r w:rsidRPr="000F217E">
        <w:rPr>
          <w:rFonts w:ascii="Arial" w:hAnsi="Arial" w:cs="Arial"/>
          <w:b/>
          <w:bCs/>
          <w:lang w:val="bg-BG"/>
        </w:rPr>
        <w:t>Задача 1:</w:t>
      </w:r>
    </w:p>
    <w:p w14:paraId="09086508" w14:textId="77777777" w:rsidR="000F217E" w:rsidRPr="000F217E" w:rsidRDefault="000F217E" w:rsidP="000F217E">
      <w:pPr>
        <w:rPr>
          <w:rFonts w:ascii="Arial" w:hAnsi="Arial" w:cs="Arial"/>
          <w:lang w:val="bg-BG"/>
        </w:rPr>
      </w:pPr>
      <w:r w:rsidRPr="000F217E">
        <w:rPr>
          <w:rFonts w:ascii="Arial" w:hAnsi="Arial" w:cs="Arial"/>
          <w:lang w:val="bg-BG"/>
        </w:rPr>
        <w:t xml:space="preserve">Да се създаде клас </w:t>
      </w:r>
      <w:proofErr w:type="spellStart"/>
      <w:r w:rsidRPr="000F217E">
        <w:rPr>
          <w:rFonts w:ascii="Arial" w:hAnsi="Arial" w:cs="Arial"/>
          <w:b/>
          <w:bCs/>
          <w:lang w:val="bg-BG"/>
        </w:rPr>
        <w:t>CDocument</w:t>
      </w:r>
      <w:proofErr w:type="spellEnd"/>
      <w:r w:rsidRPr="000F217E">
        <w:rPr>
          <w:rFonts w:ascii="Arial" w:hAnsi="Arial" w:cs="Arial"/>
          <w:lang w:val="bg-BG"/>
        </w:rPr>
        <w:t>, съдържащ следните членове:</w:t>
      </w:r>
    </w:p>
    <w:p w14:paraId="22189F2D" w14:textId="1E361181" w:rsidR="000F217E" w:rsidRPr="000F217E" w:rsidRDefault="000F217E" w:rsidP="000F217E">
      <w:pPr>
        <w:pStyle w:val="ListParagraph"/>
        <w:numPr>
          <w:ilvl w:val="0"/>
          <w:numId w:val="1"/>
        </w:numPr>
        <w:rPr>
          <w:rFonts w:ascii="Arial" w:hAnsi="Arial" w:cs="Arial"/>
          <w:lang w:val="bg-BG"/>
        </w:rPr>
      </w:pPr>
      <w:r w:rsidRPr="000F217E">
        <w:rPr>
          <w:rFonts w:ascii="Arial" w:hAnsi="Arial" w:cs="Arial"/>
          <w:lang w:val="bg-BG"/>
        </w:rPr>
        <w:t>Номер на документ;</w:t>
      </w:r>
    </w:p>
    <w:p w14:paraId="259F4ED3" w14:textId="0C11F812" w:rsidR="000F217E" w:rsidRPr="000F217E" w:rsidRDefault="000F217E" w:rsidP="000F217E">
      <w:pPr>
        <w:pStyle w:val="ListParagraph"/>
        <w:numPr>
          <w:ilvl w:val="0"/>
          <w:numId w:val="1"/>
        </w:numPr>
        <w:rPr>
          <w:rFonts w:ascii="Arial" w:hAnsi="Arial" w:cs="Arial"/>
          <w:lang w:val="bg-BG"/>
        </w:rPr>
      </w:pPr>
      <w:r w:rsidRPr="000F217E">
        <w:rPr>
          <w:rFonts w:ascii="Arial" w:hAnsi="Arial" w:cs="Arial"/>
          <w:lang w:val="bg-BG"/>
        </w:rPr>
        <w:t>Име на притежател;</w:t>
      </w:r>
    </w:p>
    <w:p w14:paraId="6B9FC772" w14:textId="7E78F712" w:rsidR="000F217E" w:rsidRPr="000F217E" w:rsidRDefault="000F217E" w:rsidP="000F217E">
      <w:pPr>
        <w:pStyle w:val="ListParagraph"/>
        <w:numPr>
          <w:ilvl w:val="0"/>
          <w:numId w:val="1"/>
        </w:numPr>
        <w:rPr>
          <w:rFonts w:ascii="Arial" w:hAnsi="Arial" w:cs="Arial"/>
          <w:lang w:val="bg-BG"/>
        </w:rPr>
      </w:pPr>
      <w:r w:rsidRPr="000F217E">
        <w:rPr>
          <w:rFonts w:ascii="Arial" w:hAnsi="Arial" w:cs="Arial"/>
          <w:lang w:val="bg-BG"/>
        </w:rPr>
        <w:t xml:space="preserve">Дата на издаване (обект от клас </w:t>
      </w:r>
      <w:proofErr w:type="spellStart"/>
      <w:r w:rsidRPr="000F217E">
        <w:rPr>
          <w:rFonts w:ascii="Arial" w:hAnsi="Arial" w:cs="Arial"/>
          <w:b/>
          <w:bCs/>
          <w:lang w:val="bg-BG"/>
        </w:rPr>
        <w:t>CDate</w:t>
      </w:r>
      <w:proofErr w:type="spellEnd"/>
      <w:r w:rsidRPr="000F217E">
        <w:rPr>
          <w:rFonts w:ascii="Arial" w:hAnsi="Arial" w:cs="Arial"/>
          <w:lang w:val="bg-BG"/>
        </w:rPr>
        <w:t>);</w:t>
      </w:r>
    </w:p>
    <w:p w14:paraId="6BB35599" w14:textId="2836686D" w:rsidR="000F217E" w:rsidRPr="000F217E" w:rsidRDefault="000F217E" w:rsidP="000F217E">
      <w:pPr>
        <w:pStyle w:val="ListParagraph"/>
        <w:numPr>
          <w:ilvl w:val="0"/>
          <w:numId w:val="1"/>
        </w:numPr>
        <w:rPr>
          <w:rFonts w:ascii="Arial" w:hAnsi="Arial" w:cs="Arial"/>
          <w:lang w:val="bg-BG"/>
        </w:rPr>
      </w:pPr>
      <w:r w:rsidRPr="000F217E">
        <w:rPr>
          <w:rFonts w:ascii="Arial" w:hAnsi="Arial" w:cs="Arial"/>
          <w:lang w:val="bg-BG"/>
        </w:rPr>
        <w:t xml:space="preserve">Дата на валидност (обект от клас </w:t>
      </w:r>
      <w:proofErr w:type="spellStart"/>
      <w:r w:rsidRPr="000F217E">
        <w:rPr>
          <w:rFonts w:ascii="Arial" w:hAnsi="Arial" w:cs="Arial"/>
          <w:b/>
          <w:bCs/>
          <w:lang w:val="bg-BG"/>
        </w:rPr>
        <w:t>CDate</w:t>
      </w:r>
      <w:proofErr w:type="spellEnd"/>
      <w:r w:rsidRPr="000F217E">
        <w:rPr>
          <w:rFonts w:ascii="Arial" w:hAnsi="Arial" w:cs="Arial"/>
          <w:lang w:val="bg-BG"/>
        </w:rPr>
        <w:t>);</w:t>
      </w:r>
    </w:p>
    <w:p w14:paraId="59E7D214" w14:textId="1F6809E8" w:rsidR="000F217E" w:rsidRPr="000F217E" w:rsidRDefault="000F217E" w:rsidP="000F217E">
      <w:pPr>
        <w:pStyle w:val="ListParagraph"/>
        <w:numPr>
          <w:ilvl w:val="0"/>
          <w:numId w:val="1"/>
        </w:numPr>
        <w:rPr>
          <w:rFonts w:ascii="Arial" w:hAnsi="Arial" w:cs="Arial"/>
          <w:lang w:val="bg-BG"/>
        </w:rPr>
      </w:pPr>
      <w:r w:rsidRPr="000F217E">
        <w:rPr>
          <w:rFonts w:ascii="Arial" w:hAnsi="Arial" w:cs="Arial"/>
          <w:lang w:val="bg-BG"/>
        </w:rPr>
        <w:t>Конструктор без параметри и с входни аргументи;</w:t>
      </w:r>
    </w:p>
    <w:p w14:paraId="2D734114" w14:textId="397C8113" w:rsidR="000F217E" w:rsidRPr="000F217E" w:rsidRDefault="000F217E" w:rsidP="000F217E">
      <w:pPr>
        <w:pStyle w:val="ListParagraph"/>
        <w:numPr>
          <w:ilvl w:val="0"/>
          <w:numId w:val="1"/>
        </w:numPr>
        <w:rPr>
          <w:rFonts w:ascii="Arial" w:hAnsi="Arial" w:cs="Arial"/>
          <w:lang w:val="bg-BG"/>
        </w:rPr>
      </w:pPr>
      <w:r w:rsidRPr="000F217E">
        <w:rPr>
          <w:rFonts w:ascii="Arial" w:hAnsi="Arial" w:cs="Arial"/>
          <w:lang w:val="bg-BG"/>
        </w:rPr>
        <w:t xml:space="preserve">Член-функции </w:t>
      </w:r>
      <w:proofErr w:type="spellStart"/>
      <w:r w:rsidRPr="000F217E">
        <w:rPr>
          <w:rFonts w:ascii="Arial" w:hAnsi="Arial" w:cs="Arial"/>
          <w:b/>
          <w:bCs/>
          <w:lang w:val="bg-BG"/>
        </w:rPr>
        <w:t>getData</w:t>
      </w:r>
      <w:proofErr w:type="spellEnd"/>
      <w:r w:rsidRPr="000F217E">
        <w:rPr>
          <w:rFonts w:ascii="Arial" w:hAnsi="Arial" w:cs="Arial"/>
          <w:lang w:val="bg-BG"/>
        </w:rPr>
        <w:t xml:space="preserve">() и </w:t>
      </w:r>
      <w:proofErr w:type="spellStart"/>
      <w:r w:rsidRPr="000F217E">
        <w:rPr>
          <w:rFonts w:ascii="Arial" w:hAnsi="Arial" w:cs="Arial"/>
          <w:b/>
          <w:bCs/>
          <w:lang w:val="bg-BG"/>
        </w:rPr>
        <w:t>display</w:t>
      </w:r>
      <w:proofErr w:type="spellEnd"/>
      <w:r w:rsidRPr="000F217E">
        <w:rPr>
          <w:rFonts w:ascii="Arial" w:hAnsi="Arial" w:cs="Arial"/>
          <w:lang w:val="bg-BG"/>
        </w:rPr>
        <w:t>().</w:t>
      </w:r>
    </w:p>
    <w:p w14:paraId="35F1617F" w14:textId="77777777" w:rsidR="000F217E" w:rsidRPr="000F217E" w:rsidRDefault="000F217E" w:rsidP="000F217E">
      <w:pPr>
        <w:pStyle w:val="NormalWeb"/>
        <w:rPr>
          <w:rFonts w:ascii="Arial" w:hAnsi="Arial" w:cs="Arial"/>
          <w:lang w:val="bg-BG"/>
        </w:rPr>
      </w:pPr>
      <w:r w:rsidRPr="000F217E">
        <w:rPr>
          <w:rFonts w:ascii="Arial" w:hAnsi="Arial" w:cs="Arial"/>
          <w:lang w:val="bg-BG"/>
        </w:rPr>
        <w:t xml:space="preserve">Да се създаде производен клас </w:t>
      </w:r>
      <w:proofErr w:type="spellStart"/>
      <w:r w:rsidRPr="000F217E">
        <w:rPr>
          <w:rStyle w:val="Strong"/>
          <w:rFonts w:ascii="Arial" w:eastAsiaTheme="majorEastAsia" w:hAnsi="Arial" w:cs="Arial"/>
          <w:lang w:val="bg-BG"/>
        </w:rPr>
        <w:t>CStudentCard</w:t>
      </w:r>
      <w:proofErr w:type="spellEnd"/>
      <w:r w:rsidRPr="000F217E">
        <w:rPr>
          <w:rFonts w:ascii="Arial" w:hAnsi="Arial" w:cs="Arial"/>
          <w:lang w:val="bg-BG"/>
        </w:rPr>
        <w:t>, който съдържа:</w:t>
      </w:r>
    </w:p>
    <w:p w14:paraId="08361F34" w14:textId="6A3D6755" w:rsidR="000F217E" w:rsidRPr="000F217E" w:rsidRDefault="000F217E" w:rsidP="000F217E">
      <w:pPr>
        <w:pStyle w:val="NormalWeb"/>
        <w:numPr>
          <w:ilvl w:val="0"/>
          <w:numId w:val="1"/>
        </w:numPr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Ф</w:t>
      </w:r>
      <w:r w:rsidRPr="000F217E">
        <w:rPr>
          <w:rFonts w:ascii="Arial" w:hAnsi="Arial" w:cs="Arial"/>
          <w:lang w:val="bg-BG"/>
        </w:rPr>
        <w:t>акултетен номер;</w:t>
      </w:r>
    </w:p>
    <w:p w14:paraId="1F57CE1B" w14:textId="5E22DA84" w:rsidR="000F217E" w:rsidRPr="000F217E" w:rsidRDefault="000F217E" w:rsidP="000F217E">
      <w:pPr>
        <w:pStyle w:val="NormalWeb"/>
        <w:numPr>
          <w:ilvl w:val="0"/>
          <w:numId w:val="1"/>
        </w:numPr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С</w:t>
      </w:r>
      <w:r w:rsidRPr="000F217E">
        <w:rPr>
          <w:rFonts w:ascii="Arial" w:hAnsi="Arial" w:cs="Arial"/>
          <w:lang w:val="bg-BG"/>
        </w:rPr>
        <w:t>пециалност;</w:t>
      </w:r>
    </w:p>
    <w:p w14:paraId="068AAED7" w14:textId="06459F65" w:rsidR="000F217E" w:rsidRPr="000F217E" w:rsidRDefault="000F217E" w:rsidP="000F217E">
      <w:pPr>
        <w:pStyle w:val="NormalWeb"/>
        <w:numPr>
          <w:ilvl w:val="0"/>
          <w:numId w:val="1"/>
        </w:numPr>
        <w:rPr>
          <w:rFonts w:ascii="Arial" w:hAnsi="Arial" w:cs="Arial"/>
          <w:lang w:val="bg-BG"/>
        </w:rPr>
      </w:pPr>
      <w:r w:rsidRPr="000F217E">
        <w:rPr>
          <w:rFonts w:ascii="Arial" w:hAnsi="Arial" w:cs="Arial"/>
          <w:lang w:val="bg-BG"/>
        </w:rPr>
        <w:t>Конструктор без параметри и с входни аргумент;</w:t>
      </w:r>
    </w:p>
    <w:p w14:paraId="11621718" w14:textId="0A06980A" w:rsidR="000F217E" w:rsidRPr="000F217E" w:rsidRDefault="000F217E" w:rsidP="000F217E">
      <w:pPr>
        <w:pStyle w:val="NormalWeb"/>
        <w:numPr>
          <w:ilvl w:val="0"/>
          <w:numId w:val="1"/>
        </w:numPr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Ч</w:t>
      </w:r>
      <w:r w:rsidRPr="000F217E">
        <w:rPr>
          <w:rFonts w:ascii="Arial" w:hAnsi="Arial" w:cs="Arial"/>
          <w:lang w:val="bg-BG"/>
        </w:rPr>
        <w:t xml:space="preserve">лен-функции </w:t>
      </w:r>
      <w:proofErr w:type="spellStart"/>
      <w:r w:rsidRPr="000F217E">
        <w:rPr>
          <w:rFonts w:ascii="Arial" w:hAnsi="Arial" w:cs="Arial"/>
          <w:b/>
          <w:bCs/>
          <w:lang w:val="bg-BG"/>
        </w:rPr>
        <w:t>getData</w:t>
      </w:r>
      <w:proofErr w:type="spellEnd"/>
      <w:r w:rsidRPr="000F217E">
        <w:rPr>
          <w:rFonts w:ascii="Arial" w:hAnsi="Arial" w:cs="Arial"/>
          <w:lang w:val="bg-BG"/>
        </w:rPr>
        <w:t xml:space="preserve">() и </w:t>
      </w:r>
      <w:proofErr w:type="spellStart"/>
      <w:r w:rsidRPr="000F217E">
        <w:rPr>
          <w:rFonts w:ascii="Arial" w:hAnsi="Arial" w:cs="Arial"/>
          <w:b/>
          <w:bCs/>
          <w:lang w:val="bg-BG"/>
        </w:rPr>
        <w:t>display</w:t>
      </w:r>
      <w:proofErr w:type="spellEnd"/>
      <w:r w:rsidRPr="000F217E">
        <w:rPr>
          <w:rFonts w:ascii="Arial" w:hAnsi="Arial" w:cs="Arial"/>
          <w:lang w:val="bg-BG"/>
        </w:rPr>
        <w:t>().</w:t>
      </w:r>
    </w:p>
    <w:p w14:paraId="4D532759" w14:textId="77777777" w:rsidR="000F217E" w:rsidRPr="000F217E" w:rsidRDefault="000F217E" w:rsidP="000F217E">
      <w:pPr>
        <w:pStyle w:val="NormalWeb"/>
        <w:rPr>
          <w:rFonts w:ascii="Arial" w:hAnsi="Arial" w:cs="Arial"/>
          <w:lang w:val="bg-BG"/>
        </w:rPr>
      </w:pPr>
      <w:r w:rsidRPr="000F217E">
        <w:rPr>
          <w:rFonts w:ascii="Arial" w:hAnsi="Arial" w:cs="Arial"/>
          <w:lang w:val="bg-BG"/>
        </w:rPr>
        <w:t xml:space="preserve">Да се създаде производен клас </w:t>
      </w:r>
      <w:proofErr w:type="spellStart"/>
      <w:r w:rsidRPr="000F217E">
        <w:rPr>
          <w:rStyle w:val="Strong"/>
          <w:rFonts w:ascii="Arial" w:eastAsiaTheme="majorEastAsia" w:hAnsi="Arial" w:cs="Arial"/>
          <w:lang w:val="bg-BG"/>
        </w:rPr>
        <w:t>CLibraryCard</w:t>
      </w:r>
      <w:proofErr w:type="spellEnd"/>
      <w:r w:rsidRPr="000F217E">
        <w:rPr>
          <w:rFonts w:ascii="Arial" w:hAnsi="Arial" w:cs="Arial"/>
          <w:lang w:val="bg-BG"/>
        </w:rPr>
        <w:t>, който съдържа:</w:t>
      </w:r>
    </w:p>
    <w:p w14:paraId="0A194F7C" w14:textId="689AA99D" w:rsidR="000F217E" w:rsidRPr="000F217E" w:rsidRDefault="000F217E" w:rsidP="000F217E">
      <w:pPr>
        <w:pStyle w:val="NormalWeb"/>
        <w:numPr>
          <w:ilvl w:val="0"/>
          <w:numId w:val="1"/>
        </w:numPr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Н</w:t>
      </w:r>
      <w:r w:rsidRPr="000F217E">
        <w:rPr>
          <w:rFonts w:ascii="Arial" w:hAnsi="Arial" w:cs="Arial"/>
          <w:lang w:val="bg-BG"/>
        </w:rPr>
        <w:t>омер на читател;</w:t>
      </w:r>
    </w:p>
    <w:p w14:paraId="080B0CD6" w14:textId="49709F27" w:rsidR="000F217E" w:rsidRPr="000F217E" w:rsidRDefault="000F217E" w:rsidP="000F217E">
      <w:pPr>
        <w:pStyle w:val="NormalWeb"/>
        <w:numPr>
          <w:ilvl w:val="0"/>
          <w:numId w:val="1"/>
        </w:numPr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Б</w:t>
      </w:r>
      <w:r w:rsidRPr="000F217E">
        <w:rPr>
          <w:rFonts w:ascii="Arial" w:hAnsi="Arial" w:cs="Arial"/>
          <w:lang w:val="bg-BG"/>
        </w:rPr>
        <w:t>рой заети книги;</w:t>
      </w:r>
    </w:p>
    <w:p w14:paraId="2AF8177B" w14:textId="4CE94CC7" w:rsidR="000F217E" w:rsidRPr="000F217E" w:rsidRDefault="000F217E" w:rsidP="000F217E">
      <w:pPr>
        <w:pStyle w:val="NormalWeb"/>
        <w:numPr>
          <w:ilvl w:val="0"/>
          <w:numId w:val="1"/>
        </w:numPr>
        <w:rPr>
          <w:rFonts w:ascii="Arial" w:hAnsi="Arial" w:cs="Arial"/>
          <w:lang w:val="bg-BG"/>
        </w:rPr>
      </w:pPr>
      <w:r w:rsidRPr="000F217E">
        <w:rPr>
          <w:rFonts w:ascii="Arial" w:hAnsi="Arial" w:cs="Arial"/>
          <w:lang w:val="bg-BG"/>
        </w:rPr>
        <w:t>Конструктор без параметри и с входни аргумент;</w:t>
      </w:r>
    </w:p>
    <w:p w14:paraId="0AA983D5" w14:textId="2304364B" w:rsidR="000F217E" w:rsidRPr="000F217E" w:rsidRDefault="000F217E" w:rsidP="000F217E">
      <w:pPr>
        <w:pStyle w:val="NormalWeb"/>
        <w:numPr>
          <w:ilvl w:val="0"/>
          <w:numId w:val="1"/>
        </w:numPr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Ч</w:t>
      </w:r>
      <w:r w:rsidRPr="000F217E">
        <w:rPr>
          <w:rFonts w:ascii="Arial" w:hAnsi="Arial" w:cs="Arial"/>
          <w:lang w:val="bg-BG"/>
        </w:rPr>
        <w:t xml:space="preserve">лен-функции </w:t>
      </w:r>
      <w:proofErr w:type="spellStart"/>
      <w:r w:rsidRPr="000F217E">
        <w:rPr>
          <w:rFonts w:ascii="Arial" w:hAnsi="Arial" w:cs="Arial"/>
          <w:b/>
          <w:bCs/>
          <w:lang w:val="bg-BG"/>
        </w:rPr>
        <w:t>getData</w:t>
      </w:r>
      <w:proofErr w:type="spellEnd"/>
      <w:r w:rsidRPr="000F217E">
        <w:rPr>
          <w:rFonts w:ascii="Arial" w:hAnsi="Arial" w:cs="Arial"/>
          <w:lang w:val="bg-BG"/>
        </w:rPr>
        <w:t xml:space="preserve">() и </w:t>
      </w:r>
      <w:proofErr w:type="spellStart"/>
      <w:r w:rsidRPr="000F217E">
        <w:rPr>
          <w:rFonts w:ascii="Arial" w:hAnsi="Arial" w:cs="Arial"/>
          <w:b/>
          <w:bCs/>
          <w:lang w:val="bg-BG"/>
        </w:rPr>
        <w:t>display</w:t>
      </w:r>
      <w:proofErr w:type="spellEnd"/>
      <w:r w:rsidRPr="000F217E">
        <w:rPr>
          <w:rFonts w:ascii="Arial" w:hAnsi="Arial" w:cs="Arial"/>
          <w:lang w:val="bg-BG"/>
        </w:rPr>
        <w:t>().</w:t>
      </w:r>
    </w:p>
    <w:p w14:paraId="6E294030" w14:textId="77777777" w:rsidR="000F217E" w:rsidRPr="000F217E" w:rsidRDefault="000F217E" w:rsidP="000F217E">
      <w:pPr>
        <w:pStyle w:val="NormalWeb"/>
        <w:rPr>
          <w:rFonts w:ascii="Arial" w:hAnsi="Arial" w:cs="Arial"/>
          <w:lang w:val="bg-BG"/>
        </w:rPr>
      </w:pPr>
      <w:r w:rsidRPr="000F217E">
        <w:rPr>
          <w:rFonts w:ascii="Arial" w:hAnsi="Arial" w:cs="Arial"/>
          <w:lang w:val="bg-BG"/>
        </w:rPr>
        <w:t>Да се създаде програма, която:</w:t>
      </w:r>
    </w:p>
    <w:p w14:paraId="22EAE6E8" w14:textId="05F153EE" w:rsidR="009D2631" w:rsidRPr="009D2631" w:rsidRDefault="009D2631" w:rsidP="009D2631">
      <w:pPr>
        <w:pStyle w:val="NormalWeb"/>
        <w:numPr>
          <w:ilvl w:val="0"/>
          <w:numId w:val="1"/>
        </w:numPr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Въвежда се тип карта</w:t>
      </w:r>
      <w:r w:rsidR="00A54BA9">
        <w:rPr>
          <w:rFonts w:ascii="Arial" w:hAnsi="Arial" w:cs="Arial"/>
          <w:lang w:val="bg-BG"/>
        </w:rPr>
        <w:t>;</w:t>
      </w:r>
    </w:p>
    <w:p w14:paraId="3F90632E" w14:textId="2E73980C" w:rsidR="000F217E" w:rsidRPr="009D2631" w:rsidRDefault="000F217E" w:rsidP="009D2631">
      <w:pPr>
        <w:pStyle w:val="NormalWeb"/>
        <w:numPr>
          <w:ilvl w:val="0"/>
          <w:numId w:val="1"/>
        </w:numPr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В</w:t>
      </w:r>
      <w:r w:rsidRPr="000F217E">
        <w:rPr>
          <w:rFonts w:ascii="Arial" w:hAnsi="Arial" w:cs="Arial"/>
          <w:lang w:val="bg-BG"/>
        </w:rPr>
        <w:t xml:space="preserve">ъвежда </w:t>
      </w:r>
      <w:r w:rsidR="009D2631">
        <w:rPr>
          <w:rFonts w:ascii="Arial" w:hAnsi="Arial" w:cs="Arial"/>
          <w:lang w:val="bg-BG"/>
        </w:rPr>
        <w:t xml:space="preserve">в два </w:t>
      </w:r>
      <w:r w:rsidRPr="000F217E">
        <w:rPr>
          <w:rFonts w:ascii="Arial" w:hAnsi="Arial" w:cs="Arial"/>
          <w:lang w:val="bg-BG"/>
        </w:rPr>
        <w:t>масив</w:t>
      </w:r>
      <w:r w:rsidR="009D2631">
        <w:rPr>
          <w:rFonts w:ascii="Arial" w:hAnsi="Arial" w:cs="Arial"/>
          <w:lang w:val="bg-BG"/>
        </w:rPr>
        <w:t>а според типа</w:t>
      </w:r>
      <w:r w:rsidRPr="000F217E">
        <w:rPr>
          <w:rFonts w:ascii="Arial" w:hAnsi="Arial" w:cs="Arial"/>
          <w:lang w:val="bg-BG"/>
        </w:rPr>
        <w:t xml:space="preserve"> n карти (n ≤ 30)</w:t>
      </w:r>
      <w:r w:rsidRPr="009D2631">
        <w:rPr>
          <w:rFonts w:ascii="Arial" w:hAnsi="Arial" w:cs="Arial"/>
          <w:lang w:val="bg-BG"/>
        </w:rPr>
        <w:t>;</w:t>
      </w:r>
    </w:p>
    <w:p w14:paraId="2139AB5D" w14:textId="5D792A31" w:rsidR="000F217E" w:rsidRPr="000F217E" w:rsidRDefault="000F217E" w:rsidP="000F217E">
      <w:pPr>
        <w:pStyle w:val="NormalWeb"/>
        <w:numPr>
          <w:ilvl w:val="0"/>
          <w:numId w:val="1"/>
        </w:numPr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И</w:t>
      </w:r>
      <w:r w:rsidRPr="000F217E">
        <w:rPr>
          <w:rFonts w:ascii="Arial" w:hAnsi="Arial" w:cs="Arial"/>
          <w:lang w:val="bg-BG"/>
        </w:rPr>
        <w:t>звежда всички карти;</w:t>
      </w:r>
    </w:p>
    <w:p w14:paraId="3C6FC57C" w14:textId="7D5291B8" w:rsidR="000F217E" w:rsidRPr="000F217E" w:rsidRDefault="000F217E" w:rsidP="000F217E">
      <w:pPr>
        <w:pStyle w:val="NormalWeb"/>
        <w:numPr>
          <w:ilvl w:val="0"/>
          <w:numId w:val="1"/>
        </w:numPr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И</w:t>
      </w:r>
      <w:r w:rsidRPr="000F217E">
        <w:rPr>
          <w:rFonts w:ascii="Arial" w:hAnsi="Arial" w:cs="Arial"/>
          <w:lang w:val="bg-BG"/>
        </w:rPr>
        <w:t>звежда картите издадени на определена дата;</w:t>
      </w:r>
    </w:p>
    <w:p w14:paraId="10D053C8" w14:textId="16B7D0EB" w:rsidR="000F217E" w:rsidRPr="000F217E" w:rsidRDefault="000F217E" w:rsidP="000F217E">
      <w:pPr>
        <w:pStyle w:val="NormalWeb"/>
        <w:numPr>
          <w:ilvl w:val="0"/>
          <w:numId w:val="1"/>
        </w:numPr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П</w:t>
      </w:r>
      <w:r w:rsidRPr="000F217E">
        <w:rPr>
          <w:rFonts w:ascii="Arial" w:hAnsi="Arial" w:cs="Arial"/>
          <w:lang w:val="bg-BG"/>
        </w:rPr>
        <w:t>озволява търсене по номер на документ.</w:t>
      </w:r>
    </w:p>
    <w:p w14:paraId="04A8283E" w14:textId="77777777" w:rsidR="000F217E" w:rsidRPr="000F217E" w:rsidRDefault="000F217E" w:rsidP="000F217E">
      <w:pPr>
        <w:rPr>
          <w:rFonts w:ascii="Arial" w:hAnsi="Arial" w:cs="Arial"/>
          <w:b/>
          <w:bCs/>
          <w:lang w:val="bg-BG"/>
        </w:rPr>
      </w:pPr>
      <w:r w:rsidRPr="000F217E">
        <w:rPr>
          <w:rFonts w:ascii="Arial" w:hAnsi="Arial" w:cs="Arial"/>
          <w:b/>
          <w:bCs/>
          <w:lang w:val="bg-BG"/>
        </w:rPr>
        <w:t>Задача 2:</w:t>
      </w:r>
    </w:p>
    <w:p w14:paraId="421C889F" w14:textId="77777777" w:rsidR="000F217E" w:rsidRPr="000F217E" w:rsidRDefault="000F217E" w:rsidP="000F217E">
      <w:pPr>
        <w:rPr>
          <w:rFonts w:ascii="Arial" w:eastAsia="Times New Roman" w:hAnsi="Arial" w:cs="Arial"/>
          <w:kern w:val="0"/>
          <w:lang w:val="bg-BG"/>
          <w14:ligatures w14:val="none"/>
        </w:rPr>
      </w:pPr>
      <w:r w:rsidRPr="000F217E">
        <w:rPr>
          <w:rFonts w:ascii="Arial" w:eastAsia="Times New Roman" w:hAnsi="Arial" w:cs="Arial"/>
          <w:kern w:val="0"/>
          <w:lang w:val="bg-BG"/>
          <w14:ligatures w14:val="none"/>
        </w:rPr>
        <w:t xml:space="preserve">Да се допълни клас </w:t>
      </w:r>
      <w:proofErr w:type="spellStart"/>
      <w:r w:rsidRPr="000F217E">
        <w:rPr>
          <w:rFonts w:ascii="Arial" w:eastAsia="Times New Roman" w:hAnsi="Arial" w:cs="Arial"/>
          <w:b/>
          <w:bCs/>
          <w:kern w:val="0"/>
          <w:lang w:val="bg-BG"/>
          <w14:ligatures w14:val="none"/>
        </w:rPr>
        <w:t>CDate</w:t>
      </w:r>
      <w:proofErr w:type="spellEnd"/>
      <w:r w:rsidRPr="000F217E">
        <w:rPr>
          <w:rFonts w:ascii="Arial" w:eastAsia="Times New Roman" w:hAnsi="Arial" w:cs="Arial"/>
          <w:kern w:val="0"/>
          <w:lang w:val="bg-BG"/>
          <w14:ligatures w14:val="none"/>
        </w:rPr>
        <w:t xml:space="preserve"> като се реализират следните оператори:</w:t>
      </w:r>
    </w:p>
    <w:p w14:paraId="5BB21B25" w14:textId="77777777" w:rsidR="000F217E" w:rsidRPr="000F217E" w:rsidRDefault="000F217E" w:rsidP="000F217E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kern w:val="0"/>
          <w14:ligatures w14:val="none"/>
        </w:rPr>
      </w:pPr>
      <w:r w:rsidRPr="000F217E">
        <w:rPr>
          <w:rFonts w:ascii="Arial" w:eastAsia="Times New Roman" w:hAnsi="Arial" w:cs="Arial"/>
          <w:kern w:val="0"/>
          <w14:ligatures w14:val="none"/>
        </w:rPr>
        <w:t>operator !=</w:t>
      </w:r>
    </w:p>
    <w:p w14:paraId="5AC83D0C" w14:textId="77777777" w:rsidR="000F217E" w:rsidRPr="000F217E" w:rsidRDefault="000F217E" w:rsidP="000F217E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kern w:val="0"/>
          <w14:ligatures w14:val="none"/>
        </w:rPr>
      </w:pPr>
      <w:r w:rsidRPr="000F217E">
        <w:rPr>
          <w:rFonts w:ascii="Arial" w:eastAsia="Times New Roman" w:hAnsi="Arial" w:cs="Arial"/>
          <w:kern w:val="0"/>
          <w14:ligatures w14:val="none"/>
        </w:rPr>
        <w:t>operator &lt;</w:t>
      </w:r>
    </w:p>
    <w:p w14:paraId="4EDAD0B2" w14:textId="77777777" w:rsidR="000F217E" w:rsidRPr="000F217E" w:rsidRDefault="000F217E" w:rsidP="000F217E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kern w:val="0"/>
          <w14:ligatures w14:val="none"/>
        </w:rPr>
      </w:pPr>
      <w:r w:rsidRPr="000F217E">
        <w:rPr>
          <w:rFonts w:ascii="Arial" w:eastAsia="Times New Roman" w:hAnsi="Arial" w:cs="Arial"/>
          <w:kern w:val="0"/>
          <w14:ligatures w14:val="none"/>
        </w:rPr>
        <w:t>operator &gt;</w:t>
      </w:r>
    </w:p>
    <w:p w14:paraId="3B85269D" w14:textId="77777777" w:rsidR="000F217E" w:rsidRPr="000F217E" w:rsidRDefault="000F217E" w:rsidP="000F217E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kern w:val="0"/>
          <w14:ligatures w14:val="none"/>
        </w:rPr>
      </w:pPr>
      <w:r w:rsidRPr="000F217E">
        <w:rPr>
          <w:rFonts w:ascii="Arial" w:eastAsia="Times New Roman" w:hAnsi="Arial" w:cs="Arial"/>
          <w:kern w:val="0"/>
          <w14:ligatures w14:val="none"/>
        </w:rPr>
        <w:t>operator &lt;=</w:t>
      </w:r>
    </w:p>
    <w:p w14:paraId="7E2728BA" w14:textId="77777777" w:rsidR="000F217E" w:rsidRPr="000F217E" w:rsidRDefault="000F217E" w:rsidP="000F217E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kern w:val="0"/>
          <w14:ligatures w14:val="none"/>
        </w:rPr>
      </w:pPr>
      <w:r w:rsidRPr="000F217E">
        <w:rPr>
          <w:rFonts w:ascii="Arial" w:eastAsia="Times New Roman" w:hAnsi="Arial" w:cs="Arial"/>
          <w:kern w:val="0"/>
          <w14:ligatures w14:val="none"/>
        </w:rPr>
        <w:t>operator &gt;=</w:t>
      </w:r>
    </w:p>
    <w:p w14:paraId="3D77AC50" w14:textId="26C01FFE" w:rsidR="000F217E" w:rsidRPr="00AF1A3C" w:rsidRDefault="000F217E" w:rsidP="000F217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F1A3C">
        <w:rPr>
          <w:rFonts w:ascii="Arial" w:eastAsia="Times New Roman" w:hAnsi="Arial" w:cs="Arial"/>
          <w:kern w:val="0"/>
          <w14:ligatures w14:val="none"/>
        </w:rPr>
        <w:t>operator +</w:t>
      </w:r>
      <w:r w:rsidRPr="00AF1A3C">
        <w:rPr>
          <w:rFonts w:ascii="Arial" w:eastAsia="Times New Roman" w:hAnsi="Arial" w:cs="Arial"/>
          <w:kern w:val="0"/>
          <w:lang w:val="bg-BG"/>
          <w14:ligatures w14:val="none"/>
        </w:rPr>
        <w:t xml:space="preserve"> (добавяне на брой дни към дата)</w:t>
      </w:r>
    </w:p>
    <w:p w14:paraId="77C39AFF" w14:textId="42FB4AF7" w:rsidR="000F217E" w:rsidRPr="000F217E" w:rsidRDefault="000F217E" w:rsidP="000F217E">
      <w:pPr>
        <w:pStyle w:val="NormalWeb"/>
        <w:rPr>
          <w:rFonts w:ascii="Arial" w:hAnsi="Arial" w:cs="Arial"/>
          <w:lang w:val="bg-BG"/>
        </w:rPr>
      </w:pPr>
      <w:r w:rsidRPr="000F217E">
        <w:rPr>
          <w:rFonts w:ascii="Arial" w:hAnsi="Arial" w:cs="Arial"/>
          <w:lang w:val="bg-BG"/>
        </w:rPr>
        <w:lastRenderedPageBreak/>
        <w:t xml:space="preserve">Да се разшири </w:t>
      </w:r>
      <w:r w:rsidRPr="000F217E">
        <w:rPr>
          <w:rFonts w:ascii="Arial" w:hAnsi="Arial" w:cs="Arial"/>
          <w:b/>
          <w:bCs/>
          <w:lang w:val="bg-BG"/>
        </w:rPr>
        <w:t>задача 1</w:t>
      </w:r>
      <w:r w:rsidRPr="000F217E">
        <w:rPr>
          <w:rFonts w:ascii="Arial" w:hAnsi="Arial" w:cs="Arial"/>
          <w:lang w:val="bg-BG"/>
        </w:rPr>
        <w:t xml:space="preserve"> като се добавят следните функционалности:</w:t>
      </w:r>
    </w:p>
    <w:p w14:paraId="261E1A61" w14:textId="40F33D10" w:rsidR="000F217E" w:rsidRPr="000F217E" w:rsidRDefault="000F217E" w:rsidP="000F217E">
      <w:pPr>
        <w:pStyle w:val="NormalWeb"/>
        <w:numPr>
          <w:ilvl w:val="0"/>
          <w:numId w:val="2"/>
        </w:numPr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У</w:t>
      </w:r>
      <w:r w:rsidRPr="000F217E">
        <w:rPr>
          <w:rFonts w:ascii="Arial" w:hAnsi="Arial" w:cs="Arial"/>
          <w:lang w:val="bg-BG"/>
        </w:rPr>
        <w:t>дължаване срока на валидност на карта с определен брой дни;</w:t>
      </w:r>
    </w:p>
    <w:p w14:paraId="6BE6CAE2" w14:textId="473075CF" w:rsidR="000F217E" w:rsidRPr="000F217E" w:rsidRDefault="000F217E" w:rsidP="000F217E">
      <w:pPr>
        <w:pStyle w:val="NormalWeb"/>
        <w:numPr>
          <w:ilvl w:val="0"/>
          <w:numId w:val="2"/>
        </w:numPr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И</w:t>
      </w:r>
      <w:r w:rsidRPr="000F217E">
        <w:rPr>
          <w:rFonts w:ascii="Arial" w:hAnsi="Arial" w:cs="Arial"/>
          <w:lang w:val="bg-BG"/>
        </w:rPr>
        <w:t>звеждане на картите с изтекъл срок;</w:t>
      </w:r>
    </w:p>
    <w:p w14:paraId="10024387" w14:textId="727CBD33" w:rsidR="000F217E" w:rsidRPr="000F217E" w:rsidRDefault="000F217E" w:rsidP="000F217E">
      <w:pPr>
        <w:pStyle w:val="NormalWeb"/>
        <w:numPr>
          <w:ilvl w:val="0"/>
          <w:numId w:val="2"/>
        </w:numPr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И</w:t>
      </w:r>
      <w:r w:rsidRPr="000F217E">
        <w:rPr>
          <w:rFonts w:ascii="Arial" w:hAnsi="Arial" w:cs="Arial"/>
          <w:lang w:val="bg-BG"/>
        </w:rPr>
        <w:t>звеждане на валидните карти към текущата дата;</w:t>
      </w:r>
    </w:p>
    <w:p w14:paraId="41E55C99" w14:textId="7FBC1936" w:rsidR="000F217E" w:rsidRPr="000F217E" w:rsidRDefault="000F217E" w:rsidP="000F217E">
      <w:pPr>
        <w:pStyle w:val="NormalWeb"/>
        <w:numPr>
          <w:ilvl w:val="0"/>
          <w:numId w:val="2"/>
        </w:numPr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И</w:t>
      </w:r>
      <w:r w:rsidRPr="000F217E">
        <w:rPr>
          <w:rFonts w:ascii="Arial" w:hAnsi="Arial" w:cs="Arial"/>
          <w:lang w:val="bg-BG"/>
        </w:rPr>
        <w:t>звеждане на картите, чийто срок изтича до определен брой дни.</w:t>
      </w:r>
    </w:p>
    <w:p w14:paraId="0DED14B5" w14:textId="5A9BB681" w:rsidR="003A50E7" w:rsidRPr="000F217E" w:rsidRDefault="001A03A4">
      <w:pPr>
        <w:rPr>
          <w:rFonts w:ascii="Arial" w:hAnsi="Arial" w:cs="Arial"/>
          <w:lang w:val="bg-BG"/>
        </w:rPr>
      </w:pPr>
      <w:r>
        <w:rPr>
          <w:rFonts w:ascii="Arial" w:hAnsi="Arial" w:cs="Arial"/>
          <w:noProof/>
        </w:rPr>
        <w:drawing>
          <wp:inline distT="0" distB="0" distL="0" distR="0" wp14:anchorId="213C3086" wp14:editId="08FC858A">
            <wp:extent cx="5943600" cy="6029325"/>
            <wp:effectExtent l="0" t="0" r="0" b="9525"/>
            <wp:docPr id="176400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2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50E7" w:rsidRPr="000F2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B04EF"/>
    <w:multiLevelType w:val="hybridMultilevel"/>
    <w:tmpl w:val="F9AA8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7A27CC"/>
    <w:multiLevelType w:val="hybridMultilevel"/>
    <w:tmpl w:val="D0669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487414">
    <w:abstractNumId w:val="1"/>
  </w:num>
  <w:num w:numId="2" w16cid:durableId="436220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217E"/>
    <w:rsid w:val="000F217E"/>
    <w:rsid w:val="001A03A4"/>
    <w:rsid w:val="002B4612"/>
    <w:rsid w:val="003A50E7"/>
    <w:rsid w:val="00701857"/>
    <w:rsid w:val="00815C21"/>
    <w:rsid w:val="009D2631"/>
    <w:rsid w:val="00A54BA9"/>
    <w:rsid w:val="00AF1A3C"/>
    <w:rsid w:val="00D8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3007E"/>
  <w15:docId w15:val="{F1C60603-D1A1-4147-B6D4-F90121C93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1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2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F217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5C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C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spasov</dc:creator>
  <cp:keywords/>
  <dc:description/>
  <cp:lastModifiedBy>kris spasov</cp:lastModifiedBy>
  <cp:revision>5</cp:revision>
  <dcterms:created xsi:type="dcterms:W3CDTF">2026-04-07T07:25:00Z</dcterms:created>
  <dcterms:modified xsi:type="dcterms:W3CDTF">2026-04-07T13:40:00Z</dcterms:modified>
</cp:coreProperties>
</file>