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5037E" w14:textId="53E39D39" w:rsidR="00754A9F" w:rsidRPr="00B21001" w:rsidRDefault="00B21001" w:rsidP="00B21001">
      <w:pPr>
        <w:jc w:val="center"/>
        <w:rPr>
          <w:rFonts w:ascii="Times New Roman" w:hAnsi="Times New Roman" w:cs="Times New Roman"/>
          <w:sz w:val="96"/>
          <w:szCs w:val="96"/>
        </w:rPr>
      </w:pPr>
      <w:r w:rsidRPr="00B21001">
        <w:rPr>
          <w:rFonts w:ascii="Times New Roman" w:hAnsi="Times New Roman" w:cs="Times New Roman"/>
          <w:sz w:val="96"/>
          <w:szCs w:val="96"/>
        </w:rPr>
        <w:t>RETAIL SALES PERFORMANCE ANALYSIS DASHBOARD</w:t>
      </w:r>
    </w:p>
    <w:p w14:paraId="5317191B" w14:textId="66E1CA7C" w:rsidR="00B21001" w:rsidRPr="00B21001" w:rsidRDefault="00F5408D" w:rsidP="00B21001">
      <w:pPr>
        <w:jc w:val="center"/>
        <w:rPr>
          <w:rFonts w:ascii="Times New Roman" w:hAnsi="Times New Roman" w:cs="Times New Roman"/>
          <w:sz w:val="48"/>
          <w:szCs w:val="48"/>
        </w:rPr>
      </w:pPr>
      <w:r w:rsidRPr="00B21001">
        <w:rPr>
          <w:rFonts w:ascii="Times New Roman" w:hAnsi="Times New Roman" w:cs="Times New Roman"/>
          <w:sz w:val="48"/>
          <w:szCs w:val="48"/>
        </w:rPr>
        <w:t>Business Analysis Report</w:t>
      </w:r>
    </w:p>
    <w:p w14:paraId="11C51D09" w14:textId="77777777" w:rsidR="00B21001" w:rsidRPr="00B21001" w:rsidRDefault="00B21001" w:rsidP="00B21001">
      <w:pPr>
        <w:jc w:val="center"/>
        <w:rPr>
          <w:rFonts w:ascii="Times New Roman" w:hAnsi="Times New Roman" w:cs="Times New Roman"/>
          <w:sz w:val="32"/>
          <w:szCs w:val="32"/>
        </w:rPr>
      </w:pPr>
      <w:r w:rsidRPr="00B21001">
        <w:rPr>
          <w:rFonts w:ascii="Times New Roman" w:hAnsi="Times New Roman" w:cs="Times New Roman"/>
          <w:sz w:val="32"/>
          <w:szCs w:val="32"/>
        </w:rPr>
        <w:t>Personal Project | 2026</w:t>
      </w:r>
    </w:p>
    <w:p w14:paraId="62FB6E31" w14:textId="77777777" w:rsidR="00B21001" w:rsidRDefault="00B21001" w:rsidP="00B21001">
      <w:pPr>
        <w:jc w:val="center"/>
        <w:rPr>
          <w:rFonts w:ascii="Times New Roman" w:hAnsi="Times New Roman" w:cs="Times New Roman"/>
          <w:sz w:val="32"/>
          <w:szCs w:val="32"/>
        </w:rPr>
      </w:pPr>
    </w:p>
    <w:p w14:paraId="5D1B10D3" w14:textId="77777777" w:rsidR="00B21001" w:rsidRDefault="00B21001" w:rsidP="00B21001">
      <w:pPr>
        <w:jc w:val="center"/>
        <w:rPr>
          <w:rFonts w:ascii="Times New Roman" w:hAnsi="Times New Roman" w:cs="Times New Roman"/>
          <w:sz w:val="32"/>
          <w:szCs w:val="32"/>
        </w:rPr>
      </w:pPr>
    </w:p>
    <w:p w14:paraId="77FC79F7" w14:textId="77777777" w:rsidR="00B21001" w:rsidRDefault="00B21001" w:rsidP="00B21001">
      <w:pPr>
        <w:jc w:val="center"/>
        <w:rPr>
          <w:rFonts w:ascii="Times New Roman" w:hAnsi="Times New Roman" w:cs="Times New Roman"/>
          <w:sz w:val="32"/>
          <w:szCs w:val="32"/>
        </w:rPr>
      </w:pPr>
    </w:p>
    <w:p w14:paraId="4A077E73" w14:textId="77777777" w:rsidR="00B21001" w:rsidRDefault="00B21001" w:rsidP="00B21001">
      <w:pPr>
        <w:jc w:val="center"/>
        <w:rPr>
          <w:rFonts w:ascii="Times New Roman" w:hAnsi="Times New Roman" w:cs="Times New Roman"/>
          <w:sz w:val="32"/>
          <w:szCs w:val="32"/>
        </w:rPr>
      </w:pPr>
    </w:p>
    <w:p w14:paraId="1859D414" w14:textId="77777777" w:rsidR="00B21001" w:rsidRDefault="00B21001" w:rsidP="00B21001">
      <w:pPr>
        <w:jc w:val="center"/>
        <w:rPr>
          <w:rFonts w:ascii="Times New Roman" w:hAnsi="Times New Roman" w:cs="Times New Roman"/>
          <w:sz w:val="32"/>
          <w:szCs w:val="32"/>
        </w:rPr>
      </w:pPr>
    </w:p>
    <w:p w14:paraId="629BEE71" w14:textId="77777777" w:rsidR="00B21001" w:rsidRDefault="00B21001" w:rsidP="00B21001">
      <w:pPr>
        <w:jc w:val="center"/>
        <w:rPr>
          <w:rFonts w:ascii="Times New Roman" w:hAnsi="Times New Roman" w:cs="Times New Roman"/>
          <w:sz w:val="32"/>
          <w:szCs w:val="32"/>
        </w:rPr>
      </w:pPr>
    </w:p>
    <w:p w14:paraId="7EDFD678" w14:textId="77777777" w:rsidR="00B21001" w:rsidRDefault="00B21001" w:rsidP="00B21001">
      <w:pPr>
        <w:jc w:val="center"/>
        <w:rPr>
          <w:rFonts w:ascii="Times New Roman" w:hAnsi="Times New Roman" w:cs="Times New Roman"/>
          <w:sz w:val="32"/>
          <w:szCs w:val="32"/>
        </w:rPr>
      </w:pPr>
    </w:p>
    <w:p w14:paraId="3604756F" w14:textId="5E137809" w:rsidR="00B21001" w:rsidRDefault="00B21001" w:rsidP="00B21001">
      <w:pPr>
        <w:rPr>
          <w:rFonts w:ascii="Times New Roman" w:hAnsi="Times New Roman" w:cs="Times New Roman"/>
          <w:sz w:val="32"/>
          <w:szCs w:val="32"/>
        </w:rPr>
      </w:pPr>
    </w:p>
    <w:p w14:paraId="2BF0D36D" w14:textId="77777777" w:rsidR="00B21001" w:rsidRDefault="00B21001" w:rsidP="00B21001">
      <w:pPr>
        <w:rPr>
          <w:rFonts w:ascii="Times New Roman" w:hAnsi="Times New Roman" w:cs="Times New Roman"/>
          <w:sz w:val="32"/>
          <w:szCs w:val="32"/>
        </w:rPr>
      </w:pPr>
    </w:p>
    <w:p w14:paraId="51DDFA15" w14:textId="02439BBA" w:rsidR="00F5408D" w:rsidRPr="00B21001" w:rsidRDefault="00F5408D">
      <w:pPr>
        <w:rPr>
          <w:rFonts w:ascii="Times New Roman" w:hAnsi="Times New Roman" w:cs="Times New Roman"/>
          <w:sz w:val="24"/>
          <w:szCs w:val="24"/>
        </w:rPr>
      </w:pPr>
      <w:proofErr w:type="spellStart"/>
      <w:r w:rsidRPr="00B21001">
        <w:rPr>
          <w:rStyle w:val="Strong"/>
          <w:rFonts w:ascii="Times New Roman" w:hAnsi="Times New Roman" w:cs="Times New Roman"/>
          <w:sz w:val="24"/>
          <w:szCs w:val="24"/>
        </w:rPr>
        <w:t>Dananjana</w:t>
      </w:r>
      <w:proofErr w:type="spellEnd"/>
      <w:r w:rsidRPr="00B21001">
        <w:rPr>
          <w:rStyle w:val="Strong"/>
          <w:rFonts w:ascii="Times New Roman" w:hAnsi="Times New Roman" w:cs="Times New Roman"/>
          <w:sz w:val="24"/>
          <w:szCs w:val="24"/>
        </w:rPr>
        <w:t xml:space="preserve"> Bandara</w:t>
      </w:r>
      <w:r w:rsidRPr="00B21001">
        <w:rPr>
          <w:rFonts w:ascii="Times New Roman" w:hAnsi="Times New Roman" w:cs="Times New Roman"/>
          <w:sz w:val="24"/>
          <w:szCs w:val="24"/>
        </w:rPr>
        <w:br/>
        <w:t>BSc (Hons) in Information Technology</w:t>
      </w:r>
      <w:r w:rsidRPr="00B21001">
        <w:rPr>
          <w:rFonts w:ascii="Times New Roman" w:hAnsi="Times New Roman" w:cs="Times New Roman"/>
          <w:sz w:val="24"/>
          <w:szCs w:val="24"/>
        </w:rPr>
        <w:br/>
        <w:t>Specialization: Information Systems Engineering</w:t>
      </w:r>
      <w:r w:rsidRPr="00B21001">
        <w:rPr>
          <w:rFonts w:ascii="Times New Roman" w:hAnsi="Times New Roman" w:cs="Times New Roman"/>
          <w:sz w:val="24"/>
          <w:szCs w:val="24"/>
        </w:rPr>
        <w:br/>
        <w:t xml:space="preserve">Sri Lanka Institute of Information </w:t>
      </w:r>
      <w:proofErr w:type="spellStart"/>
      <w:r w:rsidRPr="00B21001">
        <w:rPr>
          <w:rFonts w:ascii="Times New Roman" w:hAnsi="Times New Roman" w:cs="Times New Roman"/>
          <w:sz w:val="24"/>
          <w:szCs w:val="24"/>
        </w:rPr>
        <w:t>Technolog</w:t>
      </w:r>
      <w:proofErr w:type="spellEnd"/>
    </w:p>
    <w:p w14:paraId="01EB1482" w14:textId="327E642B" w:rsidR="00F5408D" w:rsidRDefault="00F5408D"/>
    <w:sdt>
      <w:sdtPr>
        <w:id w:val="-102609157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73CC777" w14:textId="4B8B0F13" w:rsidR="00F5408D" w:rsidRPr="007E1CE2" w:rsidRDefault="007E1CE2">
          <w:pPr>
            <w:pStyle w:val="TOCHeading"/>
            <w:rPr>
              <w:rFonts w:ascii="Times New Roman" w:hAnsi="Times New Roman" w:cs="Times New Roman"/>
              <w:b/>
              <w:bCs/>
              <w:color w:val="auto"/>
              <w:sz w:val="24"/>
              <w:szCs w:val="24"/>
            </w:rPr>
          </w:pPr>
          <w:r w:rsidRPr="007E1CE2">
            <w:rPr>
              <w:rFonts w:ascii="Times New Roman" w:hAnsi="Times New Roman" w:cs="Times New Roman"/>
              <w:b/>
              <w:bCs/>
              <w:color w:val="auto"/>
              <w:sz w:val="24"/>
              <w:szCs w:val="24"/>
            </w:rPr>
            <w:t>CONTENTS</w:t>
          </w:r>
        </w:p>
        <w:p w14:paraId="665E7120" w14:textId="36CAD96D" w:rsidR="00B21001" w:rsidRDefault="00F5408D">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38165111" w:history="1">
            <w:r w:rsidR="00B21001" w:rsidRPr="00CE525D">
              <w:rPr>
                <w:rStyle w:val="Hyperlink"/>
                <w:rFonts w:ascii="Times New Roman" w:hAnsi="Times New Roman" w:cs="Times New Roman"/>
                <w:b/>
                <w:bCs/>
                <w:noProof/>
              </w:rPr>
              <w:t>1.</w:t>
            </w:r>
            <w:r w:rsidR="00B21001">
              <w:rPr>
                <w:rFonts w:eastAsiaTheme="minorEastAsia"/>
                <w:noProof/>
              </w:rPr>
              <w:tab/>
            </w:r>
            <w:r w:rsidR="00B21001" w:rsidRPr="00CE525D">
              <w:rPr>
                <w:rStyle w:val="Hyperlink"/>
                <w:rFonts w:ascii="Times New Roman" w:hAnsi="Times New Roman" w:cs="Times New Roman"/>
                <w:b/>
                <w:bCs/>
                <w:noProof/>
              </w:rPr>
              <w:t>INTRODUCTION</w:t>
            </w:r>
            <w:r w:rsidR="00B21001">
              <w:rPr>
                <w:noProof/>
                <w:webHidden/>
              </w:rPr>
              <w:tab/>
            </w:r>
            <w:r w:rsidR="00B21001">
              <w:rPr>
                <w:noProof/>
                <w:webHidden/>
              </w:rPr>
              <w:fldChar w:fldCharType="begin"/>
            </w:r>
            <w:r w:rsidR="00B21001">
              <w:rPr>
                <w:noProof/>
                <w:webHidden/>
              </w:rPr>
              <w:instrText xml:space="preserve"> PAGEREF _Toc238165111 \h </w:instrText>
            </w:r>
            <w:r w:rsidR="00B21001">
              <w:rPr>
                <w:noProof/>
                <w:webHidden/>
              </w:rPr>
            </w:r>
            <w:r w:rsidR="00B21001">
              <w:rPr>
                <w:noProof/>
                <w:webHidden/>
              </w:rPr>
              <w:fldChar w:fldCharType="separate"/>
            </w:r>
            <w:r w:rsidR="00B21001">
              <w:rPr>
                <w:noProof/>
                <w:webHidden/>
              </w:rPr>
              <w:t>4</w:t>
            </w:r>
            <w:r w:rsidR="00B21001">
              <w:rPr>
                <w:noProof/>
                <w:webHidden/>
              </w:rPr>
              <w:fldChar w:fldCharType="end"/>
            </w:r>
          </w:hyperlink>
        </w:p>
        <w:p w14:paraId="5026C558" w14:textId="36014AF2" w:rsidR="00B21001" w:rsidRDefault="00B21001">
          <w:pPr>
            <w:pStyle w:val="TOC1"/>
            <w:tabs>
              <w:tab w:val="left" w:pos="440"/>
              <w:tab w:val="right" w:leader="dot" w:pos="9350"/>
            </w:tabs>
            <w:rPr>
              <w:rFonts w:eastAsiaTheme="minorEastAsia"/>
              <w:noProof/>
            </w:rPr>
          </w:pPr>
          <w:hyperlink w:anchor="_Toc238165112" w:history="1">
            <w:r w:rsidRPr="00CE525D">
              <w:rPr>
                <w:rStyle w:val="Hyperlink"/>
                <w:rFonts w:ascii="Times New Roman" w:hAnsi="Times New Roman" w:cs="Times New Roman"/>
                <w:b/>
                <w:bCs/>
                <w:noProof/>
              </w:rPr>
              <w:t>2.</w:t>
            </w:r>
            <w:r>
              <w:rPr>
                <w:rFonts w:eastAsiaTheme="minorEastAsia"/>
                <w:noProof/>
              </w:rPr>
              <w:tab/>
            </w:r>
            <w:r w:rsidRPr="00CE525D">
              <w:rPr>
                <w:rStyle w:val="Hyperlink"/>
                <w:rFonts w:ascii="Times New Roman" w:hAnsi="Times New Roman" w:cs="Times New Roman"/>
                <w:b/>
                <w:bCs/>
                <w:noProof/>
              </w:rPr>
              <w:t>BUSINESS PROBLEM</w:t>
            </w:r>
            <w:r>
              <w:rPr>
                <w:noProof/>
                <w:webHidden/>
              </w:rPr>
              <w:tab/>
            </w:r>
            <w:r>
              <w:rPr>
                <w:noProof/>
                <w:webHidden/>
              </w:rPr>
              <w:fldChar w:fldCharType="begin"/>
            </w:r>
            <w:r>
              <w:rPr>
                <w:noProof/>
                <w:webHidden/>
              </w:rPr>
              <w:instrText xml:space="preserve"> PAGEREF _Toc238165112 \h </w:instrText>
            </w:r>
            <w:r>
              <w:rPr>
                <w:noProof/>
                <w:webHidden/>
              </w:rPr>
            </w:r>
            <w:r>
              <w:rPr>
                <w:noProof/>
                <w:webHidden/>
              </w:rPr>
              <w:fldChar w:fldCharType="separate"/>
            </w:r>
            <w:r>
              <w:rPr>
                <w:noProof/>
                <w:webHidden/>
              </w:rPr>
              <w:t>4</w:t>
            </w:r>
            <w:r>
              <w:rPr>
                <w:noProof/>
                <w:webHidden/>
              </w:rPr>
              <w:fldChar w:fldCharType="end"/>
            </w:r>
          </w:hyperlink>
        </w:p>
        <w:p w14:paraId="7A6DB04F" w14:textId="76DD481F" w:rsidR="00B21001" w:rsidRDefault="00B21001">
          <w:pPr>
            <w:pStyle w:val="TOC1"/>
            <w:tabs>
              <w:tab w:val="left" w:pos="440"/>
              <w:tab w:val="right" w:leader="dot" w:pos="9350"/>
            </w:tabs>
            <w:rPr>
              <w:rFonts w:eastAsiaTheme="minorEastAsia"/>
              <w:noProof/>
            </w:rPr>
          </w:pPr>
          <w:hyperlink w:anchor="_Toc238165113" w:history="1">
            <w:r w:rsidRPr="00CE525D">
              <w:rPr>
                <w:rStyle w:val="Hyperlink"/>
                <w:rFonts w:ascii="Times New Roman" w:hAnsi="Times New Roman" w:cs="Times New Roman"/>
                <w:b/>
                <w:bCs/>
                <w:noProof/>
              </w:rPr>
              <w:t>3.</w:t>
            </w:r>
            <w:r>
              <w:rPr>
                <w:rFonts w:eastAsiaTheme="minorEastAsia"/>
                <w:noProof/>
              </w:rPr>
              <w:tab/>
            </w:r>
            <w:r w:rsidRPr="00CE525D">
              <w:rPr>
                <w:rStyle w:val="Hyperlink"/>
                <w:rFonts w:ascii="Times New Roman" w:hAnsi="Times New Roman" w:cs="Times New Roman"/>
                <w:b/>
                <w:bCs/>
                <w:noProof/>
              </w:rPr>
              <w:t>BUSINESS OBJECTIVES</w:t>
            </w:r>
            <w:r>
              <w:rPr>
                <w:noProof/>
                <w:webHidden/>
              </w:rPr>
              <w:tab/>
            </w:r>
            <w:r>
              <w:rPr>
                <w:noProof/>
                <w:webHidden/>
              </w:rPr>
              <w:fldChar w:fldCharType="begin"/>
            </w:r>
            <w:r>
              <w:rPr>
                <w:noProof/>
                <w:webHidden/>
              </w:rPr>
              <w:instrText xml:space="preserve"> PAGEREF _Toc238165113 \h </w:instrText>
            </w:r>
            <w:r>
              <w:rPr>
                <w:noProof/>
                <w:webHidden/>
              </w:rPr>
            </w:r>
            <w:r>
              <w:rPr>
                <w:noProof/>
                <w:webHidden/>
              </w:rPr>
              <w:fldChar w:fldCharType="separate"/>
            </w:r>
            <w:r>
              <w:rPr>
                <w:noProof/>
                <w:webHidden/>
              </w:rPr>
              <w:t>5</w:t>
            </w:r>
            <w:r>
              <w:rPr>
                <w:noProof/>
                <w:webHidden/>
              </w:rPr>
              <w:fldChar w:fldCharType="end"/>
            </w:r>
          </w:hyperlink>
        </w:p>
        <w:p w14:paraId="5D11C3C1" w14:textId="1EAF418A" w:rsidR="00B21001" w:rsidRDefault="00B21001">
          <w:pPr>
            <w:pStyle w:val="TOC1"/>
            <w:tabs>
              <w:tab w:val="left" w:pos="440"/>
              <w:tab w:val="right" w:leader="dot" w:pos="9350"/>
            </w:tabs>
            <w:rPr>
              <w:rFonts w:eastAsiaTheme="minorEastAsia"/>
              <w:noProof/>
            </w:rPr>
          </w:pPr>
          <w:hyperlink w:anchor="_Toc238165114" w:history="1">
            <w:r w:rsidRPr="00CE525D">
              <w:rPr>
                <w:rStyle w:val="Hyperlink"/>
                <w:rFonts w:ascii="Times New Roman" w:hAnsi="Times New Roman" w:cs="Times New Roman"/>
                <w:b/>
                <w:bCs/>
                <w:noProof/>
              </w:rPr>
              <w:t>4.</w:t>
            </w:r>
            <w:r>
              <w:rPr>
                <w:rFonts w:eastAsiaTheme="minorEastAsia"/>
                <w:noProof/>
              </w:rPr>
              <w:tab/>
            </w:r>
            <w:r w:rsidRPr="00CE525D">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_Toc238165114 \h </w:instrText>
            </w:r>
            <w:r>
              <w:rPr>
                <w:noProof/>
                <w:webHidden/>
              </w:rPr>
            </w:r>
            <w:r>
              <w:rPr>
                <w:noProof/>
                <w:webHidden/>
              </w:rPr>
              <w:fldChar w:fldCharType="separate"/>
            </w:r>
            <w:r>
              <w:rPr>
                <w:noProof/>
                <w:webHidden/>
              </w:rPr>
              <w:t>6</w:t>
            </w:r>
            <w:r>
              <w:rPr>
                <w:noProof/>
                <w:webHidden/>
              </w:rPr>
              <w:fldChar w:fldCharType="end"/>
            </w:r>
          </w:hyperlink>
        </w:p>
        <w:p w14:paraId="0D8FA31A" w14:textId="1D177EE3" w:rsidR="00B21001" w:rsidRDefault="00B21001">
          <w:pPr>
            <w:pStyle w:val="TOC1"/>
            <w:tabs>
              <w:tab w:val="left" w:pos="440"/>
              <w:tab w:val="right" w:leader="dot" w:pos="9350"/>
            </w:tabs>
            <w:rPr>
              <w:rFonts w:eastAsiaTheme="minorEastAsia"/>
              <w:noProof/>
            </w:rPr>
          </w:pPr>
          <w:hyperlink w:anchor="_Toc238165115" w:history="1">
            <w:r w:rsidRPr="00CE525D">
              <w:rPr>
                <w:rStyle w:val="Hyperlink"/>
                <w:rFonts w:ascii="Times New Roman" w:hAnsi="Times New Roman" w:cs="Times New Roman"/>
                <w:b/>
                <w:bCs/>
                <w:noProof/>
              </w:rPr>
              <w:t>5.</w:t>
            </w:r>
            <w:r>
              <w:rPr>
                <w:rFonts w:eastAsiaTheme="minorEastAsia"/>
                <w:noProof/>
              </w:rPr>
              <w:tab/>
            </w:r>
            <w:r w:rsidRPr="00CE525D">
              <w:rPr>
                <w:rStyle w:val="Hyperlink"/>
                <w:rFonts w:ascii="Times New Roman" w:hAnsi="Times New Roman" w:cs="Times New Roman"/>
                <w:b/>
                <w:bCs/>
                <w:noProof/>
              </w:rPr>
              <w:t>DATA PREPARATION AND CLEANING</w:t>
            </w:r>
            <w:r>
              <w:rPr>
                <w:noProof/>
                <w:webHidden/>
              </w:rPr>
              <w:tab/>
            </w:r>
            <w:r>
              <w:rPr>
                <w:noProof/>
                <w:webHidden/>
              </w:rPr>
              <w:fldChar w:fldCharType="begin"/>
            </w:r>
            <w:r>
              <w:rPr>
                <w:noProof/>
                <w:webHidden/>
              </w:rPr>
              <w:instrText xml:space="preserve"> PAGEREF _Toc238165115 \h </w:instrText>
            </w:r>
            <w:r>
              <w:rPr>
                <w:noProof/>
                <w:webHidden/>
              </w:rPr>
            </w:r>
            <w:r>
              <w:rPr>
                <w:noProof/>
                <w:webHidden/>
              </w:rPr>
              <w:fldChar w:fldCharType="separate"/>
            </w:r>
            <w:r>
              <w:rPr>
                <w:noProof/>
                <w:webHidden/>
              </w:rPr>
              <w:t>7</w:t>
            </w:r>
            <w:r>
              <w:rPr>
                <w:noProof/>
                <w:webHidden/>
              </w:rPr>
              <w:fldChar w:fldCharType="end"/>
            </w:r>
          </w:hyperlink>
        </w:p>
        <w:p w14:paraId="5A70C3B5" w14:textId="7CE1480F" w:rsidR="00B21001" w:rsidRDefault="00B21001">
          <w:pPr>
            <w:pStyle w:val="TOC2"/>
            <w:tabs>
              <w:tab w:val="left" w:pos="880"/>
              <w:tab w:val="right" w:leader="dot" w:pos="9350"/>
            </w:tabs>
            <w:rPr>
              <w:rFonts w:eastAsiaTheme="minorEastAsia"/>
              <w:noProof/>
            </w:rPr>
          </w:pPr>
          <w:hyperlink w:anchor="_Toc238165116" w:history="1">
            <w:r w:rsidRPr="00CE525D">
              <w:rPr>
                <w:rStyle w:val="Hyperlink"/>
                <w:rFonts w:ascii="Times New Roman" w:hAnsi="Times New Roman" w:cs="Times New Roman"/>
                <w:noProof/>
              </w:rPr>
              <w:t>5.1</w:t>
            </w:r>
            <w:r>
              <w:rPr>
                <w:rFonts w:eastAsiaTheme="minorEastAsia"/>
                <w:noProof/>
              </w:rPr>
              <w:tab/>
            </w:r>
            <w:r w:rsidRPr="00CE525D">
              <w:rPr>
                <w:rStyle w:val="Hyperlink"/>
                <w:rFonts w:ascii="Times New Roman" w:hAnsi="Times New Roman" w:cs="Times New Roman"/>
                <w:noProof/>
              </w:rPr>
              <w:t>Data Type Validation</w:t>
            </w:r>
            <w:r>
              <w:rPr>
                <w:noProof/>
                <w:webHidden/>
              </w:rPr>
              <w:tab/>
            </w:r>
            <w:r>
              <w:rPr>
                <w:noProof/>
                <w:webHidden/>
              </w:rPr>
              <w:fldChar w:fldCharType="begin"/>
            </w:r>
            <w:r>
              <w:rPr>
                <w:noProof/>
                <w:webHidden/>
              </w:rPr>
              <w:instrText xml:space="preserve"> PAGEREF _Toc238165116 \h </w:instrText>
            </w:r>
            <w:r>
              <w:rPr>
                <w:noProof/>
                <w:webHidden/>
              </w:rPr>
            </w:r>
            <w:r>
              <w:rPr>
                <w:noProof/>
                <w:webHidden/>
              </w:rPr>
              <w:fldChar w:fldCharType="separate"/>
            </w:r>
            <w:r>
              <w:rPr>
                <w:noProof/>
                <w:webHidden/>
              </w:rPr>
              <w:t>7</w:t>
            </w:r>
            <w:r>
              <w:rPr>
                <w:noProof/>
                <w:webHidden/>
              </w:rPr>
              <w:fldChar w:fldCharType="end"/>
            </w:r>
          </w:hyperlink>
        </w:p>
        <w:p w14:paraId="3310D77D" w14:textId="4E4D1503" w:rsidR="00B21001" w:rsidRDefault="00B21001">
          <w:pPr>
            <w:pStyle w:val="TOC2"/>
            <w:tabs>
              <w:tab w:val="left" w:pos="880"/>
              <w:tab w:val="right" w:leader="dot" w:pos="9350"/>
            </w:tabs>
            <w:rPr>
              <w:rFonts w:eastAsiaTheme="minorEastAsia"/>
              <w:noProof/>
            </w:rPr>
          </w:pPr>
          <w:hyperlink w:anchor="_Toc238165117" w:history="1">
            <w:r w:rsidRPr="00CE525D">
              <w:rPr>
                <w:rStyle w:val="Hyperlink"/>
                <w:rFonts w:ascii="Times New Roman" w:hAnsi="Times New Roman" w:cs="Times New Roman"/>
                <w:noProof/>
              </w:rPr>
              <w:t>5.2</w:t>
            </w:r>
            <w:r>
              <w:rPr>
                <w:rFonts w:eastAsiaTheme="minorEastAsia"/>
                <w:noProof/>
              </w:rPr>
              <w:tab/>
            </w:r>
            <w:r w:rsidRPr="00CE525D">
              <w:rPr>
                <w:rStyle w:val="Hyperlink"/>
                <w:rFonts w:ascii="Times New Roman" w:hAnsi="Times New Roman" w:cs="Times New Roman"/>
                <w:noProof/>
              </w:rPr>
              <w:t>Data Quality Validation</w:t>
            </w:r>
            <w:r>
              <w:rPr>
                <w:noProof/>
                <w:webHidden/>
              </w:rPr>
              <w:tab/>
            </w:r>
            <w:r>
              <w:rPr>
                <w:noProof/>
                <w:webHidden/>
              </w:rPr>
              <w:fldChar w:fldCharType="begin"/>
            </w:r>
            <w:r>
              <w:rPr>
                <w:noProof/>
                <w:webHidden/>
              </w:rPr>
              <w:instrText xml:space="preserve"> PAGEREF _Toc238165117 \h </w:instrText>
            </w:r>
            <w:r>
              <w:rPr>
                <w:noProof/>
                <w:webHidden/>
              </w:rPr>
            </w:r>
            <w:r>
              <w:rPr>
                <w:noProof/>
                <w:webHidden/>
              </w:rPr>
              <w:fldChar w:fldCharType="separate"/>
            </w:r>
            <w:r>
              <w:rPr>
                <w:noProof/>
                <w:webHidden/>
              </w:rPr>
              <w:t>7</w:t>
            </w:r>
            <w:r>
              <w:rPr>
                <w:noProof/>
                <w:webHidden/>
              </w:rPr>
              <w:fldChar w:fldCharType="end"/>
            </w:r>
          </w:hyperlink>
        </w:p>
        <w:p w14:paraId="28279CFF" w14:textId="2D6E5DE2" w:rsidR="00B21001" w:rsidRDefault="00B21001">
          <w:pPr>
            <w:pStyle w:val="TOC2"/>
            <w:tabs>
              <w:tab w:val="left" w:pos="880"/>
              <w:tab w:val="right" w:leader="dot" w:pos="9350"/>
            </w:tabs>
            <w:rPr>
              <w:rFonts w:eastAsiaTheme="minorEastAsia"/>
              <w:noProof/>
            </w:rPr>
          </w:pPr>
          <w:hyperlink w:anchor="_Toc238165118" w:history="1">
            <w:r w:rsidRPr="00CE525D">
              <w:rPr>
                <w:rStyle w:val="Hyperlink"/>
                <w:rFonts w:ascii="Times New Roman" w:hAnsi="Times New Roman" w:cs="Times New Roman"/>
                <w:noProof/>
              </w:rPr>
              <w:t>5.3</w:t>
            </w:r>
            <w:r>
              <w:rPr>
                <w:rFonts w:eastAsiaTheme="minorEastAsia"/>
                <w:noProof/>
              </w:rPr>
              <w:tab/>
            </w:r>
            <w:r w:rsidRPr="00CE525D">
              <w:rPr>
                <w:rStyle w:val="Hyperlink"/>
                <w:rFonts w:ascii="Times New Roman" w:hAnsi="Times New Roman" w:cs="Times New Roman"/>
                <w:noProof/>
              </w:rPr>
              <w:t>Power Query Transformation</w:t>
            </w:r>
            <w:r>
              <w:rPr>
                <w:noProof/>
                <w:webHidden/>
              </w:rPr>
              <w:tab/>
            </w:r>
            <w:r>
              <w:rPr>
                <w:noProof/>
                <w:webHidden/>
              </w:rPr>
              <w:fldChar w:fldCharType="begin"/>
            </w:r>
            <w:r>
              <w:rPr>
                <w:noProof/>
                <w:webHidden/>
              </w:rPr>
              <w:instrText xml:space="preserve"> PAGEREF _Toc238165118 \h </w:instrText>
            </w:r>
            <w:r>
              <w:rPr>
                <w:noProof/>
                <w:webHidden/>
              </w:rPr>
            </w:r>
            <w:r>
              <w:rPr>
                <w:noProof/>
                <w:webHidden/>
              </w:rPr>
              <w:fldChar w:fldCharType="separate"/>
            </w:r>
            <w:r>
              <w:rPr>
                <w:noProof/>
                <w:webHidden/>
              </w:rPr>
              <w:t>8</w:t>
            </w:r>
            <w:r>
              <w:rPr>
                <w:noProof/>
                <w:webHidden/>
              </w:rPr>
              <w:fldChar w:fldCharType="end"/>
            </w:r>
          </w:hyperlink>
        </w:p>
        <w:p w14:paraId="12BE9A29" w14:textId="4BCD208B" w:rsidR="00B21001" w:rsidRDefault="00B21001">
          <w:pPr>
            <w:pStyle w:val="TOC1"/>
            <w:tabs>
              <w:tab w:val="left" w:pos="440"/>
              <w:tab w:val="right" w:leader="dot" w:pos="9350"/>
            </w:tabs>
            <w:rPr>
              <w:rFonts w:eastAsiaTheme="minorEastAsia"/>
              <w:noProof/>
            </w:rPr>
          </w:pPr>
          <w:hyperlink w:anchor="_Toc238165119" w:history="1">
            <w:r w:rsidRPr="00CE525D">
              <w:rPr>
                <w:rStyle w:val="Hyperlink"/>
                <w:rFonts w:ascii="Times New Roman" w:hAnsi="Times New Roman" w:cs="Times New Roman"/>
                <w:b/>
                <w:bCs/>
                <w:noProof/>
              </w:rPr>
              <w:t>6.</w:t>
            </w:r>
            <w:r>
              <w:rPr>
                <w:rFonts w:eastAsiaTheme="minorEastAsia"/>
                <w:noProof/>
              </w:rPr>
              <w:tab/>
            </w:r>
            <w:r w:rsidRPr="00CE525D">
              <w:rPr>
                <w:rStyle w:val="Hyperlink"/>
                <w:rFonts w:ascii="Times New Roman" w:hAnsi="Times New Roman" w:cs="Times New Roman"/>
                <w:b/>
                <w:bCs/>
                <w:noProof/>
              </w:rPr>
              <w:t>Data Modeling</w:t>
            </w:r>
            <w:r>
              <w:rPr>
                <w:noProof/>
                <w:webHidden/>
              </w:rPr>
              <w:tab/>
            </w:r>
            <w:r>
              <w:rPr>
                <w:noProof/>
                <w:webHidden/>
              </w:rPr>
              <w:fldChar w:fldCharType="begin"/>
            </w:r>
            <w:r>
              <w:rPr>
                <w:noProof/>
                <w:webHidden/>
              </w:rPr>
              <w:instrText xml:space="preserve"> PAGEREF _Toc238165119 \h </w:instrText>
            </w:r>
            <w:r>
              <w:rPr>
                <w:noProof/>
                <w:webHidden/>
              </w:rPr>
            </w:r>
            <w:r>
              <w:rPr>
                <w:noProof/>
                <w:webHidden/>
              </w:rPr>
              <w:fldChar w:fldCharType="separate"/>
            </w:r>
            <w:r>
              <w:rPr>
                <w:noProof/>
                <w:webHidden/>
              </w:rPr>
              <w:t>8</w:t>
            </w:r>
            <w:r>
              <w:rPr>
                <w:noProof/>
                <w:webHidden/>
              </w:rPr>
              <w:fldChar w:fldCharType="end"/>
            </w:r>
          </w:hyperlink>
        </w:p>
        <w:p w14:paraId="352CE139" w14:textId="1CC8BD7E" w:rsidR="00B21001" w:rsidRDefault="00B21001">
          <w:pPr>
            <w:pStyle w:val="TOC1"/>
            <w:tabs>
              <w:tab w:val="left" w:pos="440"/>
              <w:tab w:val="right" w:leader="dot" w:pos="9350"/>
            </w:tabs>
            <w:rPr>
              <w:rFonts w:eastAsiaTheme="minorEastAsia"/>
              <w:noProof/>
            </w:rPr>
          </w:pPr>
          <w:hyperlink w:anchor="_Toc238165120" w:history="1">
            <w:r w:rsidRPr="00CE525D">
              <w:rPr>
                <w:rStyle w:val="Hyperlink"/>
                <w:rFonts w:ascii="Times New Roman" w:hAnsi="Times New Roman" w:cs="Times New Roman"/>
                <w:b/>
                <w:bCs/>
                <w:noProof/>
              </w:rPr>
              <w:t>7.</w:t>
            </w:r>
            <w:r>
              <w:rPr>
                <w:rFonts w:eastAsiaTheme="minorEastAsia"/>
                <w:noProof/>
              </w:rPr>
              <w:tab/>
            </w:r>
            <w:r w:rsidRPr="00CE525D">
              <w:rPr>
                <w:rStyle w:val="Hyperlink"/>
                <w:rFonts w:ascii="Times New Roman" w:hAnsi="Times New Roman" w:cs="Times New Roman"/>
                <w:b/>
                <w:bCs/>
                <w:noProof/>
              </w:rPr>
              <w:t>DAX Measures and KPI Development</w:t>
            </w:r>
            <w:r>
              <w:rPr>
                <w:noProof/>
                <w:webHidden/>
              </w:rPr>
              <w:tab/>
            </w:r>
            <w:r>
              <w:rPr>
                <w:noProof/>
                <w:webHidden/>
              </w:rPr>
              <w:fldChar w:fldCharType="begin"/>
            </w:r>
            <w:r>
              <w:rPr>
                <w:noProof/>
                <w:webHidden/>
              </w:rPr>
              <w:instrText xml:space="preserve"> PAGEREF _Toc238165120 \h </w:instrText>
            </w:r>
            <w:r>
              <w:rPr>
                <w:noProof/>
                <w:webHidden/>
              </w:rPr>
            </w:r>
            <w:r>
              <w:rPr>
                <w:noProof/>
                <w:webHidden/>
              </w:rPr>
              <w:fldChar w:fldCharType="separate"/>
            </w:r>
            <w:r>
              <w:rPr>
                <w:noProof/>
                <w:webHidden/>
              </w:rPr>
              <w:t>9</w:t>
            </w:r>
            <w:r>
              <w:rPr>
                <w:noProof/>
                <w:webHidden/>
              </w:rPr>
              <w:fldChar w:fldCharType="end"/>
            </w:r>
          </w:hyperlink>
        </w:p>
        <w:p w14:paraId="15C928BE" w14:textId="0E7D7094" w:rsidR="00B21001" w:rsidRDefault="00B21001">
          <w:pPr>
            <w:pStyle w:val="TOC2"/>
            <w:tabs>
              <w:tab w:val="left" w:pos="880"/>
              <w:tab w:val="right" w:leader="dot" w:pos="9350"/>
            </w:tabs>
            <w:rPr>
              <w:rFonts w:eastAsiaTheme="minorEastAsia"/>
              <w:noProof/>
            </w:rPr>
          </w:pPr>
          <w:hyperlink w:anchor="_Toc238165121" w:history="1">
            <w:r w:rsidRPr="00CE525D">
              <w:rPr>
                <w:rStyle w:val="Hyperlink"/>
                <w:rFonts w:ascii="Times New Roman" w:hAnsi="Times New Roman" w:cs="Times New Roman"/>
                <w:noProof/>
              </w:rPr>
              <w:t>7.1</w:t>
            </w:r>
            <w:r>
              <w:rPr>
                <w:rFonts w:eastAsiaTheme="minorEastAsia"/>
                <w:noProof/>
              </w:rPr>
              <w:tab/>
            </w:r>
            <w:r w:rsidRPr="00CE525D">
              <w:rPr>
                <w:rStyle w:val="Hyperlink"/>
                <w:rFonts w:ascii="Times New Roman" w:hAnsi="Times New Roman" w:cs="Times New Roman"/>
                <w:noProof/>
              </w:rPr>
              <w:t>Total Sales</w:t>
            </w:r>
            <w:r>
              <w:rPr>
                <w:noProof/>
                <w:webHidden/>
              </w:rPr>
              <w:tab/>
            </w:r>
            <w:r>
              <w:rPr>
                <w:noProof/>
                <w:webHidden/>
              </w:rPr>
              <w:fldChar w:fldCharType="begin"/>
            </w:r>
            <w:r>
              <w:rPr>
                <w:noProof/>
                <w:webHidden/>
              </w:rPr>
              <w:instrText xml:space="preserve"> PAGEREF _Toc238165121 \h </w:instrText>
            </w:r>
            <w:r>
              <w:rPr>
                <w:noProof/>
                <w:webHidden/>
              </w:rPr>
            </w:r>
            <w:r>
              <w:rPr>
                <w:noProof/>
                <w:webHidden/>
              </w:rPr>
              <w:fldChar w:fldCharType="separate"/>
            </w:r>
            <w:r>
              <w:rPr>
                <w:noProof/>
                <w:webHidden/>
              </w:rPr>
              <w:t>10</w:t>
            </w:r>
            <w:r>
              <w:rPr>
                <w:noProof/>
                <w:webHidden/>
              </w:rPr>
              <w:fldChar w:fldCharType="end"/>
            </w:r>
          </w:hyperlink>
        </w:p>
        <w:p w14:paraId="612CBD1D" w14:textId="6B7904AD" w:rsidR="00B21001" w:rsidRDefault="00B21001">
          <w:pPr>
            <w:pStyle w:val="TOC2"/>
            <w:tabs>
              <w:tab w:val="left" w:pos="880"/>
              <w:tab w:val="right" w:leader="dot" w:pos="9350"/>
            </w:tabs>
            <w:rPr>
              <w:rFonts w:eastAsiaTheme="minorEastAsia"/>
              <w:noProof/>
            </w:rPr>
          </w:pPr>
          <w:hyperlink w:anchor="_Toc238165122" w:history="1">
            <w:r w:rsidRPr="00CE525D">
              <w:rPr>
                <w:rStyle w:val="Hyperlink"/>
                <w:rFonts w:ascii="Times New Roman" w:hAnsi="Times New Roman" w:cs="Times New Roman"/>
                <w:noProof/>
              </w:rPr>
              <w:t>7.2</w:t>
            </w:r>
            <w:r>
              <w:rPr>
                <w:rFonts w:eastAsiaTheme="minorEastAsia"/>
                <w:noProof/>
              </w:rPr>
              <w:tab/>
            </w:r>
            <w:r w:rsidRPr="00CE525D">
              <w:rPr>
                <w:rStyle w:val="Hyperlink"/>
                <w:rFonts w:ascii="Times New Roman" w:hAnsi="Times New Roman" w:cs="Times New Roman"/>
                <w:noProof/>
              </w:rPr>
              <w:t>Total Profit</w:t>
            </w:r>
            <w:r>
              <w:rPr>
                <w:noProof/>
                <w:webHidden/>
              </w:rPr>
              <w:tab/>
            </w:r>
            <w:r>
              <w:rPr>
                <w:noProof/>
                <w:webHidden/>
              </w:rPr>
              <w:fldChar w:fldCharType="begin"/>
            </w:r>
            <w:r>
              <w:rPr>
                <w:noProof/>
                <w:webHidden/>
              </w:rPr>
              <w:instrText xml:space="preserve"> PAGEREF _Toc238165122 \h </w:instrText>
            </w:r>
            <w:r>
              <w:rPr>
                <w:noProof/>
                <w:webHidden/>
              </w:rPr>
            </w:r>
            <w:r>
              <w:rPr>
                <w:noProof/>
                <w:webHidden/>
              </w:rPr>
              <w:fldChar w:fldCharType="separate"/>
            </w:r>
            <w:r>
              <w:rPr>
                <w:noProof/>
                <w:webHidden/>
              </w:rPr>
              <w:t>10</w:t>
            </w:r>
            <w:r>
              <w:rPr>
                <w:noProof/>
                <w:webHidden/>
              </w:rPr>
              <w:fldChar w:fldCharType="end"/>
            </w:r>
          </w:hyperlink>
        </w:p>
        <w:p w14:paraId="0C5FF54E" w14:textId="47425733" w:rsidR="00B21001" w:rsidRDefault="00B21001">
          <w:pPr>
            <w:pStyle w:val="TOC2"/>
            <w:tabs>
              <w:tab w:val="left" w:pos="880"/>
              <w:tab w:val="right" w:leader="dot" w:pos="9350"/>
            </w:tabs>
            <w:rPr>
              <w:rFonts w:eastAsiaTheme="minorEastAsia"/>
              <w:noProof/>
            </w:rPr>
          </w:pPr>
          <w:hyperlink w:anchor="_Toc238165123" w:history="1">
            <w:r w:rsidRPr="00CE525D">
              <w:rPr>
                <w:rStyle w:val="Hyperlink"/>
                <w:rFonts w:ascii="Times New Roman" w:hAnsi="Times New Roman" w:cs="Times New Roman"/>
                <w:noProof/>
              </w:rPr>
              <w:t>7.3</w:t>
            </w:r>
            <w:r>
              <w:rPr>
                <w:rFonts w:eastAsiaTheme="minorEastAsia"/>
                <w:noProof/>
              </w:rPr>
              <w:tab/>
            </w:r>
            <w:r w:rsidRPr="00CE525D">
              <w:rPr>
                <w:rStyle w:val="Hyperlink"/>
                <w:rFonts w:ascii="Times New Roman" w:hAnsi="Times New Roman" w:cs="Times New Roman"/>
                <w:noProof/>
              </w:rPr>
              <w:t>Total Orders</w:t>
            </w:r>
            <w:r>
              <w:rPr>
                <w:noProof/>
                <w:webHidden/>
              </w:rPr>
              <w:tab/>
            </w:r>
            <w:r>
              <w:rPr>
                <w:noProof/>
                <w:webHidden/>
              </w:rPr>
              <w:fldChar w:fldCharType="begin"/>
            </w:r>
            <w:r>
              <w:rPr>
                <w:noProof/>
                <w:webHidden/>
              </w:rPr>
              <w:instrText xml:space="preserve"> PAGEREF _Toc238165123 \h </w:instrText>
            </w:r>
            <w:r>
              <w:rPr>
                <w:noProof/>
                <w:webHidden/>
              </w:rPr>
            </w:r>
            <w:r>
              <w:rPr>
                <w:noProof/>
                <w:webHidden/>
              </w:rPr>
              <w:fldChar w:fldCharType="separate"/>
            </w:r>
            <w:r>
              <w:rPr>
                <w:noProof/>
                <w:webHidden/>
              </w:rPr>
              <w:t>10</w:t>
            </w:r>
            <w:r>
              <w:rPr>
                <w:noProof/>
                <w:webHidden/>
              </w:rPr>
              <w:fldChar w:fldCharType="end"/>
            </w:r>
          </w:hyperlink>
        </w:p>
        <w:p w14:paraId="585256CD" w14:textId="627E5016" w:rsidR="00B21001" w:rsidRDefault="00B21001">
          <w:pPr>
            <w:pStyle w:val="TOC2"/>
            <w:tabs>
              <w:tab w:val="left" w:pos="880"/>
              <w:tab w:val="right" w:leader="dot" w:pos="9350"/>
            </w:tabs>
            <w:rPr>
              <w:rFonts w:eastAsiaTheme="minorEastAsia"/>
              <w:noProof/>
            </w:rPr>
          </w:pPr>
          <w:hyperlink w:anchor="_Toc238165124" w:history="1">
            <w:r w:rsidRPr="00CE525D">
              <w:rPr>
                <w:rStyle w:val="Hyperlink"/>
                <w:rFonts w:ascii="Times New Roman" w:hAnsi="Times New Roman" w:cs="Times New Roman"/>
                <w:noProof/>
              </w:rPr>
              <w:t>7.4</w:t>
            </w:r>
            <w:r>
              <w:rPr>
                <w:rFonts w:eastAsiaTheme="minorEastAsia"/>
                <w:noProof/>
              </w:rPr>
              <w:tab/>
            </w:r>
            <w:r w:rsidRPr="00CE525D">
              <w:rPr>
                <w:rStyle w:val="Hyperlink"/>
                <w:rFonts w:ascii="Times New Roman" w:hAnsi="Times New Roman" w:cs="Times New Roman"/>
                <w:noProof/>
              </w:rPr>
              <w:t>Average Sales Per Order</w:t>
            </w:r>
            <w:r>
              <w:rPr>
                <w:noProof/>
                <w:webHidden/>
              </w:rPr>
              <w:tab/>
            </w:r>
            <w:r>
              <w:rPr>
                <w:noProof/>
                <w:webHidden/>
              </w:rPr>
              <w:fldChar w:fldCharType="begin"/>
            </w:r>
            <w:r>
              <w:rPr>
                <w:noProof/>
                <w:webHidden/>
              </w:rPr>
              <w:instrText xml:space="preserve"> PAGEREF _Toc238165124 \h </w:instrText>
            </w:r>
            <w:r>
              <w:rPr>
                <w:noProof/>
                <w:webHidden/>
              </w:rPr>
            </w:r>
            <w:r>
              <w:rPr>
                <w:noProof/>
                <w:webHidden/>
              </w:rPr>
              <w:fldChar w:fldCharType="separate"/>
            </w:r>
            <w:r>
              <w:rPr>
                <w:noProof/>
                <w:webHidden/>
              </w:rPr>
              <w:t>10</w:t>
            </w:r>
            <w:r>
              <w:rPr>
                <w:noProof/>
                <w:webHidden/>
              </w:rPr>
              <w:fldChar w:fldCharType="end"/>
            </w:r>
          </w:hyperlink>
        </w:p>
        <w:p w14:paraId="69D8C96B" w14:textId="50D1D032" w:rsidR="00B21001" w:rsidRDefault="00B21001">
          <w:pPr>
            <w:pStyle w:val="TOC2"/>
            <w:tabs>
              <w:tab w:val="left" w:pos="880"/>
              <w:tab w:val="right" w:leader="dot" w:pos="9350"/>
            </w:tabs>
            <w:rPr>
              <w:rFonts w:eastAsiaTheme="minorEastAsia"/>
              <w:noProof/>
            </w:rPr>
          </w:pPr>
          <w:hyperlink w:anchor="_Toc238165125" w:history="1">
            <w:r w:rsidRPr="00CE525D">
              <w:rPr>
                <w:rStyle w:val="Hyperlink"/>
                <w:rFonts w:ascii="Times New Roman" w:hAnsi="Times New Roman" w:cs="Times New Roman"/>
                <w:noProof/>
              </w:rPr>
              <w:t>7.5</w:t>
            </w:r>
            <w:r>
              <w:rPr>
                <w:rFonts w:eastAsiaTheme="minorEastAsia"/>
                <w:noProof/>
              </w:rPr>
              <w:tab/>
            </w:r>
            <w:r w:rsidRPr="00CE525D">
              <w:rPr>
                <w:rStyle w:val="Hyperlink"/>
                <w:rFonts w:ascii="Times New Roman" w:hAnsi="Times New Roman" w:cs="Times New Roman"/>
                <w:noProof/>
              </w:rPr>
              <w:t>Profit Margin</w:t>
            </w:r>
            <w:r>
              <w:rPr>
                <w:noProof/>
                <w:webHidden/>
              </w:rPr>
              <w:tab/>
            </w:r>
            <w:r>
              <w:rPr>
                <w:noProof/>
                <w:webHidden/>
              </w:rPr>
              <w:fldChar w:fldCharType="begin"/>
            </w:r>
            <w:r>
              <w:rPr>
                <w:noProof/>
                <w:webHidden/>
              </w:rPr>
              <w:instrText xml:space="preserve"> PAGEREF _Toc238165125 \h </w:instrText>
            </w:r>
            <w:r>
              <w:rPr>
                <w:noProof/>
                <w:webHidden/>
              </w:rPr>
            </w:r>
            <w:r>
              <w:rPr>
                <w:noProof/>
                <w:webHidden/>
              </w:rPr>
              <w:fldChar w:fldCharType="separate"/>
            </w:r>
            <w:r>
              <w:rPr>
                <w:noProof/>
                <w:webHidden/>
              </w:rPr>
              <w:t>11</w:t>
            </w:r>
            <w:r>
              <w:rPr>
                <w:noProof/>
                <w:webHidden/>
              </w:rPr>
              <w:fldChar w:fldCharType="end"/>
            </w:r>
          </w:hyperlink>
        </w:p>
        <w:p w14:paraId="3CB3EAA2" w14:textId="01C00714" w:rsidR="00B21001" w:rsidRDefault="00B21001">
          <w:pPr>
            <w:pStyle w:val="TOC1"/>
            <w:tabs>
              <w:tab w:val="left" w:pos="440"/>
              <w:tab w:val="right" w:leader="dot" w:pos="9350"/>
            </w:tabs>
            <w:rPr>
              <w:rFonts w:eastAsiaTheme="minorEastAsia"/>
              <w:noProof/>
            </w:rPr>
          </w:pPr>
          <w:hyperlink w:anchor="_Toc238165126" w:history="1">
            <w:r w:rsidRPr="00CE525D">
              <w:rPr>
                <w:rStyle w:val="Hyperlink"/>
                <w:rFonts w:ascii="Times New Roman" w:hAnsi="Times New Roman" w:cs="Times New Roman"/>
                <w:noProof/>
              </w:rPr>
              <w:t>8.</w:t>
            </w:r>
            <w:r>
              <w:rPr>
                <w:rFonts w:eastAsiaTheme="minorEastAsia"/>
                <w:noProof/>
              </w:rPr>
              <w:tab/>
            </w:r>
            <w:r w:rsidRPr="00CE525D">
              <w:rPr>
                <w:rStyle w:val="Hyperlink"/>
                <w:rFonts w:ascii="Times New Roman" w:hAnsi="Times New Roman" w:cs="Times New Roman"/>
                <w:noProof/>
              </w:rPr>
              <w:t>DASHBOARD DEVELOPMENT</w:t>
            </w:r>
            <w:r>
              <w:rPr>
                <w:noProof/>
                <w:webHidden/>
              </w:rPr>
              <w:tab/>
            </w:r>
            <w:r>
              <w:rPr>
                <w:noProof/>
                <w:webHidden/>
              </w:rPr>
              <w:fldChar w:fldCharType="begin"/>
            </w:r>
            <w:r>
              <w:rPr>
                <w:noProof/>
                <w:webHidden/>
              </w:rPr>
              <w:instrText xml:space="preserve"> PAGEREF _Toc238165126 \h </w:instrText>
            </w:r>
            <w:r>
              <w:rPr>
                <w:noProof/>
                <w:webHidden/>
              </w:rPr>
            </w:r>
            <w:r>
              <w:rPr>
                <w:noProof/>
                <w:webHidden/>
              </w:rPr>
              <w:fldChar w:fldCharType="separate"/>
            </w:r>
            <w:r>
              <w:rPr>
                <w:noProof/>
                <w:webHidden/>
              </w:rPr>
              <w:t>11</w:t>
            </w:r>
            <w:r>
              <w:rPr>
                <w:noProof/>
                <w:webHidden/>
              </w:rPr>
              <w:fldChar w:fldCharType="end"/>
            </w:r>
          </w:hyperlink>
        </w:p>
        <w:p w14:paraId="5D3D1DBE" w14:textId="2817E3B3" w:rsidR="00B21001" w:rsidRDefault="00B21001">
          <w:pPr>
            <w:pStyle w:val="TOC2"/>
            <w:tabs>
              <w:tab w:val="left" w:pos="880"/>
              <w:tab w:val="right" w:leader="dot" w:pos="9350"/>
            </w:tabs>
            <w:rPr>
              <w:rFonts w:eastAsiaTheme="minorEastAsia"/>
              <w:noProof/>
            </w:rPr>
          </w:pPr>
          <w:hyperlink w:anchor="_Toc238165127" w:history="1">
            <w:r w:rsidRPr="00CE525D">
              <w:rPr>
                <w:rStyle w:val="Hyperlink"/>
                <w:rFonts w:ascii="Times New Roman" w:hAnsi="Times New Roman" w:cs="Times New Roman"/>
                <w:noProof/>
              </w:rPr>
              <w:t>8.1</w:t>
            </w:r>
            <w:r>
              <w:rPr>
                <w:rFonts w:eastAsiaTheme="minorEastAsia"/>
                <w:noProof/>
              </w:rPr>
              <w:tab/>
            </w:r>
            <w:r w:rsidRPr="00CE525D">
              <w:rPr>
                <w:rStyle w:val="Hyperlink"/>
                <w:rFonts w:ascii="Times New Roman" w:hAnsi="Times New Roman" w:cs="Times New Roman"/>
                <w:noProof/>
              </w:rPr>
              <w:t>Executive Dashboard</w:t>
            </w:r>
            <w:r>
              <w:rPr>
                <w:noProof/>
                <w:webHidden/>
              </w:rPr>
              <w:tab/>
            </w:r>
            <w:r>
              <w:rPr>
                <w:noProof/>
                <w:webHidden/>
              </w:rPr>
              <w:fldChar w:fldCharType="begin"/>
            </w:r>
            <w:r>
              <w:rPr>
                <w:noProof/>
                <w:webHidden/>
              </w:rPr>
              <w:instrText xml:space="preserve"> PAGEREF _Toc238165127 \h </w:instrText>
            </w:r>
            <w:r>
              <w:rPr>
                <w:noProof/>
                <w:webHidden/>
              </w:rPr>
            </w:r>
            <w:r>
              <w:rPr>
                <w:noProof/>
                <w:webHidden/>
              </w:rPr>
              <w:fldChar w:fldCharType="separate"/>
            </w:r>
            <w:r>
              <w:rPr>
                <w:noProof/>
                <w:webHidden/>
              </w:rPr>
              <w:t>11</w:t>
            </w:r>
            <w:r>
              <w:rPr>
                <w:noProof/>
                <w:webHidden/>
              </w:rPr>
              <w:fldChar w:fldCharType="end"/>
            </w:r>
          </w:hyperlink>
        </w:p>
        <w:p w14:paraId="0CAAFA83" w14:textId="3B273CC9" w:rsidR="00B21001" w:rsidRDefault="00B21001">
          <w:pPr>
            <w:pStyle w:val="TOC2"/>
            <w:tabs>
              <w:tab w:val="left" w:pos="880"/>
              <w:tab w:val="right" w:leader="dot" w:pos="9350"/>
            </w:tabs>
            <w:rPr>
              <w:rFonts w:eastAsiaTheme="minorEastAsia"/>
              <w:noProof/>
            </w:rPr>
          </w:pPr>
          <w:hyperlink w:anchor="_Toc238165128" w:history="1">
            <w:r w:rsidRPr="00CE525D">
              <w:rPr>
                <w:rStyle w:val="Hyperlink"/>
                <w:rFonts w:ascii="Times New Roman" w:hAnsi="Times New Roman" w:cs="Times New Roman"/>
                <w:noProof/>
              </w:rPr>
              <w:t>8.2</w:t>
            </w:r>
            <w:r>
              <w:rPr>
                <w:rFonts w:eastAsiaTheme="minorEastAsia"/>
                <w:noProof/>
              </w:rPr>
              <w:tab/>
            </w:r>
            <w:r w:rsidRPr="00CE525D">
              <w:rPr>
                <w:rStyle w:val="Hyperlink"/>
                <w:rFonts w:ascii="Times New Roman" w:hAnsi="Times New Roman" w:cs="Times New Roman"/>
                <w:noProof/>
              </w:rPr>
              <w:t>Sales Analysis</w:t>
            </w:r>
            <w:r>
              <w:rPr>
                <w:noProof/>
                <w:webHidden/>
              </w:rPr>
              <w:tab/>
            </w:r>
            <w:r>
              <w:rPr>
                <w:noProof/>
                <w:webHidden/>
              </w:rPr>
              <w:fldChar w:fldCharType="begin"/>
            </w:r>
            <w:r>
              <w:rPr>
                <w:noProof/>
                <w:webHidden/>
              </w:rPr>
              <w:instrText xml:space="preserve"> PAGEREF _Toc238165128 \h </w:instrText>
            </w:r>
            <w:r>
              <w:rPr>
                <w:noProof/>
                <w:webHidden/>
              </w:rPr>
            </w:r>
            <w:r>
              <w:rPr>
                <w:noProof/>
                <w:webHidden/>
              </w:rPr>
              <w:fldChar w:fldCharType="separate"/>
            </w:r>
            <w:r>
              <w:rPr>
                <w:noProof/>
                <w:webHidden/>
              </w:rPr>
              <w:t>13</w:t>
            </w:r>
            <w:r>
              <w:rPr>
                <w:noProof/>
                <w:webHidden/>
              </w:rPr>
              <w:fldChar w:fldCharType="end"/>
            </w:r>
          </w:hyperlink>
        </w:p>
        <w:p w14:paraId="16592A11" w14:textId="3A89A32F" w:rsidR="00B21001" w:rsidRDefault="00B21001">
          <w:pPr>
            <w:pStyle w:val="TOC2"/>
            <w:tabs>
              <w:tab w:val="left" w:pos="880"/>
              <w:tab w:val="right" w:leader="dot" w:pos="9350"/>
            </w:tabs>
            <w:rPr>
              <w:rFonts w:eastAsiaTheme="minorEastAsia"/>
              <w:noProof/>
            </w:rPr>
          </w:pPr>
          <w:hyperlink w:anchor="_Toc238165129" w:history="1">
            <w:r w:rsidRPr="00CE525D">
              <w:rPr>
                <w:rStyle w:val="Hyperlink"/>
                <w:rFonts w:ascii="Times New Roman" w:hAnsi="Times New Roman" w:cs="Times New Roman"/>
                <w:noProof/>
              </w:rPr>
              <w:t>8.3</w:t>
            </w:r>
            <w:r>
              <w:rPr>
                <w:rFonts w:eastAsiaTheme="minorEastAsia"/>
                <w:noProof/>
              </w:rPr>
              <w:tab/>
            </w:r>
            <w:r w:rsidRPr="00CE525D">
              <w:rPr>
                <w:rStyle w:val="Hyperlink"/>
                <w:rFonts w:ascii="Times New Roman" w:hAnsi="Times New Roman" w:cs="Times New Roman"/>
                <w:noProof/>
              </w:rPr>
              <w:t>Customer &amp; Product Insights</w:t>
            </w:r>
            <w:r>
              <w:rPr>
                <w:noProof/>
                <w:webHidden/>
              </w:rPr>
              <w:tab/>
            </w:r>
            <w:r>
              <w:rPr>
                <w:noProof/>
                <w:webHidden/>
              </w:rPr>
              <w:fldChar w:fldCharType="begin"/>
            </w:r>
            <w:r>
              <w:rPr>
                <w:noProof/>
                <w:webHidden/>
              </w:rPr>
              <w:instrText xml:space="preserve"> PAGEREF _Toc238165129 \h </w:instrText>
            </w:r>
            <w:r>
              <w:rPr>
                <w:noProof/>
                <w:webHidden/>
              </w:rPr>
            </w:r>
            <w:r>
              <w:rPr>
                <w:noProof/>
                <w:webHidden/>
              </w:rPr>
              <w:fldChar w:fldCharType="separate"/>
            </w:r>
            <w:r>
              <w:rPr>
                <w:noProof/>
                <w:webHidden/>
              </w:rPr>
              <w:t>14</w:t>
            </w:r>
            <w:r>
              <w:rPr>
                <w:noProof/>
                <w:webHidden/>
              </w:rPr>
              <w:fldChar w:fldCharType="end"/>
            </w:r>
          </w:hyperlink>
        </w:p>
        <w:p w14:paraId="75AF83AC" w14:textId="4F3AABED" w:rsidR="00B21001" w:rsidRDefault="00B21001">
          <w:pPr>
            <w:pStyle w:val="TOC2"/>
            <w:tabs>
              <w:tab w:val="left" w:pos="880"/>
              <w:tab w:val="right" w:leader="dot" w:pos="9350"/>
            </w:tabs>
            <w:rPr>
              <w:rFonts w:eastAsiaTheme="minorEastAsia"/>
              <w:noProof/>
            </w:rPr>
          </w:pPr>
          <w:hyperlink w:anchor="_Toc238165130" w:history="1">
            <w:r w:rsidRPr="00CE525D">
              <w:rPr>
                <w:rStyle w:val="Hyperlink"/>
                <w:rFonts w:ascii="Times New Roman" w:hAnsi="Times New Roman" w:cs="Times New Roman"/>
                <w:noProof/>
              </w:rPr>
              <w:t>8.4</w:t>
            </w:r>
            <w:r>
              <w:rPr>
                <w:rFonts w:eastAsiaTheme="minorEastAsia"/>
                <w:noProof/>
              </w:rPr>
              <w:tab/>
            </w:r>
            <w:r w:rsidRPr="00CE525D">
              <w:rPr>
                <w:rStyle w:val="Hyperlink"/>
                <w:rFonts w:ascii="Times New Roman" w:hAnsi="Times New Roman" w:cs="Times New Roman"/>
                <w:noProof/>
              </w:rPr>
              <w:t>Business Insights</w:t>
            </w:r>
            <w:r>
              <w:rPr>
                <w:noProof/>
                <w:webHidden/>
              </w:rPr>
              <w:tab/>
            </w:r>
            <w:r>
              <w:rPr>
                <w:noProof/>
                <w:webHidden/>
              </w:rPr>
              <w:fldChar w:fldCharType="begin"/>
            </w:r>
            <w:r>
              <w:rPr>
                <w:noProof/>
                <w:webHidden/>
              </w:rPr>
              <w:instrText xml:space="preserve"> PAGEREF _Toc238165130 \h </w:instrText>
            </w:r>
            <w:r>
              <w:rPr>
                <w:noProof/>
                <w:webHidden/>
              </w:rPr>
            </w:r>
            <w:r>
              <w:rPr>
                <w:noProof/>
                <w:webHidden/>
              </w:rPr>
              <w:fldChar w:fldCharType="separate"/>
            </w:r>
            <w:r>
              <w:rPr>
                <w:noProof/>
                <w:webHidden/>
              </w:rPr>
              <w:t>16</w:t>
            </w:r>
            <w:r>
              <w:rPr>
                <w:noProof/>
                <w:webHidden/>
              </w:rPr>
              <w:fldChar w:fldCharType="end"/>
            </w:r>
          </w:hyperlink>
        </w:p>
        <w:p w14:paraId="695B51D9" w14:textId="5074581C" w:rsidR="00B21001" w:rsidRDefault="00B21001">
          <w:pPr>
            <w:pStyle w:val="TOC1"/>
            <w:tabs>
              <w:tab w:val="left" w:pos="440"/>
              <w:tab w:val="right" w:leader="dot" w:pos="9350"/>
            </w:tabs>
            <w:rPr>
              <w:rFonts w:eastAsiaTheme="minorEastAsia"/>
              <w:noProof/>
            </w:rPr>
          </w:pPr>
          <w:hyperlink w:anchor="_Toc238165131" w:history="1">
            <w:r w:rsidRPr="00CE525D">
              <w:rPr>
                <w:rStyle w:val="Hyperlink"/>
                <w:rFonts w:ascii="Times New Roman" w:hAnsi="Times New Roman" w:cs="Times New Roman"/>
                <w:noProof/>
              </w:rPr>
              <w:t>9.</w:t>
            </w:r>
            <w:r>
              <w:rPr>
                <w:rFonts w:eastAsiaTheme="minorEastAsia"/>
                <w:noProof/>
              </w:rPr>
              <w:tab/>
            </w:r>
            <w:r w:rsidRPr="00CE525D">
              <w:rPr>
                <w:rStyle w:val="Hyperlink"/>
                <w:rFonts w:ascii="Times New Roman" w:hAnsi="Times New Roman" w:cs="Times New Roman"/>
                <w:noProof/>
              </w:rPr>
              <w:t>KEY BUSINESS FINDINGS</w:t>
            </w:r>
            <w:r>
              <w:rPr>
                <w:noProof/>
                <w:webHidden/>
              </w:rPr>
              <w:tab/>
            </w:r>
            <w:r>
              <w:rPr>
                <w:noProof/>
                <w:webHidden/>
              </w:rPr>
              <w:fldChar w:fldCharType="begin"/>
            </w:r>
            <w:r>
              <w:rPr>
                <w:noProof/>
                <w:webHidden/>
              </w:rPr>
              <w:instrText xml:space="preserve"> PAGEREF _Toc238165131 \h </w:instrText>
            </w:r>
            <w:r>
              <w:rPr>
                <w:noProof/>
                <w:webHidden/>
              </w:rPr>
            </w:r>
            <w:r>
              <w:rPr>
                <w:noProof/>
                <w:webHidden/>
              </w:rPr>
              <w:fldChar w:fldCharType="separate"/>
            </w:r>
            <w:r>
              <w:rPr>
                <w:noProof/>
                <w:webHidden/>
              </w:rPr>
              <w:t>17</w:t>
            </w:r>
            <w:r>
              <w:rPr>
                <w:noProof/>
                <w:webHidden/>
              </w:rPr>
              <w:fldChar w:fldCharType="end"/>
            </w:r>
          </w:hyperlink>
        </w:p>
        <w:p w14:paraId="6F5FCF1D" w14:textId="07D80F72" w:rsidR="00B21001" w:rsidRDefault="00B21001">
          <w:pPr>
            <w:pStyle w:val="TOC2"/>
            <w:tabs>
              <w:tab w:val="left" w:pos="880"/>
              <w:tab w:val="right" w:leader="dot" w:pos="9350"/>
            </w:tabs>
            <w:rPr>
              <w:rFonts w:eastAsiaTheme="minorEastAsia"/>
              <w:noProof/>
            </w:rPr>
          </w:pPr>
          <w:hyperlink w:anchor="_Toc238165132" w:history="1">
            <w:r w:rsidRPr="00CE525D">
              <w:rPr>
                <w:rStyle w:val="Hyperlink"/>
                <w:rFonts w:ascii="Times New Roman" w:hAnsi="Times New Roman" w:cs="Times New Roman"/>
                <w:noProof/>
              </w:rPr>
              <w:t>9.1</w:t>
            </w:r>
            <w:r>
              <w:rPr>
                <w:rFonts w:eastAsiaTheme="minorEastAsia"/>
                <w:noProof/>
              </w:rPr>
              <w:tab/>
            </w:r>
            <w:r w:rsidRPr="00CE525D">
              <w:rPr>
                <w:rStyle w:val="Hyperlink"/>
                <w:rFonts w:ascii="Times New Roman" w:hAnsi="Times New Roman" w:cs="Times New Roman"/>
                <w:noProof/>
              </w:rPr>
              <w:t>Overall Business Performance</w:t>
            </w:r>
            <w:r>
              <w:rPr>
                <w:noProof/>
                <w:webHidden/>
              </w:rPr>
              <w:tab/>
            </w:r>
            <w:r>
              <w:rPr>
                <w:noProof/>
                <w:webHidden/>
              </w:rPr>
              <w:fldChar w:fldCharType="begin"/>
            </w:r>
            <w:r>
              <w:rPr>
                <w:noProof/>
                <w:webHidden/>
              </w:rPr>
              <w:instrText xml:space="preserve"> PAGEREF _Toc238165132 \h </w:instrText>
            </w:r>
            <w:r>
              <w:rPr>
                <w:noProof/>
                <w:webHidden/>
              </w:rPr>
            </w:r>
            <w:r>
              <w:rPr>
                <w:noProof/>
                <w:webHidden/>
              </w:rPr>
              <w:fldChar w:fldCharType="separate"/>
            </w:r>
            <w:r>
              <w:rPr>
                <w:noProof/>
                <w:webHidden/>
              </w:rPr>
              <w:t>17</w:t>
            </w:r>
            <w:r>
              <w:rPr>
                <w:noProof/>
                <w:webHidden/>
              </w:rPr>
              <w:fldChar w:fldCharType="end"/>
            </w:r>
          </w:hyperlink>
        </w:p>
        <w:p w14:paraId="49999135" w14:textId="26AEAF07" w:rsidR="00B21001" w:rsidRDefault="00B21001">
          <w:pPr>
            <w:pStyle w:val="TOC2"/>
            <w:tabs>
              <w:tab w:val="left" w:pos="880"/>
              <w:tab w:val="right" w:leader="dot" w:pos="9350"/>
            </w:tabs>
            <w:rPr>
              <w:rFonts w:eastAsiaTheme="minorEastAsia"/>
              <w:noProof/>
            </w:rPr>
          </w:pPr>
          <w:hyperlink w:anchor="_Toc238165133" w:history="1">
            <w:r w:rsidRPr="00CE525D">
              <w:rPr>
                <w:rStyle w:val="Hyperlink"/>
                <w:rFonts w:ascii="Times New Roman" w:hAnsi="Times New Roman" w:cs="Times New Roman"/>
                <w:noProof/>
              </w:rPr>
              <w:t>9.2</w:t>
            </w:r>
            <w:r>
              <w:rPr>
                <w:rFonts w:eastAsiaTheme="minorEastAsia"/>
                <w:noProof/>
              </w:rPr>
              <w:tab/>
            </w:r>
            <w:r w:rsidRPr="00CE525D">
              <w:rPr>
                <w:rStyle w:val="Hyperlink"/>
                <w:rFonts w:ascii="Times New Roman" w:hAnsi="Times New Roman" w:cs="Times New Roman"/>
                <w:noProof/>
              </w:rPr>
              <w:t>Regional Performance</w:t>
            </w:r>
            <w:r>
              <w:rPr>
                <w:noProof/>
                <w:webHidden/>
              </w:rPr>
              <w:tab/>
            </w:r>
            <w:r>
              <w:rPr>
                <w:noProof/>
                <w:webHidden/>
              </w:rPr>
              <w:fldChar w:fldCharType="begin"/>
            </w:r>
            <w:r>
              <w:rPr>
                <w:noProof/>
                <w:webHidden/>
              </w:rPr>
              <w:instrText xml:space="preserve"> PAGEREF _Toc238165133 \h </w:instrText>
            </w:r>
            <w:r>
              <w:rPr>
                <w:noProof/>
                <w:webHidden/>
              </w:rPr>
            </w:r>
            <w:r>
              <w:rPr>
                <w:noProof/>
                <w:webHidden/>
              </w:rPr>
              <w:fldChar w:fldCharType="separate"/>
            </w:r>
            <w:r>
              <w:rPr>
                <w:noProof/>
                <w:webHidden/>
              </w:rPr>
              <w:t>17</w:t>
            </w:r>
            <w:r>
              <w:rPr>
                <w:noProof/>
                <w:webHidden/>
              </w:rPr>
              <w:fldChar w:fldCharType="end"/>
            </w:r>
          </w:hyperlink>
        </w:p>
        <w:p w14:paraId="236479E5" w14:textId="2A3D7BCD" w:rsidR="00B21001" w:rsidRDefault="00B21001">
          <w:pPr>
            <w:pStyle w:val="TOC2"/>
            <w:tabs>
              <w:tab w:val="left" w:pos="880"/>
              <w:tab w:val="right" w:leader="dot" w:pos="9350"/>
            </w:tabs>
            <w:rPr>
              <w:rFonts w:eastAsiaTheme="minorEastAsia"/>
              <w:noProof/>
            </w:rPr>
          </w:pPr>
          <w:hyperlink w:anchor="_Toc238165134" w:history="1">
            <w:r w:rsidRPr="00CE525D">
              <w:rPr>
                <w:rStyle w:val="Hyperlink"/>
                <w:rFonts w:ascii="Times New Roman" w:hAnsi="Times New Roman" w:cs="Times New Roman"/>
                <w:noProof/>
              </w:rPr>
              <w:t>9.3</w:t>
            </w:r>
            <w:r>
              <w:rPr>
                <w:rFonts w:eastAsiaTheme="minorEastAsia"/>
                <w:noProof/>
              </w:rPr>
              <w:tab/>
            </w:r>
            <w:r w:rsidRPr="00CE525D">
              <w:rPr>
                <w:rStyle w:val="Hyperlink"/>
                <w:rFonts w:ascii="Times New Roman" w:hAnsi="Times New Roman" w:cs="Times New Roman"/>
                <w:noProof/>
              </w:rPr>
              <w:t>Category Performance</w:t>
            </w:r>
            <w:r>
              <w:rPr>
                <w:noProof/>
                <w:webHidden/>
              </w:rPr>
              <w:tab/>
            </w:r>
            <w:r>
              <w:rPr>
                <w:noProof/>
                <w:webHidden/>
              </w:rPr>
              <w:fldChar w:fldCharType="begin"/>
            </w:r>
            <w:r>
              <w:rPr>
                <w:noProof/>
                <w:webHidden/>
              </w:rPr>
              <w:instrText xml:space="preserve"> PAGEREF _Toc238165134 \h </w:instrText>
            </w:r>
            <w:r>
              <w:rPr>
                <w:noProof/>
                <w:webHidden/>
              </w:rPr>
            </w:r>
            <w:r>
              <w:rPr>
                <w:noProof/>
                <w:webHidden/>
              </w:rPr>
              <w:fldChar w:fldCharType="separate"/>
            </w:r>
            <w:r>
              <w:rPr>
                <w:noProof/>
                <w:webHidden/>
              </w:rPr>
              <w:t>18</w:t>
            </w:r>
            <w:r>
              <w:rPr>
                <w:noProof/>
                <w:webHidden/>
              </w:rPr>
              <w:fldChar w:fldCharType="end"/>
            </w:r>
          </w:hyperlink>
        </w:p>
        <w:p w14:paraId="60A4FF49" w14:textId="25A30999" w:rsidR="00B21001" w:rsidRDefault="00B21001">
          <w:pPr>
            <w:pStyle w:val="TOC2"/>
            <w:tabs>
              <w:tab w:val="left" w:pos="880"/>
              <w:tab w:val="right" w:leader="dot" w:pos="9350"/>
            </w:tabs>
            <w:rPr>
              <w:rFonts w:eastAsiaTheme="minorEastAsia"/>
              <w:noProof/>
            </w:rPr>
          </w:pPr>
          <w:hyperlink w:anchor="_Toc238165135" w:history="1">
            <w:r w:rsidRPr="00CE525D">
              <w:rPr>
                <w:rStyle w:val="Hyperlink"/>
                <w:rFonts w:ascii="Times New Roman" w:hAnsi="Times New Roman" w:cs="Times New Roman"/>
                <w:noProof/>
              </w:rPr>
              <w:t>9.4</w:t>
            </w:r>
            <w:r>
              <w:rPr>
                <w:rFonts w:eastAsiaTheme="minorEastAsia"/>
                <w:noProof/>
              </w:rPr>
              <w:tab/>
            </w:r>
            <w:r w:rsidRPr="00CE525D">
              <w:rPr>
                <w:rStyle w:val="Hyperlink"/>
                <w:rFonts w:ascii="Times New Roman" w:hAnsi="Times New Roman" w:cs="Times New Roman"/>
                <w:noProof/>
              </w:rPr>
              <w:t>Customer Segment Performance</w:t>
            </w:r>
            <w:r>
              <w:rPr>
                <w:noProof/>
                <w:webHidden/>
              </w:rPr>
              <w:tab/>
            </w:r>
            <w:r>
              <w:rPr>
                <w:noProof/>
                <w:webHidden/>
              </w:rPr>
              <w:fldChar w:fldCharType="begin"/>
            </w:r>
            <w:r>
              <w:rPr>
                <w:noProof/>
                <w:webHidden/>
              </w:rPr>
              <w:instrText xml:space="preserve"> PAGEREF _Toc238165135 \h </w:instrText>
            </w:r>
            <w:r>
              <w:rPr>
                <w:noProof/>
                <w:webHidden/>
              </w:rPr>
            </w:r>
            <w:r>
              <w:rPr>
                <w:noProof/>
                <w:webHidden/>
              </w:rPr>
              <w:fldChar w:fldCharType="separate"/>
            </w:r>
            <w:r>
              <w:rPr>
                <w:noProof/>
                <w:webHidden/>
              </w:rPr>
              <w:t>18</w:t>
            </w:r>
            <w:r>
              <w:rPr>
                <w:noProof/>
                <w:webHidden/>
              </w:rPr>
              <w:fldChar w:fldCharType="end"/>
            </w:r>
          </w:hyperlink>
        </w:p>
        <w:p w14:paraId="34E27D18" w14:textId="14903822" w:rsidR="00B21001" w:rsidRDefault="00B21001">
          <w:pPr>
            <w:pStyle w:val="TOC2"/>
            <w:tabs>
              <w:tab w:val="left" w:pos="880"/>
              <w:tab w:val="right" w:leader="dot" w:pos="9350"/>
            </w:tabs>
            <w:rPr>
              <w:rFonts w:eastAsiaTheme="minorEastAsia"/>
              <w:noProof/>
            </w:rPr>
          </w:pPr>
          <w:hyperlink w:anchor="_Toc238165136" w:history="1">
            <w:r w:rsidRPr="00CE525D">
              <w:rPr>
                <w:rStyle w:val="Hyperlink"/>
                <w:rFonts w:ascii="Times New Roman" w:hAnsi="Times New Roman" w:cs="Times New Roman"/>
                <w:noProof/>
              </w:rPr>
              <w:t>9.5</w:t>
            </w:r>
            <w:r>
              <w:rPr>
                <w:rFonts w:eastAsiaTheme="minorEastAsia"/>
                <w:noProof/>
              </w:rPr>
              <w:tab/>
            </w:r>
            <w:r w:rsidRPr="00CE525D">
              <w:rPr>
                <w:rStyle w:val="Hyperlink"/>
                <w:rFonts w:ascii="Times New Roman" w:hAnsi="Times New Roman" w:cs="Times New Roman"/>
                <w:noProof/>
              </w:rPr>
              <w:t>Shipping Performance</w:t>
            </w:r>
            <w:r>
              <w:rPr>
                <w:noProof/>
                <w:webHidden/>
              </w:rPr>
              <w:tab/>
            </w:r>
            <w:r>
              <w:rPr>
                <w:noProof/>
                <w:webHidden/>
              </w:rPr>
              <w:fldChar w:fldCharType="begin"/>
            </w:r>
            <w:r>
              <w:rPr>
                <w:noProof/>
                <w:webHidden/>
              </w:rPr>
              <w:instrText xml:space="preserve"> PAGEREF _Toc238165136 \h </w:instrText>
            </w:r>
            <w:r>
              <w:rPr>
                <w:noProof/>
                <w:webHidden/>
              </w:rPr>
            </w:r>
            <w:r>
              <w:rPr>
                <w:noProof/>
                <w:webHidden/>
              </w:rPr>
              <w:fldChar w:fldCharType="separate"/>
            </w:r>
            <w:r>
              <w:rPr>
                <w:noProof/>
                <w:webHidden/>
              </w:rPr>
              <w:t>18</w:t>
            </w:r>
            <w:r>
              <w:rPr>
                <w:noProof/>
                <w:webHidden/>
              </w:rPr>
              <w:fldChar w:fldCharType="end"/>
            </w:r>
          </w:hyperlink>
        </w:p>
        <w:p w14:paraId="6FE5D8EF" w14:textId="0B9E3639" w:rsidR="00B21001" w:rsidRDefault="00B21001">
          <w:pPr>
            <w:pStyle w:val="TOC2"/>
            <w:tabs>
              <w:tab w:val="left" w:pos="880"/>
              <w:tab w:val="right" w:leader="dot" w:pos="9350"/>
            </w:tabs>
            <w:rPr>
              <w:rFonts w:eastAsiaTheme="minorEastAsia"/>
              <w:noProof/>
            </w:rPr>
          </w:pPr>
          <w:hyperlink w:anchor="_Toc238165137" w:history="1">
            <w:r w:rsidRPr="00CE525D">
              <w:rPr>
                <w:rStyle w:val="Hyperlink"/>
                <w:rFonts w:ascii="Times New Roman" w:hAnsi="Times New Roman" w:cs="Times New Roman"/>
                <w:noProof/>
              </w:rPr>
              <w:t>9.6</w:t>
            </w:r>
            <w:r>
              <w:rPr>
                <w:rFonts w:eastAsiaTheme="minorEastAsia"/>
                <w:noProof/>
              </w:rPr>
              <w:tab/>
            </w:r>
            <w:r w:rsidRPr="00CE525D">
              <w:rPr>
                <w:rStyle w:val="Hyperlink"/>
                <w:rFonts w:ascii="Times New Roman" w:hAnsi="Times New Roman" w:cs="Times New Roman"/>
                <w:noProof/>
              </w:rPr>
              <w:t>Discount and Profitability</w:t>
            </w:r>
            <w:r>
              <w:rPr>
                <w:noProof/>
                <w:webHidden/>
              </w:rPr>
              <w:tab/>
            </w:r>
            <w:r>
              <w:rPr>
                <w:noProof/>
                <w:webHidden/>
              </w:rPr>
              <w:fldChar w:fldCharType="begin"/>
            </w:r>
            <w:r>
              <w:rPr>
                <w:noProof/>
                <w:webHidden/>
              </w:rPr>
              <w:instrText xml:space="preserve"> PAGEREF _Toc238165137 \h </w:instrText>
            </w:r>
            <w:r>
              <w:rPr>
                <w:noProof/>
                <w:webHidden/>
              </w:rPr>
            </w:r>
            <w:r>
              <w:rPr>
                <w:noProof/>
                <w:webHidden/>
              </w:rPr>
              <w:fldChar w:fldCharType="separate"/>
            </w:r>
            <w:r>
              <w:rPr>
                <w:noProof/>
                <w:webHidden/>
              </w:rPr>
              <w:t>19</w:t>
            </w:r>
            <w:r>
              <w:rPr>
                <w:noProof/>
                <w:webHidden/>
              </w:rPr>
              <w:fldChar w:fldCharType="end"/>
            </w:r>
          </w:hyperlink>
        </w:p>
        <w:p w14:paraId="5FC03325" w14:textId="46C6A9CB" w:rsidR="00B21001" w:rsidRDefault="00B21001">
          <w:pPr>
            <w:pStyle w:val="TOC1"/>
            <w:tabs>
              <w:tab w:val="left" w:pos="660"/>
              <w:tab w:val="right" w:leader="dot" w:pos="9350"/>
            </w:tabs>
            <w:rPr>
              <w:rFonts w:eastAsiaTheme="minorEastAsia"/>
              <w:noProof/>
            </w:rPr>
          </w:pPr>
          <w:hyperlink w:anchor="_Toc238165138" w:history="1">
            <w:r w:rsidRPr="00CE525D">
              <w:rPr>
                <w:rStyle w:val="Hyperlink"/>
                <w:rFonts w:ascii="Times New Roman" w:hAnsi="Times New Roman" w:cs="Times New Roman"/>
                <w:noProof/>
              </w:rPr>
              <w:t>10.</w:t>
            </w:r>
            <w:r>
              <w:rPr>
                <w:rFonts w:eastAsiaTheme="minorEastAsia"/>
                <w:noProof/>
              </w:rPr>
              <w:tab/>
            </w:r>
            <w:r w:rsidRPr="00CE525D">
              <w:rPr>
                <w:rStyle w:val="Hyperlink"/>
                <w:rFonts w:ascii="Times New Roman" w:hAnsi="Times New Roman" w:cs="Times New Roman"/>
                <w:noProof/>
              </w:rPr>
              <w:t>BUSINESS RECOMMENDATIONS</w:t>
            </w:r>
            <w:r>
              <w:rPr>
                <w:noProof/>
                <w:webHidden/>
              </w:rPr>
              <w:tab/>
            </w:r>
            <w:r>
              <w:rPr>
                <w:noProof/>
                <w:webHidden/>
              </w:rPr>
              <w:fldChar w:fldCharType="begin"/>
            </w:r>
            <w:r>
              <w:rPr>
                <w:noProof/>
                <w:webHidden/>
              </w:rPr>
              <w:instrText xml:space="preserve"> PAGEREF _Toc238165138 \h </w:instrText>
            </w:r>
            <w:r>
              <w:rPr>
                <w:noProof/>
                <w:webHidden/>
              </w:rPr>
            </w:r>
            <w:r>
              <w:rPr>
                <w:noProof/>
                <w:webHidden/>
              </w:rPr>
              <w:fldChar w:fldCharType="separate"/>
            </w:r>
            <w:r>
              <w:rPr>
                <w:noProof/>
                <w:webHidden/>
              </w:rPr>
              <w:t>19</w:t>
            </w:r>
            <w:r>
              <w:rPr>
                <w:noProof/>
                <w:webHidden/>
              </w:rPr>
              <w:fldChar w:fldCharType="end"/>
            </w:r>
          </w:hyperlink>
        </w:p>
        <w:p w14:paraId="6B77090D" w14:textId="5FE9A061" w:rsidR="00B21001" w:rsidRDefault="00B21001">
          <w:pPr>
            <w:pStyle w:val="TOC2"/>
            <w:tabs>
              <w:tab w:val="left" w:pos="880"/>
              <w:tab w:val="right" w:leader="dot" w:pos="9350"/>
            </w:tabs>
            <w:rPr>
              <w:rFonts w:eastAsiaTheme="minorEastAsia"/>
              <w:noProof/>
            </w:rPr>
          </w:pPr>
          <w:hyperlink w:anchor="_Toc238165139" w:history="1">
            <w:r w:rsidRPr="00CE525D">
              <w:rPr>
                <w:rStyle w:val="Hyperlink"/>
                <w:rFonts w:ascii="Times New Roman" w:hAnsi="Times New Roman" w:cs="Times New Roman"/>
                <w:noProof/>
              </w:rPr>
              <w:t>10.1</w:t>
            </w:r>
            <w:r>
              <w:rPr>
                <w:rFonts w:eastAsiaTheme="minorEastAsia"/>
                <w:noProof/>
              </w:rPr>
              <w:tab/>
            </w:r>
            <w:r w:rsidRPr="00CE525D">
              <w:rPr>
                <w:rStyle w:val="Hyperlink"/>
                <w:rFonts w:ascii="Times New Roman" w:hAnsi="Times New Roman" w:cs="Times New Roman"/>
                <w:noProof/>
              </w:rPr>
              <w:t>Investigate Central Region Profitability</w:t>
            </w:r>
            <w:r>
              <w:rPr>
                <w:noProof/>
                <w:webHidden/>
              </w:rPr>
              <w:tab/>
            </w:r>
            <w:r>
              <w:rPr>
                <w:noProof/>
                <w:webHidden/>
              </w:rPr>
              <w:fldChar w:fldCharType="begin"/>
            </w:r>
            <w:r>
              <w:rPr>
                <w:noProof/>
                <w:webHidden/>
              </w:rPr>
              <w:instrText xml:space="preserve"> PAGEREF _Toc238165139 \h </w:instrText>
            </w:r>
            <w:r>
              <w:rPr>
                <w:noProof/>
                <w:webHidden/>
              </w:rPr>
            </w:r>
            <w:r>
              <w:rPr>
                <w:noProof/>
                <w:webHidden/>
              </w:rPr>
              <w:fldChar w:fldCharType="separate"/>
            </w:r>
            <w:r>
              <w:rPr>
                <w:noProof/>
                <w:webHidden/>
              </w:rPr>
              <w:t>19</w:t>
            </w:r>
            <w:r>
              <w:rPr>
                <w:noProof/>
                <w:webHidden/>
              </w:rPr>
              <w:fldChar w:fldCharType="end"/>
            </w:r>
          </w:hyperlink>
        </w:p>
        <w:p w14:paraId="50A3262B" w14:textId="6DFEBFBC" w:rsidR="00B21001" w:rsidRDefault="00B21001">
          <w:pPr>
            <w:pStyle w:val="TOC2"/>
            <w:tabs>
              <w:tab w:val="left" w:pos="880"/>
              <w:tab w:val="right" w:leader="dot" w:pos="9350"/>
            </w:tabs>
            <w:rPr>
              <w:rFonts w:eastAsiaTheme="minorEastAsia"/>
              <w:noProof/>
            </w:rPr>
          </w:pPr>
          <w:hyperlink w:anchor="_Toc238165140" w:history="1">
            <w:r w:rsidRPr="00CE525D">
              <w:rPr>
                <w:rStyle w:val="Hyperlink"/>
                <w:rFonts w:ascii="Times New Roman" w:hAnsi="Times New Roman" w:cs="Times New Roman"/>
                <w:noProof/>
              </w:rPr>
              <w:t>10.2</w:t>
            </w:r>
            <w:r>
              <w:rPr>
                <w:rFonts w:eastAsiaTheme="minorEastAsia"/>
                <w:noProof/>
              </w:rPr>
              <w:tab/>
            </w:r>
            <w:r w:rsidRPr="00CE525D">
              <w:rPr>
                <w:rStyle w:val="Hyperlink"/>
                <w:rFonts w:ascii="Times New Roman" w:hAnsi="Times New Roman" w:cs="Times New Roman"/>
                <w:noProof/>
              </w:rPr>
              <w:t>Maintain and Learn from West Region Performance</w:t>
            </w:r>
            <w:r>
              <w:rPr>
                <w:noProof/>
                <w:webHidden/>
              </w:rPr>
              <w:tab/>
            </w:r>
            <w:r>
              <w:rPr>
                <w:noProof/>
                <w:webHidden/>
              </w:rPr>
              <w:fldChar w:fldCharType="begin"/>
            </w:r>
            <w:r>
              <w:rPr>
                <w:noProof/>
                <w:webHidden/>
              </w:rPr>
              <w:instrText xml:space="preserve"> PAGEREF _Toc238165140 \h </w:instrText>
            </w:r>
            <w:r>
              <w:rPr>
                <w:noProof/>
                <w:webHidden/>
              </w:rPr>
            </w:r>
            <w:r>
              <w:rPr>
                <w:noProof/>
                <w:webHidden/>
              </w:rPr>
              <w:fldChar w:fldCharType="separate"/>
            </w:r>
            <w:r>
              <w:rPr>
                <w:noProof/>
                <w:webHidden/>
              </w:rPr>
              <w:t>19</w:t>
            </w:r>
            <w:r>
              <w:rPr>
                <w:noProof/>
                <w:webHidden/>
              </w:rPr>
              <w:fldChar w:fldCharType="end"/>
            </w:r>
          </w:hyperlink>
        </w:p>
        <w:p w14:paraId="1DFC0F92" w14:textId="0BAF2CAC" w:rsidR="00B21001" w:rsidRDefault="00B21001">
          <w:pPr>
            <w:pStyle w:val="TOC2"/>
            <w:tabs>
              <w:tab w:val="left" w:pos="880"/>
              <w:tab w:val="right" w:leader="dot" w:pos="9350"/>
            </w:tabs>
            <w:rPr>
              <w:rFonts w:eastAsiaTheme="minorEastAsia"/>
              <w:noProof/>
            </w:rPr>
          </w:pPr>
          <w:hyperlink w:anchor="_Toc238165141" w:history="1">
            <w:r w:rsidRPr="00CE525D">
              <w:rPr>
                <w:rStyle w:val="Hyperlink"/>
                <w:rFonts w:ascii="Times New Roman" w:hAnsi="Times New Roman" w:cs="Times New Roman"/>
                <w:noProof/>
              </w:rPr>
              <w:t>10.3</w:t>
            </w:r>
            <w:r>
              <w:rPr>
                <w:rFonts w:eastAsiaTheme="minorEastAsia"/>
                <w:noProof/>
              </w:rPr>
              <w:tab/>
            </w:r>
            <w:r w:rsidRPr="00CE525D">
              <w:rPr>
                <w:rStyle w:val="Hyperlink"/>
                <w:rFonts w:ascii="Times New Roman" w:hAnsi="Times New Roman" w:cs="Times New Roman"/>
                <w:noProof/>
              </w:rPr>
              <w:t>Prioritize High-Performing Product Categories</w:t>
            </w:r>
            <w:r>
              <w:rPr>
                <w:noProof/>
                <w:webHidden/>
              </w:rPr>
              <w:tab/>
            </w:r>
            <w:r>
              <w:rPr>
                <w:noProof/>
                <w:webHidden/>
              </w:rPr>
              <w:fldChar w:fldCharType="begin"/>
            </w:r>
            <w:r>
              <w:rPr>
                <w:noProof/>
                <w:webHidden/>
              </w:rPr>
              <w:instrText xml:space="preserve"> PAGEREF _Toc238165141 \h </w:instrText>
            </w:r>
            <w:r>
              <w:rPr>
                <w:noProof/>
                <w:webHidden/>
              </w:rPr>
            </w:r>
            <w:r>
              <w:rPr>
                <w:noProof/>
                <w:webHidden/>
              </w:rPr>
              <w:fldChar w:fldCharType="separate"/>
            </w:r>
            <w:r>
              <w:rPr>
                <w:noProof/>
                <w:webHidden/>
              </w:rPr>
              <w:t>20</w:t>
            </w:r>
            <w:r>
              <w:rPr>
                <w:noProof/>
                <w:webHidden/>
              </w:rPr>
              <w:fldChar w:fldCharType="end"/>
            </w:r>
          </w:hyperlink>
        </w:p>
        <w:p w14:paraId="69EE269C" w14:textId="78FAF173" w:rsidR="00B21001" w:rsidRDefault="00B21001">
          <w:pPr>
            <w:pStyle w:val="TOC2"/>
            <w:tabs>
              <w:tab w:val="left" w:pos="880"/>
              <w:tab w:val="right" w:leader="dot" w:pos="9350"/>
            </w:tabs>
            <w:rPr>
              <w:rFonts w:eastAsiaTheme="minorEastAsia"/>
              <w:noProof/>
            </w:rPr>
          </w:pPr>
          <w:hyperlink w:anchor="_Toc238165142" w:history="1">
            <w:r w:rsidRPr="00CE525D">
              <w:rPr>
                <w:rStyle w:val="Hyperlink"/>
                <w:rFonts w:ascii="Times New Roman" w:hAnsi="Times New Roman" w:cs="Times New Roman"/>
                <w:noProof/>
              </w:rPr>
              <w:t>10.4</w:t>
            </w:r>
            <w:r>
              <w:rPr>
                <w:rFonts w:eastAsiaTheme="minorEastAsia"/>
                <w:noProof/>
              </w:rPr>
              <w:tab/>
            </w:r>
            <w:r w:rsidRPr="00CE525D">
              <w:rPr>
                <w:rStyle w:val="Hyperlink"/>
                <w:rFonts w:ascii="Times New Roman" w:hAnsi="Times New Roman" w:cs="Times New Roman"/>
                <w:noProof/>
              </w:rPr>
              <w:t>Review Discounting Strategy</w:t>
            </w:r>
            <w:r>
              <w:rPr>
                <w:noProof/>
                <w:webHidden/>
              </w:rPr>
              <w:tab/>
            </w:r>
            <w:r>
              <w:rPr>
                <w:noProof/>
                <w:webHidden/>
              </w:rPr>
              <w:fldChar w:fldCharType="begin"/>
            </w:r>
            <w:r>
              <w:rPr>
                <w:noProof/>
                <w:webHidden/>
              </w:rPr>
              <w:instrText xml:space="preserve"> PAGEREF _Toc238165142 \h </w:instrText>
            </w:r>
            <w:r>
              <w:rPr>
                <w:noProof/>
                <w:webHidden/>
              </w:rPr>
            </w:r>
            <w:r>
              <w:rPr>
                <w:noProof/>
                <w:webHidden/>
              </w:rPr>
              <w:fldChar w:fldCharType="separate"/>
            </w:r>
            <w:r>
              <w:rPr>
                <w:noProof/>
                <w:webHidden/>
              </w:rPr>
              <w:t>20</w:t>
            </w:r>
            <w:r>
              <w:rPr>
                <w:noProof/>
                <w:webHidden/>
              </w:rPr>
              <w:fldChar w:fldCharType="end"/>
            </w:r>
          </w:hyperlink>
        </w:p>
        <w:p w14:paraId="704C0EF4" w14:textId="319E75EE" w:rsidR="00B21001" w:rsidRDefault="00B21001">
          <w:pPr>
            <w:pStyle w:val="TOC2"/>
            <w:tabs>
              <w:tab w:val="left" w:pos="880"/>
              <w:tab w:val="right" w:leader="dot" w:pos="9350"/>
            </w:tabs>
            <w:rPr>
              <w:rFonts w:eastAsiaTheme="minorEastAsia"/>
              <w:noProof/>
            </w:rPr>
          </w:pPr>
          <w:hyperlink w:anchor="_Toc238165143" w:history="1">
            <w:r w:rsidRPr="00CE525D">
              <w:rPr>
                <w:rStyle w:val="Hyperlink"/>
                <w:rFonts w:ascii="Times New Roman" w:hAnsi="Times New Roman" w:cs="Times New Roman"/>
                <w:noProof/>
              </w:rPr>
              <w:t>10.5</w:t>
            </w:r>
            <w:r>
              <w:rPr>
                <w:rFonts w:eastAsiaTheme="minorEastAsia"/>
                <w:noProof/>
              </w:rPr>
              <w:tab/>
            </w:r>
            <w:r w:rsidRPr="00CE525D">
              <w:rPr>
                <w:rStyle w:val="Hyperlink"/>
                <w:rFonts w:ascii="Times New Roman" w:hAnsi="Times New Roman" w:cs="Times New Roman"/>
                <w:noProof/>
              </w:rPr>
              <w:t>Develop Customer-Focused Strategies</w:t>
            </w:r>
            <w:r>
              <w:rPr>
                <w:noProof/>
                <w:webHidden/>
              </w:rPr>
              <w:tab/>
            </w:r>
            <w:r>
              <w:rPr>
                <w:noProof/>
                <w:webHidden/>
              </w:rPr>
              <w:fldChar w:fldCharType="begin"/>
            </w:r>
            <w:r>
              <w:rPr>
                <w:noProof/>
                <w:webHidden/>
              </w:rPr>
              <w:instrText xml:space="preserve"> PAGEREF _Toc238165143 \h </w:instrText>
            </w:r>
            <w:r>
              <w:rPr>
                <w:noProof/>
                <w:webHidden/>
              </w:rPr>
            </w:r>
            <w:r>
              <w:rPr>
                <w:noProof/>
                <w:webHidden/>
              </w:rPr>
              <w:fldChar w:fldCharType="separate"/>
            </w:r>
            <w:r>
              <w:rPr>
                <w:noProof/>
                <w:webHidden/>
              </w:rPr>
              <w:t>20</w:t>
            </w:r>
            <w:r>
              <w:rPr>
                <w:noProof/>
                <w:webHidden/>
              </w:rPr>
              <w:fldChar w:fldCharType="end"/>
            </w:r>
          </w:hyperlink>
        </w:p>
        <w:p w14:paraId="30E69024" w14:textId="458DF252" w:rsidR="00B21001" w:rsidRDefault="00B21001">
          <w:pPr>
            <w:pStyle w:val="TOC2"/>
            <w:tabs>
              <w:tab w:val="left" w:pos="880"/>
              <w:tab w:val="right" w:leader="dot" w:pos="9350"/>
            </w:tabs>
            <w:rPr>
              <w:rFonts w:eastAsiaTheme="minorEastAsia"/>
              <w:noProof/>
            </w:rPr>
          </w:pPr>
          <w:hyperlink w:anchor="_Toc238165144" w:history="1">
            <w:r w:rsidRPr="00CE525D">
              <w:rPr>
                <w:rStyle w:val="Hyperlink"/>
                <w:rFonts w:ascii="Times New Roman" w:hAnsi="Times New Roman" w:cs="Times New Roman"/>
                <w:noProof/>
              </w:rPr>
              <w:t>10.6</w:t>
            </w:r>
            <w:r>
              <w:rPr>
                <w:rFonts w:eastAsiaTheme="minorEastAsia"/>
                <w:noProof/>
              </w:rPr>
              <w:tab/>
            </w:r>
            <w:r w:rsidRPr="00CE525D">
              <w:rPr>
                <w:rStyle w:val="Hyperlink"/>
                <w:rFonts w:ascii="Times New Roman" w:hAnsi="Times New Roman" w:cs="Times New Roman"/>
                <w:noProof/>
              </w:rPr>
              <w:t>Monitor Regional KPIs Regularly</w:t>
            </w:r>
            <w:r>
              <w:rPr>
                <w:noProof/>
                <w:webHidden/>
              </w:rPr>
              <w:tab/>
            </w:r>
            <w:r>
              <w:rPr>
                <w:noProof/>
                <w:webHidden/>
              </w:rPr>
              <w:fldChar w:fldCharType="begin"/>
            </w:r>
            <w:r>
              <w:rPr>
                <w:noProof/>
                <w:webHidden/>
              </w:rPr>
              <w:instrText xml:space="preserve"> PAGEREF _Toc238165144 \h </w:instrText>
            </w:r>
            <w:r>
              <w:rPr>
                <w:noProof/>
                <w:webHidden/>
              </w:rPr>
            </w:r>
            <w:r>
              <w:rPr>
                <w:noProof/>
                <w:webHidden/>
              </w:rPr>
              <w:fldChar w:fldCharType="separate"/>
            </w:r>
            <w:r>
              <w:rPr>
                <w:noProof/>
                <w:webHidden/>
              </w:rPr>
              <w:t>21</w:t>
            </w:r>
            <w:r>
              <w:rPr>
                <w:noProof/>
                <w:webHidden/>
              </w:rPr>
              <w:fldChar w:fldCharType="end"/>
            </w:r>
          </w:hyperlink>
        </w:p>
        <w:p w14:paraId="18348554" w14:textId="51CF0D2B" w:rsidR="00B21001" w:rsidRDefault="00B21001">
          <w:pPr>
            <w:pStyle w:val="TOC1"/>
            <w:tabs>
              <w:tab w:val="left" w:pos="660"/>
              <w:tab w:val="right" w:leader="dot" w:pos="9350"/>
            </w:tabs>
            <w:rPr>
              <w:rFonts w:eastAsiaTheme="minorEastAsia"/>
              <w:noProof/>
            </w:rPr>
          </w:pPr>
          <w:hyperlink w:anchor="_Toc238165145" w:history="1">
            <w:r w:rsidRPr="00CE525D">
              <w:rPr>
                <w:rStyle w:val="Hyperlink"/>
                <w:rFonts w:ascii="Times New Roman" w:hAnsi="Times New Roman" w:cs="Times New Roman"/>
                <w:noProof/>
              </w:rPr>
              <w:t>11.</w:t>
            </w:r>
            <w:r>
              <w:rPr>
                <w:rFonts w:eastAsiaTheme="minorEastAsia"/>
                <w:noProof/>
              </w:rPr>
              <w:tab/>
            </w:r>
            <w:r w:rsidRPr="00CE525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_Toc238165145 \h </w:instrText>
            </w:r>
            <w:r>
              <w:rPr>
                <w:noProof/>
                <w:webHidden/>
              </w:rPr>
            </w:r>
            <w:r>
              <w:rPr>
                <w:noProof/>
                <w:webHidden/>
              </w:rPr>
              <w:fldChar w:fldCharType="separate"/>
            </w:r>
            <w:r>
              <w:rPr>
                <w:noProof/>
                <w:webHidden/>
              </w:rPr>
              <w:t>21</w:t>
            </w:r>
            <w:r>
              <w:rPr>
                <w:noProof/>
                <w:webHidden/>
              </w:rPr>
              <w:fldChar w:fldCharType="end"/>
            </w:r>
          </w:hyperlink>
        </w:p>
        <w:p w14:paraId="21BD040A" w14:textId="31EBAF99" w:rsidR="00F5408D" w:rsidRDefault="00F5408D">
          <w:r>
            <w:rPr>
              <w:b/>
              <w:bCs/>
              <w:noProof/>
            </w:rPr>
            <w:fldChar w:fldCharType="end"/>
          </w:r>
        </w:p>
      </w:sdtContent>
    </w:sdt>
    <w:p w14:paraId="35D58E28" w14:textId="5B4D7EFA" w:rsidR="00F5408D" w:rsidRDefault="00F5408D"/>
    <w:p w14:paraId="470D2C17" w14:textId="5F613E14" w:rsidR="00F5408D" w:rsidRDefault="00F5408D"/>
    <w:p w14:paraId="3097694C" w14:textId="3BAF4EE5" w:rsidR="00F5408D" w:rsidRDefault="00F5408D"/>
    <w:p w14:paraId="4F726934" w14:textId="733ACAB3" w:rsidR="00F5408D" w:rsidRDefault="00F5408D"/>
    <w:p w14:paraId="317F3AED" w14:textId="79046059" w:rsidR="00F5408D" w:rsidRDefault="00F5408D"/>
    <w:p w14:paraId="37F136C3" w14:textId="3BCE9734" w:rsidR="00F5408D" w:rsidRDefault="00F5408D"/>
    <w:p w14:paraId="7F8B80DA" w14:textId="25DB18AB" w:rsidR="00F5408D" w:rsidRDefault="00F5408D"/>
    <w:p w14:paraId="614E1A22" w14:textId="0C4D652B" w:rsidR="00F5408D" w:rsidRDefault="00F5408D"/>
    <w:p w14:paraId="102EDBCB" w14:textId="70B2C4EC" w:rsidR="00F5408D" w:rsidRDefault="00F5408D"/>
    <w:p w14:paraId="15398B32" w14:textId="5B9DC192" w:rsidR="00F5408D" w:rsidRDefault="00F5408D"/>
    <w:p w14:paraId="4E17F806" w14:textId="0892CCEF" w:rsidR="00F5408D" w:rsidRDefault="00F5408D"/>
    <w:p w14:paraId="02CC9CA2" w14:textId="7EA1A1FA" w:rsidR="00F5408D" w:rsidRDefault="00F5408D"/>
    <w:p w14:paraId="19CFFDB2" w14:textId="5B44423F" w:rsidR="00F5408D" w:rsidRDefault="00F5408D"/>
    <w:p w14:paraId="64AE47A5" w14:textId="0CFF8034" w:rsidR="00F5408D" w:rsidRDefault="00F5408D"/>
    <w:p w14:paraId="40E5F6A6" w14:textId="51341B24" w:rsidR="00F5408D" w:rsidRDefault="00F5408D"/>
    <w:p w14:paraId="57020FF0" w14:textId="052A5E8E" w:rsidR="00F5408D" w:rsidRDefault="00F5408D"/>
    <w:p w14:paraId="457A246F" w14:textId="79D48EA9" w:rsidR="00F5408D" w:rsidRDefault="00F5408D"/>
    <w:p w14:paraId="6A71EF84" w14:textId="2FFE7A30" w:rsidR="00F5408D" w:rsidRDefault="00F5408D"/>
    <w:p w14:paraId="50A2581B" w14:textId="7F1AE763" w:rsidR="00F5408D" w:rsidRDefault="00F5408D"/>
    <w:p w14:paraId="462BAA2A" w14:textId="142BE800" w:rsidR="00F5408D" w:rsidRDefault="00F5408D"/>
    <w:p w14:paraId="736FFA33" w14:textId="29DE6B31" w:rsidR="00F5408D" w:rsidRDefault="00F5408D"/>
    <w:p w14:paraId="54C30998" w14:textId="59540168" w:rsidR="00F5408D" w:rsidRDefault="00F5408D"/>
    <w:p w14:paraId="06C6CFEC" w14:textId="14233BBF" w:rsidR="00F5408D" w:rsidRDefault="00F5408D"/>
    <w:p w14:paraId="26B7CBE8" w14:textId="74163BA0" w:rsidR="00F5408D" w:rsidRDefault="00F5408D"/>
    <w:p w14:paraId="05426BBB" w14:textId="602BA299" w:rsidR="00F5408D" w:rsidRDefault="00F5408D"/>
    <w:p w14:paraId="361BBE77" w14:textId="301FFF37" w:rsidR="00F5408D" w:rsidRPr="00F5408D" w:rsidRDefault="00F5408D" w:rsidP="00F5408D">
      <w:pPr>
        <w:pStyle w:val="Heading1"/>
        <w:numPr>
          <w:ilvl w:val="0"/>
          <w:numId w:val="2"/>
        </w:numPr>
        <w:spacing w:line="360" w:lineRule="auto"/>
        <w:rPr>
          <w:rFonts w:ascii="Times New Roman" w:hAnsi="Times New Roman" w:cs="Times New Roman"/>
          <w:b/>
          <w:bCs/>
          <w:color w:val="auto"/>
          <w:sz w:val="24"/>
          <w:szCs w:val="24"/>
        </w:rPr>
      </w:pPr>
      <w:bookmarkStart w:id="0" w:name="_Toc238165111"/>
      <w:r w:rsidRPr="00F5408D">
        <w:rPr>
          <w:rFonts w:ascii="Times New Roman" w:hAnsi="Times New Roman" w:cs="Times New Roman"/>
          <w:b/>
          <w:bCs/>
          <w:color w:val="auto"/>
          <w:sz w:val="24"/>
          <w:szCs w:val="24"/>
        </w:rPr>
        <w:t>INTRODUCTION</w:t>
      </w:r>
      <w:bookmarkEnd w:id="0"/>
    </w:p>
    <w:p w14:paraId="7639B9E8" w14:textId="77777777"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Retail organizations generate large volumes of transactional data through customer orders, product sales, shipping activities, and regional operations. However, raw transaction data alone does not provide an efficient way for decision-makers to monitor business performance, identify trends, or recognize areas requiring attention.</w:t>
      </w:r>
    </w:p>
    <w:p w14:paraId="1F9DE674" w14:textId="77777777"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 xml:space="preserve">The </w:t>
      </w:r>
      <w:r w:rsidRPr="00F5408D">
        <w:rPr>
          <w:rFonts w:ascii="Times New Roman" w:hAnsi="Times New Roman" w:cs="Times New Roman"/>
          <w:b/>
          <w:bCs/>
          <w:sz w:val="24"/>
          <w:szCs w:val="24"/>
        </w:rPr>
        <w:t>Retail Sales Performance Analysis Dashboard</w:t>
      </w:r>
      <w:r w:rsidRPr="00F5408D">
        <w:rPr>
          <w:rFonts w:ascii="Times New Roman" w:hAnsi="Times New Roman" w:cs="Times New Roman"/>
          <w:sz w:val="24"/>
          <w:szCs w:val="24"/>
        </w:rPr>
        <w:t xml:space="preserve"> was developed as a personal Business Intelligence project using Microsoft Power BI. The project transforms retail transaction data into an interactive analytical dashboard that provides insights into sales performance, profitability, customer segments, regional performance, product categories, shipping methods, and sales trends over time.</w:t>
      </w:r>
    </w:p>
    <w:p w14:paraId="079EBCA5" w14:textId="77777777"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 xml:space="preserve">The solution incorporates data preparation and transformation using Power Query, data modeling, DAX-based measures and KPIs, and interactive Power BI visualizations. Four analytical dashboard pages were developed: </w:t>
      </w:r>
      <w:r w:rsidRPr="00F5408D">
        <w:rPr>
          <w:rFonts w:ascii="Times New Roman" w:hAnsi="Times New Roman" w:cs="Times New Roman"/>
          <w:b/>
          <w:bCs/>
          <w:sz w:val="24"/>
          <w:szCs w:val="24"/>
        </w:rPr>
        <w:t>Executive Dashboard, Sales Analysis, Customer &amp; Product Insights, and Business Insights</w:t>
      </w:r>
      <w:r w:rsidRPr="00F5408D">
        <w:rPr>
          <w:rFonts w:ascii="Times New Roman" w:hAnsi="Times New Roman" w:cs="Times New Roman"/>
          <w:sz w:val="24"/>
          <w:szCs w:val="24"/>
        </w:rPr>
        <w:t>.</w:t>
      </w:r>
    </w:p>
    <w:p w14:paraId="6FB7CADF" w14:textId="77777777"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The primary purpose of the solution is to support data-driven decision-making by presenting business information in a clear and interactive format. Rather than simply displaying raw sales figures, the dashboard enables users to compare performance, identify trends, investigate profitability, and explore business performance through interactive filtering.</w:t>
      </w:r>
    </w:p>
    <w:p w14:paraId="5F6C3248" w14:textId="4BB82B27" w:rsidR="00F5408D" w:rsidRPr="00F5408D" w:rsidRDefault="00F5408D" w:rsidP="00F5408D">
      <w:pPr>
        <w:pStyle w:val="Heading1"/>
        <w:numPr>
          <w:ilvl w:val="0"/>
          <w:numId w:val="2"/>
        </w:numPr>
        <w:spacing w:line="360" w:lineRule="auto"/>
        <w:rPr>
          <w:rFonts w:ascii="Times New Roman" w:hAnsi="Times New Roman" w:cs="Times New Roman"/>
          <w:b/>
          <w:bCs/>
          <w:color w:val="auto"/>
          <w:sz w:val="24"/>
          <w:szCs w:val="24"/>
        </w:rPr>
      </w:pPr>
      <w:bookmarkStart w:id="1" w:name="_Toc238165112"/>
      <w:r w:rsidRPr="00F5408D">
        <w:rPr>
          <w:rFonts w:ascii="Times New Roman" w:hAnsi="Times New Roman" w:cs="Times New Roman"/>
          <w:b/>
          <w:bCs/>
          <w:color w:val="auto"/>
          <w:sz w:val="24"/>
          <w:szCs w:val="24"/>
        </w:rPr>
        <w:t>BUSINESS PROBLEM</w:t>
      </w:r>
      <w:bookmarkEnd w:id="1"/>
    </w:p>
    <w:p w14:paraId="3E7BB860" w14:textId="2E241451"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Retail sales data can contain valuable information about customers, products, regions, sales revenue, profitability, discounts, and shipping activities. However, analyzing large amounts of transactional data manually can make it difficult for decision-makers to obtain a clear and timely understanding of business performance.</w:t>
      </w:r>
    </w:p>
    <w:p w14:paraId="735C61DD" w14:textId="392C2DDC"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Several business questions may be difficult to answer directly from raw transaction records:</w:t>
      </w:r>
    </w:p>
    <w:p w14:paraId="6CEF4183"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What is the overall sales and profitability performance?</w:t>
      </w:r>
    </w:p>
    <w:p w14:paraId="31B1361A"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Which regions generate the highest sales?</w:t>
      </w:r>
    </w:p>
    <w:p w14:paraId="7675527E"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Which regions generate the strongest profit margins?</w:t>
      </w:r>
    </w:p>
    <w:p w14:paraId="0DEA9DD1"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Which product categories contribute most to revenue?</w:t>
      </w:r>
    </w:p>
    <w:p w14:paraId="7CB52015"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Which products and customers generate the highest sales?</w:t>
      </w:r>
    </w:p>
    <w:p w14:paraId="4B9CB892"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How does profitability vary across product sub-categories?</w:t>
      </w:r>
    </w:p>
    <w:p w14:paraId="56618517"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How do sales and profit change over time?</w:t>
      </w:r>
    </w:p>
    <w:p w14:paraId="763BAB34"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Which customer segment contributes the most sales?</w:t>
      </w:r>
    </w:p>
    <w:p w14:paraId="6A23E0A6" w14:textId="77777777"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How are different shipping methods performing?</w:t>
      </w:r>
    </w:p>
    <w:p w14:paraId="6D161E5A" w14:textId="34BDD20E" w:rsidR="00F5408D" w:rsidRPr="00F5408D" w:rsidRDefault="00F5408D" w:rsidP="00E73E6E">
      <w:pPr>
        <w:pStyle w:val="ListParagraph"/>
        <w:numPr>
          <w:ilvl w:val="0"/>
          <w:numId w:val="3"/>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Is there a relationship between discount levels and profitability?</w:t>
      </w:r>
    </w:p>
    <w:p w14:paraId="66F35244" w14:textId="4C2BA145"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Without an integrated analytical view, stakeholders may need to manually review or combine information from different parts of the dataset. This can increase the time required for analysis and make it harder to identify important trends and performance differences.</w:t>
      </w:r>
    </w:p>
    <w:p w14:paraId="13AA6D4E" w14:textId="2735F485" w:rsidR="00F5408D" w:rsidRDefault="00F5408D" w:rsidP="00E73E6E">
      <w:pPr>
        <w:pStyle w:val="ListParagraph"/>
        <w:spacing w:line="360" w:lineRule="auto"/>
        <w:ind w:left="0"/>
        <w:jc w:val="both"/>
        <w:rPr>
          <w:rFonts w:ascii="Times New Roman" w:hAnsi="Times New Roman" w:cs="Times New Roman"/>
          <w:sz w:val="24"/>
          <w:szCs w:val="24"/>
        </w:rPr>
      </w:pPr>
      <w:r w:rsidRPr="00F5408D">
        <w:rPr>
          <w:rFonts w:ascii="Times New Roman" w:hAnsi="Times New Roman" w:cs="Times New Roman"/>
          <w:sz w:val="24"/>
          <w:szCs w:val="24"/>
        </w:rPr>
        <w:t>Therefore, the business problem addressed by this project is the lack of a centralized, interactive analytical solution for monitoring retail sales performance and converting transactional data into actionable business insights.</w:t>
      </w:r>
    </w:p>
    <w:p w14:paraId="2AB7FE11" w14:textId="310E746E" w:rsidR="00F5408D" w:rsidRPr="00F5408D" w:rsidRDefault="007E1CE2" w:rsidP="00F5408D">
      <w:pPr>
        <w:pStyle w:val="Heading1"/>
        <w:numPr>
          <w:ilvl w:val="0"/>
          <w:numId w:val="2"/>
        </w:numPr>
        <w:spacing w:line="360" w:lineRule="auto"/>
        <w:rPr>
          <w:rFonts w:ascii="Times New Roman" w:hAnsi="Times New Roman" w:cs="Times New Roman"/>
          <w:b/>
          <w:bCs/>
          <w:color w:val="auto"/>
          <w:sz w:val="24"/>
          <w:szCs w:val="24"/>
        </w:rPr>
      </w:pPr>
      <w:bookmarkStart w:id="2" w:name="_Toc238165113"/>
      <w:r w:rsidRPr="00F5408D">
        <w:rPr>
          <w:rFonts w:ascii="Times New Roman" w:hAnsi="Times New Roman" w:cs="Times New Roman"/>
          <w:b/>
          <w:bCs/>
          <w:color w:val="auto"/>
          <w:sz w:val="24"/>
          <w:szCs w:val="24"/>
        </w:rPr>
        <w:t>BUSINESS OBJECTIVES</w:t>
      </w:r>
      <w:bookmarkEnd w:id="2"/>
    </w:p>
    <w:p w14:paraId="170FA35B" w14:textId="77777777" w:rsidR="00F5408D" w:rsidRPr="00F5408D" w:rsidRDefault="00F5408D" w:rsidP="00F27595">
      <w:pPr>
        <w:spacing w:line="360" w:lineRule="auto"/>
        <w:rPr>
          <w:rFonts w:ascii="Times New Roman" w:hAnsi="Times New Roman" w:cs="Times New Roman"/>
          <w:sz w:val="24"/>
          <w:szCs w:val="24"/>
        </w:rPr>
      </w:pPr>
      <w:r w:rsidRPr="00F5408D">
        <w:rPr>
          <w:rFonts w:ascii="Times New Roman" w:hAnsi="Times New Roman" w:cs="Times New Roman"/>
          <w:sz w:val="24"/>
          <w:szCs w:val="24"/>
        </w:rPr>
        <w:t>The main objective of the project was to develop an interactive Business Intelligence dashboard that enables stakeholders to analyze retail sales performance and support data-driven decision-making.</w:t>
      </w:r>
    </w:p>
    <w:p w14:paraId="4DFA8CDC" w14:textId="36144517" w:rsidR="00F5408D" w:rsidRPr="00F5408D" w:rsidRDefault="00F5408D" w:rsidP="00E73E6E">
      <w:p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The specific objectives were:</w:t>
      </w:r>
    </w:p>
    <w:p w14:paraId="6CDB0A75"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Analyze overall retail sales and profitability performance.</w:t>
      </w:r>
    </w:p>
    <w:p w14:paraId="2A2D149B"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Develop executive-level KPIs for monitoring business performance.</w:t>
      </w:r>
    </w:p>
    <w:p w14:paraId="1E7C3994"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Identify sales performance differences across regions.</w:t>
      </w:r>
    </w:p>
    <w:p w14:paraId="1EB9B03E"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Analyze sales contribution across product categories and sub-categories.</w:t>
      </w:r>
    </w:p>
    <w:p w14:paraId="54AB0D51"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Identify the highest-performing products and customers.</w:t>
      </w:r>
    </w:p>
    <w:p w14:paraId="412AD19D"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Analyze customer segment performance.</w:t>
      </w:r>
    </w:p>
    <w:p w14:paraId="22B8512C"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Examine sales and profit trends over time.</w:t>
      </w:r>
    </w:p>
    <w:p w14:paraId="140ED65C"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Analyze sales performance by shipping method.</w:t>
      </w:r>
    </w:p>
    <w:p w14:paraId="184244F1"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Investigate the relationship between discount levels and profitability.</w:t>
      </w:r>
    </w:p>
    <w:p w14:paraId="415B89E6"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Provide interactive filtering capabilities for business users.</w:t>
      </w:r>
    </w:p>
    <w:p w14:paraId="6FC606CE" w14:textId="77777777"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Present analytical findings in a clear and management-friendly format.</w:t>
      </w:r>
    </w:p>
    <w:p w14:paraId="42AB5254" w14:textId="1B000D44" w:rsidR="00F5408D" w:rsidRPr="00F5408D" w:rsidRDefault="00F5408D" w:rsidP="00E73E6E">
      <w:pPr>
        <w:pStyle w:val="ListParagraph"/>
        <w:numPr>
          <w:ilvl w:val="0"/>
          <w:numId w:val="4"/>
        </w:numPr>
        <w:spacing w:line="360" w:lineRule="auto"/>
        <w:jc w:val="both"/>
        <w:rPr>
          <w:rFonts w:ascii="Times New Roman" w:hAnsi="Times New Roman" w:cs="Times New Roman"/>
          <w:sz w:val="24"/>
          <w:szCs w:val="24"/>
        </w:rPr>
      </w:pPr>
      <w:r w:rsidRPr="00F5408D">
        <w:rPr>
          <w:rFonts w:ascii="Times New Roman" w:hAnsi="Times New Roman" w:cs="Times New Roman"/>
          <w:sz w:val="24"/>
          <w:szCs w:val="24"/>
        </w:rPr>
        <w:t>Develop business recommendations based on the identified performance patterns.</w:t>
      </w:r>
    </w:p>
    <w:p w14:paraId="7C7DCDDB" w14:textId="35A6B6C7" w:rsidR="00E82725" w:rsidRPr="00E82725" w:rsidRDefault="00E82725" w:rsidP="00E82725">
      <w:pPr>
        <w:pStyle w:val="Heading1"/>
        <w:numPr>
          <w:ilvl w:val="0"/>
          <w:numId w:val="2"/>
        </w:numPr>
        <w:spacing w:line="360" w:lineRule="auto"/>
        <w:rPr>
          <w:rFonts w:ascii="Times New Roman" w:hAnsi="Times New Roman" w:cs="Times New Roman"/>
          <w:b/>
          <w:bCs/>
          <w:color w:val="auto"/>
          <w:sz w:val="24"/>
          <w:szCs w:val="24"/>
        </w:rPr>
      </w:pPr>
      <w:bookmarkStart w:id="3" w:name="_Toc238165114"/>
      <w:r w:rsidRPr="00E82725">
        <w:rPr>
          <w:rFonts w:ascii="Times New Roman" w:hAnsi="Times New Roman" w:cs="Times New Roman"/>
          <w:b/>
          <w:bCs/>
          <w:color w:val="auto"/>
          <w:sz w:val="24"/>
          <w:szCs w:val="24"/>
        </w:rPr>
        <w:t>DATASET DESCRIPTION</w:t>
      </w:r>
      <w:bookmarkEnd w:id="3"/>
    </w:p>
    <w:p w14:paraId="531929E5"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project uses a retail sales transaction dataset containing information related to customer orders, products, geographic regions, financial performance, customer segments, discounts, and shipping.</w:t>
      </w:r>
    </w:p>
    <w:p w14:paraId="0769265D"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major fields used during the analysis include:</w:t>
      </w:r>
    </w:p>
    <w:tbl>
      <w:tblPr>
        <w:tblStyle w:val="TableGrid"/>
        <w:tblW w:w="0" w:type="auto"/>
        <w:tblLook w:val="04A0" w:firstRow="1" w:lastRow="0" w:firstColumn="1" w:lastColumn="0" w:noHBand="0" w:noVBand="1"/>
      </w:tblPr>
      <w:tblGrid>
        <w:gridCol w:w="2245"/>
        <w:gridCol w:w="4500"/>
      </w:tblGrid>
      <w:tr w:rsidR="00E82725" w:rsidRPr="00E82725" w14:paraId="03D4B226" w14:textId="77777777" w:rsidTr="00E82725">
        <w:tc>
          <w:tcPr>
            <w:tcW w:w="2245" w:type="dxa"/>
          </w:tcPr>
          <w:p w14:paraId="4DC40F34" w14:textId="58F4FB63" w:rsidR="00E82725" w:rsidRPr="00E82725" w:rsidRDefault="00E82725" w:rsidP="00E73E6E">
            <w:pPr>
              <w:spacing w:line="360" w:lineRule="auto"/>
              <w:jc w:val="both"/>
              <w:rPr>
                <w:rFonts w:ascii="Times New Roman" w:hAnsi="Times New Roman" w:cs="Times New Roman"/>
                <w:b/>
                <w:bCs/>
                <w:sz w:val="24"/>
                <w:szCs w:val="24"/>
              </w:rPr>
            </w:pPr>
            <w:r w:rsidRPr="00E82725">
              <w:rPr>
                <w:rFonts w:ascii="Times New Roman" w:hAnsi="Times New Roman" w:cs="Times New Roman"/>
                <w:b/>
                <w:bCs/>
                <w:sz w:val="24"/>
                <w:szCs w:val="24"/>
              </w:rPr>
              <w:t>Field</w:t>
            </w:r>
          </w:p>
        </w:tc>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725" w:rsidRPr="00E82725" w14:paraId="0900FDEB" w14:textId="77777777" w:rsidTr="00E82725">
              <w:trPr>
                <w:tblCellSpacing w:w="15" w:type="dxa"/>
              </w:trPr>
              <w:tc>
                <w:tcPr>
                  <w:tcW w:w="0" w:type="auto"/>
                  <w:vAlign w:val="center"/>
                  <w:hideMark/>
                </w:tcPr>
                <w:p w14:paraId="32733690" w14:textId="77777777" w:rsidR="00E82725" w:rsidRPr="00E82725" w:rsidRDefault="00E82725" w:rsidP="00E73E6E">
                  <w:pPr>
                    <w:spacing w:after="0" w:line="360" w:lineRule="auto"/>
                    <w:jc w:val="both"/>
                    <w:rPr>
                      <w:rFonts w:ascii="Times New Roman" w:eastAsia="Times New Roman" w:hAnsi="Times New Roman" w:cs="Times New Roman"/>
                      <w:sz w:val="24"/>
                      <w:szCs w:val="24"/>
                    </w:rPr>
                  </w:pPr>
                </w:p>
              </w:tc>
            </w:tr>
          </w:tbl>
          <w:p w14:paraId="0619DE6A" w14:textId="77777777" w:rsidR="00E82725" w:rsidRPr="00E82725" w:rsidRDefault="00E82725" w:rsidP="00E73E6E">
            <w:pPr>
              <w:spacing w:line="36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E82725" w:rsidRPr="00E82725" w14:paraId="3A3269D6" w14:textId="77777777" w:rsidTr="00E82725">
              <w:trPr>
                <w:tblCellSpacing w:w="15" w:type="dxa"/>
              </w:trPr>
              <w:tc>
                <w:tcPr>
                  <w:tcW w:w="0" w:type="auto"/>
                  <w:vAlign w:val="center"/>
                  <w:hideMark/>
                </w:tcPr>
                <w:p w14:paraId="29764B45" w14:textId="77777777" w:rsidR="00E82725" w:rsidRPr="00E82725" w:rsidRDefault="00E82725" w:rsidP="00E73E6E">
                  <w:pPr>
                    <w:spacing w:after="0" w:line="360" w:lineRule="auto"/>
                    <w:jc w:val="both"/>
                    <w:rPr>
                      <w:rFonts w:ascii="Times New Roman" w:eastAsia="Times New Roman" w:hAnsi="Times New Roman" w:cs="Times New Roman"/>
                      <w:b/>
                      <w:bCs/>
                      <w:sz w:val="24"/>
                      <w:szCs w:val="24"/>
                    </w:rPr>
                  </w:pPr>
                  <w:r w:rsidRPr="00E82725">
                    <w:rPr>
                      <w:rFonts w:ascii="Times New Roman" w:eastAsia="Times New Roman" w:hAnsi="Times New Roman" w:cs="Times New Roman"/>
                      <w:b/>
                      <w:bCs/>
                      <w:sz w:val="24"/>
                      <w:szCs w:val="24"/>
                    </w:rPr>
                    <w:t>Description</w:t>
                  </w:r>
                </w:p>
              </w:tc>
            </w:tr>
          </w:tbl>
          <w:p w14:paraId="75882A89" w14:textId="77777777" w:rsidR="00E82725" w:rsidRPr="00E82725" w:rsidRDefault="00E82725" w:rsidP="00E73E6E">
            <w:pPr>
              <w:spacing w:line="360" w:lineRule="auto"/>
              <w:jc w:val="both"/>
              <w:rPr>
                <w:rFonts w:ascii="Times New Roman" w:hAnsi="Times New Roman" w:cs="Times New Roman"/>
                <w:sz w:val="24"/>
                <w:szCs w:val="24"/>
              </w:rPr>
            </w:pPr>
          </w:p>
        </w:tc>
      </w:tr>
      <w:tr w:rsidR="00E82725" w:rsidRPr="00E82725" w14:paraId="20D57EE0" w14:textId="77777777" w:rsidTr="00E82725">
        <w:tc>
          <w:tcPr>
            <w:tcW w:w="2245" w:type="dxa"/>
          </w:tcPr>
          <w:p w14:paraId="11C31055" w14:textId="67A96921"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Order Date</w:t>
            </w:r>
          </w:p>
        </w:tc>
        <w:tc>
          <w:tcPr>
            <w:tcW w:w="4500" w:type="dxa"/>
          </w:tcPr>
          <w:p w14:paraId="03564D06" w14:textId="47D18E21"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Date on which an order was placed</w:t>
            </w:r>
          </w:p>
        </w:tc>
      </w:tr>
      <w:tr w:rsidR="00E82725" w:rsidRPr="00E82725" w14:paraId="2EB1A35A" w14:textId="77777777" w:rsidTr="00E82725">
        <w:tc>
          <w:tcPr>
            <w:tcW w:w="2245" w:type="dxa"/>
          </w:tcPr>
          <w:p w14:paraId="39712AD9" w14:textId="508FAFB5"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Customer Name</w:t>
            </w:r>
          </w:p>
        </w:tc>
        <w:tc>
          <w:tcPr>
            <w:tcW w:w="4500" w:type="dxa"/>
          </w:tcPr>
          <w:p w14:paraId="458587A5" w14:textId="7E602362"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Customer associated with the transaction</w:t>
            </w:r>
          </w:p>
        </w:tc>
      </w:tr>
      <w:tr w:rsidR="00E82725" w:rsidRPr="00E82725" w14:paraId="0BB8B207" w14:textId="77777777" w:rsidTr="00E82725">
        <w:tc>
          <w:tcPr>
            <w:tcW w:w="2245" w:type="dxa"/>
          </w:tcPr>
          <w:p w14:paraId="6FD48870" w14:textId="4846E561"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Product Name</w:t>
            </w:r>
          </w:p>
        </w:tc>
        <w:tc>
          <w:tcPr>
            <w:tcW w:w="4500" w:type="dxa"/>
          </w:tcPr>
          <w:p w14:paraId="47831B3C" w14:textId="1D7EFB93"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Product associated with the transaction</w:t>
            </w:r>
          </w:p>
        </w:tc>
      </w:tr>
      <w:tr w:rsidR="00E82725" w:rsidRPr="00E82725" w14:paraId="44A0739B" w14:textId="77777777" w:rsidTr="00E82725">
        <w:tc>
          <w:tcPr>
            <w:tcW w:w="2245" w:type="dxa"/>
          </w:tcPr>
          <w:p w14:paraId="4792793B" w14:textId="7F61F21E"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Category</w:t>
            </w:r>
          </w:p>
        </w:tc>
        <w:tc>
          <w:tcPr>
            <w:tcW w:w="4500" w:type="dxa"/>
          </w:tcPr>
          <w:p w14:paraId="5941993C" w14:textId="1D70E9FB"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High-level product category</w:t>
            </w:r>
          </w:p>
        </w:tc>
      </w:tr>
      <w:tr w:rsidR="00E82725" w:rsidRPr="00E82725" w14:paraId="6340D5A4" w14:textId="77777777" w:rsidTr="00E82725">
        <w:tc>
          <w:tcPr>
            <w:tcW w:w="2245" w:type="dxa"/>
          </w:tcPr>
          <w:p w14:paraId="5A7FCEDC" w14:textId="291360DF"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Sub-Category</w:t>
            </w:r>
          </w:p>
        </w:tc>
        <w:tc>
          <w:tcPr>
            <w:tcW w:w="4500" w:type="dxa"/>
          </w:tcPr>
          <w:p w14:paraId="742FA7AF" w14:textId="150E72F0"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More detailed product classification</w:t>
            </w:r>
          </w:p>
        </w:tc>
      </w:tr>
      <w:tr w:rsidR="00E82725" w:rsidRPr="00E82725" w14:paraId="31414C6C" w14:textId="77777777" w:rsidTr="00E82725">
        <w:tc>
          <w:tcPr>
            <w:tcW w:w="2245" w:type="dxa"/>
          </w:tcPr>
          <w:p w14:paraId="4950D22A" w14:textId="40691A38"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Region</w:t>
            </w:r>
          </w:p>
        </w:tc>
        <w:tc>
          <w:tcPr>
            <w:tcW w:w="4500" w:type="dxa"/>
          </w:tcPr>
          <w:p w14:paraId="3C9B6A14" w14:textId="26F0CC31"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Geographic sales region</w:t>
            </w:r>
          </w:p>
        </w:tc>
      </w:tr>
      <w:tr w:rsidR="00E82725" w:rsidRPr="00E82725" w14:paraId="3074B363" w14:textId="77777777" w:rsidTr="00E82725">
        <w:tc>
          <w:tcPr>
            <w:tcW w:w="2245" w:type="dxa"/>
          </w:tcPr>
          <w:p w14:paraId="311D85D4" w14:textId="62D81C20"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State/Province</w:t>
            </w:r>
          </w:p>
        </w:tc>
        <w:tc>
          <w:tcPr>
            <w:tcW w:w="4500" w:type="dxa"/>
          </w:tcPr>
          <w:p w14:paraId="54A3F181" w14:textId="0644AF25"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Geographic location of the transaction</w:t>
            </w:r>
          </w:p>
        </w:tc>
      </w:tr>
      <w:tr w:rsidR="00E82725" w:rsidRPr="00E82725" w14:paraId="325EBF9C" w14:textId="77777777" w:rsidTr="00E82725">
        <w:tc>
          <w:tcPr>
            <w:tcW w:w="2245" w:type="dxa"/>
          </w:tcPr>
          <w:p w14:paraId="0812A86C" w14:textId="4E84F23F"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Segment</w:t>
            </w:r>
          </w:p>
        </w:tc>
        <w:tc>
          <w:tcPr>
            <w:tcW w:w="4500" w:type="dxa"/>
          </w:tcPr>
          <w:p w14:paraId="4ED3E756" w14:textId="746066E5"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Customer segment</w:t>
            </w:r>
          </w:p>
        </w:tc>
      </w:tr>
      <w:tr w:rsidR="00E82725" w:rsidRPr="00E82725" w14:paraId="56404BC1" w14:textId="77777777" w:rsidTr="00E82725">
        <w:tc>
          <w:tcPr>
            <w:tcW w:w="2245" w:type="dxa"/>
          </w:tcPr>
          <w:p w14:paraId="77E996B0" w14:textId="539A7B83"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Ship Mode</w:t>
            </w:r>
          </w:p>
        </w:tc>
        <w:tc>
          <w:tcPr>
            <w:tcW w:w="4500" w:type="dxa"/>
          </w:tcPr>
          <w:p w14:paraId="5746E807" w14:textId="1E55402C"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Shipping method used for the order</w:t>
            </w:r>
          </w:p>
        </w:tc>
      </w:tr>
      <w:tr w:rsidR="00E82725" w:rsidRPr="00E82725" w14:paraId="094B8314" w14:textId="77777777" w:rsidTr="00E82725">
        <w:tc>
          <w:tcPr>
            <w:tcW w:w="2245" w:type="dxa"/>
          </w:tcPr>
          <w:p w14:paraId="7BA70493" w14:textId="724BE33D"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Sales</w:t>
            </w:r>
          </w:p>
        </w:tc>
        <w:tc>
          <w:tcPr>
            <w:tcW w:w="4500" w:type="dxa"/>
          </w:tcPr>
          <w:p w14:paraId="516776F5" w14:textId="585CFB92"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Revenue generated from the transaction</w:t>
            </w:r>
          </w:p>
        </w:tc>
      </w:tr>
      <w:tr w:rsidR="00E82725" w:rsidRPr="00E82725" w14:paraId="69C3BC90" w14:textId="77777777" w:rsidTr="00E82725">
        <w:tc>
          <w:tcPr>
            <w:tcW w:w="2245" w:type="dxa"/>
          </w:tcPr>
          <w:p w14:paraId="30F04339" w14:textId="1CF885A8"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Profit</w:t>
            </w:r>
          </w:p>
        </w:tc>
        <w:tc>
          <w:tcPr>
            <w:tcW w:w="4500" w:type="dxa"/>
          </w:tcPr>
          <w:p w14:paraId="0C4FBAF3" w14:textId="127F1B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Profit generated from the transaction</w:t>
            </w:r>
          </w:p>
        </w:tc>
      </w:tr>
      <w:tr w:rsidR="00E82725" w:rsidRPr="00E82725" w14:paraId="645B050A" w14:textId="77777777" w:rsidTr="00E82725">
        <w:tc>
          <w:tcPr>
            <w:tcW w:w="2245" w:type="dxa"/>
          </w:tcPr>
          <w:p w14:paraId="1525DAAC" w14:textId="3FA0A756"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Discount</w:t>
            </w:r>
          </w:p>
        </w:tc>
        <w:tc>
          <w:tcPr>
            <w:tcW w:w="4500" w:type="dxa"/>
          </w:tcPr>
          <w:p w14:paraId="6842C3B6" w14:textId="2CBDDDB4"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Discount applied to the transaction</w:t>
            </w:r>
          </w:p>
        </w:tc>
      </w:tr>
      <w:tr w:rsidR="00E82725" w:rsidRPr="00E82725" w14:paraId="50DD5C81" w14:textId="77777777" w:rsidTr="00E82725">
        <w:tc>
          <w:tcPr>
            <w:tcW w:w="2245" w:type="dxa"/>
          </w:tcPr>
          <w:p w14:paraId="12DD4E5E" w14:textId="761B971D"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Quantity</w:t>
            </w:r>
          </w:p>
        </w:tc>
        <w:tc>
          <w:tcPr>
            <w:tcW w:w="4500" w:type="dxa"/>
          </w:tcPr>
          <w:p w14:paraId="4F1417AE" w14:textId="2401F263"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Quantity associated with the transaction</w:t>
            </w:r>
          </w:p>
        </w:tc>
      </w:tr>
    </w:tbl>
    <w:p w14:paraId="1A3065E5" w14:textId="77777777" w:rsidR="00E82725" w:rsidRDefault="00E82725" w:rsidP="00E73E6E">
      <w:pPr>
        <w:pStyle w:val="isselectedend"/>
        <w:spacing w:line="360" w:lineRule="auto"/>
        <w:jc w:val="both"/>
      </w:pPr>
      <w:r>
        <w:t xml:space="preserve">The dataset supports analysis across several business dimensions, including </w:t>
      </w:r>
      <w:r>
        <w:rPr>
          <w:rStyle w:val="Strong"/>
        </w:rPr>
        <w:t>time, geography, customers, products, sales, profitability, and shipping</w:t>
      </w:r>
      <w:r>
        <w:t>.</w:t>
      </w:r>
    </w:p>
    <w:p w14:paraId="543034BA" w14:textId="692DB973" w:rsidR="00E82725" w:rsidRDefault="00E82725" w:rsidP="00E73E6E">
      <w:pPr>
        <w:pStyle w:val="isselectedend"/>
        <w:spacing w:line="360" w:lineRule="auto"/>
        <w:jc w:val="both"/>
      </w:pPr>
      <w:r>
        <w:t>Before creating the dashboard, the dataset was reviewed to confirm that important categorical and numerical fields were suitable for analysis.</w:t>
      </w:r>
    </w:p>
    <w:p w14:paraId="0D9A28F8" w14:textId="4DC1B1FF" w:rsidR="00E82725" w:rsidRDefault="00E82725" w:rsidP="00F5408D"/>
    <w:p w14:paraId="1AD65922" w14:textId="2C262A7F" w:rsidR="00E82725" w:rsidRDefault="00E82725" w:rsidP="00F5408D"/>
    <w:p w14:paraId="4F390601" w14:textId="59A83339" w:rsidR="00E82725" w:rsidRDefault="00E82725" w:rsidP="00F5408D"/>
    <w:p w14:paraId="24C1E9E6" w14:textId="3E36EE60" w:rsidR="00E82725" w:rsidRDefault="00E82725" w:rsidP="00F5408D"/>
    <w:p w14:paraId="4FFA91D4" w14:textId="40B804AF" w:rsidR="00E82725" w:rsidRPr="00A84D97" w:rsidRDefault="00E73E6E" w:rsidP="00A84D97">
      <w:pPr>
        <w:pStyle w:val="Heading1"/>
        <w:numPr>
          <w:ilvl w:val="0"/>
          <w:numId w:val="2"/>
        </w:numPr>
        <w:spacing w:line="360" w:lineRule="auto"/>
        <w:rPr>
          <w:rFonts w:ascii="Times New Roman" w:hAnsi="Times New Roman" w:cs="Times New Roman"/>
          <w:b/>
          <w:bCs/>
          <w:color w:val="auto"/>
          <w:sz w:val="24"/>
          <w:szCs w:val="24"/>
        </w:rPr>
      </w:pPr>
      <w:bookmarkStart w:id="4" w:name="_Toc238165115"/>
      <w:r w:rsidRPr="00A84D97">
        <w:rPr>
          <w:rFonts w:ascii="Times New Roman" w:hAnsi="Times New Roman" w:cs="Times New Roman"/>
          <w:b/>
          <w:bCs/>
          <w:color w:val="auto"/>
          <w:sz w:val="24"/>
          <w:szCs w:val="24"/>
        </w:rPr>
        <w:t>DATA PREPARATION AND CLEANING</w:t>
      </w:r>
      <w:bookmarkEnd w:id="4"/>
    </w:p>
    <w:p w14:paraId="5AB96195"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Data preparation was performed before developing the dashboard to improve data consistency and ensure that the resulting analysis was reliable.</w:t>
      </w:r>
    </w:p>
    <w:p w14:paraId="14E17CBB"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data preparation process included reviewing the dataset structure, checking column types, validating categorical values, and ensuring that numerical and date fields were appropriate for analysis.</w:t>
      </w:r>
    </w:p>
    <w:p w14:paraId="312A5FF0" w14:textId="4105F9F0" w:rsidR="00E73E6E" w:rsidRPr="00E73E6E" w:rsidRDefault="00E82725" w:rsidP="00E73E6E">
      <w:pPr>
        <w:pStyle w:val="Heading2"/>
        <w:numPr>
          <w:ilvl w:val="1"/>
          <w:numId w:val="2"/>
        </w:numPr>
        <w:spacing w:line="360" w:lineRule="auto"/>
        <w:jc w:val="both"/>
        <w:rPr>
          <w:rFonts w:ascii="Times New Roman" w:hAnsi="Times New Roman" w:cs="Times New Roman"/>
          <w:color w:val="auto"/>
          <w:sz w:val="24"/>
          <w:szCs w:val="24"/>
        </w:rPr>
      </w:pPr>
      <w:bookmarkStart w:id="5" w:name="_Toc238165116"/>
      <w:r w:rsidRPr="00E73E6E">
        <w:rPr>
          <w:rFonts w:ascii="Times New Roman" w:hAnsi="Times New Roman" w:cs="Times New Roman"/>
          <w:color w:val="auto"/>
          <w:sz w:val="24"/>
          <w:szCs w:val="24"/>
        </w:rPr>
        <w:t>Data Type Validation</w:t>
      </w:r>
      <w:bookmarkEnd w:id="5"/>
    </w:p>
    <w:p w14:paraId="6502A9AE"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relevant fields were reviewed to ensure that:</w:t>
      </w:r>
    </w:p>
    <w:p w14:paraId="32345280" w14:textId="77777777" w:rsidR="00E82725" w:rsidRPr="00E82725" w:rsidRDefault="00E82725" w:rsidP="00E73E6E">
      <w:pPr>
        <w:numPr>
          <w:ilvl w:val="0"/>
          <w:numId w:val="6"/>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Date fields were recognized as dates.</w:t>
      </w:r>
    </w:p>
    <w:p w14:paraId="1C4DCD9F" w14:textId="77777777" w:rsidR="00E82725" w:rsidRPr="00E82725" w:rsidRDefault="00E82725" w:rsidP="00E73E6E">
      <w:pPr>
        <w:numPr>
          <w:ilvl w:val="0"/>
          <w:numId w:val="6"/>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Sales and Profit were treated as numerical values.</w:t>
      </w:r>
    </w:p>
    <w:p w14:paraId="6FD60D6C" w14:textId="77777777" w:rsidR="00E82725" w:rsidRPr="00E82725" w:rsidRDefault="00E82725" w:rsidP="00E73E6E">
      <w:pPr>
        <w:numPr>
          <w:ilvl w:val="0"/>
          <w:numId w:val="6"/>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Discount and other numerical attributes were represented appropriately.</w:t>
      </w:r>
    </w:p>
    <w:p w14:paraId="01CDDF13" w14:textId="77777777" w:rsidR="00E82725" w:rsidRPr="00E82725" w:rsidRDefault="00E82725" w:rsidP="00E73E6E">
      <w:pPr>
        <w:numPr>
          <w:ilvl w:val="0"/>
          <w:numId w:val="6"/>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Categorical fields such as Region, Category, Segment, and Ship Mode were treated as categorical data.</w:t>
      </w:r>
    </w:p>
    <w:p w14:paraId="51F392AD"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Correct data types were important because Power BI uses field types to determine how values are aggregated and visualized.</w:t>
      </w:r>
    </w:p>
    <w:p w14:paraId="084EC83A" w14:textId="7A74BCC5" w:rsidR="00E82725" w:rsidRPr="00E73E6E" w:rsidRDefault="00E82725" w:rsidP="00E73E6E">
      <w:pPr>
        <w:pStyle w:val="Heading2"/>
        <w:numPr>
          <w:ilvl w:val="1"/>
          <w:numId w:val="2"/>
        </w:numPr>
        <w:rPr>
          <w:rFonts w:ascii="Times New Roman" w:hAnsi="Times New Roman" w:cs="Times New Roman"/>
          <w:color w:val="auto"/>
          <w:sz w:val="24"/>
          <w:szCs w:val="24"/>
        </w:rPr>
      </w:pPr>
      <w:bookmarkStart w:id="6" w:name="_Toc238165117"/>
      <w:r w:rsidRPr="00E73E6E">
        <w:rPr>
          <w:rFonts w:ascii="Times New Roman" w:hAnsi="Times New Roman" w:cs="Times New Roman"/>
          <w:color w:val="auto"/>
          <w:sz w:val="24"/>
          <w:szCs w:val="24"/>
        </w:rPr>
        <w:t>Data Quality Validation</w:t>
      </w:r>
      <w:bookmarkEnd w:id="6"/>
    </w:p>
    <w:p w14:paraId="5164073A" w14:textId="77777777" w:rsidR="00E82725" w:rsidRPr="00E82725" w:rsidRDefault="00E82725" w:rsidP="00E73E6E">
      <w:pPr>
        <w:jc w:val="both"/>
        <w:rPr>
          <w:rFonts w:ascii="Times New Roman" w:hAnsi="Times New Roman" w:cs="Times New Roman"/>
          <w:sz w:val="24"/>
          <w:szCs w:val="24"/>
        </w:rPr>
      </w:pPr>
      <w:r w:rsidRPr="00E82725">
        <w:rPr>
          <w:rFonts w:ascii="Times New Roman" w:hAnsi="Times New Roman" w:cs="Times New Roman"/>
          <w:sz w:val="24"/>
          <w:szCs w:val="24"/>
        </w:rPr>
        <w:t>The dataset was reviewed for consistency in important categorical fields. In particular, values such as:</w:t>
      </w:r>
    </w:p>
    <w:p w14:paraId="057611B8" w14:textId="77777777" w:rsidR="00E82725" w:rsidRPr="00E82725" w:rsidRDefault="00E82725" w:rsidP="00E73E6E">
      <w:pPr>
        <w:numPr>
          <w:ilvl w:val="0"/>
          <w:numId w:val="7"/>
        </w:numPr>
        <w:jc w:val="both"/>
        <w:rPr>
          <w:rFonts w:ascii="Times New Roman" w:hAnsi="Times New Roman" w:cs="Times New Roman"/>
          <w:sz w:val="24"/>
          <w:szCs w:val="24"/>
        </w:rPr>
      </w:pPr>
      <w:r w:rsidRPr="00E82725">
        <w:rPr>
          <w:rFonts w:ascii="Times New Roman" w:hAnsi="Times New Roman" w:cs="Times New Roman"/>
          <w:sz w:val="24"/>
          <w:szCs w:val="24"/>
        </w:rPr>
        <w:t>Technology</w:t>
      </w:r>
    </w:p>
    <w:p w14:paraId="1D926490" w14:textId="77777777" w:rsidR="00E82725" w:rsidRPr="00E82725" w:rsidRDefault="00E82725" w:rsidP="00E73E6E">
      <w:pPr>
        <w:numPr>
          <w:ilvl w:val="0"/>
          <w:numId w:val="7"/>
        </w:numPr>
        <w:jc w:val="both"/>
        <w:rPr>
          <w:rFonts w:ascii="Times New Roman" w:hAnsi="Times New Roman" w:cs="Times New Roman"/>
          <w:sz w:val="24"/>
          <w:szCs w:val="24"/>
        </w:rPr>
      </w:pPr>
      <w:r w:rsidRPr="00E82725">
        <w:rPr>
          <w:rFonts w:ascii="Times New Roman" w:hAnsi="Times New Roman" w:cs="Times New Roman"/>
          <w:sz w:val="24"/>
          <w:szCs w:val="24"/>
        </w:rPr>
        <w:t>Office Supplies</w:t>
      </w:r>
    </w:p>
    <w:p w14:paraId="14289BF1" w14:textId="77777777" w:rsidR="00E82725" w:rsidRPr="00E82725" w:rsidRDefault="00E82725" w:rsidP="00E73E6E">
      <w:pPr>
        <w:numPr>
          <w:ilvl w:val="0"/>
          <w:numId w:val="7"/>
        </w:numPr>
        <w:jc w:val="both"/>
        <w:rPr>
          <w:rFonts w:ascii="Times New Roman" w:hAnsi="Times New Roman" w:cs="Times New Roman"/>
          <w:sz w:val="24"/>
          <w:szCs w:val="24"/>
        </w:rPr>
      </w:pPr>
      <w:r w:rsidRPr="00E82725">
        <w:rPr>
          <w:rFonts w:ascii="Times New Roman" w:hAnsi="Times New Roman" w:cs="Times New Roman"/>
          <w:sz w:val="24"/>
          <w:szCs w:val="24"/>
        </w:rPr>
        <w:t>Furniture</w:t>
      </w:r>
    </w:p>
    <w:p w14:paraId="74F325CB" w14:textId="77777777" w:rsidR="00E82725" w:rsidRPr="00E82725" w:rsidRDefault="00E82725" w:rsidP="00E73E6E">
      <w:pPr>
        <w:jc w:val="both"/>
        <w:rPr>
          <w:rFonts w:ascii="Times New Roman" w:hAnsi="Times New Roman" w:cs="Times New Roman"/>
          <w:sz w:val="24"/>
          <w:szCs w:val="24"/>
        </w:rPr>
      </w:pPr>
      <w:r w:rsidRPr="00E82725">
        <w:rPr>
          <w:rFonts w:ascii="Times New Roman" w:hAnsi="Times New Roman" w:cs="Times New Roman"/>
          <w:sz w:val="24"/>
          <w:szCs w:val="24"/>
        </w:rPr>
        <w:t>were validated as product categories.</w:t>
      </w:r>
    </w:p>
    <w:p w14:paraId="2EFDD442" w14:textId="77777777" w:rsidR="00E82725" w:rsidRPr="00E82725" w:rsidRDefault="00E82725" w:rsidP="00E73E6E">
      <w:pPr>
        <w:jc w:val="both"/>
        <w:rPr>
          <w:rFonts w:ascii="Times New Roman" w:hAnsi="Times New Roman" w:cs="Times New Roman"/>
          <w:sz w:val="24"/>
          <w:szCs w:val="24"/>
        </w:rPr>
      </w:pPr>
      <w:r w:rsidRPr="00E82725">
        <w:rPr>
          <w:rFonts w:ascii="Times New Roman" w:hAnsi="Times New Roman" w:cs="Times New Roman"/>
          <w:sz w:val="24"/>
          <w:szCs w:val="24"/>
        </w:rPr>
        <w:t>Similarly, the four regions:</w:t>
      </w:r>
    </w:p>
    <w:p w14:paraId="5AC4B706" w14:textId="77777777" w:rsidR="00E82725" w:rsidRPr="00E82725" w:rsidRDefault="00E82725" w:rsidP="00E73E6E">
      <w:pPr>
        <w:numPr>
          <w:ilvl w:val="0"/>
          <w:numId w:val="8"/>
        </w:numPr>
        <w:jc w:val="both"/>
        <w:rPr>
          <w:rFonts w:ascii="Times New Roman" w:hAnsi="Times New Roman" w:cs="Times New Roman"/>
          <w:sz w:val="24"/>
          <w:szCs w:val="24"/>
        </w:rPr>
      </w:pPr>
      <w:r w:rsidRPr="00E82725">
        <w:rPr>
          <w:rFonts w:ascii="Times New Roman" w:hAnsi="Times New Roman" w:cs="Times New Roman"/>
          <w:sz w:val="24"/>
          <w:szCs w:val="24"/>
        </w:rPr>
        <w:t>Central</w:t>
      </w:r>
    </w:p>
    <w:p w14:paraId="47AE5338" w14:textId="77777777" w:rsidR="00E82725" w:rsidRPr="00E82725" w:rsidRDefault="00E82725" w:rsidP="00E73E6E">
      <w:pPr>
        <w:numPr>
          <w:ilvl w:val="0"/>
          <w:numId w:val="8"/>
        </w:numPr>
        <w:jc w:val="both"/>
        <w:rPr>
          <w:rFonts w:ascii="Times New Roman" w:hAnsi="Times New Roman" w:cs="Times New Roman"/>
          <w:sz w:val="24"/>
          <w:szCs w:val="24"/>
        </w:rPr>
      </w:pPr>
      <w:r w:rsidRPr="00E82725">
        <w:rPr>
          <w:rFonts w:ascii="Times New Roman" w:hAnsi="Times New Roman" w:cs="Times New Roman"/>
          <w:sz w:val="24"/>
          <w:szCs w:val="24"/>
        </w:rPr>
        <w:t>East</w:t>
      </w:r>
    </w:p>
    <w:p w14:paraId="05BB76B8" w14:textId="77777777" w:rsidR="00E82725" w:rsidRPr="00E82725" w:rsidRDefault="00E82725" w:rsidP="00E73E6E">
      <w:pPr>
        <w:numPr>
          <w:ilvl w:val="0"/>
          <w:numId w:val="8"/>
        </w:numPr>
        <w:jc w:val="both"/>
        <w:rPr>
          <w:rFonts w:ascii="Times New Roman" w:hAnsi="Times New Roman" w:cs="Times New Roman"/>
          <w:sz w:val="24"/>
          <w:szCs w:val="24"/>
        </w:rPr>
      </w:pPr>
      <w:r w:rsidRPr="00E82725">
        <w:rPr>
          <w:rFonts w:ascii="Times New Roman" w:hAnsi="Times New Roman" w:cs="Times New Roman"/>
          <w:sz w:val="24"/>
          <w:szCs w:val="24"/>
        </w:rPr>
        <w:t>South</w:t>
      </w:r>
    </w:p>
    <w:p w14:paraId="03C62F7D" w14:textId="77777777" w:rsidR="00E82725" w:rsidRPr="00E82725" w:rsidRDefault="00E82725" w:rsidP="00E73E6E">
      <w:pPr>
        <w:numPr>
          <w:ilvl w:val="0"/>
          <w:numId w:val="8"/>
        </w:numPr>
        <w:jc w:val="both"/>
        <w:rPr>
          <w:rFonts w:ascii="Times New Roman" w:hAnsi="Times New Roman" w:cs="Times New Roman"/>
          <w:sz w:val="24"/>
          <w:szCs w:val="24"/>
        </w:rPr>
      </w:pPr>
      <w:r w:rsidRPr="00E82725">
        <w:rPr>
          <w:rFonts w:ascii="Times New Roman" w:hAnsi="Times New Roman" w:cs="Times New Roman"/>
          <w:sz w:val="24"/>
          <w:szCs w:val="24"/>
        </w:rPr>
        <w:t>West</w:t>
      </w:r>
    </w:p>
    <w:p w14:paraId="65187C30" w14:textId="77777777" w:rsidR="00E82725" w:rsidRPr="00E82725" w:rsidRDefault="00E82725" w:rsidP="00E73E6E">
      <w:pPr>
        <w:jc w:val="both"/>
        <w:rPr>
          <w:rFonts w:ascii="Times New Roman" w:hAnsi="Times New Roman" w:cs="Times New Roman"/>
          <w:sz w:val="24"/>
          <w:szCs w:val="24"/>
        </w:rPr>
      </w:pPr>
      <w:r w:rsidRPr="00E82725">
        <w:rPr>
          <w:rFonts w:ascii="Times New Roman" w:hAnsi="Times New Roman" w:cs="Times New Roman"/>
          <w:sz w:val="24"/>
          <w:szCs w:val="24"/>
        </w:rPr>
        <w:t>were confirmed as the expected regional categories.</w:t>
      </w:r>
    </w:p>
    <w:p w14:paraId="77613CF6" w14:textId="6EA09337" w:rsidR="00E82725" w:rsidRPr="00E73E6E" w:rsidRDefault="00E82725" w:rsidP="00E73E6E">
      <w:pPr>
        <w:pStyle w:val="Heading2"/>
        <w:numPr>
          <w:ilvl w:val="1"/>
          <w:numId w:val="2"/>
        </w:numPr>
        <w:spacing w:line="360" w:lineRule="auto"/>
        <w:jc w:val="both"/>
        <w:rPr>
          <w:rFonts w:ascii="Times New Roman" w:hAnsi="Times New Roman" w:cs="Times New Roman"/>
          <w:color w:val="auto"/>
          <w:sz w:val="24"/>
          <w:szCs w:val="24"/>
        </w:rPr>
      </w:pPr>
      <w:bookmarkStart w:id="7" w:name="_Toc238165118"/>
      <w:r w:rsidRPr="00E73E6E">
        <w:rPr>
          <w:rFonts w:ascii="Times New Roman" w:hAnsi="Times New Roman" w:cs="Times New Roman"/>
          <w:color w:val="auto"/>
          <w:sz w:val="24"/>
          <w:szCs w:val="24"/>
        </w:rPr>
        <w:t>Power Query Transformation</w:t>
      </w:r>
      <w:bookmarkEnd w:id="7"/>
    </w:p>
    <w:p w14:paraId="686CAF69"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Power Query was used within Power BI to prepare the dataset for analysis. The transformation stage provided a controlled process for reviewing and preparing the source data before it was used in the analytical model.</w:t>
      </w:r>
    </w:p>
    <w:p w14:paraId="03BB9DDA" w14:textId="51E476D1"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objective of this stage was not to alter valid business information unnecessarily, but to ensure that the dataset was structured consistently for reporting and analysis.</w:t>
      </w:r>
    </w:p>
    <w:p w14:paraId="4FA37528" w14:textId="03A8B591" w:rsidR="00E82725" w:rsidRPr="00E73E6E" w:rsidRDefault="00E82725" w:rsidP="00E73E6E">
      <w:pPr>
        <w:pStyle w:val="Heading1"/>
        <w:numPr>
          <w:ilvl w:val="0"/>
          <w:numId w:val="2"/>
        </w:numPr>
        <w:spacing w:line="360" w:lineRule="auto"/>
        <w:rPr>
          <w:rFonts w:ascii="Times New Roman" w:hAnsi="Times New Roman" w:cs="Times New Roman"/>
          <w:b/>
          <w:bCs/>
          <w:color w:val="auto"/>
          <w:sz w:val="24"/>
          <w:szCs w:val="24"/>
        </w:rPr>
      </w:pPr>
      <w:bookmarkStart w:id="8" w:name="_Toc238165119"/>
      <w:r w:rsidRPr="00E73E6E">
        <w:rPr>
          <w:rFonts w:ascii="Times New Roman" w:hAnsi="Times New Roman" w:cs="Times New Roman"/>
          <w:b/>
          <w:bCs/>
          <w:color w:val="auto"/>
          <w:sz w:val="24"/>
          <w:szCs w:val="24"/>
        </w:rPr>
        <w:t>Data Modeling</w:t>
      </w:r>
      <w:bookmarkEnd w:id="8"/>
    </w:p>
    <w:p w14:paraId="4CD26BE1"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After data preparation, the dataset was structured within Power BI to support analytical reporting.</w:t>
      </w:r>
    </w:p>
    <w:p w14:paraId="3F81633E"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model was designed to allow business measures to be evaluated across dimensions such as:</w:t>
      </w:r>
    </w:p>
    <w:p w14:paraId="61C90675"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Date</w:t>
      </w:r>
    </w:p>
    <w:p w14:paraId="78099489"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Region</w:t>
      </w:r>
    </w:p>
    <w:p w14:paraId="22944A67"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State/Province</w:t>
      </w:r>
    </w:p>
    <w:p w14:paraId="2DF703FF"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Category</w:t>
      </w:r>
    </w:p>
    <w:p w14:paraId="78611869"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Sub-Category</w:t>
      </w:r>
    </w:p>
    <w:p w14:paraId="3FF27EFD"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Customer</w:t>
      </w:r>
    </w:p>
    <w:p w14:paraId="54FE79B7"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Customer Segment</w:t>
      </w:r>
    </w:p>
    <w:p w14:paraId="41903819" w14:textId="77777777" w:rsidR="00E82725" w:rsidRPr="00E82725" w:rsidRDefault="00E82725" w:rsidP="00E73E6E">
      <w:pPr>
        <w:numPr>
          <w:ilvl w:val="0"/>
          <w:numId w:val="9"/>
        </w:num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Ship Mode</w:t>
      </w:r>
    </w:p>
    <w:p w14:paraId="54C4F005" w14:textId="77777777" w:rsidR="00E82725" w:rsidRPr="00E82725" w:rsidRDefault="00E82725" w:rsidP="00E73E6E">
      <w:pPr>
        <w:spacing w:line="360" w:lineRule="auto"/>
        <w:jc w:val="both"/>
        <w:rPr>
          <w:rFonts w:ascii="Times New Roman" w:hAnsi="Times New Roman" w:cs="Times New Roman"/>
          <w:sz w:val="24"/>
          <w:szCs w:val="24"/>
        </w:rPr>
      </w:pPr>
      <w:r w:rsidRPr="00E82725">
        <w:rPr>
          <w:rFonts w:ascii="Times New Roman" w:hAnsi="Times New Roman" w:cs="Times New Roman"/>
          <w:sz w:val="24"/>
          <w:szCs w:val="24"/>
        </w:rPr>
        <w:t>The analytical model supports filtering and aggregation across these dimensions while allowing measures such as Sales, Profit, Orders, Average Sales per Order, and Profit Margin to respond dynamically to user selections.</w:t>
      </w:r>
    </w:p>
    <w:p w14:paraId="6B756CFC" w14:textId="50A991F7" w:rsidR="00A20309" w:rsidRDefault="00453C49" w:rsidP="00E73E6E">
      <w:pPr>
        <w:spacing w:line="360" w:lineRule="auto"/>
        <w:jc w:val="both"/>
        <w:rPr>
          <w:rFonts w:ascii="Times New Roman" w:hAnsi="Times New Roman" w:cs="Times New Roman"/>
          <w:sz w:val="24"/>
          <w:szCs w:val="24"/>
        </w:rPr>
      </w:pPr>
      <w:r w:rsidRPr="00453C49">
        <w:rPr>
          <w:rFonts w:ascii="Times New Roman" w:hAnsi="Times New Roman" w:cs="Times New Roman"/>
          <w:sz w:val="24"/>
          <w:szCs w:val="24"/>
        </w:rPr>
        <w:t>The Power BI model was structured around the Orders transaction table, with related supporting tables used to provide additional business information. The model enables sales and profitability measures to be analyzed across different business dimensions and supports interactive filtering throughout the dashboard.</w:t>
      </w:r>
    </w:p>
    <w:p w14:paraId="267D9CE6" w14:textId="3BF8F394" w:rsidR="00A20309" w:rsidRDefault="00A20309" w:rsidP="00E73E6E">
      <w:pPr>
        <w:spacing w:line="360" w:lineRule="auto"/>
        <w:jc w:val="both"/>
        <w:rPr>
          <w:rFonts w:ascii="Times New Roman" w:hAnsi="Times New Roman" w:cs="Times New Roman"/>
          <w:sz w:val="24"/>
          <w:szCs w:val="24"/>
        </w:rPr>
      </w:pPr>
    </w:p>
    <w:p w14:paraId="58A54E4E" w14:textId="58B9E27F" w:rsidR="00A20309" w:rsidRDefault="00A20309" w:rsidP="00E73E6E">
      <w:pPr>
        <w:spacing w:line="360" w:lineRule="auto"/>
        <w:jc w:val="both"/>
        <w:rPr>
          <w:rFonts w:ascii="Times New Roman" w:hAnsi="Times New Roman" w:cs="Times New Roman"/>
          <w:sz w:val="24"/>
          <w:szCs w:val="24"/>
        </w:rPr>
      </w:pPr>
    </w:p>
    <w:p w14:paraId="11B09EFE" w14:textId="77777777" w:rsidR="00A20309" w:rsidRDefault="00A20309" w:rsidP="00A20309">
      <w:pPr>
        <w:keepNext/>
        <w:spacing w:line="360" w:lineRule="auto"/>
        <w:jc w:val="both"/>
      </w:pPr>
      <w:r w:rsidRPr="00A20309">
        <w:rPr>
          <w:rFonts w:ascii="Times New Roman" w:hAnsi="Times New Roman" w:cs="Times New Roman"/>
          <w:sz w:val="24"/>
          <w:szCs w:val="24"/>
        </w:rPr>
        <w:drawing>
          <wp:inline distT="0" distB="0" distL="0" distR="0" wp14:anchorId="547D9C99" wp14:editId="0559C8BB">
            <wp:extent cx="5943600" cy="284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41625"/>
                    </a:xfrm>
                    <a:prstGeom prst="rect">
                      <a:avLst/>
                    </a:prstGeom>
                  </pic:spPr>
                </pic:pic>
              </a:graphicData>
            </a:graphic>
          </wp:inline>
        </w:drawing>
      </w:r>
    </w:p>
    <w:p w14:paraId="10467AC5" w14:textId="13C42307" w:rsidR="00A20309" w:rsidRPr="00E82725" w:rsidRDefault="00A20309" w:rsidP="00A20309">
      <w:pPr>
        <w:pStyle w:val="Caption"/>
        <w:jc w:val="center"/>
        <w:rPr>
          <w:rFonts w:ascii="Times New Roman" w:hAnsi="Times New Roman" w:cs="Times New Roman"/>
          <w:i w:val="0"/>
          <w:iCs w:val="0"/>
          <w:color w:val="auto"/>
          <w:sz w:val="24"/>
          <w:szCs w:val="24"/>
        </w:rPr>
      </w:pPr>
      <w:r w:rsidRPr="00A20309">
        <w:rPr>
          <w:rFonts w:ascii="Times New Roman" w:hAnsi="Times New Roman" w:cs="Times New Roman"/>
          <w:i w:val="0"/>
          <w:iCs w:val="0"/>
          <w:color w:val="auto"/>
          <w:sz w:val="24"/>
          <w:szCs w:val="24"/>
        </w:rPr>
        <w:t xml:space="preserve">Figure </w:t>
      </w:r>
      <w:r w:rsidR="00045910">
        <w:rPr>
          <w:rFonts w:ascii="Times New Roman" w:hAnsi="Times New Roman" w:cs="Times New Roman"/>
          <w:i w:val="0"/>
          <w:iCs w:val="0"/>
          <w:color w:val="auto"/>
          <w:sz w:val="24"/>
          <w:szCs w:val="24"/>
        </w:rPr>
        <w:fldChar w:fldCharType="begin"/>
      </w:r>
      <w:r w:rsidR="00045910">
        <w:rPr>
          <w:rFonts w:ascii="Times New Roman" w:hAnsi="Times New Roman" w:cs="Times New Roman"/>
          <w:i w:val="0"/>
          <w:iCs w:val="0"/>
          <w:color w:val="auto"/>
          <w:sz w:val="24"/>
          <w:szCs w:val="24"/>
        </w:rPr>
        <w:instrText xml:space="preserve"> STYLEREF 1 \s </w:instrText>
      </w:r>
      <w:r w:rsidR="00045910">
        <w:rPr>
          <w:rFonts w:ascii="Times New Roman" w:hAnsi="Times New Roman" w:cs="Times New Roman"/>
          <w:i w:val="0"/>
          <w:iCs w:val="0"/>
          <w:color w:val="auto"/>
          <w:sz w:val="24"/>
          <w:szCs w:val="24"/>
        </w:rPr>
        <w:fldChar w:fldCharType="separate"/>
      </w:r>
      <w:r w:rsidR="00045910">
        <w:rPr>
          <w:rFonts w:ascii="Times New Roman" w:hAnsi="Times New Roman" w:cs="Times New Roman"/>
          <w:i w:val="0"/>
          <w:iCs w:val="0"/>
          <w:noProof/>
          <w:color w:val="auto"/>
          <w:sz w:val="24"/>
          <w:szCs w:val="24"/>
        </w:rPr>
        <w:t>6</w:t>
      </w:r>
      <w:r w:rsidR="00045910">
        <w:rPr>
          <w:rFonts w:ascii="Times New Roman" w:hAnsi="Times New Roman" w:cs="Times New Roman"/>
          <w:i w:val="0"/>
          <w:iCs w:val="0"/>
          <w:color w:val="auto"/>
          <w:sz w:val="24"/>
          <w:szCs w:val="24"/>
        </w:rPr>
        <w:fldChar w:fldCharType="end"/>
      </w:r>
      <w:r w:rsidR="00045910">
        <w:rPr>
          <w:rFonts w:ascii="Times New Roman" w:hAnsi="Times New Roman" w:cs="Times New Roman"/>
          <w:i w:val="0"/>
          <w:iCs w:val="0"/>
          <w:color w:val="auto"/>
          <w:sz w:val="24"/>
          <w:szCs w:val="24"/>
        </w:rPr>
        <w:t>.</w:t>
      </w:r>
      <w:r w:rsidR="00045910">
        <w:rPr>
          <w:rFonts w:ascii="Times New Roman" w:hAnsi="Times New Roman" w:cs="Times New Roman"/>
          <w:i w:val="0"/>
          <w:iCs w:val="0"/>
          <w:color w:val="auto"/>
          <w:sz w:val="24"/>
          <w:szCs w:val="24"/>
        </w:rPr>
        <w:fldChar w:fldCharType="begin"/>
      </w:r>
      <w:r w:rsidR="00045910">
        <w:rPr>
          <w:rFonts w:ascii="Times New Roman" w:hAnsi="Times New Roman" w:cs="Times New Roman"/>
          <w:i w:val="0"/>
          <w:iCs w:val="0"/>
          <w:color w:val="auto"/>
          <w:sz w:val="24"/>
          <w:szCs w:val="24"/>
        </w:rPr>
        <w:instrText xml:space="preserve"> SEQ Figure \* ARABIC \s 1 </w:instrText>
      </w:r>
      <w:r w:rsidR="00045910">
        <w:rPr>
          <w:rFonts w:ascii="Times New Roman" w:hAnsi="Times New Roman" w:cs="Times New Roman"/>
          <w:i w:val="0"/>
          <w:iCs w:val="0"/>
          <w:color w:val="auto"/>
          <w:sz w:val="24"/>
          <w:szCs w:val="24"/>
        </w:rPr>
        <w:fldChar w:fldCharType="separate"/>
      </w:r>
      <w:r w:rsidR="00045910">
        <w:rPr>
          <w:rFonts w:ascii="Times New Roman" w:hAnsi="Times New Roman" w:cs="Times New Roman"/>
          <w:i w:val="0"/>
          <w:iCs w:val="0"/>
          <w:noProof/>
          <w:color w:val="auto"/>
          <w:sz w:val="24"/>
          <w:szCs w:val="24"/>
        </w:rPr>
        <w:t>1</w:t>
      </w:r>
      <w:r w:rsidR="00045910">
        <w:rPr>
          <w:rFonts w:ascii="Times New Roman" w:hAnsi="Times New Roman" w:cs="Times New Roman"/>
          <w:i w:val="0"/>
          <w:iCs w:val="0"/>
          <w:color w:val="auto"/>
          <w:sz w:val="24"/>
          <w:szCs w:val="24"/>
        </w:rPr>
        <w:fldChar w:fldCharType="end"/>
      </w:r>
      <w:r w:rsidRPr="00A20309">
        <w:rPr>
          <w:rFonts w:ascii="Times New Roman" w:hAnsi="Times New Roman" w:cs="Times New Roman"/>
          <w:i w:val="0"/>
          <w:iCs w:val="0"/>
          <w:color w:val="auto"/>
          <w:sz w:val="24"/>
          <w:szCs w:val="24"/>
        </w:rPr>
        <w:t>: Power BI Data Model</w:t>
      </w:r>
    </w:p>
    <w:p w14:paraId="7601DAF0" w14:textId="77777777" w:rsidR="00E82725" w:rsidRPr="00E82725" w:rsidRDefault="00E82725" w:rsidP="00A20309">
      <w:pPr>
        <w:spacing w:line="360" w:lineRule="auto"/>
        <w:rPr>
          <w:rFonts w:ascii="Times New Roman" w:hAnsi="Times New Roman" w:cs="Times New Roman"/>
          <w:sz w:val="24"/>
          <w:szCs w:val="24"/>
        </w:rPr>
      </w:pPr>
      <w:r w:rsidRPr="00E82725">
        <w:rPr>
          <w:rFonts w:ascii="Times New Roman" w:hAnsi="Times New Roman" w:cs="Times New Roman"/>
          <w:sz w:val="24"/>
          <w:szCs w:val="24"/>
        </w:rPr>
        <w:t>The resulting model provides the foundation for the interactive dashboard and enables users to analyze the same business measures from multiple perspectives.</w:t>
      </w:r>
    </w:p>
    <w:p w14:paraId="40392C9D" w14:textId="112342D7" w:rsidR="00E82725" w:rsidRPr="00E82725" w:rsidRDefault="00E82725" w:rsidP="00E82725"/>
    <w:p w14:paraId="3998938A" w14:textId="0435DB2D" w:rsidR="00A20309" w:rsidRPr="00A20309" w:rsidRDefault="00E82725" w:rsidP="00A20309">
      <w:pPr>
        <w:pStyle w:val="Heading1"/>
        <w:numPr>
          <w:ilvl w:val="0"/>
          <w:numId w:val="2"/>
        </w:numPr>
        <w:spacing w:line="360" w:lineRule="auto"/>
        <w:rPr>
          <w:rFonts w:ascii="Times New Roman" w:hAnsi="Times New Roman" w:cs="Times New Roman"/>
          <w:b/>
          <w:bCs/>
          <w:color w:val="auto"/>
          <w:sz w:val="24"/>
          <w:szCs w:val="24"/>
        </w:rPr>
      </w:pPr>
      <w:bookmarkStart w:id="9" w:name="_Toc238165120"/>
      <w:r w:rsidRPr="00A20309">
        <w:rPr>
          <w:rFonts w:ascii="Times New Roman" w:hAnsi="Times New Roman" w:cs="Times New Roman"/>
          <w:b/>
          <w:bCs/>
          <w:color w:val="auto"/>
          <w:sz w:val="24"/>
          <w:szCs w:val="24"/>
        </w:rPr>
        <w:t>DAX Measures and KPI Development</w:t>
      </w:r>
      <w:bookmarkEnd w:id="9"/>
    </w:p>
    <w:p w14:paraId="0922B9A5" w14:textId="77777777" w:rsidR="00A20309" w:rsidRPr="00A20309" w:rsidRDefault="00A20309" w:rsidP="00F27595">
      <w:pPr>
        <w:spacing w:line="360" w:lineRule="auto"/>
        <w:jc w:val="both"/>
        <w:rPr>
          <w:rFonts w:ascii="Times New Roman" w:hAnsi="Times New Roman" w:cs="Times New Roman"/>
          <w:sz w:val="24"/>
          <w:szCs w:val="24"/>
        </w:rPr>
      </w:pPr>
      <w:r w:rsidRPr="00A20309">
        <w:rPr>
          <w:rFonts w:ascii="Times New Roman" w:hAnsi="Times New Roman" w:cs="Times New Roman"/>
          <w:sz w:val="24"/>
          <w:szCs w:val="24"/>
        </w:rPr>
        <w:t>DAX measures were developed to provide reusable calculations for the dashboard.</w:t>
      </w:r>
    </w:p>
    <w:p w14:paraId="1438A7E4" w14:textId="77777777" w:rsidR="00A20309" w:rsidRPr="00A20309" w:rsidRDefault="00A20309" w:rsidP="00F27595">
      <w:pPr>
        <w:spacing w:line="360" w:lineRule="auto"/>
        <w:jc w:val="both"/>
        <w:rPr>
          <w:rFonts w:ascii="Times New Roman" w:hAnsi="Times New Roman" w:cs="Times New Roman"/>
          <w:sz w:val="24"/>
          <w:szCs w:val="24"/>
        </w:rPr>
      </w:pPr>
      <w:r w:rsidRPr="00A20309">
        <w:rPr>
          <w:rFonts w:ascii="Times New Roman" w:hAnsi="Times New Roman" w:cs="Times New Roman"/>
          <w:sz w:val="24"/>
          <w:szCs w:val="24"/>
        </w:rPr>
        <w:t>Rather than placing raw numerical columns directly into every visual, measures were used to standardize the calculation of important business indicators.</w:t>
      </w:r>
    </w:p>
    <w:p w14:paraId="5C8D8B1A" w14:textId="2850464C" w:rsidR="00A20309" w:rsidRDefault="00A20309" w:rsidP="00A20309">
      <w:pPr>
        <w:spacing w:line="360" w:lineRule="auto"/>
        <w:rPr>
          <w:rFonts w:ascii="Times New Roman" w:hAnsi="Times New Roman" w:cs="Times New Roman"/>
          <w:sz w:val="24"/>
          <w:szCs w:val="24"/>
        </w:rPr>
      </w:pPr>
      <w:r w:rsidRPr="00A20309">
        <w:rPr>
          <w:rFonts w:ascii="Times New Roman" w:hAnsi="Times New Roman" w:cs="Times New Roman"/>
          <w:sz w:val="24"/>
          <w:szCs w:val="24"/>
        </w:rPr>
        <w:t>The primary KPIs developed for the project were:</w:t>
      </w:r>
    </w:p>
    <w:tbl>
      <w:tblPr>
        <w:tblStyle w:val="TableGrid"/>
        <w:tblW w:w="0" w:type="auto"/>
        <w:tblLook w:val="04A0" w:firstRow="1" w:lastRow="0" w:firstColumn="1" w:lastColumn="0" w:noHBand="0" w:noVBand="1"/>
      </w:tblPr>
      <w:tblGrid>
        <w:gridCol w:w="4675"/>
        <w:gridCol w:w="4675"/>
      </w:tblGrid>
      <w:tr w:rsidR="00A20309" w14:paraId="39C99906" w14:textId="77777777" w:rsidTr="00A20309">
        <w:tc>
          <w:tcPr>
            <w:tcW w:w="4675" w:type="dxa"/>
          </w:tcPr>
          <w:p w14:paraId="4E9A36B3" w14:textId="1797AD84" w:rsidR="00A20309" w:rsidRPr="003E2DC2" w:rsidRDefault="00A20309" w:rsidP="003E2DC2">
            <w:pPr>
              <w:spacing w:line="360" w:lineRule="auto"/>
              <w:rPr>
                <w:rFonts w:ascii="Times New Roman" w:hAnsi="Times New Roman" w:cs="Times New Roman"/>
                <w:b/>
                <w:bCs/>
                <w:sz w:val="24"/>
                <w:szCs w:val="24"/>
              </w:rPr>
            </w:pPr>
            <w:r w:rsidRPr="003E2DC2">
              <w:rPr>
                <w:rFonts w:ascii="Times New Roman" w:hAnsi="Times New Roman" w:cs="Times New Roman"/>
                <w:b/>
                <w:bCs/>
                <w:sz w:val="24"/>
                <w:szCs w:val="24"/>
              </w:rPr>
              <w:t>KPI</w:t>
            </w:r>
          </w:p>
        </w:tc>
        <w:tc>
          <w:tcPr>
            <w:tcW w:w="4675" w:type="dxa"/>
          </w:tcPr>
          <w:p w14:paraId="0D315D01" w14:textId="4F9FFA44" w:rsidR="00A20309" w:rsidRPr="003E2DC2" w:rsidRDefault="00A20309" w:rsidP="003E2DC2">
            <w:pPr>
              <w:spacing w:line="360" w:lineRule="auto"/>
              <w:rPr>
                <w:rFonts w:ascii="Times New Roman" w:hAnsi="Times New Roman" w:cs="Times New Roman"/>
                <w:b/>
                <w:bCs/>
                <w:sz w:val="24"/>
                <w:szCs w:val="24"/>
              </w:rPr>
            </w:pPr>
            <w:r w:rsidRPr="003E2DC2">
              <w:rPr>
                <w:rFonts w:ascii="Times New Roman" w:hAnsi="Times New Roman" w:cs="Times New Roman"/>
                <w:b/>
                <w:bCs/>
                <w:sz w:val="24"/>
                <w:szCs w:val="24"/>
              </w:rPr>
              <w:t>Business Purpose</w:t>
            </w:r>
          </w:p>
        </w:tc>
      </w:tr>
      <w:tr w:rsidR="00A20309" w14:paraId="197D573D" w14:textId="77777777" w:rsidTr="00A20309">
        <w:tc>
          <w:tcPr>
            <w:tcW w:w="4675" w:type="dxa"/>
          </w:tcPr>
          <w:p w14:paraId="060054B9" w14:textId="0E9B1B2A" w:rsidR="00A20309" w:rsidRPr="003E2DC2" w:rsidRDefault="00A20309"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Sales</w:t>
            </w:r>
          </w:p>
        </w:tc>
        <w:tc>
          <w:tcPr>
            <w:tcW w:w="4675" w:type="dxa"/>
          </w:tcPr>
          <w:p w14:paraId="55BEF301" w14:textId="1A9AB97A"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Measures overall revenue generated</w:t>
            </w:r>
          </w:p>
        </w:tc>
      </w:tr>
      <w:tr w:rsidR="00A20309" w14:paraId="16E74B16" w14:textId="77777777" w:rsidTr="00A20309">
        <w:tc>
          <w:tcPr>
            <w:tcW w:w="4675" w:type="dxa"/>
          </w:tcPr>
          <w:p w14:paraId="78888BE2" w14:textId="21D3815F" w:rsidR="00A20309" w:rsidRPr="003E2DC2" w:rsidRDefault="00A20309"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Profit</w:t>
            </w:r>
          </w:p>
        </w:tc>
        <w:tc>
          <w:tcPr>
            <w:tcW w:w="4675" w:type="dxa"/>
          </w:tcPr>
          <w:p w14:paraId="296B5D4E" w14:textId="4D861837"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Measures overall profit generated</w:t>
            </w:r>
          </w:p>
        </w:tc>
      </w:tr>
      <w:tr w:rsidR="00A20309" w14:paraId="47922D95" w14:textId="77777777" w:rsidTr="00A20309">
        <w:tc>
          <w:tcPr>
            <w:tcW w:w="4675" w:type="dxa"/>
          </w:tcPr>
          <w:p w14:paraId="423844FD" w14:textId="6916B6AF"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Orders</w:t>
            </w:r>
          </w:p>
        </w:tc>
        <w:tc>
          <w:tcPr>
            <w:tcW w:w="4675" w:type="dxa"/>
          </w:tcPr>
          <w:p w14:paraId="03BB6805" w14:textId="3F8B824E"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Measures order volume</w:t>
            </w:r>
          </w:p>
        </w:tc>
      </w:tr>
      <w:tr w:rsidR="00A20309" w14:paraId="019EA6F6" w14:textId="77777777" w:rsidTr="00A20309">
        <w:tc>
          <w:tcPr>
            <w:tcW w:w="4675" w:type="dxa"/>
          </w:tcPr>
          <w:p w14:paraId="4DEB7596" w14:textId="24E2D536"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Average Sales per Orde</w:t>
            </w:r>
            <w:r w:rsidRPr="003E2DC2">
              <w:rPr>
                <w:rFonts w:ascii="Times New Roman" w:hAnsi="Times New Roman" w:cs="Times New Roman"/>
                <w:sz w:val="24"/>
                <w:szCs w:val="24"/>
              </w:rPr>
              <w:t>r</w:t>
            </w:r>
          </w:p>
        </w:tc>
        <w:tc>
          <w:tcPr>
            <w:tcW w:w="4675" w:type="dxa"/>
          </w:tcPr>
          <w:p w14:paraId="5D0AC7C5" w14:textId="406F6C15"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Indicates the average sales value associated with an order</w:t>
            </w:r>
          </w:p>
        </w:tc>
      </w:tr>
      <w:tr w:rsidR="00A20309" w14:paraId="0F6971C5" w14:textId="77777777" w:rsidTr="00A20309">
        <w:tc>
          <w:tcPr>
            <w:tcW w:w="4675" w:type="dxa"/>
          </w:tcPr>
          <w:p w14:paraId="3E77EF67" w14:textId="7F3E01E8"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Profit Margin</w:t>
            </w:r>
          </w:p>
        </w:tc>
        <w:tc>
          <w:tcPr>
            <w:tcW w:w="4675" w:type="dxa"/>
          </w:tcPr>
          <w:p w14:paraId="1A281990" w14:textId="41175795" w:rsidR="00A20309"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Measures profitability relative to sales</w:t>
            </w:r>
          </w:p>
        </w:tc>
      </w:tr>
    </w:tbl>
    <w:p w14:paraId="2AA59040" w14:textId="77777777" w:rsidR="00A20309" w:rsidRPr="00A20309" w:rsidRDefault="00A20309" w:rsidP="00A20309">
      <w:pPr>
        <w:spacing w:line="360" w:lineRule="auto"/>
        <w:rPr>
          <w:rFonts w:ascii="Times New Roman" w:hAnsi="Times New Roman" w:cs="Times New Roman"/>
          <w:sz w:val="24"/>
          <w:szCs w:val="24"/>
        </w:rPr>
      </w:pPr>
    </w:p>
    <w:p w14:paraId="53CBBCFE" w14:textId="34C7FB32" w:rsidR="003E2DC2" w:rsidRPr="003E2DC2" w:rsidRDefault="003E2DC2" w:rsidP="003E2DC2">
      <w:pPr>
        <w:pStyle w:val="Heading2"/>
        <w:numPr>
          <w:ilvl w:val="1"/>
          <w:numId w:val="2"/>
        </w:numPr>
        <w:spacing w:line="360" w:lineRule="auto"/>
        <w:rPr>
          <w:rFonts w:ascii="Times New Roman" w:hAnsi="Times New Roman" w:cs="Times New Roman"/>
          <w:color w:val="auto"/>
          <w:sz w:val="24"/>
          <w:szCs w:val="24"/>
        </w:rPr>
      </w:pPr>
      <w:bookmarkStart w:id="10" w:name="_Toc238165121"/>
      <w:r w:rsidRPr="003E2DC2">
        <w:rPr>
          <w:rFonts w:ascii="Times New Roman" w:hAnsi="Times New Roman" w:cs="Times New Roman"/>
          <w:color w:val="auto"/>
          <w:sz w:val="24"/>
          <w:szCs w:val="24"/>
        </w:rPr>
        <w:t>Total Sales</w:t>
      </w:r>
      <w:bookmarkEnd w:id="10"/>
    </w:p>
    <w:p w14:paraId="5CC2B428" w14:textId="5EFCC5C9" w:rsid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Sales provides a high-level measure of the revenue generated across the dataset.</w:t>
      </w:r>
    </w:p>
    <w:p w14:paraId="223CA908" w14:textId="42B44920" w:rsidR="00CC72D6" w:rsidRPr="003E2DC2" w:rsidRDefault="00CC72D6" w:rsidP="003E2DC2">
      <w:pPr>
        <w:spacing w:line="360" w:lineRule="auto"/>
        <w:rPr>
          <w:rFonts w:ascii="Times New Roman" w:hAnsi="Times New Roman" w:cs="Times New Roman"/>
          <w:sz w:val="24"/>
          <w:szCs w:val="24"/>
        </w:rPr>
      </w:pPr>
      <w:r w:rsidRPr="00CC72D6">
        <w:rPr>
          <w:rFonts w:ascii="Times New Roman" w:hAnsi="Times New Roman" w:cs="Times New Roman"/>
          <w:sz w:val="24"/>
          <w:szCs w:val="24"/>
        </w:rPr>
        <w:t>Total Sales = SUM(Orders [Sales])</w:t>
      </w:r>
    </w:p>
    <w:p w14:paraId="034B5101" w14:textId="26DD6C0A"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b/>
          <w:bCs/>
          <w:sz w:val="24"/>
          <w:szCs w:val="24"/>
        </w:rPr>
        <w:t>Business purpose:</w:t>
      </w:r>
      <w:r w:rsidRPr="003E2DC2">
        <w:rPr>
          <w:rFonts w:ascii="Times New Roman" w:hAnsi="Times New Roman" w:cs="Times New Roman"/>
          <w:sz w:val="24"/>
          <w:szCs w:val="24"/>
        </w:rPr>
        <w:br/>
        <w:t>Allows stakeholders to monitor overall sales performance and compare revenue across regions, categories, products, customers, and time periods.</w:t>
      </w:r>
    </w:p>
    <w:p w14:paraId="7B0086E2" w14:textId="50E1219E" w:rsidR="003E2DC2" w:rsidRPr="003E2DC2" w:rsidRDefault="003E2DC2" w:rsidP="003E2DC2">
      <w:pPr>
        <w:pStyle w:val="Heading2"/>
        <w:numPr>
          <w:ilvl w:val="1"/>
          <w:numId w:val="2"/>
        </w:numPr>
        <w:spacing w:line="360" w:lineRule="auto"/>
        <w:rPr>
          <w:rFonts w:ascii="Times New Roman" w:hAnsi="Times New Roman" w:cs="Times New Roman"/>
          <w:color w:val="auto"/>
          <w:sz w:val="24"/>
          <w:szCs w:val="24"/>
        </w:rPr>
      </w:pPr>
      <w:bookmarkStart w:id="11" w:name="_Toc238165122"/>
      <w:r w:rsidRPr="003E2DC2">
        <w:rPr>
          <w:rFonts w:ascii="Times New Roman" w:hAnsi="Times New Roman" w:cs="Times New Roman"/>
          <w:color w:val="auto"/>
          <w:sz w:val="24"/>
          <w:szCs w:val="24"/>
        </w:rPr>
        <w:t>Total Profit</w:t>
      </w:r>
      <w:bookmarkEnd w:id="11"/>
    </w:p>
    <w:p w14:paraId="094F7837" w14:textId="24C37F23"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Profit measures the overall profit generated from the transactions.</w:t>
      </w:r>
      <w:r w:rsidR="00CC72D6">
        <w:rPr>
          <w:rFonts w:ascii="Times New Roman" w:hAnsi="Times New Roman" w:cs="Times New Roman"/>
          <w:sz w:val="24"/>
          <w:szCs w:val="24"/>
        </w:rPr>
        <w:br/>
      </w:r>
      <w:r w:rsidR="00CC72D6" w:rsidRPr="00CC72D6">
        <w:rPr>
          <w:rFonts w:ascii="Times New Roman" w:hAnsi="Times New Roman" w:cs="Times New Roman"/>
          <w:sz w:val="24"/>
          <w:szCs w:val="24"/>
        </w:rPr>
        <w:t>Total Profit = SUM(Orders[Profit])</w:t>
      </w:r>
    </w:p>
    <w:p w14:paraId="5CB2E8D0" w14:textId="76FC729F"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b/>
          <w:bCs/>
          <w:sz w:val="24"/>
          <w:szCs w:val="24"/>
        </w:rPr>
        <w:t>Business purpose:</w:t>
      </w:r>
      <w:r w:rsidRPr="003E2DC2">
        <w:rPr>
          <w:rFonts w:ascii="Times New Roman" w:hAnsi="Times New Roman" w:cs="Times New Roman"/>
          <w:sz w:val="24"/>
          <w:szCs w:val="24"/>
        </w:rPr>
        <w:br/>
        <w:t>Provides a profitability perspective in addition to revenue, allowing stakeholders to identify whether high sales are also associated with strong financial performance.</w:t>
      </w:r>
    </w:p>
    <w:p w14:paraId="40C2B30B" w14:textId="4DC62636" w:rsidR="003E2DC2" w:rsidRPr="003E2DC2" w:rsidRDefault="003E2DC2" w:rsidP="003E2DC2">
      <w:pPr>
        <w:pStyle w:val="Heading2"/>
        <w:numPr>
          <w:ilvl w:val="1"/>
          <w:numId w:val="2"/>
        </w:numPr>
        <w:spacing w:line="360" w:lineRule="auto"/>
        <w:rPr>
          <w:rFonts w:ascii="Times New Roman" w:hAnsi="Times New Roman" w:cs="Times New Roman"/>
          <w:color w:val="auto"/>
          <w:sz w:val="24"/>
          <w:szCs w:val="24"/>
        </w:rPr>
      </w:pPr>
      <w:bookmarkStart w:id="12" w:name="_Toc238165123"/>
      <w:r w:rsidRPr="003E2DC2">
        <w:rPr>
          <w:rFonts w:ascii="Times New Roman" w:hAnsi="Times New Roman" w:cs="Times New Roman"/>
          <w:color w:val="auto"/>
          <w:sz w:val="24"/>
          <w:szCs w:val="24"/>
        </w:rPr>
        <w:t>Total Orders</w:t>
      </w:r>
      <w:bookmarkEnd w:id="12"/>
    </w:p>
    <w:p w14:paraId="505E5DB4" w14:textId="7AF12034" w:rsid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Total Orders provides an indication of order volume.</w:t>
      </w:r>
    </w:p>
    <w:p w14:paraId="0F6D5777" w14:textId="11EF67D6" w:rsidR="00CC72D6" w:rsidRPr="003E2DC2" w:rsidRDefault="00CC72D6" w:rsidP="003E2DC2">
      <w:pPr>
        <w:spacing w:line="360" w:lineRule="auto"/>
        <w:rPr>
          <w:rFonts w:ascii="Times New Roman" w:hAnsi="Times New Roman" w:cs="Times New Roman"/>
          <w:sz w:val="24"/>
          <w:szCs w:val="24"/>
        </w:rPr>
      </w:pPr>
      <w:r w:rsidRPr="00CC72D6">
        <w:rPr>
          <w:rFonts w:ascii="Times New Roman" w:hAnsi="Times New Roman" w:cs="Times New Roman"/>
          <w:sz w:val="24"/>
          <w:szCs w:val="24"/>
        </w:rPr>
        <w:t>Total Orders = DISTINCTCOUNT(Orders [Order ID])</w:t>
      </w:r>
    </w:p>
    <w:p w14:paraId="4F3D9D81" w14:textId="77777777"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Business purpose:</w:t>
      </w:r>
    </w:p>
    <w:p w14:paraId="2917ECEE" w14:textId="4521B433"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Allows stakeholders to distinguish between changes in sales value and changes in transaction volume.</w:t>
      </w:r>
    </w:p>
    <w:p w14:paraId="72055D08" w14:textId="2CF44414" w:rsidR="003E2DC2" w:rsidRPr="003E2DC2" w:rsidRDefault="00CC72D6" w:rsidP="003E2DC2">
      <w:pPr>
        <w:pStyle w:val="Heading2"/>
        <w:numPr>
          <w:ilvl w:val="1"/>
          <w:numId w:val="2"/>
        </w:numPr>
        <w:spacing w:line="360" w:lineRule="auto"/>
        <w:rPr>
          <w:rFonts w:ascii="Times New Roman" w:hAnsi="Times New Roman" w:cs="Times New Roman"/>
          <w:color w:val="auto"/>
          <w:sz w:val="24"/>
          <w:szCs w:val="24"/>
        </w:rPr>
      </w:pPr>
      <w:bookmarkStart w:id="13" w:name="_Toc238165124"/>
      <w:r>
        <w:rPr>
          <w:rFonts w:ascii="Times New Roman" w:hAnsi="Times New Roman" w:cs="Times New Roman"/>
          <w:color w:val="auto"/>
          <w:sz w:val="24"/>
          <w:szCs w:val="24"/>
        </w:rPr>
        <w:t>Average Sales Per Order</w:t>
      </w:r>
      <w:bookmarkEnd w:id="13"/>
    </w:p>
    <w:p w14:paraId="71549476" w14:textId="31E48B88" w:rsid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Average Sales per Order provides an indication of the average sales value associated with each order.</w:t>
      </w:r>
    </w:p>
    <w:p w14:paraId="27C9B933" w14:textId="1665DFFA" w:rsidR="00CC72D6" w:rsidRDefault="00CC72D6" w:rsidP="00CC72D6">
      <w:pPr>
        <w:spacing w:line="360" w:lineRule="auto"/>
        <w:rPr>
          <w:rFonts w:ascii="Times New Roman" w:hAnsi="Times New Roman" w:cs="Times New Roman"/>
          <w:sz w:val="24"/>
          <w:szCs w:val="24"/>
        </w:rPr>
      </w:pPr>
      <w:r w:rsidRPr="00CC72D6">
        <w:rPr>
          <w:rFonts w:ascii="Times New Roman" w:hAnsi="Times New Roman" w:cs="Times New Roman"/>
          <w:sz w:val="24"/>
          <w:szCs w:val="24"/>
        </w:rPr>
        <w:t>Average Sales per Order =</w:t>
      </w:r>
      <w:r>
        <w:rPr>
          <w:rFonts w:ascii="Times New Roman" w:hAnsi="Times New Roman" w:cs="Times New Roman"/>
          <w:sz w:val="24"/>
          <w:szCs w:val="24"/>
        </w:rPr>
        <w:t xml:space="preserve"> </w:t>
      </w:r>
      <w:r w:rsidRPr="00CC72D6">
        <w:rPr>
          <w:rFonts w:ascii="Times New Roman" w:hAnsi="Times New Roman" w:cs="Times New Roman"/>
          <w:sz w:val="24"/>
          <w:szCs w:val="24"/>
        </w:rPr>
        <w:t>DIVIDE([Total Sales], [Total Orders])</w:t>
      </w:r>
    </w:p>
    <w:p w14:paraId="54D07145" w14:textId="35CDC2C9"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b/>
          <w:bCs/>
          <w:sz w:val="24"/>
          <w:szCs w:val="24"/>
        </w:rPr>
        <w:t>Business purpose:</w:t>
      </w:r>
      <w:r w:rsidRPr="003E2DC2">
        <w:rPr>
          <w:rFonts w:ascii="Times New Roman" w:hAnsi="Times New Roman" w:cs="Times New Roman"/>
          <w:sz w:val="24"/>
          <w:szCs w:val="24"/>
        </w:rPr>
        <w:br/>
        <w:t>Helps evaluate purchasing value and provides additional context when interpreting total sales and order volume.</w:t>
      </w:r>
    </w:p>
    <w:p w14:paraId="36422E27" w14:textId="1E10ABA4" w:rsidR="003E2DC2" w:rsidRPr="003E2DC2" w:rsidRDefault="003E2DC2" w:rsidP="003E2DC2">
      <w:pPr>
        <w:pStyle w:val="Heading2"/>
        <w:numPr>
          <w:ilvl w:val="1"/>
          <w:numId w:val="2"/>
        </w:numPr>
        <w:spacing w:line="360" w:lineRule="auto"/>
        <w:rPr>
          <w:rFonts w:ascii="Times New Roman" w:hAnsi="Times New Roman" w:cs="Times New Roman"/>
          <w:color w:val="auto"/>
          <w:sz w:val="24"/>
          <w:szCs w:val="24"/>
        </w:rPr>
      </w:pPr>
      <w:bookmarkStart w:id="14" w:name="_Toc238165125"/>
      <w:r w:rsidRPr="003E2DC2">
        <w:rPr>
          <w:rFonts w:ascii="Times New Roman" w:hAnsi="Times New Roman" w:cs="Times New Roman"/>
          <w:color w:val="auto"/>
          <w:sz w:val="24"/>
          <w:szCs w:val="24"/>
        </w:rPr>
        <w:t>Profit Margin</w:t>
      </w:r>
      <w:bookmarkEnd w:id="14"/>
    </w:p>
    <w:p w14:paraId="1F38F4FE" w14:textId="57705C68" w:rsid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sz w:val="24"/>
          <w:szCs w:val="24"/>
        </w:rPr>
        <w:t>Profit Margin measures profit relative to sales.</w:t>
      </w:r>
    </w:p>
    <w:p w14:paraId="0C95F8C5" w14:textId="5D4E39BC" w:rsidR="00CC72D6" w:rsidRPr="003E2DC2" w:rsidRDefault="00CC72D6" w:rsidP="003E2DC2">
      <w:pPr>
        <w:spacing w:line="360" w:lineRule="auto"/>
        <w:rPr>
          <w:rFonts w:ascii="Times New Roman" w:hAnsi="Times New Roman" w:cs="Times New Roman"/>
          <w:sz w:val="24"/>
          <w:szCs w:val="24"/>
        </w:rPr>
      </w:pPr>
      <w:r w:rsidRPr="00CC72D6">
        <w:rPr>
          <w:rFonts w:ascii="Times New Roman" w:hAnsi="Times New Roman" w:cs="Times New Roman"/>
          <w:sz w:val="24"/>
          <w:szCs w:val="24"/>
        </w:rPr>
        <w:t>Profit Margin =</w:t>
      </w:r>
      <w:r>
        <w:rPr>
          <w:rFonts w:ascii="Times New Roman" w:hAnsi="Times New Roman" w:cs="Times New Roman"/>
          <w:sz w:val="24"/>
          <w:szCs w:val="24"/>
        </w:rPr>
        <w:t xml:space="preserve"> </w:t>
      </w:r>
      <w:r w:rsidRPr="00CC72D6">
        <w:rPr>
          <w:rFonts w:ascii="Times New Roman" w:hAnsi="Times New Roman" w:cs="Times New Roman"/>
          <w:sz w:val="24"/>
          <w:szCs w:val="24"/>
        </w:rPr>
        <w:t>DIVIDE([Total Profit], [Total Sales])</w:t>
      </w:r>
    </w:p>
    <w:p w14:paraId="671B6C65" w14:textId="77777777" w:rsidR="003E2DC2" w:rsidRPr="003E2DC2" w:rsidRDefault="003E2DC2" w:rsidP="003E2DC2">
      <w:pPr>
        <w:spacing w:line="360" w:lineRule="auto"/>
        <w:rPr>
          <w:rFonts w:ascii="Times New Roman" w:hAnsi="Times New Roman" w:cs="Times New Roman"/>
          <w:sz w:val="24"/>
          <w:szCs w:val="24"/>
        </w:rPr>
      </w:pPr>
      <w:r w:rsidRPr="003E2DC2">
        <w:rPr>
          <w:rFonts w:ascii="Times New Roman" w:hAnsi="Times New Roman" w:cs="Times New Roman"/>
          <w:b/>
          <w:bCs/>
          <w:sz w:val="24"/>
          <w:szCs w:val="24"/>
        </w:rPr>
        <w:t>Business purpose:</w:t>
      </w:r>
      <w:r w:rsidRPr="003E2DC2">
        <w:rPr>
          <w:rFonts w:ascii="Times New Roman" w:hAnsi="Times New Roman" w:cs="Times New Roman"/>
          <w:sz w:val="24"/>
          <w:szCs w:val="24"/>
        </w:rPr>
        <w:br/>
        <w:t>Provides a more meaningful profitability comparison across regions and other business dimensions because it considers profitability in relation to the revenue generated.</w:t>
      </w:r>
    </w:p>
    <w:p w14:paraId="012A5537" w14:textId="30CA65B6" w:rsidR="00CC72D6" w:rsidRPr="00CC72D6" w:rsidRDefault="00CC72D6" w:rsidP="00CC72D6">
      <w:pPr>
        <w:pStyle w:val="Heading1"/>
        <w:numPr>
          <w:ilvl w:val="0"/>
          <w:numId w:val="2"/>
        </w:numPr>
        <w:spacing w:line="360" w:lineRule="auto"/>
        <w:rPr>
          <w:rFonts w:ascii="Times New Roman" w:hAnsi="Times New Roman" w:cs="Times New Roman"/>
          <w:color w:val="auto"/>
          <w:sz w:val="24"/>
          <w:szCs w:val="24"/>
        </w:rPr>
      </w:pPr>
      <w:bookmarkStart w:id="15" w:name="_Toc238165126"/>
      <w:r w:rsidRPr="00CC72D6">
        <w:rPr>
          <w:rFonts w:ascii="Times New Roman" w:hAnsi="Times New Roman" w:cs="Times New Roman"/>
          <w:color w:val="auto"/>
          <w:sz w:val="24"/>
          <w:szCs w:val="24"/>
        </w:rPr>
        <w:t>DASHBOARD DEVELOPMENT</w:t>
      </w:r>
      <w:bookmarkEnd w:id="15"/>
    </w:p>
    <w:p w14:paraId="15C0FEBD" w14:textId="03E3A43F" w:rsidR="00CC72D6" w:rsidRPr="00CC72D6" w:rsidRDefault="00CC72D6" w:rsidP="00045910">
      <w:pPr>
        <w:spacing w:line="360" w:lineRule="auto"/>
        <w:jc w:val="both"/>
        <w:rPr>
          <w:rFonts w:ascii="Times New Roman" w:hAnsi="Times New Roman" w:cs="Times New Roman"/>
          <w:sz w:val="24"/>
          <w:szCs w:val="24"/>
        </w:rPr>
      </w:pPr>
      <w:r w:rsidRPr="00CC72D6">
        <w:rPr>
          <w:rFonts w:ascii="Times New Roman" w:hAnsi="Times New Roman" w:cs="Times New Roman"/>
          <w:sz w:val="24"/>
          <w:szCs w:val="24"/>
        </w:rPr>
        <w:t>The Power BI solution was organized into four analytical pages. Each page has a different purpose so that the report provides both high-level executive monitoring and detailed analysis.</w:t>
      </w:r>
    </w:p>
    <w:p w14:paraId="27F9586D" w14:textId="0104B945" w:rsidR="00CC72D6" w:rsidRPr="00045910" w:rsidRDefault="00CC72D6" w:rsidP="00045910">
      <w:pPr>
        <w:pStyle w:val="Heading2"/>
        <w:numPr>
          <w:ilvl w:val="1"/>
          <w:numId w:val="2"/>
        </w:numPr>
        <w:spacing w:line="360" w:lineRule="auto"/>
        <w:rPr>
          <w:rFonts w:ascii="Times New Roman" w:hAnsi="Times New Roman" w:cs="Times New Roman"/>
          <w:color w:val="auto"/>
          <w:sz w:val="24"/>
          <w:szCs w:val="24"/>
        </w:rPr>
      </w:pPr>
      <w:bookmarkStart w:id="16" w:name="_Toc238165127"/>
      <w:r w:rsidRPr="00045910">
        <w:rPr>
          <w:rFonts w:ascii="Times New Roman" w:hAnsi="Times New Roman" w:cs="Times New Roman"/>
          <w:color w:val="auto"/>
          <w:sz w:val="24"/>
          <w:szCs w:val="24"/>
        </w:rPr>
        <w:t>Executive Dashboard</w:t>
      </w:r>
      <w:bookmarkEnd w:id="16"/>
    </w:p>
    <w:p w14:paraId="23C2172E" w14:textId="75D9F38D" w:rsidR="00CC72D6" w:rsidRPr="00045910"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Executive Dashboard provides a high-level overview of retail business performance.</w:t>
      </w:r>
    </w:p>
    <w:p w14:paraId="7034D8F4" w14:textId="77777777" w:rsidR="00CC72D6" w:rsidRPr="00045910" w:rsidRDefault="00CC72D6" w:rsidP="00045910">
      <w:pPr>
        <w:keepNext/>
        <w:spacing w:line="360" w:lineRule="auto"/>
        <w:rPr>
          <w:rFonts w:ascii="Times New Roman" w:hAnsi="Times New Roman" w:cs="Times New Roman"/>
          <w:sz w:val="24"/>
          <w:szCs w:val="24"/>
        </w:rPr>
      </w:pPr>
      <w:r w:rsidRPr="00045910">
        <w:rPr>
          <w:rFonts w:ascii="Times New Roman" w:hAnsi="Times New Roman" w:cs="Times New Roman"/>
          <w:noProof/>
          <w:sz w:val="24"/>
          <w:szCs w:val="24"/>
        </w:rPr>
        <w:drawing>
          <wp:inline distT="0" distB="0" distL="0" distR="0" wp14:anchorId="7FE6B410" wp14:editId="10F8C963">
            <wp:extent cx="5943600" cy="3338830"/>
            <wp:effectExtent l="0" t="0" r="0" b="0"/>
            <wp:docPr id="2" name="Picture 2"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ata dash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45616012" w14:textId="09551284" w:rsidR="00CC72D6" w:rsidRPr="00CC72D6" w:rsidRDefault="00CC72D6" w:rsidP="00045910">
      <w:pPr>
        <w:pStyle w:val="Caption"/>
        <w:spacing w:line="360" w:lineRule="auto"/>
        <w:jc w:val="center"/>
        <w:rPr>
          <w:rFonts w:ascii="Times New Roman" w:hAnsi="Times New Roman" w:cs="Times New Roman"/>
          <w:i w:val="0"/>
          <w:iCs w:val="0"/>
          <w:color w:val="auto"/>
          <w:sz w:val="24"/>
          <w:szCs w:val="24"/>
        </w:rPr>
      </w:pPr>
      <w:r w:rsidRPr="00045910">
        <w:rPr>
          <w:rFonts w:ascii="Times New Roman" w:hAnsi="Times New Roman" w:cs="Times New Roman"/>
          <w:i w:val="0"/>
          <w:iCs w:val="0"/>
          <w:color w:val="auto"/>
          <w:sz w:val="24"/>
          <w:szCs w:val="24"/>
        </w:rPr>
        <w:t xml:space="preserve">Figure </w:t>
      </w:r>
      <w:r w:rsidR="00045910" w:rsidRPr="00045910">
        <w:rPr>
          <w:rFonts w:ascii="Times New Roman" w:hAnsi="Times New Roman" w:cs="Times New Roman"/>
          <w:i w:val="0"/>
          <w:iCs w:val="0"/>
          <w:color w:val="auto"/>
          <w:sz w:val="24"/>
          <w:szCs w:val="24"/>
        </w:rPr>
        <w:fldChar w:fldCharType="begin"/>
      </w:r>
      <w:r w:rsidR="00045910" w:rsidRPr="00045910">
        <w:rPr>
          <w:rFonts w:ascii="Times New Roman" w:hAnsi="Times New Roman" w:cs="Times New Roman"/>
          <w:i w:val="0"/>
          <w:iCs w:val="0"/>
          <w:color w:val="auto"/>
          <w:sz w:val="24"/>
          <w:szCs w:val="24"/>
        </w:rPr>
        <w:instrText xml:space="preserve"> STYLEREF 1 \s </w:instrText>
      </w:r>
      <w:r w:rsidR="00045910" w:rsidRPr="00045910">
        <w:rPr>
          <w:rFonts w:ascii="Times New Roman" w:hAnsi="Times New Roman" w:cs="Times New Roman"/>
          <w:i w:val="0"/>
          <w:iCs w:val="0"/>
          <w:color w:val="auto"/>
          <w:sz w:val="24"/>
          <w:szCs w:val="24"/>
        </w:rPr>
        <w:fldChar w:fldCharType="separate"/>
      </w:r>
      <w:r w:rsidR="00045910" w:rsidRPr="00045910">
        <w:rPr>
          <w:rFonts w:ascii="Times New Roman" w:hAnsi="Times New Roman" w:cs="Times New Roman"/>
          <w:i w:val="0"/>
          <w:iCs w:val="0"/>
          <w:noProof/>
          <w:color w:val="auto"/>
          <w:sz w:val="24"/>
          <w:szCs w:val="24"/>
        </w:rPr>
        <w:t>8</w:t>
      </w:r>
      <w:r w:rsidR="00045910" w:rsidRPr="00045910">
        <w:rPr>
          <w:rFonts w:ascii="Times New Roman" w:hAnsi="Times New Roman" w:cs="Times New Roman"/>
          <w:i w:val="0"/>
          <w:iCs w:val="0"/>
          <w:color w:val="auto"/>
          <w:sz w:val="24"/>
          <w:szCs w:val="24"/>
        </w:rPr>
        <w:fldChar w:fldCharType="end"/>
      </w:r>
      <w:r w:rsidR="00045910" w:rsidRPr="00045910">
        <w:rPr>
          <w:rFonts w:ascii="Times New Roman" w:hAnsi="Times New Roman" w:cs="Times New Roman"/>
          <w:i w:val="0"/>
          <w:iCs w:val="0"/>
          <w:color w:val="auto"/>
          <w:sz w:val="24"/>
          <w:szCs w:val="24"/>
        </w:rPr>
        <w:t>.</w:t>
      </w:r>
      <w:r w:rsidR="00045910" w:rsidRPr="00045910">
        <w:rPr>
          <w:rFonts w:ascii="Times New Roman" w:hAnsi="Times New Roman" w:cs="Times New Roman"/>
          <w:i w:val="0"/>
          <w:iCs w:val="0"/>
          <w:color w:val="auto"/>
          <w:sz w:val="24"/>
          <w:szCs w:val="24"/>
        </w:rPr>
        <w:fldChar w:fldCharType="begin"/>
      </w:r>
      <w:r w:rsidR="00045910" w:rsidRPr="00045910">
        <w:rPr>
          <w:rFonts w:ascii="Times New Roman" w:hAnsi="Times New Roman" w:cs="Times New Roman"/>
          <w:i w:val="0"/>
          <w:iCs w:val="0"/>
          <w:color w:val="auto"/>
          <w:sz w:val="24"/>
          <w:szCs w:val="24"/>
        </w:rPr>
        <w:instrText xml:space="preserve"> SEQ Figure \* ARABIC \s 1 </w:instrText>
      </w:r>
      <w:r w:rsidR="00045910" w:rsidRPr="00045910">
        <w:rPr>
          <w:rFonts w:ascii="Times New Roman" w:hAnsi="Times New Roman" w:cs="Times New Roman"/>
          <w:i w:val="0"/>
          <w:iCs w:val="0"/>
          <w:color w:val="auto"/>
          <w:sz w:val="24"/>
          <w:szCs w:val="24"/>
        </w:rPr>
        <w:fldChar w:fldCharType="separate"/>
      </w:r>
      <w:r w:rsidR="00045910" w:rsidRPr="00045910">
        <w:rPr>
          <w:rFonts w:ascii="Times New Roman" w:hAnsi="Times New Roman" w:cs="Times New Roman"/>
          <w:i w:val="0"/>
          <w:iCs w:val="0"/>
          <w:noProof/>
          <w:color w:val="auto"/>
          <w:sz w:val="24"/>
          <w:szCs w:val="24"/>
        </w:rPr>
        <w:t>1</w:t>
      </w:r>
      <w:r w:rsidR="00045910"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 Executive Dashboard</w:t>
      </w:r>
    </w:p>
    <w:p w14:paraId="2D6784CA"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page contains five primary KPIs:</w:t>
      </w:r>
    </w:p>
    <w:p w14:paraId="775E020F" w14:textId="77777777" w:rsidR="00CC72D6" w:rsidRPr="00CC72D6" w:rsidRDefault="00CC72D6" w:rsidP="00045910">
      <w:pPr>
        <w:numPr>
          <w:ilvl w:val="0"/>
          <w:numId w:val="25"/>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Sales</w:t>
      </w:r>
    </w:p>
    <w:p w14:paraId="6C8200FE" w14:textId="77777777" w:rsidR="00CC72D6" w:rsidRPr="00CC72D6" w:rsidRDefault="00CC72D6" w:rsidP="00045910">
      <w:pPr>
        <w:numPr>
          <w:ilvl w:val="0"/>
          <w:numId w:val="25"/>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Profit</w:t>
      </w:r>
    </w:p>
    <w:p w14:paraId="526D00BD" w14:textId="77777777" w:rsidR="00CC72D6" w:rsidRPr="00CC72D6" w:rsidRDefault="00CC72D6" w:rsidP="00045910">
      <w:pPr>
        <w:numPr>
          <w:ilvl w:val="0"/>
          <w:numId w:val="25"/>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Orders</w:t>
      </w:r>
    </w:p>
    <w:p w14:paraId="3AC2453A" w14:textId="77777777" w:rsidR="00CC72D6" w:rsidRPr="00CC72D6" w:rsidRDefault="00CC72D6" w:rsidP="00045910">
      <w:pPr>
        <w:numPr>
          <w:ilvl w:val="0"/>
          <w:numId w:val="25"/>
        </w:numPr>
        <w:spacing w:line="360" w:lineRule="auto"/>
        <w:rPr>
          <w:rFonts w:ascii="Times New Roman" w:hAnsi="Times New Roman" w:cs="Times New Roman"/>
          <w:sz w:val="24"/>
          <w:szCs w:val="24"/>
        </w:rPr>
      </w:pPr>
      <w:r w:rsidRPr="00CC72D6">
        <w:rPr>
          <w:rFonts w:ascii="Times New Roman" w:hAnsi="Times New Roman" w:cs="Times New Roman"/>
          <w:sz w:val="24"/>
          <w:szCs w:val="24"/>
        </w:rPr>
        <w:t>Average Sales per Order</w:t>
      </w:r>
    </w:p>
    <w:p w14:paraId="49E6917E" w14:textId="77777777" w:rsidR="00CC72D6" w:rsidRPr="00CC72D6" w:rsidRDefault="00CC72D6" w:rsidP="00045910">
      <w:pPr>
        <w:numPr>
          <w:ilvl w:val="0"/>
          <w:numId w:val="25"/>
        </w:numPr>
        <w:spacing w:line="360" w:lineRule="auto"/>
        <w:rPr>
          <w:rFonts w:ascii="Times New Roman" w:hAnsi="Times New Roman" w:cs="Times New Roman"/>
          <w:sz w:val="24"/>
          <w:szCs w:val="24"/>
        </w:rPr>
      </w:pPr>
      <w:r w:rsidRPr="00CC72D6">
        <w:rPr>
          <w:rFonts w:ascii="Times New Roman" w:hAnsi="Times New Roman" w:cs="Times New Roman"/>
          <w:sz w:val="24"/>
          <w:szCs w:val="24"/>
        </w:rPr>
        <w:t>Profit Margin</w:t>
      </w:r>
    </w:p>
    <w:p w14:paraId="2D687D4B"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 xml:space="preserve">A </w:t>
      </w:r>
      <w:r w:rsidRPr="00CC72D6">
        <w:rPr>
          <w:rFonts w:ascii="Times New Roman" w:hAnsi="Times New Roman" w:cs="Times New Roman"/>
          <w:b/>
          <w:bCs/>
          <w:sz w:val="24"/>
          <w:szCs w:val="24"/>
        </w:rPr>
        <w:t>Monthly Sales Trend</w:t>
      </w:r>
      <w:r w:rsidRPr="00CC72D6">
        <w:rPr>
          <w:rFonts w:ascii="Times New Roman" w:hAnsi="Times New Roman" w:cs="Times New Roman"/>
          <w:sz w:val="24"/>
          <w:szCs w:val="24"/>
        </w:rPr>
        <w:t xml:space="preserve"> visualization was included to provide a time-based view of sales performance.</w:t>
      </w:r>
    </w:p>
    <w:p w14:paraId="1C9B7D04"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page also includes:</w:t>
      </w:r>
    </w:p>
    <w:p w14:paraId="1417C2F8" w14:textId="77777777" w:rsidR="00CC72D6" w:rsidRPr="00CC72D6" w:rsidRDefault="00CC72D6" w:rsidP="00045910">
      <w:pPr>
        <w:numPr>
          <w:ilvl w:val="0"/>
          <w:numId w:val="26"/>
        </w:numPr>
        <w:spacing w:line="360" w:lineRule="auto"/>
        <w:rPr>
          <w:rFonts w:ascii="Times New Roman" w:hAnsi="Times New Roman" w:cs="Times New Roman"/>
          <w:sz w:val="24"/>
          <w:szCs w:val="24"/>
        </w:rPr>
      </w:pPr>
      <w:r w:rsidRPr="00CC72D6">
        <w:rPr>
          <w:rFonts w:ascii="Times New Roman" w:hAnsi="Times New Roman" w:cs="Times New Roman"/>
          <w:sz w:val="24"/>
          <w:szCs w:val="24"/>
        </w:rPr>
        <w:t>Sales by Region</w:t>
      </w:r>
    </w:p>
    <w:p w14:paraId="6E9F66A1" w14:textId="77777777" w:rsidR="00CC72D6" w:rsidRPr="00CC72D6" w:rsidRDefault="00CC72D6" w:rsidP="00045910">
      <w:pPr>
        <w:numPr>
          <w:ilvl w:val="0"/>
          <w:numId w:val="26"/>
        </w:numPr>
        <w:spacing w:line="360" w:lineRule="auto"/>
        <w:rPr>
          <w:rFonts w:ascii="Times New Roman" w:hAnsi="Times New Roman" w:cs="Times New Roman"/>
          <w:sz w:val="24"/>
          <w:szCs w:val="24"/>
        </w:rPr>
      </w:pPr>
      <w:r w:rsidRPr="00CC72D6">
        <w:rPr>
          <w:rFonts w:ascii="Times New Roman" w:hAnsi="Times New Roman" w:cs="Times New Roman"/>
          <w:sz w:val="24"/>
          <w:szCs w:val="24"/>
        </w:rPr>
        <w:t>Sales by Category</w:t>
      </w:r>
    </w:p>
    <w:p w14:paraId="743113B7" w14:textId="77777777" w:rsidR="00CC72D6" w:rsidRPr="00CC72D6" w:rsidRDefault="00CC72D6" w:rsidP="00045910">
      <w:pPr>
        <w:numPr>
          <w:ilvl w:val="0"/>
          <w:numId w:val="26"/>
        </w:numPr>
        <w:spacing w:line="360" w:lineRule="auto"/>
        <w:rPr>
          <w:rFonts w:ascii="Times New Roman" w:hAnsi="Times New Roman" w:cs="Times New Roman"/>
          <w:sz w:val="24"/>
          <w:szCs w:val="24"/>
        </w:rPr>
      </w:pPr>
      <w:r w:rsidRPr="00CC72D6">
        <w:rPr>
          <w:rFonts w:ascii="Times New Roman" w:hAnsi="Times New Roman" w:cs="Times New Roman"/>
          <w:sz w:val="24"/>
          <w:szCs w:val="24"/>
        </w:rPr>
        <w:t>Region slicer</w:t>
      </w:r>
    </w:p>
    <w:p w14:paraId="19CE3C9C" w14:textId="77777777" w:rsidR="00CC72D6" w:rsidRPr="00CC72D6" w:rsidRDefault="00CC72D6" w:rsidP="00045910">
      <w:pPr>
        <w:numPr>
          <w:ilvl w:val="0"/>
          <w:numId w:val="26"/>
        </w:numPr>
        <w:spacing w:line="360" w:lineRule="auto"/>
        <w:rPr>
          <w:rFonts w:ascii="Times New Roman" w:hAnsi="Times New Roman" w:cs="Times New Roman"/>
          <w:sz w:val="24"/>
          <w:szCs w:val="24"/>
        </w:rPr>
      </w:pPr>
      <w:r w:rsidRPr="00CC72D6">
        <w:rPr>
          <w:rFonts w:ascii="Times New Roman" w:hAnsi="Times New Roman" w:cs="Times New Roman"/>
          <w:sz w:val="24"/>
          <w:szCs w:val="24"/>
        </w:rPr>
        <w:t>Customer Segment slicer</w:t>
      </w:r>
    </w:p>
    <w:p w14:paraId="17F7DA28" w14:textId="77777777" w:rsidR="00CC72D6" w:rsidRPr="00CC72D6" w:rsidRDefault="00CC72D6" w:rsidP="00045910">
      <w:pPr>
        <w:numPr>
          <w:ilvl w:val="0"/>
          <w:numId w:val="26"/>
        </w:numPr>
        <w:spacing w:line="360" w:lineRule="auto"/>
        <w:rPr>
          <w:rFonts w:ascii="Times New Roman" w:hAnsi="Times New Roman" w:cs="Times New Roman"/>
          <w:sz w:val="24"/>
          <w:szCs w:val="24"/>
        </w:rPr>
      </w:pPr>
      <w:r w:rsidRPr="00CC72D6">
        <w:rPr>
          <w:rFonts w:ascii="Times New Roman" w:hAnsi="Times New Roman" w:cs="Times New Roman"/>
          <w:sz w:val="24"/>
          <w:szCs w:val="24"/>
        </w:rPr>
        <w:t>Year slicer</w:t>
      </w:r>
    </w:p>
    <w:p w14:paraId="2C488175" w14:textId="27632E09" w:rsidR="00CC72D6" w:rsidRDefault="00CC72D6" w:rsidP="00045910">
      <w:pPr>
        <w:spacing w:line="360" w:lineRule="auto"/>
        <w:jc w:val="both"/>
        <w:rPr>
          <w:rFonts w:ascii="Times New Roman" w:hAnsi="Times New Roman" w:cs="Times New Roman"/>
          <w:sz w:val="24"/>
          <w:szCs w:val="24"/>
        </w:rPr>
      </w:pPr>
      <w:r w:rsidRPr="00CC72D6">
        <w:rPr>
          <w:rFonts w:ascii="Times New Roman" w:hAnsi="Times New Roman" w:cs="Times New Roman"/>
          <w:sz w:val="24"/>
          <w:szCs w:val="24"/>
        </w:rPr>
        <w:t>The purpose of this page is to provide executives or management users with a quick overview of current business performance without requiring them to inspect individual transactions.</w:t>
      </w:r>
    </w:p>
    <w:p w14:paraId="22E9E07E" w14:textId="015617B8" w:rsidR="00412543" w:rsidRDefault="00412543" w:rsidP="00045910">
      <w:pPr>
        <w:spacing w:line="360" w:lineRule="auto"/>
        <w:jc w:val="both"/>
        <w:rPr>
          <w:rFonts w:ascii="Times New Roman" w:hAnsi="Times New Roman" w:cs="Times New Roman"/>
          <w:sz w:val="24"/>
          <w:szCs w:val="24"/>
        </w:rPr>
      </w:pPr>
    </w:p>
    <w:p w14:paraId="5ED8AE6E" w14:textId="7FE911E5" w:rsidR="00412543" w:rsidRDefault="00412543" w:rsidP="00045910">
      <w:pPr>
        <w:spacing w:line="360" w:lineRule="auto"/>
        <w:jc w:val="both"/>
        <w:rPr>
          <w:rFonts w:ascii="Times New Roman" w:hAnsi="Times New Roman" w:cs="Times New Roman"/>
          <w:sz w:val="24"/>
          <w:szCs w:val="24"/>
        </w:rPr>
      </w:pPr>
    </w:p>
    <w:p w14:paraId="2B60837E" w14:textId="49995340" w:rsidR="00412543" w:rsidRDefault="00412543" w:rsidP="00045910">
      <w:pPr>
        <w:spacing w:line="360" w:lineRule="auto"/>
        <w:jc w:val="both"/>
        <w:rPr>
          <w:rFonts w:ascii="Times New Roman" w:hAnsi="Times New Roman" w:cs="Times New Roman"/>
          <w:sz w:val="24"/>
          <w:szCs w:val="24"/>
        </w:rPr>
      </w:pPr>
    </w:p>
    <w:p w14:paraId="1A1BA774" w14:textId="7A9A659D" w:rsidR="00412543" w:rsidRDefault="00412543" w:rsidP="00045910">
      <w:pPr>
        <w:spacing w:line="360" w:lineRule="auto"/>
        <w:jc w:val="both"/>
        <w:rPr>
          <w:rFonts w:ascii="Times New Roman" w:hAnsi="Times New Roman" w:cs="Times New Roman"/>
          <w:sz w:val="24"/>
          <w:szCs w:val="24"/>
        </w:rPr>
      </w:pPr>
    </w:p>
    <w:p w14:paraId="10393133" w14:textId="49C2F39F" w:rsidR="00412543" w:rsidRDefault="00412543" w:rsidP="00045910">
      <w:pPr>
        <w:spacing w:line="360" w:lineRule="auto"/>
        <w:jc w:val="both"/>
        <w:rPr>
          <w:rFonts w:ascii="Times New Roman" w:hAnsi="Times New Roman" w:cs="Times New Roman"/>
          <w:sz w:val="24"/>
          <w:szCs w:val="24"/>
        </w:rPr>
      </w:pPr>
    </w:p>
    <w:p w14:paraId="5708FF17" w14:textId="291C2EFF" w:rsidR="00412543" w:rsidRDefault="00412543" w:rsidP="00045910">
      <w:pPr>
        <w:spacing w:line="360" w:lineRule="auto"/>
        <w:jc w:val="both"/>
        <w:rPr>
          <w:rFonts w:ascii="Times New Roman" w:hAnsi="Times New Roman" w:cs="Times New Roman"/>
          <w:sz w:val="24"/>
          <w:szCs w:val="24"/>
        </w:rPr>
      </w:pPr>
    </w:p>
    <w:p w14:paraId="3943BE16" w14:textId="44BA5559" w:rsidR="00412543" w:rsidRDefault="00412543" w:rsidP="00045910">
      <w:pPr>
        <w:spacing w:line="360" w:lineRule="auto"/>
        <w:jc w:val="both"/>
        <w:rPr>
          <w:rFonts w:ascii="Times New Roman" w:hAnsi="Times New Roman" w:cs="Times New Roman"/>
          <w:sz w:val="24"/>
          <w:szCs w:val="24"/>
        </w:rPr>
      </w:pPr>
    </w:p>
    <w:p w14:paraId="3B6914D8" w14:textId="6D844B65" w:rsidR="00412543" w:rsidRDefault="00412543" w:rsidP="00045910">
      <w:pPr>
        <w:spacing w:line="360" w:lineRule="auto"/>
        <w:jc w:val="both"/>
        <w:rPr>
          <w:rFonts w:ascii="Times New Roman" w:hAnsi="Times New Roman" w:cs="Times New Roman"/>
          <w:sz w:val="24"/>
          <w:szCs w:val="24"/>
        </w:rPr>
      </w:pPr>
    </w:p>
    <w:p w14:paraId="074D40B4" w14:textId="77777777" w:rsidR="00412543" w:rsidRPr="00CC72D6" w:rsidRDefault="00412543" w:rsidP="00045910">
      <w:pPr>
        <w:spacing w:line="360" w:lineRule="auto"/>
        <w:jc w:val="both"/>
        <w:rPr>
          <w:rFonts w:ascii="Times New Roman" w:hAnsi="Times New Roman" w:cs="Times New Roman"/>
          <w:sz w:val="24"/>
          <w:szCs w:val="24"/>
        </w:rPr>
      </w:pPr>
    </w:p>
    <w:p w14:paraId="749B3C1E" w14:textId="46C77EEA" w:rsidR="00CC72D6" w:rsidRPr="00045910" w:rsidRDefault="00CC72D6" w:rsidP="00045910">
      <w:pPr>
        <w:pStyle w:val="Heading2"/>
        <w:numPr>
          <w:ilvl w:val="1"/>
          <w:numId w:val="2"/>
        </w:numPr>
        <w:spacing w:line="360" w:lineRule="auto"/>
        <w:rPr>
          <w:rFonts w:ascii="Times New Roman" w:hAnsi="Times New Roman" w:cs="Times New Roman"/>
          <w:color w:val="auto"/>
          <w:sz w:val="24"/>
          <w:szCs w:val="24"/>
        </w:rPr>
      </w:pPr>
      <w:bookmarkStart w:id="17" w:name="_Toc238165128"/>
      <w:r w:rsidRPr="00045910">
        <w:rPr>
          <w:rFonts w:ascii="Times New Roman" w:hAnsi="Times New Roman" w:cs="Times New Roman"/>
          <w:color w:val="auto"/>
          <w:sz w:val="24"/>
          <w:szCs w:val="24"/>
        </w:rPr>
        <w:t>Sales Analysis</w:t>
      </w:r>
      <w:bookmarkEnd w:id="17"/>
    </w:p>
    <w:p w14:paraId="025E4A35" w14:textId="0237DF9E" w:rsidR="00CC72D6" w:rsidRPr="00045910"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Sales Analysis page provides more detailed analysis of sales performance.</w:t>
      </w:r>
    </w:p>
    <w:p w14:paraId="30A91426" w14:textId="77777777" w:rsidR="00CC72D6" w:rsidRPr="00045910" w:rsidRDefault="00CC72D6" w:rsidP="00045910">
      <w:pPr>
        <w:keepNext/>
        <w:spacing w:line="360" w:lineRule="auto"/>
        <w:rPr>
          <w:rFonts w:ascii="Times New Roman" w:hAnsi="Times New Roman" w:cs="Times New Roman"/>
          <w:sz w:val="24"/>
          <w:szCs w:val="24"/>
        </w:rPr>
      </w:pPr>
      <w:r w:rsidRPr="00045910">
        <w:rPr>
          <w:rFonts w:ascii="Times New Roman" w:hAnsi="Times New Roman" w:cs="Times New Roman"/>
          <w:noProof/>
          <w:sz w:val="24"/>
          <w:szCs w:val="24"/>
        </w:rPr>
        <w:drawing>
          <wp:inline distT="0" distB="0" distL="0" distR="0" wp14:anchorId="4EE5701E" wp14:editId="38441840">
            <wp:extent cx="6362700" cy="3576981"/>
            <wp:effectExtent l="0" t="0" r="0" b="444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6425" cy="3607184"/>
                    </a:xfrm>
                    <a:prstGeom prst="rect">
                      <a:avLst/>
                    </a:prstGeom>
                  </pic:spPr>
                </pic:pic>
              </a:graphicData>
            </a:graphic>
          </wp:inline>
        </w:drawing>
      </w:r>
    </w:p>
    <w:p w14:paraId="348A4F7F" w14:textId="3D0D5F67" w:rsidR="00CC72D6" w:rsidRPr="00CC72D6" w:rsidRDefault="00CC72D6" w:rsidP="00045910">
      <w:pPr>
        <w:pStyle w:val="Caption"/>
        <w:spacing w:line="360" w:lineRule="auto"/>
        <w:jc w:val="center"/>
        <w:rPr>
          <w:rFonts w:ascii="Times New Roman" w:hAnsi="Times New Roman" w:cs="Times New Roman"/>
          <w:i w:val="0"/>
          <w:iCs w:val="0"/>
          <w:color w:val="auto"/>
          <w:sz w:val="24"/>
          <w:szCs w:val="24"/>
        </w:rPr>
      </w:pPr>
      <w:r w:rsidRPr="00045910">
        <w:rPr>
          <w:rFonts w:ascii="Times New Roman" w:hAnsi="Times New Roman" w:cs="Times New Roman"/>
          <w:i w:val="0"/>
          <w:iCs w:val="0"/>
          <w:color w:val="auto"/>
          <w:sz w:val="24"/>
          <w:szCs w:val="24"/>
        </w:rPr>
        <w:t xml:space="preserve">Figure </w:t>
      </w:r>
      <w:r w:rsidR="00045910" w:rsidRPr="00045910">
        <w:rPr>
          <w:rFonts w:ascii="Times New Roman" w:hAnsi="Times New Roman" w:cs="Times New Roman"/>
          <w:i w:val="0"/>
          <w:iCs w:val="0"/>
          <w:color w:val="auto"/>
          <w:sz w:val="24"/>
          <w:szCs w:val="24"/>
        </w:rPr>
        <w:fldChar w:fldCharType="begin"/>
      </w:r>
      <w:r w:rsidR="00045910" w:rsidRPr="00045910">
        <w:rPr>
          <w:rFonts w:ascii="Times New Roman" w:hAnsi="Times New Roman" w:cs="Times New Roman"/>
          <w:i w:val="0"/>
          <w:iCs w:val="0"/>
          <w:color w:val="auto"/>
          <w:sz w:val="24"/>
          <w:szCs w:val="24"/>
        </w:rPr>
        <w:instrText xml:space="preserve"> STYLEREF 1 \s </w:instrText>
      </w:r>
      <w:r w:rsidR="00045910" w:rsidRPr="00045910">
        <w:rPr>
          <w:rFonts w:ascii="Times New Roman" w:hAnsi="Times New Roman" w:cs="Times New Roman"/>
          <w:i w:val="0"/>
          <w:iCs w:val="0"/>
          <w:color w:val="auto"/>
          <w:sz w:val="24"/>
          <w:szCs w:val="24"/>
        </w:rPr>
        <w:fldChar w:fldCharType="separate"/>
      </w:r>
      <w:r w:rsidR="00045910" w:rsidRPr="00045910">
        <w:rPr>
          <w:rFonts w:ascii="Times New Roman" w:hAnsi="Times New Roman" w:cs="Times New Roman"/>
          <w:i w:val="0"/>
          <w:iCs w:val="0"/>
          <w:noProof/>
          <w:color w:val="auto"/>
          <w:sz w:val="24"/>
          <w:szCs w:val="24"/>
        </w:rPr>
        <w:t>8</w:t>
      </w:r>
      <w:r w:rsidR="00045910" w:rsidRPr="00045910">
        <w:rPr>
          <w:rFonts w:ascii="Times New Roman" w:hAnsi="Times New Roman" w:cs="Times New Roman"/>
          <w:i w:val="0"/>
          <w:iCs w:val="0"/>
          <w:color w:val="auto"/>
          <w:sz w:val="24"/>
          <w:szCs w:val="24"/>
        </w:rPr>
        <w:fldChar w:fldCharType="end"/>
      </w:r>
      <w:r w:rsidR="00045910" w:rsidRPr="00045910">
        <w:rPr>
          <w:rFonts w:ascii="Times New Roman" w:hAnsi="Times New Roman" w:cs="Times New Roman"/>
          <w:i w:val="0"/>
          <w:iCs w:val="0"/>
          <w:color w:val="auto"/>
          <w:sz w:val="24"/>
          <w:szCs w:val="24"/>
        </w:rPr>
        <w:t>.</w:t>
      </w:r>
      <w:r w:rsidR="00045910" w:rsidRPr="00045910">
        <w:rPr>
          <w:rFonts w:ascii="Times New Roman" w:hAnsi="Times New Roman" w:cs="Times New Roman"/>
          <w:i w:val="0"/>
          <w:iCs w:val="0"/>
          <w:color w:val="auto"/>
          <w:sz w:val="24"/>
          <w:szCs w:val="24"/>
        </w:rPr>
        <w:fldChar w:fldCharType="begin"/>
      </w:r>
      <w:r w:rsidR="00045910" w:rsidRPr="00045910">
        <w:rPr>
          <w:rFonts w:ascii="Times New Roman" w:hAnsi="Times New Roman" w:cs="Times New Roman"/>
          <w:i w:val="0"/>
          <w:iCs w:val="0"/>
          <w:color w:val="auto"/>
          <w:sz w:val="24"/>
          <w:szCs w:val="24"/>
        </w:rPr>
        <w:instrText xml:space="preserve"> SEQ Figure \* ARABIC \s 1 </w:instrText>
      </w:r>
      <w:r w:rsidR="00045910" w:rsidRPr="00045910">
        <w:rPr>
          <w:rFonts w:ascii="Times New Roman" w:hAnsi="Times New Roman" w:cs="Times New Roman"/>
          <w:i w:val="0"/>
          <w:iCs w:val="0"/>
          <w:color w:val="auto"/>
          <w:sz w:val="24"/>
          <w:szCs w:val="24"/>
        </w:rPr>
        <w:fldChar w:fldCharType="separate"/>
      </w:r>
      <w:r w:rsidR="00045910" w:rsidRPr="00045910">
        <w:rPr>
          <w:rFonts w:ascii="Times New Roman" w:hAnsi="Times New Roman" w:cs="Times New Roman"/>
          <w:i w:val="0"/>
          <w:iCs w:val="0"/>
          <w:noProof/>
          <w:color w:val="auto"/>
          <w:sz w:val="24"/>
          <w:szCs w:val="24"/>
        </w:rPr>
        <w:t>2</w:t>
      </w:r>
      <w:r w:rsidR="00045910"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 Sales Analysis Dashboard</w:t>
      </w:r>
    </w:p>
    <w:p w14:paraId="71D1C1A4"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page contains:</w:t>
      </w:r>
    </w:p>
    <w:p w14:paraId="16FEA4DF"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by State</w:t>
      </w:r>
    </w:p>
    <w:p w14:paraId="4207AEE4"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identifies the highest-performing states based on sales and provides a geographic perspective of revenue performance.</w:t>
      </w:r>
    </w:p>
    <w:p w14:paraId="3BCD3D4A"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Top 10 Products by Sales</w:t>
      </w:r>
    </w:p>
    <w:p w14:paraId="4BB51F44"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identifies the products generating the highest sales values.</w:t>
      </w:r>
    </w:p>
    <w:p w14:paraId="7E7D564E"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can help stakeholders understand which products contribute significantly to revenue.</w:t>
      </w:r>
    </w:p>
    <w:p w14:paraId="2964F00A"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Monthly Profit Trend</w:t>
      </w:r>
    </w:p>
    <w:p w14:paraId="2059734C"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provides a time-based view of profitability and allows users to identify periods of stronger or weaker profit performance.</w:t>
      </w:r>
    </w:p>
    <w:p w14:paraId="22A8DEE9"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by Ship Mode</w:t>
      </w:r>
    </w:p>
    <w:p w14:paraId="437C623E"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compares sales performance across shipping methods and provides additional operational context.</w:t>
      </w:r>
    </w:p>
    <w:p w14:paraId="29643443" w14:textId="57FFF95F"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Interactive filters for Region, Category, Segment, and Year allow users to analyze these visuals under different business conditions.</w:t>
      </w:r>
    </w:p>
    <w:p w14:paraId="0435B9B9" w14:textId="120E86A2" w:rsidR="00CC72D6" w:rsidRPr="00045910" w:rsidRDefault="00CC72D6" w:rsidP="00045910">
      <w:pPr>
        <w:pStyle w:val="Heading2"/>
        <w:numPr>
          <w:ilvl w:val="1"/>
          <w:numId w:val="2"/>
        </w:numPr>
        <w:spacing w:line="360" w:lineRule="auto"/>
        <w:rPr>
          <w:rFonts w:ascii="Times New Roman" w:hAnsi="Times New Roman" w:cs="Times New Roman"/>
          <w:color w:val="auto"/>
          <w:sz w:val="24"/>
          <w:szCs w:val="24"/>
        </w:rPr>
      </w:pPr>
      <w:bookmarkStart w:id="18" w:name="_Toc238165129"/>
      <w:r w:rsidRPr="00045910">
        <w:rPr>
          <w:rFonts w:ascii="Times New Roman" w:hAnsi="Times New Roman" w:cs="Times New Roman"/>
          <w:color w:val="auto"/>
          <w:sz w:val="24"/>
          <w:szCs w:val="24"/>
        </w:rPr>
        <w:t>Customer &amp; Product Insights</w:t>
      </w:r>
      <w:bookmarkEnd w:id="18"/>
    </w:p>
    <w:p w14:paraId="1C229758"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Customer &amp; Product Insights page focuses on customer contribution, product profitability, and detailed transaction analysis.</w:t>
      </w:r>
    </w:p>
    <w:p w14:paraId="54FCD3C4" w14:textId="77777777" w:rsidR="00045910" w:rsidRPr="00045910" w:rsidRDefault="00045910" w:rsidP="00045910">
      <w:pPr>
        <w:keepNext/>
        <w:spacing w:line="360" w:lineRule="auto"/>
        <w:rPr>
          <w:rFonts w:ascii="Times New Roman" w:hAnsi="Times New Roman" w:cs="Times New Roman"/>
          <w:sz w:val="24"/>
          <w:szCs w:val="24"/>
        </w:rPr>
      </w:pPr>
      <w:r w:rsidRPr="00045910">
        <w:rPr>
          <w:rFonts w:ascii="Times New Roman" w:hAnsi="Times New Roman" w:cs="Times New Roman"/>
          <w:b/>
          <w:bCs/>
          <w:noProof/>
          <w:sz w:val="24"/>
          <w:szCs w:val="24"/>
        </w:rPr>
        <w:drawing>
          <wp:inline distT="0" distB="0" distL="0" distR="0" wp14:anchorId="4D7D796D" wp14:editId="77B905B4">
            <wp:extent cx="5943600" cy="3380740"/>
            <wp:effectExtent l="0" t="0" r="0"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inline>
        </w:drawing>
      </w:r>
    </w:p>
    <w:p w14:paraId="5FF5AA10" w14:textId="083BE01A" w:rsidR="00045910" w:rsidRPr="00045910" w:rsidRDefault="00045910" w:rsidP="00045910">
      <w:pPr>
        <w:pStyle w:val="Caption"/>
        <w:spacing w:line="360" w:lineRule="auto"/>
        <w:jc w:val="center"/>
        <w:rPr>
          <w:rFonts w:ascii="Times New Roman" w:hAnsi="Times New Roman" w:cs="Times New Roman"/>
          <w:b/>
          <w:bCs/>
          <w:i w:val="0"/>
          <w:iCs w:val="0"/>
          <w:color w:val="auto"/>
          <w:sz w:val="24"/>
          <w:szCs w:val="24"/>
        </w:rPr>
      </w:pPr>
      <w:r w:rsidRPr="00045910">
        <w:rPr>
          <w:rFonts w:ascii="Times New Roman" w:hAnsi="Times New Roman" w:cs="Times New Roman"/>
          <w:i w:val="0"/>
          <w:iCs w:val="0"/>
          <w:color w:val="auto"/>
          <w:sz w:val="24"/>
          <w:szCs w:val="24"/>
        </w:rPr>
        <w:t xml:space="preserve">Figure </w:t>
      </w:r>
      <w:r w:rsidRPr="00045910">
        <w:rPr>
          <w:rFonts w:ascii="Times New Roman" w:hAnsi="Times New Roman" w:cs="Times New Roman"/>
          <w:i w:val="0"/>
          <w:iCs w:val="0"/>
          <w:color w:val="auto"/>
          <w:sz w:val="24"/>
          <w:szCs w:val="24"/>
        </w:rPr>
        <w:fldChar w:fldCharType="begin"/>
      </w:r>
      <w:r w:rsidRPr="00045910">
        <w:rPr>
          <w:rFonts w:ascii="Times New Roman" w:hAnsi="Times New Roman" w:cs="Times New Roman"/>
          <w:i w:val="0"/>
          <w:iCs w:val="0"/>
          <w:color w:val="auto"/>
          <w:sz w:val="24"/>
          <w:szCs w:val="24"/>
        </w:rPr>
        <w:instrText xml:space="preserve"> STYLEREF 1 \s </w:instrText>
      </w:r>
      <w:r w:rsidRPr="00045910">
        <w:rPr>
          <w:rFonts w:ascii="Times New Roman" w:hAnsi="Times New Roman" w:cs="Times New Roman"/>
          <w:i w:val="0"/>
          <w:iCs w:val="0"/>
          <w:color w:val="auto"/>
          <w:sz w:val="24"/>
          <w:szCs w:val="24"/>
        </w:rPr>
        <w:fldChar w:fldCharType="separate"/>
      </w:r>
      <w:r w:rsidRPr="00045910">
        <w:rPr>
          <w:rFonts w:ascii="Times New Roman" w:hAnsi="Times New Roman" w:cs="Times New Roman"/>
          <w:i w:val="0"/>
          <w:iCs w:val="0"/>
          <w:noProof/>
          <w:color w:val="auto"/>
          <w:sz w:val="24"/>
          <w:szCs w:val="24"/>
        </w:rPr>
        <w:t>8</w:t>
      </w:r>
      <w:r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w:t>
      </w:r>
      <w:r w:rsidRPr="00045910">
        <w:rPr>
          <w:rFonts w:ascii="Times New Roman" w:hAnsi="Times New Roman" w:cs="Times New Roman"/>
          <w:i w:val="0"/>
          <w:iCs w:val="0"/>
          <w:color w:val="auto"/>
          <w:sz w:val="24"/>
          <w:szCs w:val="24"/>
        </w:rPr>
        <w:fldChar w:fldCharType="begin"/>
      </w:r>
      <w:r w:rsidRPr="00045910">
        <w:rPr>
          <w:rFonts w:ascii="Times New Roman" w:hAnsi="Times New Roman" w:cs="Times New Roman"/>
          <w:i w:val="0"/>
          <w:iCs w:val="0"/>
          <w:color w:val="auto"/>
          <w:sz w:val="24"/>
          <w:szCs w:val="24"/>
        </w:rPr>
        <w:instrText xml:space="preserve"> SEQ Figure \* ARABIC \s 1 </w:instrText>
      </w:r>
      <w:r w:rsidRPr="00045910">
        <w:rPr>
          <w:rFonts w:ascii="Times New Roman" w:hAnsi="Times New Roman" w:cs="Times New Roman"/>
          <w:i w:val="0"/>
          <w:iCs w:val="0"/>
          <w:color w:val="auto"/>
          <w:sz w:val="24"/>
          <w:szCs w:val="24"/>
        </w:rPr>
        <w:fldChar w:fldCharType="separate"/>
      </w:r>
      <w:r w:rsidRPr="00045910">
        <w:rPr>
          <w:rFonts w:ascii="Times New Roman" w:hAnsi="Times New Roman" w:cs="Times New Roman"/>
          <w:i w:val="0"/>
          <w:iCs w:val="0"/>
          <w:noProof/>
          <w:color w:val="auto"/>
          <w:sz w:val="24"/>
          <w:szCs w:val="24"/>
        </w:rPr>
        <w:t>3</w:t>
      </w:r>
      <w:r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 Customer &amp; Product Insights Dashboard</w:t>
      </w:r>
    </w:p>
    <w:p w14:paraId="2144E01D" w14:textId="2AAA3D12"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page includes:</w:t>
      </w:r>
    </w:p>
    <w:p w14:paraId="6A567E84"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Top 10 Customers by Sales</w:t>
      </w:r>
    </w:p>
    <w:p w14:paraId="134080D2"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identifies customers contributing the highest sales values.</w:t>
      </w:r>
    </w:p>
    <w:p w14:paraId="2C9ABD39"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provides a starting point for understanding customer concentration and identifying high-value customers.</w:t>
      </w:r>
    </w:p>
    <w:p w14:paraId="475A11BE"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Top 10 Sub-Categories by Profit</w:t>
      </w:r>
    </w:p>
    <w:p w14:paraId="65677E49"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identifies the sub-categories generating the highest profit.</w:t>
      </w:r>
    </w:p>
    <w:p w14:paraId="4E64B5AC"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is important because a product group with strong sales is not necessarily the most profitable.</w:t>
      </w:r>
    </w:p>
    <w:p w14:paraId="089A6AB1"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by Customer Segment</w:t>
      </w:r>
    </w:p>
    <w:p w14:paraId="26FBCEA9"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compares sales contribution across customer segments.</w:t>
      </w:r>
    </w:p>
    <w:p w14:paraId="2533F260"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Profit vs Discount Analysis</w:t>
      </w:r>
    </w:p>
    <w:p w14:paraId="54E62391"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A scatter visualization was included to investigate the relationship between discount levels and profitability.</w:t>
      </w:r>
    </w:p>
    <w:p w14:paraId="1BEF5196"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allows users to explore whether higher discounts are associated with changes in profit performance.</w:t>
      </w:r>
    </w:p>
    <w:p w14:paraId="4719AE26"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Transaction Details</w:t>
      </w:r>
    </w:p>
    <w:p w14:paraId="1C2C1000" w14:textId="77777777" w:rsidR="00453C49" w:rsidRDefault="00453C49" w:rsidP="00045910">
      <w:pPr>
        <w:spacing w:line="360" w:lineRule="auto"/>
        <w:rPr>
          <w:rFonts w:ascii="Times New Roman" w:hAnsi="Times New Roman" w:cs="Times New Roman"/>
          <w:sz w:val="24"/>
          <w:szCs w:val="24"/>
        </w:rPr>
      </w:pPr>
      <w:r w:rsidRPr="00453C49">
        <w:rPr>
          <w:rFonts w:ascii="Times New Roman" w:hAnsi="Times New Roman" w:cs="Times New Roman"/>
          <w:sz w:val="24"/>
          <w:szCs w:val="24"/>
        </w:rPr>
        <w:t>A detailed table was included to allow users to inspect transaction-level information such as customer, product, category, region, sales, profit, and discount.</w:t>
      </w:r>
      <w:r w:rsidRPr="00453C49">
        <w:rPr>
          <w:rFonts w:ascii="Times New Roman" w:hAnsi="Times New Roman" w:cs="Times New Roman"/>
          <w:sz w:val="24"/>
          <w:szCs w:val="24"/>
        </w:rPr>
        <w:t xml:space="preserve"> </w:t>
      </w:r>
    </w:p>
    <w:p w14:paraId="6177365A" w14:textId="25DB4340" w:rsid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provides a link between high-level analytical insights and underlying transaction information.</w:t>
      </w:r>
    </w:p>
    <w:p w14:paraId="67AFAD30" w14:textId="5993FA74" w:rsidR="00412543" w:rsidRDefault="00412543" w:rsidP="00045910">
      <w:pPr>
        <w:spacing w:line="360" w:lineRule="auto"/>
        <w:rPr>
          <w:rFonts w:ascii="Times New Roman" w:hAnsi="Times New Roman" w:cs="Times New Roman"/>
          <w:sz w:val="24"/>
          <w:szCs w:val="24"/>
        </w:rPr>
      </w:pPr>
    </w:p>
    <w:p w14:paraId="1CFC2330" w14:textId="414342E3" w:rsidR="00412543" w:rsidRDefault="00412543" w:rsidP="00045910">
      <w:pPr>
        <w:spacing w:line="360" w:lineRule="auto"/>
        <w:rPr>
          <w:rFonts w:ascii="Times New Roman" w:hAnsi="Times New Roman" w:cs="Times New Roman"/>
          <w:sz w:val="24"/>
          <w:szCs w:val="24"/>
        </w:rPr>
      </w:pPr>
    </w:p>
    <w:p w14:paraId="4C69CB1E" w14:textId="310E4170" w:rsidR="00412543" w:rsidRDefault="00412543" w:rsidP="00045910">
      <w:pPr>
        <w:spacing w:line="360" w:lineRule="auto"/>
        <w:rPr>
          <w:rFonts w:ascii="Times New Roman" w:hAnsi="Times New Roman" w:cs="Times New Roman"/>
          <w:sz w:val="24"/>
          <w:szCs w:val="24"/>
        </w:rPr>
      </w:pPr>
    </w:p>
    <w:p w14:paraId="0AF13770" w14:textId="52981B56" w:rsidR="00412543" w:rsidRDefault="00412543" w:rsidP="00045910">
      <w:pPr>
        <w:spacing w:line="360" w:lineRule="auto"/>
        <w:rPr>
          <w:rFonts w:ascii="Times New Roman" w:hAnsi="Times New Roman" w:cs="Times New Roman"/>
          <w:sz w:val="24"/>
          <w:szCs w:val="24"/>
        </w:rPr>
      </w:pPr>
    </w:p>
    <w:p w14:paraId="305DA110" w14:textId="6A3818C8" w:rsidR="00412543" w:rsidRDefault="00412543" w:rsidP="00045910">
      <w:pPr>
        <w:spacing w:line="360" w:lineRule="auto"/>
        <w:rPr>
          <w:rFonts w:ascii="Times New Roman" w:hAnsi="Times New Roman" w:cs="Times New Roman"/>
          <w:sz w:val="24"/>
          <w:szCs w:val="24"/>
        </w:rPr>
      </w:pPr>
    </w:p>
    <w:p w14:paraId="051BAE2A" w14:textId="307C4899" w:rsidR="00412543" w:rsidRDefault="00412543" w:rsidP="00045910">
      <w:pPr>
        <w:spacing w:line="360" w:lineRule="auto"/>
        <w:rPr>
          <w:rFonts w:ascii="Times New Roman" w:hAnsi="Times New Roman" w:cs="Times New Roman"/>
          <w:sz w:val="24"/>
          <w:szCs w:val="24"/>
        </w:rPr>
      </w:pPr>
    </w:p>
    <w:p w14:paraId="2AF9ED06" w14:textId="6C954238" w:rsidR="00412543" w:rsidRDefault="00412543" w:rsidP="00045910">
      <w:pPr>
        <w:spacing w:line="360" w:lineRule="auto"/>
        <w:rPr>
          <w:rFonts w:ascii="Times New Roman" w:hAnsi="Times New Roman" w:cs="Times New Roman"/>
          <w:sz w:val="24"/>
          <w:szCs w:val="24"/>
        </w:rPr>
      </w:pPr>
    </w:p>
    <w:p w14:paraId="351A4E10" w14:textId="0FA3F19F" w:rsidR="00412543" w:rsidRDefault="00412543" w:rsidP="00045910">
      <w:pPr>
        <w:spacing w:line="360" w:lineRule="auto"/>
        <w:rPr>
          <w:rFonts w:ascii="Times New Roman" w:hAnsi="Times New Roman" w:cs="Times New Roman"/>
          <w:sz w:val="24"/>
          <w:szCs w:val="24"/>
        </w:rPr>
      </w:pPr>
    </w:p>
    <w:p w14:paraId="1F790E06" w14:textId="77777777" w:rsidR="00412543" w:rsidRPr="00CC72D6" w:rsidRDefault="00412543" w:rsidP="00045910">
      <w:pPr>
        <w:spacing w:line="360" w:lineRule="auto"/>
        <w:rPr>
          <w:rFonts w:ascii="Times New Roman" w:hAnsi="Times New Roman" w:cs="Times New Roman"/>
          <w:sz w:val="24"/>
          <w:szCs w:val="24"/>
        </w:rPr>
      </w:pPr>
    </w:p>
    <w:p w14:paraId="356CF9A1" w14:textId="568529CA" w:rsidR="00CC72D6" w:rsidRPr="00045910" w:rsidRDefault="00CC72D6" w:rsidP="00045910">
      <w:pPr>
        <w:pStyle w:val="Heading2"/>
        <w:numPr>
          <w:ilvl w:val="1"/>
          <w:numId w:val="2"/>
        </w:numPr>
        <w:spacing w:line="360" w:lineRule="auto"/>
        <w:rPr>
          <w:rFonts w:ascii="Times New Roman" w:hAnsi="Times New Roman" w:cs="Times New Roman"/>
          <w:color w:val="auto"/>
          <w:sz w:val="24"/>
          <w:szCs w:val="24"/>
        </w:rPr>
      </w:pPr>
      <w:bookmarkStart w:id="19" w:name="_Toc238165130"/>
      <w:r w:rsidRPr="00045910">
        <w:rPr>
          <w:rFonts w:ascii="Times New Roman" w:hAnsi="Times New Roman" w:cs="Times New Roman"/>
          <w:color w:val="auto"/>
          <w:sz w:val="24"/>
          <w:szCs w:val="24"/>
        </w:rPr>
        <w:t>Business Insights</w:t>
      </w:r>
      <w:bookmarkEnd w:id="19"/>
    </w:p>
    <w:p w14:paraId="30B174A6"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Business Insights page provides a management-oriented view of sales and profitability.</w:t>
      </w:r>
    </w:p>
    <w:p w14:paraId="477759EB" w14:textId="77777777" w:rsidR="00045910" w:rsidRPr="00045910" w:rsidRDefault="00045910" w:rsidP="00045910">
      <w:pPr>
        <w:keepNext/>
        <w:spacing w:line="360" w:lineRule="auto"/>
        <w:rPr>
          <w:rFonts w:ascii="Times New Roman" w:hAnsi="Times New Roman" w:cs="Times New Roman"/>
          <w:sz w:val="24"/>
          <w:szCs w:val="24"/>
        </w:rPr>
      </w:pPr>
      <w:r w:rsidRPr="00045910">
        <w:rPr>
          <w:rFonts w:ascii="Times New Roman" w:hAnsi="Times New Roman" w:cs="Times New Roman"/>
          <w:noProof/>
          <w:sz w:val="24"/>
          <w:szCs w:val="24"/>
        </w:rPr>
        <w:drawing>
          <wp:inline distT="0" distB="0" distL="0" distR="0" wp14:anchorId="71D1520E" wp14:editId="360C6E41">
            <wp:extent cx="5364480" cy="3036433"/>
            <wp:effectExtent l="0" t="0" r="762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5851" cy="3037209"/>
                    </a:xfrm>
                    <a:prstGeom prst="rect">
                      <a:avLst/>
                    </a:prstGeom>
                  </pic:spPr>
                </pic:pic>
              </a:graphicData>
            </a:graphic>
          </wp:inline>
        </w:drawing>
      </w:r>
    </w:p>
    <w:p w14:paraId="24F24E41" w14:textId="616E9768" w:rsidR="00045910" w:rsidRPr="00CC72D6" w:rsidRDefault="00045910" w:rsidP="00453C49">
      <w:pPr>
        <w:pStyle w:val="Caption"/>
        <w:spacing w:line="360" w:lineRule="auto"/>
        <w:jc w:val="center"/>
        <w:rPr>
          <w:rFonts w:ascii="Times New Roman" w:hAnsi="Times New Roman" w:cs="Times New Roman"/>
          <w:i w:val="0"/>
          <w:iCs w:val="0"/>
          <w:color w:val="auto"/>
          <w:sz w:val="24"/>
          <w:szCs w:val="24"/>
        </w:rPr>
      </w:pPr>
      <w:r w:rsidRPr="00045910">
        <w:rPr>
          <w:rFonts w:ascii="Times New Roman" w:hAnsi="Times New Roman" w:cs="Times New Roman"/>
          <w:i w:val="0"/>
          <w:iCs w:val="0"/>
          <w:color w:val="auto"/>
          <w:sz w:val="24"/>
          <w:szCs w:val="24"/>
        </w:rPr>
        <w:t xml:space="preserve">Figure </w:t>
      </w:r>
      <w:r w:rsidRPr="00045910">
        <w:rPr>
          <w:rFonts w:ascii="Times New Roman" w:hAnsi="Times New Roman" w:cs="Times New Roman"/>
          <w:i w:val="0"/>
          <w:iCs w:val="0"/>
          <w:color w:val="auto"/>
          <w:sz w:val="24"/>
          <w:szCs w:val="24"/>
        </w:rPr>
        <w:fldChar w:fldCharType="begin"/>
      </w:r>
      <w:r w:rsidRPr="00045910">
        <w:rPr>
          <w:rFonts w:ascii="Times New Roman" w:hAnsi="Times New Roman" w:cs="Times New Roman"/>
          <w:i w:val="0"/>
          <w:iCs w:val="0"/>
          <w:color w:val="auto"/>
          <w:sz w:val="24"/>
          <w:szCs w:val="24"/>
        </w:rPr>
        <w:instrText xml:space="preserve"> STYLEREF 1 \s </w:instrText>
      </w:r>
      <w:r w:rsidRPr="00045910">
        <w:rPr>
          <w:rFonts w:ascii="Times New Roman" w:hAnsi="Times New Roman" w:cs="Times New Roman"/>
          <w:i w:val="0"/>
          <w:iCs w:val="0"/>
          <w:color w:val="auto"/>
          <w:sz w:val="24"/>
          <w:szCs w:val="24"/>
        </w:rPr>
        <w:fldChar w:fldCharType="separate"/>
      </w:r>
      <w:r w:rsidRPr="00045910">
        <w:rPr>
          <w:rFonts w:ascii="Times New Roman" w:hAnsi="Times New Roman" w:cs="Times New Roman"/>
          <w:i w:val="0"/>
          <w:iCs w:val="0"/>
          <w:noProof/>
          <w:color w:val="auto"/>
          <w:sz w:val="24"/>
          <w:szCs w:val="24"/>
        </w:rPr>
        <w:t>8</w:t>
      </w:r>
      <w:r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w:t>
      </w:r>
      <w:r w:rsidRPr="00045910">
        <w:rPr>
          <w:rFonts w:ascii="Times New Roman" w:hAnsi="Times New Roman" w:cs="Times New Roman"/>
          <w:i w:val="0"/>
          <w:iCs w:val="0"/>
          <w:color w:val="auto"/>
          <w:sz w:val="24"/>
          <w:szCs w:val="24"/>
        </w:rPr>
        <w:fldChar w:fldCharType="begin"/>
      </w:r>
      <w:r w:rsidRPr="00045910">
        <w:rPr>
          <w:rFonts w:ascii="Times New Roman" w:hAnsi="Times New Roman" w:cs="Times New Roman"/>
          <w:i w:val="0"/>
          <w:iCs w:val="0"/>
          <w:color w:val="auto"/>
          <w:sz w:val="24"/>
          <w:szCs w:val="24"/>
        </w:rPr>
        <w:instrText xml:space="preserve"> SEQ Figure \* ARABIC \s 1 </w:instrText>
      </w:r>
      <w:r w:rsidRPr="00045910">
        <w:rPr>
          <w:rFonts w:ascii="Times New Roman" w:hAnsi="Times New Roman" w:cs="Times New Roman"/>
          <w:i w:val="0"/>
          <w:iCs w:val="0"/>
          <w:color w:val="auto"/>
          <w:sz w:val="24"/>
          <w:szCs w:val="24"/>
        </w:rPr>
        <w:fldChar w:fldCharType="separate"/>
      </w:r>
      <w:r w:rsidRPr="00045910">
        <w:rPr>
          <w:rFonts w:ascii="Times New Roman" w:hAnsi="Times New Roman" w:cs="Times New Roman"/>
          <w:i w:val="0"/>
          <w:iCs w:val="0"/>
          <w:noProof/>
          <w:color w:val="auto"/>
          <w:sz w:val="24"/>
          <w:szCs w:val="24"/>
        </w:rPr>
        <w:t>4</w:t>
      </w:r>
      <w:r w:rsidRPr="00045910">
        <w:rPr>
          <w:rFonts w:ascii="Times New Roman" w:hAnsi="Times New Roman" w:cs="Times New Roman"/>
          <w:i w:val="0"/>
          <w:iCs w:val="0"/>
          <w:color w:val="auto"/>
          <w:sz w:val="24"/>
          <w:szCs w:val="24"/>
        </w:rPr>
        <w:fldChar w:fldCharType="end"/>
      </w:r>
      <w:r w:rsidRPr="00045910">
        <w:rPr>
          <w:rFonts w:ascii="Times New Roman" w:hAnsi="Times New Roman" w:cs="Times New Roman"/>
          <w:i w:val="0"/>
          <w:iCs w:val="0"/>
          <w:color w:val="auto"/>
          <w:sz w:val="24"/>
          <w:szCs w:val="24"/>
        </w:rPr>
        <w:t>: Business Insights Dashboard</w:t>
      </w:r>
    </w:p>
    <w:p w14:paraId="050446A4"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page includes:</w:t>
      </w:r>
    </w:p>
    <w:p w14:paraId="1016B97A"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vs Profit by Region</w:t>
      </w:r>
    </w:p>
    <w:p w14:paraId="52D64420"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compares sales and profit across the four regions.</w:t>
      </w:r>
    </w:p>
    <w:p w14:paraId="0100726B"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It helps stakeholders determine whether higher sales are accompanied by stronger profitability.</w:t>
      </w:r>
    </w:p>
    <w:p w14:paraId="093230D7"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Sales Contribution by Category</w:t>
      </w:r>
    </w:p>
    <w:p w14:paraId="658863E6"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shows how different product categories contribute to total sales.</w:t>
      </w:r>
    </w:p>
    <w:p w14:paraId="3C6D51F3"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Profit Margin by Region</w:t>
      </w:r>
    </w:p>
    <w:p w14:paraId="48ED9BE9"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compares profitability relative to sales across regions.</w:t>
      </w:r>
    </w:p>
    <w:p w14:paraId="5E83222B"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Monthly Sales &amp; Profit Trend</w:t>
      </w:r>
    </w:p>
    <w:p w14:paraId="67C2B45E"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This visualization compares sales and profit over time.</w:t>
      </w:r>
    </w:p>
    <w:p w14:paraId="338E77CE" w14:textId="77777777" w:rsidR="00CC72D6" w:rsidRPr="00CC72D6" w:rsidRDefault="00CC72D6" w:rsidP="00045910">
      <w:pPr>
        <w:spacing w:line="360" w:lineRule="auto"/>
        <w:rPr>
          <w:rFonts w:ascii="Times New Roman" w:hAnsi="Times New Roman" w:cs="Times New Roman"/>
          <w:sz w:val="24"/>
          <w:szCs w:val="24"/>
          <w:u w:val="single"/>
        </w:rPr>
      </w:pPr>
      <w:r w:rsidRPr="00CC72D6">
        <w:rPr>
          <w:rFonts w:ascii="Times New Roman" w:hAnsi="Times New Roman" w:cs="Times New Roman"/>
          <w:sz w:val="24"/>
          <w:szCs w:val="24"/>
          <w:u w:val="single"/>
        </w:rPr>
        <w:t>Regional Performance Summary</w:t>
      </w:r>
    </w:p>
    <w:p w14:paraId="7B96E4C3"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The matrix provides a consolidated view of:</w:t>
      </w:r>
    </w:p>
    <w:p w14:paraId="66D2FF41" w14:textId="77777777" w:rsidR="00CC72D6" w:rsidRPr="00CC72D6" w:rsidRDefault="00CC72D6" w:rsidP="00045910">
      <w:pPr>
        <w:numPr>
          <w:ilvl w:val="0"/>
          <w:numId w:val="27"/>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Sales</w:t>
      </w:r>
    </w:p>
    <w:p w14:paraId="4797488A" w14:textId="77777777" w:rsidR="00CC72D6" w:rsidRPr="00CC72D6" w:rsidRDefault="00CC72D6" w:rsidP="00045910">
      <w:pPr>
        <w:numPr>
          <w:ilvl w:val="0"/>
          <w:numId w:val="27"/>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Profit</w:t>
      </w:r>
    </w:p>
    <w:p w14:paraId="11C6AD81" w14:textId="77777777" w:rsidR="00CC72D6" w:rsidRPr="00CC72D6" w:rsidRDefault="00CC72D6" w:rsidP="00045910">
      <w:pPr>
        <w:numPr>
          <w:ilvl w:val="0"/>
          <w:numId w:val="27"/>
        </w:numPr>
        <w:spacing w:line="360" w:lineRule="auto"/>
        <w:rPr>
          <w:rFonts w:ascii="Times New Roman" w:hAnsi="Times New Roman" w:cs="Times New Roman"/>
          <w:sz w:val="24"/>
          <w:szCs w:val="24"/>
        </w:rPr>
      </w:pPr>
      <w:r w:rsidRPr="00CC72D6">
        <w:rPr>
          <w:rFonts w:ascii="Times New Roman" w:hAnsi="Times New Roman" w:cs="Times New Roman"/>
          <w:sz w:val="24"/>
          <w:szCs w:val="24"/>
        </w:rPr>
        <w:t>Profit Margin</w:t>
      </w:r>
    </w:p>
    <w:p w14:paraId="0DFAD966" w14:textId="77777777" w:rsidR="00CC72D6" w:rsidRPr="00CC72D6" w:rsidRDefault="00CC72D6" w:rsidP="00045910">
      <w:pPr>
        <w:numPr>
          <w:ilvl w:val="0"/>
          <w:numId w:val="27"/>
        </w:numPr>
        <w:spacing w:line="360" w:lineRule="auto"/>
        <w:rPr>
          <w:rFonts w:ascii="Times New Roman" w:hAnsi="Times New Roman" w:cs="Times New Roman"/>
          <w:sz w:val="24"/>
          <w:szCs w:val="24"/>
        </w:rPr>
      </w:pPr>
      <w:r w:rsidRPr="00CC72D6">
        <w:rPr>
          <w:rFonts w:ascii="Times New Roman" w:hAnsi="Times New Roman" w:cs="Times New Roman"/>
          <w:sz w:val="24"/>
          <w:szCs w:val="24"/>
        </w:rPr>
        <w:t>Total Orders</w:t>
      </w:r>
    </w:p>
    <w:p w14:paraId="6B72E5FC" w14:textId="77777777" w:rsidR="00CC72D6" w:rsidRPr="00CC72D6" w:rsidRDefault="00CC72D6" w:rsidP="00045910">
      <w:pPr>
        <w:spacing w:line="360" w:lineRule="auto"/>
        <w:rPr>
          <w:rFonts w:ascii="Times New Roman" w:hAnsi="Times New Roman" w:cs="Times New Roman"/>
          <w:sz w:val="24"/>
          <w:szCs w:val="24"/>
        </w:rPr>
      </w:pPr>
      <w:r w:rsidRPr="00CC72D6">
        <w:rPr>
          <w:rFonts w:ascii="Times New Roman" w:hAnsi="Times New Roman" w:cs="Times New Roman"/>
          <w:sz w:val="24"/>
          <w:szCs w:val="24"/>
        </w:rPr>
        <w:t>by region.</w:t>
      </w:r>
    </w:p>
    <w:p w14:paraId="575471FE" w14:textId="7BDAE093" w:rsidR="003E2DC2" w:rsidRPr="00453C49" w:rsidRDefault="00CC72D6" w:rsidP="00453C49">
      <w:pPr>
        <w:spacing w:line="360" w:lineRule="auto"/>
        <w:rPr>
          <w:rFonts w:ascii="Times New Roman" w:hAnsi="Times New Roman" w:cs="Times New Roman"/>
          <w:sz w:val="24"/>
          <w:szCs w:val="24"/>
        </w:rPr>
      </w:pPr>
      <w:r w:rsidRPr="00CC72D6">
        <w:rPr>
          <w:rFonts w:ascii="Times New Roman" w:hAnsi="Times New Roman" w:cs="Times New Roman"/>
          <w:sz w:val="24"/>
          <w:szCs w:val="24"/>
        </w:rPr>
        <w:t>The purpose of this page is to bring multiple performance indicators together to support management-level interpretation and decision-making.</w:t>
      </w:r>
    </w:p>
    <w:p w14:paraId="5CAC2F57" w14:textId="68B744D6" w:rsidR="00045910" w:rsidRPr="00045910" w:rsidRDefault="00045910" w:rsidP="00045910">
      <w:pPr>
        <w:pStyle w:val="Heading1"/>
        <w:numPr>
          <w:ilvl w:val="0"/>
          <w:numId w:val="2"/>
        </w:numPr>
        <w:rPr>
          <w:rFonts w:ascii="Times New Roman" w:hAnsi="Times New Roman" w:cs="Times New Roman"/>
          <w:color w:val="auto"/>
          <w:sz w:val="24"/>
          <w:szCs w:val="24"/>
        </w:rPr>
      </w:pPr>
      <w:bookmarkStart w:id="20" w:name="_Toc238165131"/>
      <w:r w:rsidRPr="00045910">
        <w:rPr>
          <w:rFonts w:ascii="Times New Roman" w:hAnsi="Times New Roman" w:cs="Times New Roman"/>
          <w:color w:val="auto"/>
          <w:sz w:val="24"/>
          <w:szCs w:val="24"/>
        </w:rPr>
        <w:t>KEY BUSINESS FINDINGS</w:t>
      </w:r>
      <w:bookmarkEnd w:id="20"/>
    </w:p>
    <w:p w14:paraId="54A10CEC" w14:textId="77777777" w:rsidR="00045910" w:rsidRPr="00045910" w:rsidRDefault="00045910" w:rsidP="00045910">
      <w:pPr>
        <w:spacing w:line="360" w:lineRule="auto"/>
        <w:jc w:val="both"/>
        <w:rPr>
          <w:rFonts w:ascii="Times New Roman" w:hAnsi="Times New Roman" w:cs="Times New Roman"/>
          <w:sz w:val="24"/>
          <w:szCs w:val="24"/>
        </w:rPr>
      </w:pPr>
      <w:r w:rsidRPr="00045910">
        <w:rPr>
          <w:rFonts w:ascii="Times New Roman" w:hAnsi="Times New Roman" w:cs="Times New Roman"/>
          <w:sz w:val="24"/>
          <w:szCs w:val="24"/>
        </w:rPr>
        <w:t>The completed dashboard provides several important findings about the retail business.</w:t>
      </w:r>
    </w:p>
    <w:p w14:paraId="41799E4A" w14:textId="04EB04DE" w:rsidR="00045910" w:rsidRPr="00045910" w:rsidRDefault="00045910" w:rsidP="00045910">
      <w:pPr>
        <w:pStyle w:val="Heading2"/>
        <w:numPr>
          <w:ilvl w:val="1"/>
          <w:numId w:val="2"/>
        </w:numPr>
        <w:spacing w:line="360" w:lineRule="auto"/>
        <w:jc w:val="both"/>
        <w:rPr>
          <w:rFonts w:ascii="Times New Roman" w:hAnsi="Times New Roman" w:cs="Times New Roman"/>
          <w:color w:val="auto"/>
          <w:sz w:val="24"/>
          <w:szCs w:val="24"/>
        </w:rPr>
      </w:pPr>
      <w:bookmarkStart w:id="21" w:name="_Toc238165132"/>
      <w:r w:rsidRPr="00045910">
        <w:rPr>
          <w:rFonts w:ascii="Times New Roman" w:hAnsi="Times New Roman" w:cs="Times New Roman"/>
          <w:color w:val="auto"/>
          <w:sz w:val="24"/>
          <w:szCs w:val="24"/>
        </w:rPr>
        <w:t>Overall Business Performance</w:t>
      </w:r>
      <w:bookmarkEnd w:id="21"/>
    </w:p>
    <w:p w14:paraId="71BA4D94" w14:textId="77777777" w:rsidR="00045910" w:rsidRPr="00045910" w:rsidRDefault="00045910" w:rsidP="00045910">
      <w:pPr>
        <w:spacing w:line="360" w:lineRule="auto"/>
        <w:jc w:val="both"/>
        <w:rPr>
          <w:rFonts w:ascii="Times New Roman" w:hAnsi="Times New Roman" w:cs="Times New Roman"/>
          <w:sz w:val="24"/>
          <w:szCs w:val="24"/>
        </w:rPr>
      </w:pPr>
      <w:r w:rsidRPr="00045910">
        <w:rPr>
          <w:rFonts w:ascii="Times New Roman" w:hAnsi="Times New Roman" w:cs="Times New Roman"/>
          <w:sz w:val="24"/>
          <w:szCs w:val="24"/>
        </w:rPr>
        <w:t>The dashboard reports approximately:</w:t>
      </w:r>
    </w:p>
    <w:p w14:paraId="133F18A9" w14:textId="77777777" w:rsidR="00045910" w:rsidRPr="00045910" w:rsidRDefault="00045910" w:rsidP="00045910">
      <w:pPr>
        <w:numPr>
          <w:ilvl w:val="0"/>
          <w:numId w:val="28"/>
        </w:numPr>
        <w:spacing w:line="360" w:lineRule="auto"/>
        <w:jc w:val="both"/>
        <w:rPr>
          <w:rFonts w:ascii="Times New Roman" w:hAnsi="Times New Roman" w:cs="Times New Roman"/>
          <w:sz w:val="24"/>
          <w:szCs w:val="24"/>
        </w:rPr>
      </w:pPr>
      <w:r w:rsidRPr="00045910">
        <w:rPr>
          <w:rFonts w:ascii="Times New Roman" w:hAnsi="Times New Roman" w:cs="Times New Roman"/>
          <w:b/>
          <w:bCs/>
          <w:sz w:val="24"/>
          <w:szCs w:val="24"/>
        </w:rPr>
        <w:t>Total Sales:</w:t>
      </w:r>
      <w:r w:rsidRPr="00045910">
        <w:rPr>
          <w:rFonts w:ascii="Times New Roman" w:hAnsi="Times New Roman" w:cs="Times New Roman"/>
          <w:sz w:val="24"/>
          <w:szCs w:val="24"/>
        </w:rPr>
        <w:t xml:space="preserve"> $2.33 million</w:t>
      </w:r>
    </w:p>
    <w:p w14:paraId="76A1C277" w14:textId="77777777" w:rsidR="00045910" w:rsidRPr="00045910" w:rsidRDefault="00045910" w:rsidP="00045910">
      <w:pPr>
        <w:numPr>
          <w:ilvl w:val="0"/>
          <w:numId w:val="28"/>
        </w:numPr>
        <w:spacing w:line="360" w:lineRule="auto"/>
        <w:jc w:val="both"/>
        <w:rPr>
          <w:rFonts w:ascii="Times New Roman" w:hAnsi="Times New Roman" w:cs="Times New Roman"/>
          <w:sz w:val="24"/>
          <w:szCs w:val="24"/>
        </w:rPr>
      </w:pPr>
      <w:r w:rsidRPr="00045910">
        <w:rPr>
          <w:rFonts w:ascii="Times New Roman" w:hAnsi="Times New Roman" w:cs="Times New Roman"/>
          <w:b/>
          <w:bCs/>
          <w:sz w:val="24"/>
          <w:szCs w:val="24"/>
        </w:rPr>
        <w:t>Total Profit:</w:t>
      </w:r>
      <w:r w:rsidRPr="00045910">
        <w:rPr>
          <w:rFonts w:ascii="Times New Roman" w:hAnsi="Times New Roman" w:cs="Times New Roman"/>
          <w:sz w:val="24"/>
          <w:szCs w:val="24"/>
        </w:rPr>
        <w:t xml:space="preserve"> $292.30 thousand</w:t>
      </w:r>
    </w:p>
    <w:p w14:paraId="36AE3C7A" w14:textId="18A04426" w:rsidR="00045910" w:rsidRPr="00045910" w:rsidRDefault="00045910" w:rsidP="00045910">
      <w:pPr>
        <w:numPr>
          <w:ilvl w:val="0"/>
          <w:numId w:val="28"/>
        </w:numPr>
        <w:spacing w:line="360" w:lineRule="auto"/>
        <w:jc w:val="both"/>
        <w:rPr>
          <w:rFonts w:ascii="Times New Roman" w:hAnsi="Times New Roman" w:cs="Times New Roman"/>
          <w:sz w:val="24"/>
          <w:szCs w:val="24"/>
        </w:rPr>
      </w:pPr>
      <w:r w:rsidRPr="00045910">
        <w:rPr>
          <w:rFonts w:ascii="Times New Roman" w:hAnsi="Times New Roman" w:cs="Times New Roman"/>
          <w:b/>
          <w:bCs/>
          <w:sz w:val="24"/>
          <w:szCs w:val="24"/>
        </w:rPr>
        <w:t>Total Orders:</w:t>
      </w:r>
      <w:r w:rsidRPr="00045910">
        <w:rPr>
          <w:rFonts w:ascii="Times New Roman" w:hAnsi="Times New Roman" w:cs="Times New Roman"/>
          <w:sz w:val="24"/>
          <w:szCs w:val="24"/>
        </w:rPr>
        <w:t xml:space="preserve"> approximately </w:t>
      </w:r>
      <w:r w:rsidR="00453C49" w:rsidRPr="00453C49">
        <w:rPr>
          <w:rFonts w:ascii="Times New Roman" w:hAnsi="Times New Roman" w:cs="Times New Roman"/>
          <w:sz w:val="24"/>
          <w:szCs w:val="24"/>
        </w:rPr>
        <w:t>5,111</w:t>
      </w:r>
    </w:p>
    <w:p w14:paraId="5552E7DD" w14:textId="77777777" w:rsidR="00045910" w:rsidRPr="00045910" w:rsidRDefault="00045910" w:rsidP="00045910">
      <w:pPr>
        <w:numPr>
          <w:ilvl w:val="0"/>
          <w:numId w:val="28"/>
        </w:numPr>
        <w:spacing w:line="360" w:lineRule="auto"/>
        <w:jc w:val="both"/>
        <w:rPr>
          <w:rFonts w:ascii="Times New Roman" w:hAnsi="Times New Roman" w:cs="Times New Roman"/>
          <w:sz w:val="24"/>
          <w:szCs w:val="24"/>
        </w:rPr>
      </w:pPr>
      <w:r w:rsidRPr="00045910">
        <w:rPr>
          <w:rFonts w:ascii="Times New Roman" w:hAnsi="Times New Roman" w:cs="Times New Roman"/>
          <w:b/>
          <w:bCs/>
          <w:sz w:val="24"/>
          <w:szCs w:val="24"/>
        </w:rPr>
        <w:t>Average Sales per Order:</w:t>
      </w:r>
      <w:r w:rsidRPr="00045910">
        <w:rPr>
          <w:rFonts w:ascii="Times New Roman" w:hAnsi="Times New Roman" w:cs="Times New Roman"/>
          <w:sz w:val="24"/>
          <w:szCs w:val="24"/>
        </w:rPr>
        <w:t xml:space="preserve"> approximately $455.20</w:t>
      </w:r>
    </w:p>
    <w:p w14:paraId="6895F76D" w14:textId="77777777" w:rsidR="00045910" w:rsidRPr="00045910" w:rsidRDefault="00045910" w:rsidP="00045910">
      <w:pPr>
        <w:numPr>
          <w:ilvl w:val="0"/>
          <w:numId w:val="28"/>
        </w:numPr>
        <w:spacing w:line="360" w:lineRule="auto"/>
        <w:jc w:val="both"/>
        <w:rPr>
          <w:rFonts w:ascii="Times New Roman" w:hAnsi="Times New Roman" w:cs="Times New Roman"/>
          <w:sz w:val="24"/>
          <w:szCs w:val="24"/>
        </w:rPr>
      </w:pPr>
      <w:r w:rsidRPr="00045910">
        <w:rPr>
          <w:rFonts w:ascii="Times New Roman" w:hAnsi="Times New Roman" w:cs="Times New Roman"/>
          <w:b/>
          <w:bCs/>
          <w:sz w:val="24"/>
          <w:szCs w:val="24"/>
        </w:rPr>
        <w:t>Profit Margin:</w:t>
      </w:r>
      <w:r w:rsidRPr="00045910">
        <w:rPr>
          <w:rFonts w:ascii="Times New Roman" w:hAnsi="Times New Roman" w:cs="Times New Roman"/>
          <w:sz w:val="24"/>
          <w:szCs w:val="24"/>
        </w:rPr>
        <w:t xml:space="preserve"> approximately 12.56%</w:t>
      </w:r>
    </w:p>
    <w:p w14:paraId="5C421140" w14:textId="77777777" w:rsidR="00045910" w:rsidRPr="00045910" w:rsidRDefault="00045910" w:rsidP="004D72DF">
      <w:pPr>
        <w:spacing w:line="360" w:lineRule="auto"/>
        <w:jc w:val="both"/>
        <w:rPr>
          <w:rFonts w:ascii="Times New Roman" w:hAnsi="Times New Roman" w:cs="Times New Roman"/>
          <w:sz w:val="24"/>
          <w:szCs w:val="24"/>
        </w:rPr>
      </w:pPr>
      <w:r w:rsidRPr="00045910">
        <w:rPr>
          <w:rFonts w:ascii="Times New Roman" w:hAnsi="Times New Roman" w:cs="Times New Roman"/>
          <w:sz w:val="24"/>
          <w:szCs w:val="24"/>
        </w:rPr>
        <w:t>These indicators provide a baseline for evaluating overall business performance.</w:t>
      </w:r>
    </w:p>
    <w:p w14:paraId="6D9C995E" w14:textId="77777777" w:rsidR="00045910" w:rsidRPr="00045910" w:rsidRDefault="00045910" w:rsidP="004D72DF">
      <w:pPr>
        <w:spacing w:line="360" w:lineRule="auto"/>
        <w:jc w:val="both"/>
        <w:rPr>
          <w:rFonts w:ascii="Times New Roman" w:hAnsi="Times New Roman" w:cs="Times New Roman"/>
          <w:sz w:val="24"/>
          <w:szCs w:val="24"/>
        </w:rPr>
      </w:pPr>
      <w:r w:rsidRPr="00045910">
        <w:rPr>
          <w:rFonts w:ascii="Times New Roman" w:hAnsi="Times New Roman" w:cs="Times New Roman"/>
          <w:sz w:val="24"/>
          <w:szCs w:val="24"/>
        </w:rPr>
        <w:t>The results show that the business generates substantial sales revenue while maintaining a positive overall profit margin.</w:t>
      </w:r>
    </w:p>
    <w:p w14:paraId="4E027BC9" w14:textId="48246081" w:rsidR="00045910" w:rsidRPr="004D72DF" w:rsidRDefault="00045910" w:rsidP="004D72DF">
      <w:pPr>
        <w:pStyle w:val="Heading2"/>
        <w:numPr>
          <w:ilvl w:val="1"/>
          <w:numId w:val="2"/>
        </w:numPr>
        <w:spacing w:line="360" w:lineRule="auto"/>
        <w:rPr>
          <w:rFonts w:ascii="Times New Roman" w:hAnsi="Times New Roman" w:cs="Times New Roman"/>
          <w:color w:val="auto"/>
          <w:sz w:val="24"/>
          <w:szCs w:val="24"/>
        </w:rPr>
      </w:pPr>
      <w:bookmarkStart w:id="22" w:name="_Toc238165133"/>
      <w:r w:rsidRPr="004D72DF">
        <w:rPr>
          <w:rFonts w:ascii="Times New Roman" w:hAnsi="Times New Roman" w:cs="Times New Roman"/>
          <w:color w:val="auto"/>
          <w:sz w:val="24"/>
          <w:szCs w:val="24"/>
        </w:rPr>
        <w:t>Regional Performance</w:t>
      </w:r>
      <w:bookmarkEnd w:id="22"/>
    </w:p>
    <w:p w14:paraId="5053A10A" w14:textId="77777777" w:rsidR="00045910" w:rsidRPr="00045910" w:rsidRDefault="00045910" w:rsidP="004D72DF">
      <w:pPr>
        <w:spacing w:line="360" w:lineRule="auto"/>
        <w:rPr>
          <w:rFonts w:ascii="Times New Roman" w:hAnsi="Times New Roman" w:cs="Times New Roman"/>
          <w:sz w:val="24"/>
          <w:szCs w:val="24"/>
        </w:rPr>
      </w:pPr>
      <w:r w:rsidRPr="00045910">
        <w:rPr>
          <w:rFonts w:ascii="Times New Roman" w:hAnsi="Times New Roman" w:cs="Times New Roman"/>
          <w:sz w:val="24"/>
          <w:szCs w:val="24"/>
        </w:rPr>
        <w:t xml:space="preserve">The regional analysis identifies </w:t>
      </w:r>
      <w:r w:rsidRPr="00045910">
        <w:rPr>
          <w:rFonts w:ascii="Times New Roman" w:hAnsi="Times New Roman" w:cs="Times New Roman"/>
          <w:b/>
          <w:bCs/>
          <w:sz w:val="24"/>
          <w:szCs w:val="24"/>
        </w:rPr>
        <w:t>West</w:t>
      </w:r>
      <w:r w:rsidRPr="00045910">
        <w:rPr>
          <w:rFonts w:ascii="Times New Roman" w:hAnsi="Times New Roman" w:cs="Times New Roman"/>
          <w:sz w:val="24"/>
          <w:szCs w:val="24"/>
        </w:rPr>
        <w:t xml:space="preserve"> as the strongest region in terms of sales.</w:t>
      </w:r>
    </w:p>
    <w:p w14:paraId="3355E05D" w14:textId="77777777" w:rsidR="00045910" w:rsidRPr="00045910" w:rsidRDefault="00045910" w:rsidP="004D72DF">
      <w:pPr>
        <w:spacing w:line="360" w:lineRule="auto"/>
        <w:rPr>
          <w:rFonts w:ascii="Times New Roman" w:hAnsi="Times New Roman" w:cs="Times New Roman"/>
          <w:sz w:val="24"/>
          <w:szCs w:val="24"/>
        </w:rPr>
      </w:pPr>
      <w:r w:rsidRPr="00045910">
        <w:rPr>
          <w:rFonts w:ascii="Times New Roman" w:hAnsi="Times New Roman" w:cs="Times New Roman"/>
          <w:sz w:val="24"/>
          <w:szCs w:val="24"/>
        </w:rPr>
        <w:t>The regional results are approximately:</w:t>
      </w:r>
    </w:p>
    <w:tbl>
      <w:tblPr>
        <w:tblStyle w:val="TableGrid"/>
        <w:tblW w:w="0" w:type="auto"/>
        <w:tblLook w:val="04A0" w:firstRow="1" w:lastRow="0" w:firstColumn="1" w:lastColumn="0" w:noHBand="0" w:noVBand="1"/>
      </w:tblPr>
      <w:tblGrid>
        <w:gridCol w:w="2337"/>
        <w:gridCol w:w="2337"/>
        <w:gridCol w:w="2338"/>
        <w:gridCol w:w="2338"/>
      </w:tblGrid>
      <w:tr w:rsidR="00921C45" w:rsidRPr="004D72DF" w14:paraId="2B5610AE" w14:textId="77777777" w:rsidTr="00921C45">
        <w:tc>
          <w:tcPr>
            <w:tcW w:w="2337" w:type="dxa"/>
          </w:tcPr>
          <w:p w14:paraId="5127C552" w14:textId="09B3F62D"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b/>
                <w:bCs/>
                <w:sz w:val="24"/>
                <w:szCs w:val="24"/>
              </w:rPr>
              <w:t>Region</w:t>
            </w:r>
          </w:p>
        </w:tc>
        <w:tc>
          <w:tcPr>
            <w:tcW w:w="2337" w:type="dxa"/>
          </w:tcPr>
          <w:p w14:paraId="7DC9B0F4" w14:textId="16609C87"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b/>
                <w:bCs/>
                <w:sz w:val="24"/>
                <w:szCs w:val="24"/>
              </w:rPr>
              <w:t>Sales</w:t>
            </w:r>
          </w:p>
        </w:tc>
        <w:tc>
          <w:tcPr>
            <w:tcW w:w="2338" w:type="dxa"/>
          </w:tcPr>
          <w:p w14:paraId="3D967C7F" w14:textId="48913608"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b/>
                <w:bCs/>
                <w:sz w:val="24"/>
                <w:szCs w:val="24"/>
              </w:rPr>
              <w:t>Profit</w:t>
            </w:r>
          </w:p>
        </w:tc>
        <w:tc>
          <w:tcPr>
            <w:tcW w:w="2338" w:type="dxa"/>
          </w:tcPr>
          <w:p w14:paraId="5132F7B7" w14:textId="21182AE5"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 xml:space="preserve">Profit </w:t>
            </w:r>
            <w:r w:rsidRPr="004D72DF">
              <w:rPr>
                <w:rFonts w:ascii="Times New Roman" w:hAnsi="Times New Roman" w:cs="Times New Roman"/>
                <w:b/>
                <w:bCs/>
                <w:sz w:val="24"/>
                <w:szCs w:val="24"/>
              </w:rPr>
              <w:t>Margin</w:t>
            </w:r>
          </w:p>
        </w:tc>
      </w:tr>
      <w:tr w:rsidR="00921C45" w:rsidRPr="004D72DF" w14:paraId="5692F9BD" w14:textId="77777777" w:rsidTr="00921C45">
        <w:tc>
          <w:tcPr>
            <w:tcW w:w="2337" w:type="dxa"/>
          </w:tcPr>
          <w:p w14:paraId="1FCABDF4" w14:textId="46CCEBEB"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West</w:t>
            </w:r>
          </w:p>
        </w:tc>
        <w:tc>
          <w:tcPr>
            <w:tcW w:w="2337" w:type="dxa"/>
          </w:tcPr>
          <w:p w14:paraId="3FE5EBD8" w14:textId="79021A63"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$739.81K</w:t>
            </w:r>
          </w:p>
        </w:tc>
        <w:tc>
          <w:tcPr>
            <w:tcW w:w="2338" w:type="dxa"/>
          </w:tcPr>
          <w:p w14:paraId="72958BC4" w14:textId="091B6569"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$110.80K</w:t>
            </w:r>
          </w:p>
        </w:tc>
        <w:tc>
          <w:tcPr>
            <w:tcW w:w="2338" w:type="dxa"/>
          </w:tcPr>
          <w:p w14:paraId="6E1FD749" w14:textId="48D5633F"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14.98%</w:t>
            </w:r>
          </w:p>
        </w:tc>
      </w:tr>
      <w:tr w:rsidR="00921C45" w:rsidRPr="004D72DF" w14:paraId="1799C91A" w14:textId="77777777" w:rsidTr="00921C45">
        <w:tc>
          <w:tcPr>
            <w:tcW w:w="2337" w:type="dxa"/>
          </w:tcPr>
          <w:p w14:paraId="5F83A8FE" w14:textId="619CB5C4"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East</w:t>
            </w:r>
          </w:p>
        </w:tc>
        <w:tc>
          <w:tcPr>
            <w:tcW w:w="2337" w:type="dxa"/>
          </w:tcPr>
          <w:p w14:paraId="58F6F03D" w14:textId="0552DDE8"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$691.83K</w:t>
            </w:r>
          </w:p>
        </w:tc>
        <w:tc>
          <w:tcPr>
            <w:tcW w:w="2338" w:type="dxa"/>
          </w:tcPr>
          <w:p w14:paraId="146B3771" w14:textId="0CACD1D7"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$94.88K</w:t>
            </w:r>
          </w:p>
        </w:tc>
        <w:tc>
          <w:tcPr>
            <w:tcW w:w="2338" w:type="dxa"/>
          </w:tcPr>
          <w:p w14:paraId="703AB760" w14:textId="507D1247"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13.71%</w:t>
            </w:r>
          </w:p>
        </w:tc>
      </w:tr>
      <w:tr w:rsidR="00921C45" w:rsidRPr="004D72DF" w14:paraId="15B75F63" w14:textId="77777777" w:rsidTr="00921C45">
        <w:tc>
          <w:tcPr>
            <w:tcW w:w="2337" w:type="dxa"/>
          </w:tcPr>
          <w:p w14:paraId="01C49B3A" w14:textId="04F422A7"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Central</w:t>
            </w:r>
          </w:p>
        </w:tc>
        <w:tc>
          <w:tcPr>
            <w:tcW w:w="2337" w:type="dxa"/>
          </w:tcPr>
          <w:p w14:paraId="6E83BD0F" w14:textId="2C7F8E2B"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$503.17K</w:t>
            </w:r>
          </w:p>
        </w:tc>
        <w:tc>
          <w:tcPr>
            <w:tcW w:w="2338" w:type="dxa"/>
          </w:tcPr>
          <w:p w14:paraId="4EF8E31C" w14:textId="43EAB7C1" w:rsidR="00921C45" w:rsidRPr="00453C49" w:rsidRDefault="00453C49" w:rsidP="00453C49">
            <w:pPr>
              <w:spacing w:line="360" w:lineRule="auto"/>
              <w:rPr>
                <w:rFonts w:ascii="Times New Roman" w:hAnsi="Times New Roman" w:cs="Times New Roman"/>
                <w:sz w:val="24"/>
                <w:szCs w:val="24"/>
              </w:rPr>
            </w:pPr>
            <w:r w:rsidRPr="00453C49">
              <w:rPr>
                <w:rFonts w:ascii="Times New Roman" w:hAnsi="Times New Roman" w:cs="Times New Roman"/>
                <w:sz w:val="24"/>
                <w:szCs w:val="24"/>
              </w:rPr>
              <w:t>$39.87K</w:t>
            </w:r>
          </w:p>
        </w:tc>
        <w:tc>
          <w:tcPr>
            <w:tcW w:w="2338" w:type="dxa"/>
          </w:tcPr>
          <w:p w14:paraId="3D2D80EA" w14:textId="1B00DA32"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7.92%</w:t>
            </w:r>
          </w:p>
        </w:tc>
      </w:tr>
      <w:tr w:rsidR="00921C45" w:rsidRPr="004D72DF" w14:paraId="1E013F37" w14:textId="77777777" w:rsidTr="00921C45">
        <w:tc>
          <w:tcPr>
            <w:tcW w:w="2337" w:type="dxa"/>
          </w:tcPr>
          <w:p w14:paraId="36D30C4B" w14:textId="1032F689"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South</w:t>
            </w:r>
          </w:p>
        </w:tc>
        <w:tc>
          <w:tcPr>
            <w:tcW w:w="2337" w:type="dxa"/>
          </w:tcPr>
          <w:p w14:paraId="598B5CFB" w14:textId="2E199133"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$391.72K</w:t>
            </w:r>
          </w:p>
        </w:tc>
        <w:tc>
          <w:tcPr>
            <w:tcW w:w="2338" w:type="dxa"/>
          </w:tcPr>
          <w:p w14:paraId="527AEAD0" w14:textId="6C24ADAA" w:rsidR="00921C45" w:rsidRPr="00453C49" w:rsidRDefault="00453C49" w:rsidP="00453C49">
            <w:pPr>
              <w:spacing w:line="360" w:lineRule="auto"/>
              <w:rPr>
                <w:rFonts w:ascii="Times New Roman" w:hAnsi="Times New Roman" w:cs="Times New Roman"/>
                <w:sz w:val="24"/>
                <w:szCs w:val="24"/>
              </w:rPr>
            </w:pPr>
            <w:r w:rsidRPr="00453C49">
              <w:rPr>
                <w:rFonts w:ascii="Times New Roman" w:hAnsi="Times New Roman" w:cs="Times New Roman"/>
                <w:sz w:val="24"/>
                <w:szCs w:val="24"/>
              </w:rPr>
              <w:t>$46.75K</w:t>
            </w:r>
          </w:p>
        </w:tc>
        <w:tc>
          <w:tcPr>
            <w:tcW w:w="2338" w:type="dxa"/>
          </w:tcPr>
          <w:p w14:paraId="508F2167" w14:textId="4E614E85" w:rsidR="00921C45" w:rsidRPr="004D72DF" w:rsidRDefault="00921C45"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11.93%</w:t>
            </w:r>
          </w:p>
        </w:tc>
      </w:tr>
    </w:tbl>
    <w:p w14:paraId="2BB4922D" w14:textId="3E8DD09B" w:rsidR="00045910" w:rsidRPr="00045910" w:rsidRDefault="00045910" w:rsidP="004D72DF">
      <w:pPr>
        <w:spacing w:line="360" w:lineRule="auto"/>
        <w:rPr>
          <w:rFonts w:ascii="Times New Roman" w:hAnsi="Times New Roman" w:cs="Times New Roman"/>
          <w:sz w:val="24"/>
          <w:szCs w:val="24"/>
        </w:rPr>
      </w:pPr>
    </w:p>
    <w:p w14:paraId="2C6A0047"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The West region therefore demonstrates both strong revenue generation and a relatively strong profit margin.</w:t>
      </w:r>
    </w:p>
    <w:p w14:paraId="11081AEE" w14:textId="29E2AEF0"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The Central region requires particular attention because its profit margin is substantially lower than that of the other regions despite generating a significant level of sales.</w:t>
      </w:r>
    </w:p>
    <w:p w14:paraId="7EFDE390" w14:textId="4347162D" w:rsidR="00921C45" w:rsidRPr="004D72DF" w:rsidRDefault="00921C45" w:rsidP="004D72DF">
      <w:pPr>
        <w:pStyle w:val="Heading2"/>
        <w:numPr>
          <w:ilvl w:val="1"/>
          <w:numId w:val="2"/>
        </w:numPr>
        <w:spacing w:line="360" w:lineRule="auto"/>
        <w:rPr>
          <w:rFonts w:ascii="Times New Roman" w:hAnsi="Times New Roman" w:cs="Times New Roman"/>
          <w:color w:val="auto"/>
          <w:sz w:val="24"/>
          <w:szCs w:val="24"/>
        </w:rPr>
      </w:pPr>
      <w:bookmarkStart w:id="23" w:name="_Toc238165134"/>
      <w:r w:rsidRPr="004D72DF">
        <w:rPr>
          <w:rFonts w:ascii="Times New Roman" w:hAnsi="Times New Roman" w:cs="Times New Roman"/>
          <w:color w:val="auto"/>
          <w:sz w:val="24"/>
          <w:szCs w:val="24"/>
        </w:rPr>
        <w:t>Category Performance</w:t>
      </w:r>
      <w:bookmarkEnd w:id="23"/>
    </w:p>
    <w:p w14:paraId="6D1019F9"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 xml:space="preserve">The category analysis shows that </w:t>
      </w:r>
      <w:r w:rsidRPr="00921C45">
        <w:rPr>
          <w:rFonts w:ascii="Times New Roman" w:hAnsi="Times New Roman" w:cs="Times New Roman"/>
          <w:b/>
          <w:bCs/>
          <w:sz w:val="24"/>
          <w:szCs w:val="24"/>
        </w:rPr>
        <w:t>Technology</w:t>
      </w:r>
      <w:r w:rsidRPr="00921C45">
        <w:rPr>
          <w:rFonts w:ascii="Times New Roman" w:hAnsi="Times New Roman" w:cs="Times New Roman"/>
          <w:sz w:val="24"/>
          <w:szCs w:val="24"/>
        </w:rPr>
        <w:t xml:space="preserve"> is the leading category in terms of sales contribution.</w:t>
      </w:r>
    </w:p>
    <w:p w14:paraId="64AEF49C" w14:textId="7FFD2A1F" w:rsidR="004D72DF"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This indicates that Technology products represent an important source of revenue and should therefore receive appropriate attention in areas such as inventory planning, product availability, pricing, and promotional strategy.</w:t>
      </w:r>
    </w:p>
    <w:p w14:paraId="2AD3EC2F" w14:textId="4F58461E" w:rsidR="00921C45" w:rsidRPr="004D72DF" w:rsidRDefault="00921C45" w:rsidP="004D72DF">
      <w:pPr>
        <w:pStyle w:val="Heading2"/>
        <w:numPr>
          <w:ilvl w:val="1"/>
          <w:numId w:val="2"/>
        </w:numPr>
        <w:spacing w:line="360" w:lineRule="auto"/>
        <w:rPr>
          <w:rFonts w:ascii="Times New Roman" w:hAnsi="Times New Roman" w:cs="Times New Roman"/>
          <w:color w:val="auto"/>
          <w:sz w:val="24"/>
          <w:szCs w:val="24"/>
        </w:rPr>
      </w:pPr>
      <w:bookmarkStart w:id="24" w:name="_Toc238165135"/>
      <w:r w:rsidRPr="004D72DF">
        <w:rPr>
          <w:rFonts w:ascii="Times New Roman" w:hAnsi="Times New Roman" w:cs="Times New Roman"/>
          <w:color w:val="auto"/>
          <w:sz w:val="24"/>
          <w:szCs w:val="24"/>
        </w:rPr>
        <w:t>Customer Segment Performance</w:t>
      </w:r>
      <w:bookmarkEnd w:id="24"/>
    </w:p>
    <w:p w14:paraId="1F189993"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 xml:space="preserve">The dashboard indicates that </w:t>
      </w:r>
      <w:r w:rsidRPr="00921C45">
        <w:rPr>
          <w:rFonts w:ascii="Times New Roman" w:hAnsi="Times New Roman" w:cs="Times New Roman"/>
          <w:b/>
          <w:bCs/>
          <w:sz w:val="24"/>
          <w:szCs w:val="24"/>
        </w:rPr>
        <w:t>Consumer</w:t>
      </w:r>
      <w:r w:rsidRPr="00921C45">
        <w:rPr>
          <w:rFonts w:ascii="Times New Roman" w:hAnsi="Times New Roman" w:cs="Times New Roman"/>
          <w:sz w:val="24"/>
          <w:szCs w:val="24"/>
        </w:rPr>
        <w:t xml:space="preserve"> is the largest customer segment by sales.</w:t>
      </w:r>
    </w:p>
    <w:p w14:paraId="0DC84F5B"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This suggests that Consumer customers represent an important contributor to overall revenue.</w:t>
      </w:r>
    </w:p>
    <w:p w14:paraId="58991D50"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However, sales contribution alone should not be used as the only measure of customer value. Future analysis could also consider customer profitability, purchase frequency, and retention.</w:t>
      </w:r>
    </w:p>
    <w:p w14:paraId="64DB6193" w14:textId="2BB9A819" w:rsidR="00921C45" w:rsidRPr="004D72DF" w:rsidRDefault="00921C45" w:rsidP="004D72DF">
      <w:pPr>
        <w:pStyle w:val="Heading2"/>
        <w:numPr>
          <w:ilvl w:val="1"/>
          <w:numId w:val="2"/>
        </w:numPr>
        <w:spacing w:line="360" w:lineRule="auto"/>
        <w:rPr>
          <w:rFonts w:ascii="Times New Roman" w:hAnsi="Times New Roman" w:cs="Times New Roman"/>
          <w:color w:val="auto"/>
          <w:sz w:val="24"/>
          <w:szCs w:val="24"/>
        </w:rPr>
      </w:pPr>
      <w:bookmarkStart w:id="25" w:name="_Toc238165136"/>
      <w:r w:rsidRPr="004D72DF">
        <w:rPr>
          <w:rFonts w:ascii="Times New Roman" w:hAnsi="Times New Roman" w:cs="Times New Roman"/>
          <w:color w:val="auto"/>
          <w:sz w:val="24"/>
          <w:szCs w:val="24"/>
        </w:rPr>
        <w:t>Shipping Performance</w:t>
      </w:r>
      <w:bookmarkEnd w:id="25"/>
    </w:p>
    <w:p w14:paraId="4F3B28CE"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 xml:space="preserve">The Sales by Ship Mode analysis indicates that </w:t>
      </w:r>
      <w:r w:rsidRPr="00921C45">
        <w:rPr>
          <w:rFonts w:ascii="Times New Roman" w:hAnsi="Times New Roman" w:cs="Times New Roman"/>
          <w:b/>
          <w:bCs/>
          <w:sz w:val="24"/>
          <w:szCs w:val="24"/>
        </w:rPr>
        <w:t>Standard Class</w:t>
      </w:r>
      <w:r w:rsidRPr="00921C45">
        <w:rPr>
          <w:rFonts w:ascii="Times New Roman" w:hAnsi="Times New Roman" w:cs="Times New Roman"/>
          <w:sz w:val="24"/>
          <w:szCs w:val="24"/>
        </w:rPr>
        <w:t xml:space="preserve"> is the dominant shipping method by sales.</w:t>
      </w:r>
    </w:p>
    <w:p w14:paraId="339D6423" w14:textId="5C3609D9"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This provides useful operational information because shipping represents an important part of the customer order fulfillment process.</w:t>
      </w:r>
    </w:p>
    <w:p w14:paraId="38176F67" w14:textId="4C5F265F" w:rsidR="00921C45" w:rsidRPr="004D72DF" w:rsidRDefault="00921C45" w:rsidP="004D72DF">
      <w:pPr>
        <w:pStyle w:val="Heading2"/>
        <w:numPr>
          <w:ilvl w:val="1"/>
          <w:numId w:val="2"/>
        </w:numPr>
        <w:spacing w:line="360" w:lineRule="auto"/>
        <w:rPr>
          <w:rFonts w:ascii="Times New Roman" w:hAnsi="Times New Roman" w:cs="Times New Roman"/>
          <w:color w:val="auto"/>
          <w:sz w:val="24"/>
          <w:szCs w:val="24"/>
        </w:rPr>
      </w:pPr>
      <w:bookmarkStart w:id="26" w:name="_Toc238165137"/>
      <w:r w:rsidRPr="004D72DF">
        <w:rPr>
          <w:rFonts w:ascii="Times New Roman" w:hAnsi="Times New Roman" w:cs="Times New Roman"/>
          <w:color w:val="auto"/>
          <w:sz w:val="24"/>
          <w:szCs w:val="24"/>
        </w:rPr>
        <w:t>Discount and Profitability</w:t>
      </w:r>
      <w:bookmarkEnd w:id="26"/>
    </w:p>
    <w:p w14:paraId="76199057" w14:textId="77777777" w:rsidR="00921C45" w:rsidRPr="00921C45"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The Discount vs Profit analysis provides a visual method for examining the relationship between discount levels and profitability.</w:t>
      </w:r>
    </w:p>
    <w:p w14:paraId="015E5500" w14:textId="77777777" w:rsidR="00453C49" w:rsidRDefault="00453C49" w:rsidP="004D72DF">
      <w:pPr>
        <w:spacing w:line="360" w:lineRule="auto"/>
        <w:rPr>
          <w:rFonts w:ascii="Times New Roman" w:hAnsi="Times New Roman" w:cs="Times New Roman"/>
          <w:sz w:val="24"/>
          <w:szCs w:val="24"/>
        </w:rPr>
      </w:pPr>
      <w:r w:rsidRPr="00453C49">
        <w:rPr>
          <w:rFonts w:ascii="Times New Roman" w:hAnsi="Times New Roman" w:cs="Times New Roman"/>
          <w:sz w:val="24"/>
          <w:szCs w:val="24"/>
        </w:rPr>
        <w:t>The analysis highlights the importance of monitoring discounting practices because higher discounts may affect profit performance.</w:t>
      </w:r>
      <w:r w:rsidRPr="00453C49">
        <w:rPr>
          <w:rFonts w:ascii="Times New Roman" w:hAnsi="Times New Roman" w:cs="Times New Roman"/>
          <w:sz w:val="24"/>
          <w:szCs w:val="24"/>
        </w:rPr>
        <w:t xml:space="preserve"> </w:t>
      </w:r>
    </w:p>
    <w:p w14:paraId="10233617" w14:textId="231BC62F" w:rsidR="004D72DF" w:rsidRDefault="00921C45" w:rsidP="004D72DF">
      <w:pPr>
        <w:spacing w:line="360" w:lineRule="auto"/>
        <w:rPr>
          <w:rFonts w:ascii="Times New Roman" w:hAnsi="Times New Roman" w:cs="Times New Roman"/>
          <w:sz w:val="24"/>
          <w:szCs w:val="24"/>
        </w:rPr>
      </w:pPr>
      <w:r w:rsidRPr="00921C45">
        <w:rPr>
          <w:rFonts w:ascii="Times New Roman" w:hAnsi="Times New Roman" w:cs="Times New Roman"/>
          <w:sz w:val="24"/>
          <w:szCs w:val="24"/>
        </w:rPr>
        <w:t>Therefore, discount decisions should be evaluated using both sales performance and profitability rather than sales volume alone.</w:t>
      </w:r>
    </w:p>
    <w:p w14:paraId="77F014CC" w14:textId="3BD74A84" w:rsidR="004D72DF" w:rsidRPr="004D72DF" w:rsidRDefault="004D72DF" w:rsidP="004D72DF">
      <w:pPr>
        <w:pStyle w:val="Heading1"/>
        <w:numPr>
          <w:ilvl w:val="0"/>
          <w:numId w:val="2"/>
        </w:numPr>
        <w:rPr>
          <w:rFonts w:ascii="Times New Roman" w:hAnsi="Times New Roman" w:cs="Times New Roman"/>
          <w:color w:val="auto"/>
          <w:sz w:val="24"/>
          <w:szCs w:val="24"/>
        </w:rPr>
      </w:pPr>
      <w:bookmarkStart w:id="27" w:name="_Toc238165138"/>
      <w:r w:rsidRPr="004D72DF">
        <w:rPr>
          <w:rFonts w:ascii="Times New Roman" w:hAnsi="Times New Roman" w:cs="Times New Roman"/>
          <w:color w:val="auto"/>
          <w:sz w:val="24"/>
          <w:szCs w:val="24"/>
        </w:rPr>
        <w:t>BUSINESS RECOMMENDATIONS</w:t>
      </w:r>
      <w:bookmarkEnd w:id="27"/>
    </w:p>
    <w:p w14:paraId="505AC6CD" w14:textId="77777777" w:rsidR="004D72DF" w:rsidRPr="004D72DF" w:rsidRDefault="004D72DF" w:rsidP="004D72DF">
      <w:pPr>
        <w:spacing w:line="360" w:lineRule="auto"/>
        <w:rPr>
          <w:rFonts w:ascii="Times New Roman" w:hAnsi="Times New Roman" w:cs="Times New Roman"/>
          <w:sz w:val="24"/>
          <w:szCs w:val="24"/>
        </w:rPr>
      </w:pPr>
      <w:r w:rsidRPr="004D72DF">
        <w:rPr>
          <w:rFonts w:ascii="Times New Roman" w:hAnsi="Times New Roman" w:cs="Times New Roman"/>
          <w:sz w:val="24"/>
          <w:szCs w:val="24"/>
        </w:rPr>
        <w:t>Based on the findings from the dashboard, the following recommendations are proposed.</w:t>
      </w:r>
    </w:p>
    <w:p w14:paraId="45898781" w14:textId="3617D7EB" w:rsidR="004D72DF" w:rsidRPr="004D72DF" w:rsidRDefault="004D72DF" w:rsidP="007E1CE2">
      <w:pPr>
        <w:pStyle w:val="Heading2"/>
        <w:numPr>
          <w:ilvl w:val="1"/>
          <w:numId w:val="2"/>
        </w:numPr>
        <w:spacing w:line="360" w:lineRule="auto"/>
        <w:rPr>
          <w:rFonts w:ascii="Times New Roman" w:hAnsi="Times New Roman" w:cs="Times New Roman"/>
          <w:color w:val="auto"/>
          <w:sz w:val="24"/>
          <w:szCs w:val="24"/>
        </w:rPr>
      </w:pPr>
      <w:bookmarkStart w:id="28" w:name="_Toc238165139"/>
      <w:r w:rsidRPr="004D72DF">
        <w:rPr>
          <w:rFonts w:ascii="Times New Roman" w:hAnsi="Times New Roman" w:cs="Times New Roman"/>
          <w:color w:val="auto"/>
          <w:sz w:val="24"/>
          <w:szCs w:val="24"/>
        </w:rPr>
        <w:t>Investigate Central Region Profitability</w:t>
      </w:r>
      <w:bookmarkEnd w:id="28"/>
    </w:p>
    <w:p w14:paraId="48204252"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 xml:space="preserve">The Central region has a relatively low profit margin of approximately </w:t>
      </w:r>
      <w:r w:rsidRPr="004D72DF">
        <w:rPr>
          <w:rFonts w:ascii="Times New Roman" w:hAnsi="Times New Roman" w:cs="Times New Roman"/>
          <w:b/>
          <w:bCs/>
          <w:sz w:val="24"/>
          <w:szCs w:val="24"/>
        </w:rPr>
        <w:t>7.92%</w:t>
      </w:r>
      <w:r w:rsidRPr="004D72DF">
        <w:rPr>
          <w:rFonts w:ascii="Times New Roman" w:hAnsi="Times New Roman" w:cs="Times New Roman"/>
          <w:sz w:val="24"/>
          <w:szCs w:val="24"/>
        </w:rPr>
        <w:t>.</w:t>
      </w:r>
    </w:p>
    <w:p w14:paraId="189D1131"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Management should investigate the underlying causes, including:</w:t>
      </w:r>
    </w:p>
    <w:p w14:paraId="5CA950A0" w14:textId="77777777" w:rsidR="004D72DF" w:rsidRPr="004D72DF" w:rsidRDefault="004D72DF" w:rsidP="007E1CE2">
      <w:pPr>
        <w:numPr>
          <w:ilvl w:val="0"/>
          <w:numId w:val="29"/>
        </w:numPr>
        <w:spacing w:line="360" w:lineRule="auto"/>
        <w:rPr>
          <w:rFonts w:ascii="Times New Roman" w:hAnsi="Times New Roman" w:cs="Times New Roman"/>
          <w:sz w:val="24"/>
          <w:szCs w:val="24"/>
        </w:rPr>
      </w:pPr>
      <w:r w:rsidRPr="004D72DF">
        <w:rPr>
          <w:rFonts w:ascii="Times New Roman" w:hAnsi="Times New Roman" w:cs="Times New Roman"/>
          <w:sz w:val="24"/>
          <w:szCs w:val="24"/>
        </w:rPr>
        <w:t>discount levels</w:t>
      </w:r>
    </w:p>
    <w:p w14:paraId="6687036F" w14:textId="77777777" w:rsidR="004D72DF" w:rsidRPr="004D72DF" w:rsidRDefault="004D72DF" w:rsidP="007E1CE2">
      <w:pPr>
        <w:numPr>
          <w:ilvl w:val="0"/>
          <w:numId w:val="29"/>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product mix</w:t>
      </w:r>
    </w:p>
    <w:p w14:paraId="649B9615" w14:textId="77777777" w:rsidR="004D72DF" w:rsidRPr="004D72DF" w:rsidRDefault="004D72DF" w:rsidP="007E1CE2">
      <w:pPr>
        <w:numPr>
          <w:ilvl w:val="0"/>
          <w:numId w:val="29"/>
        </w:numPr>
        <w:spacing w:line="360" w:lineRule="auto"/>
        <w:rPr>
          <w:rFonts w:ascii="Times New Roman" w:hAnsi="Times New Roman" w:cs="Times New Roman"/>
          <w:sz w:val="24"/>
          <w:szCs w:val="24"/>
        </w:rPr>
      </w:pPr>
      <w:r w:rsidRPr="004D72DF">
        <w:rPr>
          <w:rFonts w:ascii="Times New Roman" w:hAnsi="Times New Roman" w:cs="Times New Roman"/>
          <w:sz w:val="24"/>
          <w:szCs w:val="24"/>
        </w:rPr>
        <w:t>pricing</w:t>
      </w:r>
    </w:p>
    <w:p w14:paraId="3FD99EE3" w14:textId="77777777" w:rsidR="004D72DF" w:rsidRPr="004D72DF" w:rsidRDefault="004D72DF" w:rsidP="007E1CE2">
      <w:pPr>
        <w:numPr>
          <w:ilvl w:val="0"/>
          <w:numId w:val="29"/>
        </w:numPr>
        <w:spacing w:line="360" w:lineRule="auto"/>
        <w:rPr>
          <w:rFonts w:ascii="Times New Roman" w:hAnsi="Times New Roman" w:cs="Times New Roman"/>
          <w:sz w:val="24"/>
          <w:szCs w:val="24"/>
        </w:rPr>
      </w:pPr>
      <w:r w:rsidRPr="004D72DF">
        <w:rPr>
          <w:rFonts w:ascii="Times New Roman" w:hAnsi="Times New Roman" w:cs="Times New Roman"/>
          <w:sz w:val="24"/>
          <w:szCs w:val="24"/>
        </w:rPr>
        <w:t>operational costs</w:t>
      </w:r>
    </w:p>
    <w:p w14:paraId="1AB13C97" w14:textId="77777777" w:rsidR="004D72DF" w:rsidRPr="004D72DF" w:rsidRDefault="004D72DF" w:rsidP="007E1CE2">
      <w:pPr>
        <w:numPr>
          <w:ilvl w:val="0"/>
          <w:numId w:val="29"/>
        </w:numPr>
        <w:spacing w:line="360" w:lineRule="auto"/>
        <w:rPr>
          <w:rFonts w:ascii="Times New Roman" w:hAnsi="Times New Roman" w:cs="Times New Roman"/>
          <w:sz w:val="24"/>
          <w:szCs w:val="24"/>
        </w:rPr>
      </w:pPr>
      <w:r w:rsidRPr="004D72DF">
        <w:rPr>
          <w:rFonts w:ascii="Times New Roman" w:hAnsi="Times New Roman" w:cs="Times New Roman"/>
          <w:sz w:val="24"/>
          <w:szCs w:val="24"/>
        </w:rPr>
        <w:t>customer/product profitability</w:t>
      </w:r>
    </w:p>
    <w:p w14:paraId="484E2961" w14:textId="5E58F1D8"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objective should be to identify why the region converts sales into profit less effectively than stronger-performing regions.</w:t>
      </w:r>
    </w:p>
    <w:p w14:paraId="79963C3C" w14:textId="49E5A90E" w:rsidR="004D72DF" w:rsidRPr="004D72DF" w:rsidRDefault="004D72DF" w:rsidP="007E1CE2">
      <w:pPr>
        <w:pStyle w:val="Heading2"/>
        <w:numPr>
          <w:ilvl w:val="1"/>
          <w:numId w:val="2"/>
        </w:numPr>
        <w:spacing w:line="360" w:lineRule="auto"/>
        <w:rPr>
          <w:rFonts w:ascii="Times New Roman" w:hAnsi="Times New Roman" w:cs="Times New Roman"/>
          <w:color w:val="auto"/>
          <w:sz w:val="24"/>
          <w:szCs w:val="24"/>
        </w:rPr>
      </w:pPr>
      <w:bookmarkStart w:id="29" w:name="_Toc238165140"/>
      <w:r w:rsidRPr="004D72DF">
        <w:rPr>
          <w:rFonts w:ascii="Times New Roman" w:hAnsi="Times New Roman" w:cs="Times New Roman"/>
          <w:color w:val="auto"/>
          <w:sz w:val="24"/>
          <w:szCs w:val="24"/>
        </w:rPr>
        <w:t>Maintain and Learn from West Region Performance</w:t>
      </w:r>
      <w:bookmarkEnd w:id="29"/>
    </w:p>
    <w:p w14:paraId="1391CD60"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West region demonstrates strong sales performance and a high profit margin.</w:t>
      </w:r>
    </w:p>
    <w:p w14:paraId="5B808DDA"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Management should identify the factors contributing to this performance, such as successful products, customer segments, pricing approaches, and sales strategies.</w:t>
      </w:r>
    </w:p>
    <w:p w14:paraId="304046BA" w14:textId="172E7118"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Where appropriate, successful practices could be evaluated for application in weaker-performing regions.</w:t>
      </w:r>
    </w:p>
    <w:p w14:paraId="2CE61461" w14:textId="4DD177DE" w:rsidR="004D72DF" w:rsidRPr="004D72DF" w:rsidRDefault="004D72DF" w:rsidP="007E1CE2">
      <w:pPr>
        <w:pStyle w:val="Heading2"/>
        <w:numPr>
          <w:ilvl w:val="1"/>
          <w:numId w:val="2"/>
        </w:numPr>
        <w:spacing w:line="360" w:lineRule="auto"/>
        <w:rPr>
          <w:rFonts w:ascii="Times New Roman" w:hAnsi="Times New Roman" w:cs="Times New Roman"/>
          <w:color w:val="auto"/>
          <w:sz w:val="24"/>
          <w:szCs w:val="24"/>
        </w:rPr>
      </w:pPr>
      <w:bookmarkStart w:id="30" w:name="_Toc238165141"/>
      <w:r w:rsidRPr="004D72DF">
        <w:rPr>
          <w:rFonts w:ascii="Times New Roman" w:hAnsi="Times New Roman" w:cs="Times New Roman"/>
          <w:color w:val="auto"/>
          <w:sz w:val="24"/>
          <w:szCs w:val="24"/>
        </w:rPr>
        <w:t>Prioritize High-Performing Product Categories</w:t>
      </w:r>
      <w:bookmarkEnd w:id="30"/>
    </w:p>
    <w:p w14:paraId="11A899AB"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Technology represents the largest contributor to sales.</w:t>
      </w:r>
    </w:p>
    <w:p w14:paraId="0C1BF317"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Management should monitor:</w:t>
      </w:r>
    </w:p>
    <w:p w14:paraId="27497526" w14:textId="77777777" w:rsidR="004D72DF" w:rsidRPr="004D72DF" w:rsidRDefault="004D72DF" w:rsidP="007E1CE2">
      <w:pPr>
        <w:numPr>
          <w:ilvl w:val="0"/>
          <w:numId w:val="30"/>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product availability</w:t>
      </w:r>
    </w:p>
    <w:p w14:paraId="48200AB2" w14:textId="77777777" w:rsidR="004D72DF" w:rsidRPr="004D72DF" w:rsidRDefault="004D72DF" w:rsidP="007E1CE2">
      <w:pPr>
        <w:numPr>
          <w:ilvl w:val="0"/>
          <w:numId w:val="30"/>
        </w:numPr>
        <w:spacing w:line="360" w:lineRule="auto"/>
        <w:rPr>
          <w:rFonts w:ascii="Times New Roman" w:hAnsi="Times New Roman" w:cs="Times New Roman"/>
          <w:sz w:val="24"/>
          <w:szCs w:val="24"/>
        </w:rPr>
      </w:pPr>
      <w:r w:rsidRPr="004D72DF">
        <w:rPr>
          <w:rFonts w:ascii="Times New Roman" w:hAnsi="Times New Roman" w:cs="Times New Roman"/>
          <w:sz w:val="24"/>
          <w:szCs w:val="24"/>
        </w:rPr>
        <w:t>inventory levels</w:t>
      </w:r>
    </w:p>
    <w:p w14:paraId="10472AFB" w14:textId="77777777" w:rsidR="004D72DF" w:rsidRPr="004D72DF" w:rsidRDefault="004D72DF" w:rsidP="007E1CE2">
      <w:pPr>
        <w:numPr>
          <w:ilvl w:val="0"/>
          <w:numId w:val="30"/>
        </w:numPr>
        <w:spacing w:line="360" w:lineRule="auto"/>
        <w:rPr>
          <w:rFonts w:ascii="Times New Roman" w:hAnsi="Times New Roman" w:cs="Times New Roman"/>
          <w:sz w:val="24"/>
          <w:szCs w:val="24"/>
        </w:rPr>
      </w:pPr>
      <w:r w:rsidRPr="004D72DF">
        <w:rPr>
          <w:rFonts w:ascii="Times New Roman" w:hAnsi="Times New Roman" w:cs="Times New Roman"/>
          <w:sz w:val="24"/>
          <w:szCs w:val="24"/>
        </w:rPr>
        <w:t>pricing</w:t>
      </w:r>
    </w:p>
    <w:p w14:paraId="15488A45" w14:textId="77777777" w:rsidR="004D72DF" w:rsidRPr="004D72DF" w:rsidRDefault="004D72DF" w:rsidP="007E1CE2">
      <w:pPr>
        <w:numPr>
          <w:ilvl w:val="0"/>
          <w:numId w:val="30"/>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product assortment</w:t>
      </w:r>
    </w:p>
    <w:p w14:paraId="1AED3D8E" w14:textId="77777777" w:rsidR="004D72DF" w:rsidRPr="004D72DF" w:rsidRDefault="004D72DF" w:rsidP="007E1CE2">
      <w:pPr>
        <w:numPr>
          <w:ilvl w:val="0"/>
          <w:numId w:val="30"/>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promotional activity</w:t>
      </w:r>
    </w:p>
    <w:p w14:paraId="4F140A31" w14:textId="6B670E6F"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Maintaining availability of high-performing products can help protect an important source of revenue.</w:t>
      </w:r>
    </w:p>
    <w:p w14:paraId="4ED7D058" w14:textId="222F4ED6" w:rsidR="004D72DF" w:rsidRPr="004D72DF" w:rsidRDefault="004D72DF" w:rsidP="007E1CE2">
      <w:pPr>
        <w:pStyle w:val="Heading2"/>
        <w:numPr>
          <w:ilvl w:val="1"/>
          <w:numId w:val="2"/>
        </w:numPr>
        <w:spacing w:line="360" w:lineRule="auto"/>
        <w:rPr>
          <w:rFonts w:ascii="Times New Roman" w:hAnsi="Times New Roman" w:cs="Times New Roman"/>
          <w:color w:val="auto"/>
          <w:sz w:val="24"/>
          <w:szCs w:val="24"/>
        </w:rPr>
      </w:pPr>
      <w:bookmarkStart w:id="31" w:name="_Toc238165142"/>
      <w:r w:rsidRPr="004D72DF">
        <w:rPr>
          <w:rFonts w:ascii="Times New Roman" w:hAnsi="Times New Roman" w:cs="Times New Roman"/>
          <w:color w:val="auto"/>
          <w:sz w:val="24"/>
          <w:szCs w:val="24"/>
        </w:rPr>
        <w:t>Review Discounting Strategy</w:t>
      </w:r>
      <w:bookmarkEnd w:id="31"/>
    </w:p>
    <w:p w14:paraId="486091F1"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relationship between discount and profit should be monitored carefully.</w:t>
      </w:r>
    </w:p>
    <w:p w14:paraId="3BCB9973"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Management should assess whether higher discounts generate enough additional sales to compensate for reduced profit margins.</w:t>
      </w:r>
    </w:p>
    <w:p w14:paraId="578A0F5A" w14:textId="4FBFC39A"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A more controlled discount strategy could help improve profitability while maintaining competitive sales performance.</w:t>
      </w:r>
    </w:p>
    <w:p w14:paraId="667BD3F3" w14:textId="25F7CA35" w:rsidR="004D72DF" w:rsidRPr="004D72DF" w:rsidRDefault="004D72DF" w:rsidP="007E1CE2">
      <w:pPr>
        <w:pStyle w:val="Heading2"/>
        <w:numPr>
          <w:ilvl w:val="1"/>
          <w:numId w:val="2"/>
        </w:numPr>
        <w:spacing w:line="360" w:lineRule="auto"/>
        <w:rPr>
          <w:rFonts w:ascii="Times New Roman" w:hAnsi="Times New Roman" w:cs="Times New Roman"/>
          <w:color w:val="auto"/>
          <w:sz w:val="24"/>
          <w:szCs w:val="24"/>
        </w:rPr>
      </w:pPr>
      <w:bookmarkStart w:id="32" w:name="_Toc238165143"/>
      <w:r w:rsidRPr="004D72DF">
        <w:rPr>
          <w:rFonts w:ascii="Times New Roman" w:hAnsi="Times New Roman" w:cs="Times New Roman"/>
          <w:color w:val="auto"/>
          <w:sz w:val="24"/>
          <w:szCs w:val="24"/>
        </w:rPr>
        <w:t>Develop Customer-Focused Strategies</w:t>
      </w:r>
      <w:bookmarkEnd w:id="32"/>
    </w:p>
    <w:p w14:paraId="377EEC77"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Since Consumer customers represent the largest sales segment, management could develop targeted strategies for this group.</w:t>
      </w:r>
    </w:p>
    <w:p w14:paraId="1B426D3F"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Potential approaches include:</w:t>
      </w:r>
    </w:p>
    <w:p w14:paraId="5E65BF75" w14:textId="77777777" w:rsidR="004D72DF" w:rsidRPr="004D72DF" w:rsidRDefault="004D72DF" w:rsidP="007E1CE2">
      <w:pPr>
        <w:numPr>
          <w:ilvl w:val="0"/>
          <w:numId w:val="31"/>
        </w:numPr>
        <w:spacing w:line="360" w:lineRule="auto"/>
        <w:rPr>
          <w:rFonts w:ascii="Times New Roman" w:hAnsi="Times New Roman" w:cs="Times New Roman"/>
          <w:sz w:val="24"/>
          <w:szCs w:val="24"/>
        </w:rPr>
      </w:pPr>
      <w:r w:rsidRPr="004D72DF">
        <w:rPr>
          <w:rFonts w:ascii="Times New Roman" w:hAnsi="Times New Roman" w:cs="Times New Roman"/>
          <w:sz w:val="24"/>
          <w:szCs w:val="24"/>
        </w:rPr>
        <w:t>personalized promotions</w:t>
      </w:r>
    </w:p>
    <w:p w14:paraId="006EE6D7" w14:textId="77777777" w:rsidR="004D72DF" w:rsidRPr="004D72DF" w:rsidRDefault="004D72DF" w:rsidP="007E1CE2">
      <w:pPr>
        <w:numPr>
          <w:ilvl w:val="0"/>
          <w:numId w:val="31"/>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product recommendations</w:t>
      </w:r>
    </w:p>
    <w:p w14:paraId="399A78D5" w14:textId="77777777" w:rsidR="004D72DF" w:rsidRPr="004D72DF" w:rsidRDefault="004D72DF" w:rsidP="007E1CE2">
      <w:pPr>
        <w:numPr>
          <w:ilvl w:val="0"/>
          <w:numId w:val="31"/>
        </w:numPr>
        <w:spacing w:line="360" w:lineRule="auto"/>
        <w:rPr>
          <w:rFonts w:ascii="Times New Roman" w:hAnsi="Times New Roman" w:cs="Times New Roman"/>
          <w:sz w:val="24"/>
          <w:szCs w:val="24"/>
        </w:rPr>
      </w:pPr>
      <w:r w:rsidRPr="004D72DF">
        <w:rPr>
          <w:rFonts w:ascii="Times New Roman" w:hAnsi="Times New Roman" w:cs="Times New Roman"/>
          <w:sz w:val="24"/>
          <w:szCs w:val="24"/>
        </w:rPr>
        <w:t>customer retention initiatives</w:t>
      </w:r>
    </w:p>
    <w:p w14:paraId="761A5C18" w14:textId="77777777" w:rsidR="004D72DF" w:rsidRPr="004D72DF" w:rsidRDefault="004D72DF" w:rsidP="007E1CE2">
      <w:pPr>
        <w:numPr>
          <w:ilvl w:val="0"/>
          <w:numId w:val="31"/>
        </w:numPr>
        <w:spacing w:line="360" w:lineRule="auto"/>
        <w:rPr>
          <w:rFonts w:ascii="Times New Roman" w:hAnsi="Times New Roman" w:cs="Times New Roman"/>
          <w:sz w:val="24"/>
          <w:szCs w:val="24"/>
        </w:rPr>
      </w:pPr>
      <w:r w:rsidRPr="004D72DF">
        <w:rPr>
          <w:rFonts w:ascii="Times New Roman" w:hAnsi="Times New Roman" w:cs="Times New Roman"/>
          <w:sz w:val="24"/>
          <w:szCs w:val="24"/>
        </w:rPr>
        <w:t>targeted campaigns</w:t>
      </w:r>
    </w:p>
    <w:p w14:paraId="37B9ADB2" w14:textId="4741E1ED"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However, future analysis should also evaluate profitability by customer segment before allocating additional resources.</w:t>
      </w:r>
    </w:p>
    <w:p w14:paraId="694963FF" w14:textId="38F644BC" w:rsidR="004D72DF" w:rsidRPr="007E1CE2" w:rsidRDefault="004D72DF" w:rsidP="007E1CE2">
      <w:pPr>
        <w:pStyle w:val="Heading2"/>
        <w:numPr>
          <w:ilvl w:val="1"/>
          <w:numId w:val="2"/>
        </w:numPr>
        <w:spacing w:line="360" w:lineRule="auto"/>
        <w:rPr>
          <w:rFonts w:ascii="Times New Roman" w:hAnsi="Times New Roman" w:cs="Times New Roman"/>
          <w:color w:val="auto"/>
          <w:sz w:val="24"/>
          <w:szCs w:val="24"/>
        </w:rPr>
      </w:pPr>
      <w:bookmarkStart w:id="33" w:name="_Toc238165144"/>
      <w:r w:rsidRPr="007E1CE2">
        <w:rPr>
          <w:rFonts w:ascii="Times New Roman" w:hAnsi="Times New Roman" w:cs="Times New Roman"/>
          <w:color w:val="auto"/>
          <w:sz w:val="24"/>
          <w:szCs w:val="24"/>
        </w:rPr>
        <w:t>Monitor Regional KPIs Regularly</w:t>
      </w:r>
      <w:bookmarkEnd w:id="33"/>
    </w:p>
    <w:p w14:paraId="3F8E21C7"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Regional Performance Summary provides an effective framework for ongoing monitoring.</w:t>
      </w:r>
    </w:p>
    <w:p w14:paraId="4AB29799"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Management should periodically review:</w:t>
      </w:r>
    </w:p>
    <w:p w14:paraId="406EAD49" w14:textId="77777777" w:rsidR="004D72DF" w:rsidRPr="004D72DF" w:rsidRDefault="004D72DF" w:rsidP="007E1CE2">
      <w:pPr>
        <w:numPr>
          <w:ilvl w:val="0"/>
          <w:numId w:val="32"/>
        </w:numPr>
        <w:spacing w:line="360" w:lineRule="auto"/>
        <w:rPr>
          <w:rFonts w:ascii="Times New Roman" w:hAnsi="Times New Roman" w:cs="Times New Roman"/>
          <w:sz w:val="24"/>
          <w:szCs w:val="24"/>
        </w:rPr>
      </w:pPr>
      <w:r w:rsidRPr="004D72DF">
        <w:rPr>
          <w:rFonts w:ascii="Times New Roman" w:hAnsi="Times New Roman" w:cs="Times New Roman"/>
          <w:sz w:val="24"/>
          <w:szCs w:val="24"/>
        </w:rPr>
        <w:t>Sales</w:t>
      </w:r>
    </w:p>
    <w:p w14:paraId="70FAA827" w14:textId="77777777" w:rsidR="004D72DF" w:rsidRPr="004D72DF" w:rsidRDefault="004D72DF" w:rsidP="007E1CE2">
      <w:pPr>
        <w:numPr>
          <w:ilvl w:val="0"/>
          <w:numId w:val="32"/>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Profit</w:t>
      </w:r>
    </w:p>
    <w:p w14:paraId="5B11C9D1" w14:textId="77777777" w:rsidR="004D72DF" w:rsidRPr="004D72DF" w:rsidRDefault="004D72DF" w:rsidP="007E1CE2">
      <w:pPr>
        <w:numPr>
          <w:ilvl w:val="0"/>
          <w:numId w:val="32"/>
        </w:numPr>
        <w:spacing w:line="360" w:lineRule="auto"/>
        <w:rPr>
          <w:rFonts w:ascii="Times New Roman" w:hAnsi="Times New Roman" w:cs="Times New Roman"/>
          <w:sz w:val="24"/>
          <w:szCs w:val="24"/>
        </w:rPr>
      </w:pPr>
      <w:r w:rsidRPr="004D72DF">
        <w:rPr>
          <w:rFonts w:ascii="Times New Roman" w:hAnsi="Times New Roman" w:cs="Times New Roman"/>
          <w:sz w:val="24"/>
          <w:szCs w:val="24"/>
        </w:rPr>
        <w:t>Profit Margin</w:t>
      </w:r>
    </w:p>
    <w:p w14:paraId="54783542" w14:textId="77777777" w:rsidR="004D72DF" w:rsidRPr="004D72DF" w:rsidRDefault="004D72DF" w:rsidP="007E1CE2">
      <w:pPr>
        <w:numPr>
          <w:ilvl w:val="0"/>
          <w:numId w:val="32"/>
        </w:numPr>
        <w:spacing w:line="360" w:lineRule="auto"/>
        <w:rPr>
          <w:rFonts w:ascii="Times New Roman" w:hAnsi="Times New Roman" w:cs="Times New Roman"/>
          <w:sz w:val="24"/>
          <w:szCs w:val="24"/>
        </w:rPr>
      </w:pPr>
      <w:r w:rsidRPr="004D72DF">
        <w:rPr>
          <w:rFonts w:ascii="Times New Roman" w:hAnsi="Times New Roman" w:cs="Times New Roman"/>
          <w:sz w:val="24"/>
          <w:szCs w:val="24"/>
        </w:rPr>
        <w:t>Order Volume</w:t>
      </w:r>
    </w:p>
    <w:p w14:paraId="72F05C34" w14:textId="4FAB27B9"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This would allow performance changes to be identified earlier and support more proactive decision-making.</w:t>
      </w:r>
    </w:p>
    <w:p w14:paraId="0A0E1B99" w14:textId="7F278A9C" w:rsidR="004D72DF" w:rsidRPr="007E1CE2" w:rsidRDefault="007E1CE2" w:rsidP="007E1CE2">
      <w:pPr>
        <w:pStyle w:val="Heading1"/>
        <w:numPr>
          <w:ilvl w:val="0"/>
          <w:numId w:val="2"/>
        </w:numPr>
        <w:spacing w:line="360" w:lineRule="auto"/>
        <w:rPr>
          <w:rFonts w:ascii="Times New Roman" w:hAnsi="Times New Roman" w:cs="Times New Roman"/>
          <w:color w:val="auto"/>
          <w:sz w:val="24"/>
          <w:szCs w:val="24"/>
        </w:rPr>
      </w:pPr>
      <w:bookmarkStart w:id="34" w:name="_Toc238165145"/>
      <w:r w:rsidRPr="007E1CE2">
        <w:rPr>
          <w:rFonts w:ascii="Times New Roman" w:hAnsi="Times New Roman" w:cs="Times New Roman"/>
          <w:color w:val="auto"/>
          <w:sz w:val="24"/>
          <w:szCs w:val="24"/>
        </w:rPr>
        <w:t>CONCLUSION</w:t>
      </w:r>
      <w:bookmarkEnd w:id="34"/>
    </w:p>
    <w:p w14:paraId="5A4574DA"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Retail Sales Performance Analysis Dashboard successfully transforms retail transaction data into an interactive Business Intelligence solution.</w:t>
      </w:r>
    </w:p>
    <w:p w14:paraId="35A0B8D8"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project combines data preparation, data modeling, DAX-based KPI development, and interactive visualization to provide a comprehensive view of retail business performance.</w:t>
      </w:r>
    </w:p>
    <w:p w14:paraId="71E014A7"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four dashboard pages provide different levels of analysis, beginning with an executive overview and progressing into detailed sales, customer, product, profitability, and regional analysis.</w:t>
      </w:r>
    </w:p>
    <w:p w14:paraId="3C8530DF"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The analysis identified several important business patterns, including the strong performance of the West region, the significant contribution of Technology products, the importance of the Consumer customer segment, and the need to investigate profitability differences across regions.</w:t>
      </w:r>
    </w:p>
    <w:p w14:paraId="5CB0AB8F"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Most importantly, the project demonstrates how transactional data can be converted into information that supports business decisions. The dashboard does not only present numerical results; it provides stakeholders with an interactive method for exploring performance and identifying areas that may require further investigation.</w:t>
      </w:r>
    </w:p>
    <w:p w14:paraId="00B270E8"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Future improvements could include incorporating additional customer profitability metrics, time-based year-over-year comparisons, forecasting, retention analysis, and more detailed cost information. These enhancements would provide an even deeper understanding of the factors driving sales and profitability.</w:t>
      </w:r>
    </w:p>
    <w:p w14:paraId="58A23398" w14:textId="77777777" w:rsidR="004D72DF" w:rsidRPr="004D72DF" w:rsidRDefault="004D72DF" w:rsidP="007E1CE2">
      <w:pPr>
        <w:spacing w:line="360" w:lineRule="auto"/>
        <w:rPr>
          <w:rFonts w:ascii="Times New Roman" w:hAnsi="Times New Roman" w:cs="Times New Roman"/>
          <w:sz w:val="24"/>
          <w:szCs w:val="24"/>
        </w:rPr>
      </w:pPr>
      <w:r w:rsidRPr="004D72DF">
        <w:rPr>
          <w:rFonts w:ascii="Times New Roman" w:hAnsi="Times New Roman" w:cs="Times New Roman"/>
          <w:sz w:val="24"/>
          <w:szCs w:val="24"/>
        </w:rPr>
        <w:t xml:space="preserve">Overall, the project demonstrates the practical application of </w:t>
      </w:r>
      <w:r w:rsidRPr="004D72DF">
        <w:rPr>
          <w:rFonts w:ascii="Times New Roman" w:hAnsi="Times New Roman" w:cs="Times New Roman"/>
          <w:b/>
          <w:bCs/>
          <w:sz w:val="24"/>
          <w:szCs w:val="24"/>
        </w:rPr>
        <w:t>Power BI, Power Query, DAX, data modeling, business analysis, and data-driven decision-making</w:t>
      </w:r>
      <w:r w:rsidRPr="004D72DF">
        <w:rPr>
          <w:rFonts w:ascii="Times New Roman" w:hAnsi="Times New Roman" w:cs="Times New Roman"/>
          <w:sz w:val="24"/>
          <w:szCs w:val="24"/>
        </w:rPr>
        <w:t xml:space="preserve"> within a retail business context.</w:t>
      </w:r>
    </w:p>
    <w:p w14:paraId="2DBC86C3" w14:textId="348ABFA2" w:rsidR="004D72DF" w:rsidRDefault="004D72DF" w:rsidP="004D72DF">
      <w:pPr>
        <w:spacing w:line="360" w:lineRule="auto"/>
        <w:rPr>
          <w:rFonts w:ascii="Times New Roman" w:hAnsi="Times New Roman" w:cs="Times New Roman"/>
          <w:sz w:val="24"/>
          <w:szCs w:val="24"/>
        </w:rPr>
      </w:pPr>
    </w:p>
    <w:p w14:paraId="49E666B1" w14:textId="77777777" w:rsidR="004D72DF" w:rsidRPr="00921C45" w:rsidRDefault="004D72DF" w:rsidP="004D72DF">
      <w:pPr>
        <w:spacing w:line="360" w:lineRule="auto"/>
        <w:rPr>
          <w:rFonts w:ascii="Times New Roman" w:hAnsi="Times New Roman" w:cs="Times New Roman"/>
          <w:sz w:val="24"/>
          <w:szCs w:val="24"/>
        </w:rPr>
      </w:pPr>
    </w:p>
    <w:p w14:paraId="0B748B67" w14:textId="77777777" w:rsidR="00A20309" w:rsidRPr="00A20309" w:rsidRDefault="00A20309" w:rsidP="00A20309"/>
    <w:sectPr w:rsidR="00A20309" w:rsidRPr="00A20309" w:rsidSect="007E1CE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71D37" w14:textId="77777777" w:rsidR="00F669CE" w:rsidRDefault="00F669CE" w:rsidP="007E1CE2">
      <w:pPr>
        <w:spacing w:after="0" w:line="240" w:lineRule="auto"/>
      </w:pPr>
      <w:r>
        <w:separator/>
      </w:r>
    </w:p>
  </w:endnote>
  <w:endnote w:type="continuationSeparator" w:id="0">
    <w:p w14:paraId="428AE234" w14:textId="77777777" w:rsidR="00F669CE" w:rsidRDefault="00F669CE" w:rsidP="007E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865726"/>
      <w:docPartObj>
        <w:docPartGallery w:val="Page Numbers (Bottom of Page)"/>
        <w:docPartUnique/>
      </w:docPartObj>
    </w:sdtPr>
    <w:sdtEndPr>
      <w:rPr>
        <w:noProof/>
      </w:rPr>
    </w:sdtEndPr>
    <w:sdtContent>
      <w:p w14:paraId="634CB4DE" w14:textId="3C87EC7F" w:rsidR="007E1CE2" w:rsidRDefault="007E1C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AC0AD0" w14:textId="77777777" w:rsidR="007E1CE2" w:rsidRDefault="007E1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9619E" w14:textId="77777777" w:rsidR="00F669CE" w:rsidRDefault="00F669CE" w:rsidP="007E1CE2">
      <w:pPr>
        <w:spacing w:after="0" w:line="240" w:lineRule="auto"/>
      </w:pPr>
      <w:r>
        <w:separator/>
      </w:r>
    </w:p>
  </w:footnote>
  <w:footnote w:type="continuationSeparator" w:id="0">
    <w:p w14:paraId="48083B6C" w14:textId="77777777" w:rsidR="00F669CE" w:rsidRDefault="00F669CE" w:rsidP="007E1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501"/>
    <w:multiLevelType w:val="hybridMultilevel"/>
    <w:tmpl w:val="2FB83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1A9A"/>
    <w:multiLevelType w:val="multilevel"/>
    <w:tmpl w:val="65D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841"/>
    <w:multiLevelType w:val="hybridMultilevel"/>
    <w:tmpl w:val="13F0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26C3D"/>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2AA335E"/>
    <w:multiLevelType w:val="multilevel"/>
    <w:tmpl w:val="946A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83EDD"/>
    <w:multiLevelType w:val="multilevel"/>
    <w:tmpl w:val="ECE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027EF"/>
    <w:multiLevelType w:val="multilevel"/>
    <w:tmpl w:val="71B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511D"/>
    <w:multiLevelType w:val="multilevel"/>
    <w:tmpl w:val="36F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E10D5"/>
    <w:multiLevelType w:val="multilevel"/>
    <w:tmpl w:val="D1E8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71FC9"/>
    <w:multiLevelType w:val="multilevel"/>
    <w:tmpl w:val="13B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141F5"/>
    <w:multiLevelType w:val="multilevel"/>
    <w:tmpl w:val="17D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B22BE"/>
    <w:multiLevelType w:val="multilevel"/>
    <w:tmpl w:val="354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B67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AA4DF6"/>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9F8160F"/>
    <w:multiLevelType w:val="multilevel"/>
    <w:tmpl w:val="07F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142B8"/>
    <w:multiLevelType w:val="multilevel"/>
    <w:tmpl w:val="9A8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A3071"/>
    <w:multiLevelType w:val="multilevel"/>
    <w:tmpl w:val="3BC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DEB"/>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0B65ABC"/>
    <w:multiLevelType w:val="hybridMultilevel"/>
    <w:tmpl w:val="2A08E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F618B"/>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8E40746"/>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C2F7283"/>
    <w:multiLevelType w:val="multilevel"/>
    <w:tmpl w:val="B58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928F0"/>
    <w:multiLevelType w:val="multilevel"/>
    <w:tmpl w:val="74F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105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E47337"/>
    <w:multiLevelType w:val="multilevel"/>
    <w:tmpl w:val="BEB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211B2"/>
    <w:multiLevelType w:val="multilevel"/>
    <w:tmpl w:val="08C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51255"/>
    <w:multiLevelType w:val="multilevel"/>
    <w:tmpl w:val="D7B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D5CE2"/>
    <w:multiLevelType w:val="multilevel"/>
    <w:tmpl w:val="0EB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67CCF"/>
    <w:multiLevelType w:val="hybridMultilevel"/>
    <w:tmpl w:val="2BB66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AD0D35"/>
    <w:multiLevelType w:val="multilevel"/>
    <w:tmpl w:val="F6B2AB3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7FC407C"/>
    <w:multiLevelType w:val="multilevel"/>
    <w:tmpl w:val="3C6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5582E"/>
    <w:multiLevelType w:val="multilevel"/>
    <w:tmpl w:val="504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2"/>
  </w:num>
  <w:num w:numId="4">
    <w:abstractNumId w:val="28"/>
  </w:num>
  <w:num w:numId="5">
    <w:abstractNumId w:val="18"/>
  </w:num>
  <w:num w:numId="6">
    <w:abstractNumId w:val="25"/>
  </w:num>
  <w:num w:numId="7">
    <w:abstractNumId w:val="5"/>
  </w:num>
  <w:num w:numId="8">
    <w:abstractNumId w:val="4"/>
  </w:num>
  <w:num w:numId="9">
    <w:abstractNumId w:val="11"/>
  </w:num>
  <w:num w:numId="10">
    <w:abstractNumId w:val="15"/>
  </w:num>
  <w:num w:numId="11">
    <w:abstractNumId w:val="16"/>
  </w:num>
  <w:num w:numId="12">
    <w:abstractNumId w:val="24"/>
  </w:num>
  <w:num w:numId="13">
    <w:abstractNumId w:val="7"/>
  </w:num>
  <w:num w:numId="14">
    <w:abstractNumId w:val="8"/>
  </w:num>
  <w:num w:numId="15">
    <w:abstractNumId w:val="26"/>
  </w:num>
  <w:num w:numId="16">
    <w:abstractNumId w:val="9"/>
  </w:num>
  <w:num w:numId="17">
    <w:abstractNumId w:val="14"/>
  </w:num>
  <w:num w:numId="18">
    <w:abstractNumId w:val="12"/>
  </w:num>
  <w:num w:numId="19">
    <w:abstractNumId w:val="23"/>
  </w:num>
  <w:num w:numId="20">
    <w:abstractNumId w:val="13"/>
  </w:num>
  <w:num w:numId="21">
    <w:abstractNumId w:val="19"/>
  </w:num>
  <w:num w:numId="22">
    <w:abstractNumId w:val="29"/>
  </w:num>
  <w:num w:numId="23">
    <w:abstractNumId w:val="20"/>
  </w:num>
  <w:num w:numId="24">
    <w:abstractNumId w:val="3"/>
  </w:num>
  <w:num w:numId="25">
    <w:abstractNumId w:val="27"/>
  </w:num>
  <w:num w:numId="26">
    <w:abstractNumId w:val="31"/>
  </w:num>
  <w:num w:numId="27">
    <w:abstractNumId w:val="1"/>
  </w:num>
  <w:num w:numId="28">
    <w:abstractNumId w:val="30"/>
  </w:num>
  <w:num w:numId="29">
    <w:abstractNumId w:val="6"/>
  </w:num>
  <w:num w:numId="30">
    <w:abstractNumId w:val="21"/>
  </w:num>
  <w:num w:numId="31">
    <w:abstractNumId w:val="22"/>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20"/>
    <w:rsid w:val="00045910"/>
    <w:rsid w:val="001F1DF4"/>
    <w:rsid w:val="003E2DC2"/>
    <w:rsid w:val="00412543"/>
    <w:rsid w:val="00453C49"/>
    <w:rsid w:val="004D72DF"/>
    <w:rsid w:val="005C141E"/>
    <w:rsid w:val="00653220"/>
    <w:rsid w:val="00754A9F"/>
    <w:rsid w:val="007E1CE2"/>
    <w:rsid w:val="00921C45"/>
    <w:rsid w:val="00996D18"/>
    <w:rsid w:val="00A20309"/>
    <w:rsid w:val="00A31238"/>
    <w:rsid w:val="00A84D97"/>
    <w:rsid w:val="00B21001"/>
    <w:rsid w:val="00CC72D6"/>
    <w:rsid w:val="00D36682"/>
    <w:rsid w:val="00E73E6E"/>
    <w:rsid w:val="00E82725"/>
    <w:rsid w:val="00F27595"/>
    <w:rsid w:val="00F5408D"/>
    <w:rsid w:val="00F6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DC1DC"/>
  <w15:chartTrackingRefBased/>
  <w15:docId w15:val="{3A8E8E45-F5CF-44E3-B679-E159994B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0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27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27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5408D"/>
    <w:rPr>
      <w:b/>
      <w:bCs/>
    </w:rPr>
  </w:style>
  <w:style w:type="character" w:customStyle="1" w:styleId="Heading1Char">
    <w:name w:val="Heading 1 Char"/>
    <w:basedOn w:val="DefaultParagraphFont"/>
    <w:link w:val="Heading1"/>
    <w:uiPriority w:val="9"/>
    <w:rsid w:val="00F5408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5408D"/>
    <w:pPr>
      <w:outlineLvl w:val="9"/>
    </w:pPr>
  </w:style>
  <w:style w:type="paragraph" w:styleId="ListParagraph">
    <w:name w:val="List Paragraph"/>
    <w:basedOn w:val="Normal"/>
    <w:uiPriority w:val="34"/>
    <w:qFormat/>
    <w:rsid w:val="00F5408D"/>
    <w:pPr>
      <w:ind w:left="720"/>
      <w:contextualSpacing/>
    </w:pPr>
  </w:style>
  <w:style w:type="table" w:styleId="TableGrid">
    <w:name w:val="Table Grid"/>
    <w:basedOn w:val="TableNormal"/>
    <w:uiPriority w:val="39"/>
    <w:rsid w:val="00E82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827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27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8272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82725"/>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20309"/>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E1CE2"/>
    <w:pPr>
      <w:spacing w:after="100"/>
    </w:pPr>
  </w:style>
  <w:style w:type="paragraph" w:styleId="TOC2">
    <w:name w:val="toc 2"/>
    <w:basedOn w:val="Normal"/>
    <w:next w:val="Normal"/>
    <w:autoRedefine/>
    <w:uiPriority w:val="39"/>
    <w:unhideWhenUsed/>
    <w:rsid w:val="007E1CE2"/>
    <w:pPr>
      <w:spacing w:after="100"/>
      <w:ind w:left="220"/>
    </w:pPr>
  </w:style>
  <w:style w:type="character" w:styleId="Hyperlink">
    <w:name w:val="Hyperlink"/>
    <w:basedOn w:val="DefaultParagraphFont"/>
    <w:uiPriority w:val="99"/>
    <w:unhideWhenUsed/>
    <w:rsid w:val="007E1CE2"/>
    <w:rPr>
      <w:color w:val="0563C1" w:themeColor="hyperlink"/>
      <w:u w:val="single"/>
    </w:rPr>
  </w:style>
  <w:style w:type="paragraph" w:styleId="Header">
    <w:name w:val="header"/>
    <w:basedOn w:val="Normal"/>
    <w:link w:val="HeaderChar"/>
    <w:uiPriority w:val="99"/>
    <w:unhideWhenUsed/>
    <w:rsid w:val="007E1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CE2"/>
  </w:style>
  <w:style w:type="paragraph" w:styleId="Footer">
    <w:name w:val="footer"/>
    <w:basedOn w:val="Normal"/>
    <w:link w:val="FooterChar"/>
    <w:uiPriority w:val="99"/>
    <w:unhideWhenUsed/>
    <w:rsid w:val="007E1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8122">
      <w:bodyDiv w:val="1"/>
      <w:marLeft w:val="0"/>
      <w:marRight w:val="0"/>
      <w:marTop w:val="0"/>
      <w:marBottom w:val="0"/>
      <w:divBdr>
        <w:top w:val="none" w:sz="0" w:space="0" w:color="auto"/>
        <w:left w:val="none" w:sz="0" w:space="0" w:color="auto"/>
        <w:bottom w:val="none" w:sz="0" w:space="0" w:color="auto"/>
        <w:right w:val="none" w:sz="0" w:space="0" w:color="auto"/>
      </w:divBdr>
    </w:div>
    <w:div w:id="170489560">
      <w:bodyDiv w:val="1"/>
      <w:marLeft w:val="0"/>
      <w:marRight w:val="0"/>
      <w:marTop w:val="0"/>
      <w:marBottom w:val="0"/>
      <w:divBdr>
        <w:top w:val="none" w:sz="0" w:space="0" w:color="auto"/>
        <w:left w:val="none" w:sz="0" w:space="0" w:color="auto"/>
        <w:bottom w:val="none" w:sz="0" w:space="0" w:color="auto"/>
        <w:right w:val="none" w:sz="0" w:space="0" w:color="auto"/>
      </w:divBdr>
    </w:div>
    <w:div w:id="215242850">
      <w:bodyDiv w:val="1"/>
      <w:marLeft w:val="0"/>
      <w:marRight w:val="0"/>
      <w:marTop w:val="0"/>
      <w:marBottom w:val="0"/>
      <w:divBdr>
        <w:top w:val="none" w:sz="0" w:space="0" w:color="auto"/>
        <w:left w:val="none" w:sz="0" w:space="0" w:color="auto"/>
        <w:bottom w:val="none" w:sz="0" w:space="0" w:color="auto"/>
        <w:right w:val="none" w:sz="0" w:space="0" w:color="auto"/>
      </w:divBdr>
    </w:div>
    <w:div w:id="249700932">
      <w:bodyDiv w:val="1"/>
      <w:marLeft w:val="0"/>
      <w:marRight w:val="0"/>
      <w:marTop w:val="0"/>
      <w:marBottom w:val="0"/>
      <w:divBdr>
        <w:top w:val="none" w:sz="0" w:space="0" w:color="auto"/>
        <w:left w:val="none" w:sz="0" w:space="0" w:color="auto"/>
        <w:bottom w:val="none" w:sz="0" w:space="0" w:color="auto"/>
        <w:right w:val="none" w:sz="0" w:space="0" w:color="auto"/>
      </w:divBdr>
    </w:div>
    <w:div w:id="317661070">
      <w:bodyDiv w:val="1"/>
      <w:marLeft w:val="0"/>
      <w:marRight w:val="0"/>
      <w:marTop w:val="0"/>
      <w:marBottom w:val="0"/>
      <w:divBdr>
        <w:top w:val="none" w:sz="0" w:space="0" w:color="auto"/>
        <w:left w:val="none" w:sz="0" w:space="0" w:color="auto"/>
        <w:bottom w:val="none" w:sz="0" w:space="0" w:color="auto"/>
        <w:right w:val="none" w:sz="0" w:space="0" w:color="auto"/>
      </w:divBdr>
    </w:div>
    <w:div w:id="433717503">
      <w:bodyDiv w:val="1"/>
      <w:marLeft w:val="0"/>
      <w:marRight w:val="0"/>
      <w:marTop w:val="0"/>
      <w:marBottom w:val="0"/>
      <w:divBdr>
        <w:top w:val="none" w:sz="0" w:space="0" w:color="auto"/>
        <w:left w:val="none" w:sz="0" w:space="0" w:color="auto"/>
        <w:bottom w:val="none" w:sz="0" w:space="0" w:color="auto"/>
        <w:right w:val="none" w:sz="0" w:space="0" w:color="auto"/>
      </w:divBdr>
    </w:div>
    <w:div w:id="451435324">
      <w:bodyDiv w:val="1"/>
      <w:marLeft w:val="0"/>
      <w:marRight w:val="0"/>
      <w:marTop w:val="0"/>
      <w:marBottom w:val="0"/>
      <w:divBdr>
        <w:top w:val="none" w:sz="0" w:space="0" w:color="auto"/>
        <w:left w:val="none" w:sz="0" w:space="0" w:color="auto"/>
        <w:bottom w:val="none" w:sz="0" w:space="0" w:color="auto"/>
        <w:right w:val="none" w:sz="0" w:space="0" w:color="auto"/>
      </w:divBdr>
      <w:divsChild>
        <w:div w:id="2135370005">
          <w:marLeft w:val="0"/>
          <w:marRight w:val="0"/>
          <w:marTop w:val="0"/>
          <w:marBottom w:val="0"/>
          <w:divBdr>
            <w:top w:val="none" w:sz="0" w:space="0" w:color="auto"/>
            <w:left w:val="none" w:sz="0" w:space="0" w:color="auto"/>
            <w:bottom w:val="none" w:sz="0" w:space="0" w:color="auto"/>
            <w:right w:val="none" w:sz="0" w:space="0" w:color="auto"/>
          </w:divBdr>
        </w:div>
        <w:div w:id="1425804920">
          <w:marLeft w:val="0"/>
          <w:marRight w:val="0"/>
          <w:marTop w:val="0"/>
          <w:marBottom w:val="0"/>
          <w:divBdr>
            <w:top w:val="none" w:sz="0" w:space="0" w:color="auto"/>
            <w:left w:val="none" w:sz="0" w:space="0" w:color="auto"/>
            <w:bottom w:val="none" w:sz="0" w:space="0" w:color="auto"/>
            <w:right w:val="none" w:sz="0" w:space="0" w:color="auto"/>
          </w:divBdr>
        </w:div>
        <w:div w:id="879320672">
          <w:marLeft w:val="0"/>
          <w:marRight w:val="0"/>
          <w:marTop w:val="0"/>
          <w:marBottom w:val="0"/>
          <w:divBdr>
            <w:top w:val="none" w:sz="0" w:space="0" w:color="auto"/>
            <w:left w:val="none" w:sz="0" w:space="0" w:color="auto"/>
            <w:bottom w:val="none" w:sz="0" w:space="0" w:color="auto"/>
            <w:right w:val="none" w:sz="0" w:space="0" w:color="auto"/>
          </w:divBdr>
        </w:div>
        <w:div w:id="827021320">
          <w:marLeft w:val="0"/>
          <w:marRight w:val="0"/>
          <w:marTop w:val="0"/>
          <w:marBottom w:val="0"/>
          <w:divBdr>
            <w:top w:val="none" w:sz="0" w:space="0" w:color="auto"/>
            <w:left w:val="none" w:sz="0" w:space="0" w:color="auto"/>
            <w:bottom w:val="none" w:sz="0" w:space="0" w:color="auto"/>
            <w:right w:val="none" w:sz="0" w:space="0" w:color="auto"/>
          </w:divBdr>
        </w:div>
        <w:div w:id="1686441291">
          <w:marLeft w:val="0"/>
          <w:marRight w:val="0"/>
          <w:marTop w:val="0"/>
          <w:marBottom w:val="0"/>
          <w:divBdr>
            <w:top w:val="none" w:sz="0" w:space="0" w:color="auto"/>
            <w:left w:val="none" w:sz="0" w:space="0" w:color="auto"/>
            <w:bottom w:val="none" w:sz="0" w:space="0" w:color="auto"/>
            <w:right w:val="none" w:sz="0" w:space="0" w:color="auto"/>
          </w:divBdr>
        </w:div>
        <w:div w:id="2061590197">
          <w:marLeft w:val="0"/>
          <w:marRight w:val="0"/>
          <w:marTop w:val="0"/>
          <w:marBottom w:val="0"/>
          <w:divBdr>
            <w:top w:val="none" w:sz="0" w:space="0" w:color="auto"/>
            <w:left w:val="none" w:sz="0" w:space="0" w:color="auto"/>
            <w:bottom w:val="none" w:sz="0" w:space="0" w:color="auto"/>
            <w:right w:val="none" w:sz="0" w:space="0" w:color="auto"/>
          </w:divBdr>
        </w:div>
        <w:div w:id="1459421240">
          <w:marLeft w:val="0"/>
          <w:marRight w:val="0"/>
          <w:marTop w:val="0"/>
          <w:marBottom w:val="0"/>
          <w:divBdr>
            <w:top w:val="none" w:sz="0" w:space="0" w:color="auto"/>
            <w:left w:val="none" w:sz="0" w:space="0" w:color="auto"/>
            <w:bottom w:val="none" w:sz="0" w:space="0" w:color="auto"/>
            <w:right w:val="none" w:sz="0" w:space="0" w:color="auto"/>
          </w:divBdr>
        </w:div>
        <w:div w:id="484706422">
          <w:marLeft w:val="0"/>
          <w:marRight w:val="0"/>
          <w:marTop w:val="0"/>
          <w:marBottom w:val="0"/>
          <w:divBdr>
            <w:top w:val="none" w:sz="0" w:space="0" w:color="auto"/>
            <w:left w:val="none" w:sz="0" w:space="0" w:color="auto"/>
            <w:bottom w:val="none" w:sz="0" w:space="0" w:color="auto"/>
            <w:right w:val="none" w:sz="0" w:space="0" w:color="auto"/>
          </w:divBdr>
        </w:div>
        <w:div w:id="2046172220">
          <w:marLeft w:val="0"/>
          <w:marRight w:val="0"/>
          <w:marTop w:val="0"/>
          <w:marBottom w:val="0"/>
          <w:divBdr>
            <w:top w:val="none" w:sz="0" w:space="0" w:color="auto"/>
            <w:left w:val="none" w:sz="0" w:space="0" w:color="auto"/>
            <w:bottom w:val="none" w:sz="0" w:space="0" w:color="auto"/>
            <w:right w:val="none" w:sz="0" w:space="0" w:color="auto"/>
          </w:divBdr>
        </w:div>
        <w:div w:id="2142384463">
          <w:marLeft w:val="0"/>
          <w:marRight w:val="0"/>
          <w:marTop w:val="0"/>
          <w:marBottom w:val="0"/>
          <w:divBdr>
            <w:top w:val="none" w:sz="0" w:space="0" w:color="auto"/>
            <w:left w:val="none" w:sz="0" w:space="0" w:color="auto"/>
            <w:bottom w:val="none" w:sz="0" w:space="0" w:color="auto"/>
            <w:right w:val="none" w:sz="0" w:space="0" w:color="auto"/>
          </w:divBdr>
        </w:div>
        <w:div w:id="1092509687">
          <w:marLeft w:val="0"/>
          <w:marRight w:val="0"/>
          <w:marTop w:val="0"/>
          <w:marBottom w:val="0"/>
          <w:divBdr>
            <w:top w:val="none" w:sz="0" w:space="0" w:color="auto"/>
            <w:left w:val="none" w:sz="0" w:space="0" w:color="auto"/>
            <w:bottom w:val="none" w:sz="0" w:space="0" w:color="auto"/>
            <w:right w:val="none" w:sz="0" w:space="0" w:color="auto"/>
          </w:divBdr>
        </w:div>
        <w:div w:id="608196260">
          <w:marLeft w:val="0"/>
          <w:marRight w:val="0"/>
          <w:marTop w:val="0"/>
          <w:marBottom w:val="0"/>
          <w:divBdr>
            <w:top w:val="none" w:sz="0" w:space="0" w:color="auto"/>
            <w:left w:val="none" w:sz="0" w:space="0" w:color="auto"/>
            <w:bottom w:val="none" w:sz="0" w:space="0" w:color="auto"/>
            <w:right w:val="none" w:sz="0" w:space="0" w:color="auto"/>
          </w:divBdr>
        </w:div>
        <w:div w:id="1853760842">
          <w:marLeft w:val="0"/>
          <w:marRight w:val="0"/>
          <w:marTop w:val="0"/>
          <w:marBottom w:val="0"/>
          <w:divBdr>
            <w:top w:val="none" w:sz="0" w:space="0" w:color="auto"/>
            <w:left w:val="none" w:sz="0" w:space="0" w:color="auto"/>
            <w:bottom w:val="none" w:sz="0" w:space="0" w:color="auto"/>
            <w:right w:val="none" w:sz="0" w:space="0" w:color="auto"/>
          </w:divBdr>
        </w:div>
        <w:div w:id="452670048">
          <w:marLeft w:val="0"/>
          <w:marRight w:val="0"/>
          <w:marTop w:val="0"/>
          <w:marBottom w:val="0"/>
          <w:divBdr>
            <w:top w:val="none" w:sz="0" w:space="0" w:color="auto"/>
            <w:left w:val="none" w:sz="0" w:space="0" w:color="auto"/>
            <w:bottom w:val="none" w:sz="0" w:space="0" w:color="auto"/>
            <w:right w:val="none" w:sz="0" w:space="0" w:color="auto"/>
          </w:divBdr>
        </w:div>
        <w:div w:id="637804157">
          <w:marLeft w:val="0"/>
          <w:marRight w:val="0"/>
          <w:marTop w:val="0"/>
          <w:marBottom w:val="0"/>
          <w:divBdr>
            <w:top w:val="none" w:sz="0" w:space="0" w:color="auto"/>
            <w:left w:val="none" w:sz="0" w:space="0" w:color="auto"/>
            <w:bottom w:val="none" w:sz="0" w:space="0" w:color="auto"/>
            <w:right w:val="none" w:sz="0" w:space="0" w:color="auto"/>
          </w:divBdr>
        </w:div>
        <w:div w:id="528101479">
          <w:marLeft w:val="0"/>
          <w:marRight w:val="0"/>
          <w:marTop w:val="0"/>
          <w:marBottom w:val="0"/>
          <w:divBdr>
            <w:top w:val="none" w:sz="0" w:space="0" w:color="auto"/>
            <w:left w:val="none" w:sz="0" w:space="0" w:color="auto"/>
            <w:bottom w:val="none" w:sz="0" w:space="0" w:color="auto"/>
            <w:right w:val="none" w:sz="0" w:space="0" w:color="auto"/>
          </w:divBdr>
        </w:div>
        <w:div w:id="393159248">
          <w:marLeft w:val="0"/>
          <w:marRight w:val="0"/>
          <w:marTop w:val="0"/>
          <w:marBottom w:val="0"/>
          <w:divBdr>
            <w:top w:val="none" w:sz="0" w:space="0" w:color="auto"/>
            <w:left w:val="none" w:sz="0" w:space="0" w:color="auto"/>
            <w:bottom w:val="none" w:sz="0" w:space="0" w:color="auto"/>
            <w:right w:val="none" w:sz="0" w:space="0" w:color="auto"/>
          </w:divBdr>
        </w:div>
        <w:div w:id="1938949592">
          <w:marLeft w:val="0"/>
          <w:marRight w:val="0"/>
          <w:marTop w:val="0"/>
          <w:marBottom w:val="0"/>
          <w:divBdr>
            <w:top w:val="none" w:sz="0" w:space="0" w:color="auto"/>
            <w:left w:val="none" w:sz="0" w:space="0" w:color="auto"/>
            <w:bottom w:val="none" w:sz="0" w:space="0" w:color="auto"/>
            <w:right w:val="none" w:sz="0" w:space="0" w:color="auto"/>
          </w:divBdr>
        </w:div>
        <w:div w:id="1240215356">
          <w:marLeft w:val="0"/>
          <w:marRight w:val="0"/>
          <w:marTop w:val="0"/>
          <w:marBottom w:val="0"/>
          <w:divBdr>
            <w:top w:val="none" w:sz="0" w:space="0" w:color="auto"/>
            <w:left w:val="none" w:sz="0" w:space="0" w:color="auto"/>
            <w:bottom w:val="none" w:sz="0" w:space="0" w:color="auto"/>
            <w:right w:val="none" w:sz="0" w:space="0" w:color="auto"/>
          </w:divBdr>
        </w:div>
        <w:div w:id="985402326">
          <w:marLeft w:val="0"/>
          <w:marRight w:val="0"/>
          <w:marTop w:val="0"/>
          <w:marBottom w:val="0"/>
          <w:divBdr>
            <w:top w:val="none" w:sz="0" w:space="0" w:color="auto"/>
            <w:left w:val="none" w:sz="0" w:space="0" w:color="auto"/>
            <w:bottom w:val="none" w:sz="0" w:space="0" w:color="auto"/>
            <w:right w:val="none" w:sz="0" w:space="0" w:color="auto"/>
          </w:divBdr>
        </w:div>
      </w:divsChild>
    </w:div>
    <w:div w:id="507065992">
      <w:bodyDiv w:val="1"/>
      <w:marLeft w:val="0"/>
      <w:marRight w:val="0"/>
      <w:marTop w:val="0"/>
      <w:marBottom w:val="0"/>
      <w:divBdr>
        <w:top w:val="none" w:sz="0" w:space="0" w:color="auto"/>
        <w:left w:val="none" w:sz="0" w:space="0" w:color="auto"/>
        <w:bottom w:val="none" w:sz="0" w:space="0" w:color="auto"/>
        <w:right w:val="none" w:sz="0" w:space="0" w:color="auto"/>
      </w:divBdr>
      <w:divsChild>
        <w:div w:id="1920365140">
          <w:marLeft w:val="0"/>
          <w:marRight w:val="0"/>
          <w:marTop w:val="0"/>
          <w:marBottom w:val="0"/>
          <w:divBdr>
            <w:top w:val="none" w:sz="0" w:space="0" w:color="auto"/>
            <w:left w:val="none" w:sz="0" w:space="0" w:color="auto"/>
            <w:bottom w:val="none" w:sz="0" w:space="0" w:color="auto"/>
            <w:right w:val="none" w:sz="0" w:space="0" w:color="auto"/>
          </w:divBdr>
        </w:div>
        <w:div w:id="490171902">
          <w:marLeft w:val="0"/>
          <w:marRight w:val="0"/>
          <w:marTop w:val="0"/>
          <w:marBottom w:val="0"/>
          <w:divBdr>
            <w:top w:val="none" w:sz="0" w:space="0" w:color="auto"/>
            <w:left w:val="none" w:sz="0" w:space="0" w:color="auto"/>
            <w:bottom w:val="none" w:sz="0" w:space="0" w:color="auto"/>
            <w:right w:val="none" w:sz="0" w:space="0" w:color="auto"/>
          </w:divBdr>
        </w:div>
        <w:div w:id="1573587195">
          <w:marLeft w:val="0"/>
          <w:marRight w:val="0"/>
          <w:marTop w:val="0"/>
          <w:marBottom w:val="0"/>
          <w:divBdr>
            <w:top w:val="none" w:sz="0" w:space="0" w:color="auto"/>
            <w:left w:val="none" w:sz="0" w:space="0" w:color="auto"/>
            <w:bottom w:val="none" w:sz="0" w:space="0" w:color="auto"/>
            <w:right w:val="none" w:sz="0" w:space="0" w:color="auto"/>
          </w:divBdr>
        </w:div>
        <w:div w:id="49504091">
          <w:marLeft w:val="0"/>
          <w:marRight w:val="0"/>
          <w:marTop w:val="0"/>
          <w:marBottom w:val="0"/>
          <w:divBdr>
            <w:top w:val="none" w:sz="0" w:space="0" w:color="auto"/>
            <w:left w:val="none" w:sz="0" w:space="0" w:color="auto"/>
            <w:bottom w:val="none" w:sz="0" w:space="0" w:color="auto"/>
            <w:right w:val="none" w:sz="0" w:space="0" w:color="auto"/>
          </w:divBdr>
        </w:div>
        <w:div w:id="2009019517">
          <w:marLeft w:val="0"/>
          <w:marRight w:val="0"/>
          <w:marTop w:val="0"/>
          <w:marBottom w:val="0"/>
          <w:divBdr>
            <w:top w:val="none" w:sz="0" w:space="0" w:color="auto"/>
            <w:left w:val="none" w:sz="0" w:space="0" w:color="auto"/>
            <w:bottom w:val="none" w:sz="0" w:space="0" w:color="auto"/>
            <w:right w:val="none" w:sz="0" w:space="0" w:color="auto"/>
          </w:divBdr>
        </w:div>
        <w:div w:id="1720667205">
          <w:marLeft w:val="0"/>
          <w:marRight w:val="0"/>
          <w:marTop w:val="0"/>
          <w:marBottom w:val="0"/>
          <w:divBdr>
            <w:top w:val="none" w:sz="0" w:space="0" w:color="auto"/>
            <w:left w:val="none" w:sz="0" w:space="0" w:color="auto"/>
            <w:bottom w:val="none" w:sz="0" w:space="0" w:color="auto"/>
            <w:right w:val="none" w:sz="0" w:space="0" w:color="auto"/>
          </w:divBdr>
        </w:div>
      </w:divsChild>
    </w:div>
    <w:div w:id="676076780">
      <w:bodyDiv w:val="1"/>
      <w:marLeft w:val="0"/>
      <w:marRight w:val="0"/>
      <w:marTop w:val="0"/>
      <w:marBottom w:val="0"/>
      <w:divBdr>
        <w:top w:val="none" w:sz="0" w:space="0" w:color="auto"/>
        <w:left w:val="none" w:sz="0" w:space="0" w:color="auto"/>
        <w:bottom w:val="none" w:sz="0" w:space="0" w:color="auto"/>
        <w:right w:val="none" w:sz="0" w:space="0" w:color="auto"/>
      </w:divBdr>
      <w:divsChild>
        <w:div w:id="1435126275">
          <w:marLeft w:val="0"/>
          <w:marRight w:val="0"/>
          <w:marTop w:val="0"/>
          <w:marBottom w:val="0"/>
          <w:divBdr>
            <w:top w:val="none" w:sz="0" w:space="0" w:color="auto"/>
            <w:left w:val="none" w:sz="0" w:space="0" w:color="auto"/>
            <w:bottom w:val="none" w:sz="0" w:space="0" w:color="auto"/>
            <w:right w:val="none" w:sz="0" w:space="0" w:color="auto"/>
          </w:divBdr>
        </w:div>
        <w:div w:id="307975112">
          <w:marLeft w:val="0"/>
          <w:marRight w:val="0"/>
          <w:marTop w:val="0"/>
          <w:marBottom w:val="0"/>
          <w:divBdr>
            <w:top w:val="none" w:sz="0" w:space="0" w:color="auto"/>
            <w:left w:val="none" w:sz="0" w:space="0" w:color="auto"/>
            <w:bottom w:val="none" w:sz="0" w:space="0" w:color="auto"/>
            <w:right w:val="none" w:sz="0" w:space="0" w:color="auto"/>
          </w:divBdr>
        </w:div>
        <w:div w:id="893664030">
          <w:marLeft w:val="0"/>
          <w:marRight w:val="0"/>
          <w:marTop w:val="0"/>
          <w:marBottom w:val="0"/>
          <w:divBdr>
            <w:top w:val="none" w:sz="0" w:space="0" w:color="auto"/>
            <w:left w:val="none" w:sz="0" w:space="0" w:color="auto"/>
            <w:bottom w:val="none" w:sz="0" w:space="0" w:color="auto"/>
            <w:right w:val="none" w:sz="0" w:space="0" w:color="auto"/>
          </w:divBdr>
        </w:div>
        <w:div w:id="2032686573">
          <w:marLeft w:val="0"/>
          <w:marRight w:val="0"/>
          <w:marTop w:val="0"/>
          <w:marBottom w:val="0"/>
          <w:divBdr>
            <w:top w:val="none" w:sz="0" w:space="0" w:color="auto"/>
            <w:left w:val="none" w:sz="0" w:space="0" w:color="auto"/>
            <w:bottom w:val="none" w:sz="0" w:space="0" w:color="auto"/>
            <w:right w:val="none" w:sz="0" w:space="0" w:color="auto"/>
          </w:divBdr>
        </w:div>
      </w:divsChild>
    </w:div>
    <w:div w:id="1022439933">
      <w:bodyDiv w:val="1"/>
      <w:marLeft w:val="0"/>
      <w:marRight w:val="0"/>
      <w:marTop w:val="0"/>
      <w:marBottom w:val="0"/>
      <w:divBdr>
        <w:top w:val="none" w:sz="0" w:space="0" w:color="auto"/>
        <w:left w:val="none" w:sz="0" w:space="0" w:color="auto"/>
        <w:bottom w:val="none" w:sz="0" w:space="0" w:color="auto"/>
        <w:right w:val="none" w:sz="0" w:space="0" w:color="auto"/>
      </w:divBdr>
    </w:div>
    <w:div w:id="1034576791">
      <w:bodyDiv w:val="1"/>
      <w:marLeft w:val="0"/>
      <w:marRight w:val="0"/>
      <w:marTop w:val="0"/>
      <w:marBottom w:val="0"/>
      <w:divBdr>
        <w:top w:val="none" w:sz="0" w:space="0" w:color="auto"/>
        <w:left w:val="none" w:sz="0" w:space="0" w:color="auto"/>
        <w:bottom w:val="none" w:sz="0" w:space="0" w:color="auto"/>
        <w:right w:val="none" w:sz="0" w:space="0" w:color="auto"/>
      </w:divBdr>
    </w:div>
    <w:div w:id="1081828685">
      <w:bodyDiv w:val="1"/>
      <w:marLeft w:val="0"/>
      <w:marRight w:val="0"/>
      <w:marTop w:val="0"/>
      <w:marBottom w:val="0"/>
      <w:divBdr>
        <w:top w:val="none" w:sz="0" w:space="0" w:color="auto"/>
        <w:left w:val="none" w:sz="0" w:space="0" w:color="auto"/>
        <w:bottom w:val="none" w:sz="0" w:space="0" w:color="auto"/>
        <w:right w:val="none" w:sz="0" w:space="0" w:color="auto"/>
      </w:divBdr>
    </w:div>
    <w:div w:id="1296834386">
      <w:bodyDiv w:val="1"/>
      <w:marLeft w:val="0"/>
      <w:marRight w:val="0"/>
      <w:marTop w:val="0"/>
      <w:marBottom w:val="0"/>
      <w:divBdr>
        <w:top w:val="none" w:sz="0" w:space="0" w:color="auto"/>
        <w:left w:val="none" w:sz="0" w:space="0" w:color="auto"/>
        <w:bottom w:val="none" w:sz="0" w:space="0" w:color="auto"/>
        <w:right w:val="none" w:sz="0" w:space="0" w:color="auto"/>
      </w:divBdr>
    </w:div>
    <w:div w:id="1694763937">
      <w:bodyDiv w:val="1"/>
      <w:marLeft w:val="0"/>
      <w:marRight w:val="0"/>
      <w:marTop w:val="0"/>
      <w:marBottom w:val="0"/>
      <w:divBdr>
        <w:top w:val="none" w:sz="0" w:space="0" w:color="auto"/>
        <w:left w:val="none" w:sz="0" w:space="0" w:color="auto"/>
        <w:bottom w:val="none" w:sz="0" w:space="0" w:color="auto"/>
        <w:right w:val="none" w:sz="0" w:space="0" w:color="auto"/>
      </w:divBdr>
      <w:divsChild>
        <w:div w:id="8026213">
          <w:marLeft w:val="0"/>
          <w:marRight w:val="0"/>
          <w:marTop w:val="0"/>
          <w:marBottom w:val="0"/>
          <w:divBdr>
            <w:top w:val="none" w:sz="0" w:space="0" w:color="auto"/>
            <w:left w:val="none" w:sz="0" w:space="0" w:color="auto"/>
            <w:bottom w:val="none" w:sz="0" w:space="0" w:color="auto"/>
            <w:right w:val="none" w:sz="0" w:space="0" w:color="auto"/>
          </w:divBdr>
        </w:div>
      </w:divsChild>
    </w:div>
    <w:div w:id="1765607222">
      <w:bodyDiv w:val="1"/>
      <w:marLeft w:val="0"/>
      <w:marRight w:val="0"/>
      <w:marTop w:val="0"/>
      <w:marBottom w:val="0"/>
      <w:divBdr>
        <w:top w:val="none" w:sz="0" w:space="0" w:color="auto"/>
        <w:left w:val="none" w:sz="0" w:space="0" w:color="auto"/>
        <w:bottom w:val="none" w:sz="0" w:space="0" w:color="auto"/>
        <w:right w:val="none" w:sz="0" w:space="0" w:color="auto"/>
      </w:divBdr>
    </w:div>
    <w:div w:id="1801991311">
      <w:bodyDiv w:val="1"/>
      <w:marLeft w:val="0"/>
      <w:marRight w:val="0"/>
      <w:marTop w:val="0"/>
      <w:marBottom w:val="0"/>
      <w:divBdr>
        <w:top w:val="none" w:sz="0" w:space="0" w:color="auto"/>
        <w:left w:val="none" w:sz="0" w:space="0" w:color="auto"/>
        <w:bottom w:val="none" w:sz="0" w:space="0" w:color="auto"/>
        <w:right w:val="none" w:sz="0" w:space="0" w:color="auto"/>
      </w:divBdr>
    </w:div>
    <w:div w:id="1939631827">
      <w:bodyDiv w:val="1"/>
      <w:marLeft w:val="0"/>
      <w:marRight w:val="0"/>
      <w:marTop w:val="0"/>
      <w:marBottom w:val="0"/>
      <w:divBdr>
        <w:top w:val="none" w:sz="0" w:space="0" w:color="auto"/>
        <w:left w:val="none" w:sz="0" w:space="0" w:color="auto"/>
        <w:bottom w:val="none" w:sz="0" w:space="0" w:color="auto"/>
        <w:right w:val="none" w:sz="0" w:space="0" w:color="auto"/>
      </w:divBdr>
      <w:divsChild>
        <w:div w:id="760831212">
          <w:marLeft w:val="0"/>
          <w:marRight w:val="0"/>
          <w:marTop w:val="0"/>
          <w:marBottom w:val="0"/>
          <w:divBdr>
            <w:top w:val="none" w:sz="0" w:space="0" w:color="auto"/>
            <w:left w:val="none" w:sz="0" w:space="0" w:color="auto"/>
            <w:bottom w:val="none" w:sz="0" w:space="0" w:color="auto"/>
            <w:right w:val="none" w:sz="0" w:space="0" w:color="auto"/>
          </w:divBdr>
        </w:div>
        <w:div w:id="1739672566">
          <w:marLeft w:val="0"/>
          <w:marRight w:val="0"/>
          <w:marTop w:val="0"/>
          <w:marBottom w:val="0"/>
          <w:divBdr>
            <w:top w:val="none" w:sz="0" w:space="0" w:color="auto"/>
            <w:left w:val="none" w:sz="0" w:space="0" w:color="auto"/>
            <w:bottom w:val="none" w:sz="0" w:space="0" w:color="auto"/>
            <w:right w:val="none" w:sz="0" w:space="0" w:color="auto"/>
          </w:divBdr>
        </w:div>
        <w:div w:id="920410238">
          <w:marLeft w:val="0"/>
          <w:marRight w:val="0"/>
          <w:marTop w:val="0"/>
          <w:marBottom w:val="0"/>
          <w:divBdr>
            <w:top w:val="none" w:sz="0" w:space="0" w:color="auto"/>
            <w:left w:val="none" w:sz="0" w:space="0" w:color="auto"/>
            <w:bottom w:val="none" w:sz="0" w:space="0" w:color="auto"/>
            <w:right w:val="none" w:sz="0" w:space="0" w:color="auto"/>
          </w:divBdr>
        </w:div>
        <w:div w:id="1816528993">
          <w:marLeft w:val="0"/>
          <w:marRight w:val="0"/>
          <w:marTop w:val="0"/>
          <w:marBottom w:val="0"/>
          <w:divBdr>
            <w:top w:val="none" w:sz="0" w:space="0" w:color="auto"/>
            <w:left w:val="none" w:sz="0" w:space="0" w:color="auto"/>
            <w:bottom w:val="none" w:sz="0" w:space="0" w:color="auto"/>
            <w:right w:val="none" w:sz="0" w:space="0" w:color="auto"/>
          </w:divBdr>
        </w:div>
      </w:divsChild>
    </w:div>
    <w:div w:id="20974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6F3311-3614-4F1A-8B6A-DDCD9D4C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22</Pages>
  <Words>3587</Words>
  <Characters>20449</Characters>
  <Application>Microsoft Office Word</Application>
  <DocSecurity>0</DocSecurity>
  <Lines>170</Lines>
  <Paragraphs>47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INTRODUCTION</vt:lpstr>
      <vt:lpstr>BUSINESS PROBLEM</vt:lpstr>
      <vt:lpstr>BUSINESS OBJECTIVES</vt:lpstr>
      <vt:lpstr>DATASET DESCRIPTION</vt:lpstr>
      <vt:lpstr>DATA PREPARATION AND CLEANING</vt:lpstr>
      <vt:lpstr>    Data Type Validation</vt:lpstr>
      <vt:lpstr>    Data Quality Validation</vt:lpstr>
      <vt:lpstr>    Power Query Transformation</vt:lpstr>
      <vt:lpstr>Data Modeling</vt:lpstr>
      <vt:lpstr>DAX Measures and KPI Development</vt:lpstr>
      <vt:lpstr>    Total Sales</vt:lpstr>
      <vt:lpstr>    Total Profit</vt:lpstr>
      <vt:lpstr>    Total Orders</vt:lpstr>
      <vt:lpstr>    Average Sales Per Order</vt:lpstr>
      <vt:lpstr>    Profit Margin</vt:lpstr>
      <vt:lpstr>DASHBOARD DEVELOPMENT</vt:lpstr>
      <vt:lpstr>    Executive Dashboard</vt:lpstr>
      <vt:lpstr>    Sales Analysis</vt:lpstr>
      <vt:lpstr>    Customer &amp; Product Insights</vt:lpstr>
      <vt:lpstr>    Business Insights</vt:lpstr>
      <vt:lpstr>KEY BUSINESS FINDINGS</vt:lpstr>
      <vt:lpstr>    Overall Business Performance</vt:lpstr>
      <vt:lpstr>    Regional Performance</vt:lpstr>
      <vt:lpstr>    Category Performance</vt:lpstr>
      <vt:lpstr>    Customer Segment Performance</vt:lpstr>
      <vt:lpstr>    Shipping Performance</vt:lpstr>
      <vt:lpstr>    Discount and Profitability</vt:lpstr>
      <vt:lpstr>BUSINESS RECOMMENDATIONS</vt:lpstr>
      <vt:lpstr>    Investigate Central Region Profitability</vt:lpstr>
      <vt:lpstr>    Maintain and Learn from West Region Performance</vt:lpstr>
      <vt:lpstr>    Prioritize High-Performing Product Categories</vt:lpstr>
      <vt:lpstr>    Review Discounting Strategy</vt:lpstr>
      <vt:lpstr>    Develop Customer-Focused Strategies</vt:lpstr>
      <vt:lpstr>    Monitor Regional KPIs Regularly</vt:lpstr>
      <vt:lpstr>CONCLUSION</vt:lpstr>
    </vt:vector>
  </TitlesOfParts>
  <Company/>
  <LinksUpToDate>false</LinksUpToDate>
  <CharactersWithSpaces>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Bandara N.H.M.W.W.D.S. IT24101357</dc:creator>
  <cp:keywords/>
  <dc:description/>
  <cp:lastModifiedBy>Bandara N.H.M.W.W.D.S. IT24101357</cp:lastModifiedBy>
  <cp:revision>8</cp:revision>
  <dcterms:created xsi:type="dcterms:W3CDTF">2026-08-20T08:01:00Z</dcterms:created>
  <dcterms:modified xsi:type="dcterms:W3CDTF">2026-08-20T19:08:00Z</dcterms:modified>
</cp:coreProperties>
</file>