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7B416" w14:textId="77777777" w:rsidR="00064EDA" w:rsidRDefault="00064EDA" w:rsidP="00AA62BD">
      <w:pPr>
        <w:pStyle w:val="Title"/>
        <w:jc w:val="center"/>
      </w:pPr>
      <w:r>
        <w:t>Exploring weather trends</w:t>
      </w:r>
    </w:p>
    <w:p w14:paraId="6ED46A0F" w14:textId="77777777" w:rsidR="00AA62BD" w:rsidRDefault="00AA62BD" w:rsidP="00AA62BD"/>
    <w:p w14:paraId="65F5B8E2" w14:textId="77777777" w:rsidR="00AA62BD" w:rsidRDefault="00AA62BD" w:rsidP="00AA62BD"/>
    <w:p w14:paraId="1EC2A4A0" w14:textId="77777777" w:rsidR="00D433C2" w:rsidRPr="00F05602" w:rsidRDefault="00D433C2" w:rsidP="00AA62BD">
      <w:pPr>
        <w:rPr>
          <w:color w:val="0070C0"/>
          <w:sz w:val="32"/>
          <w:szCs w:val="32"/>
        </w:rPr>
      </w:pPr>
      <w:r w:rsidRPr="00F05602">
        <w:rPr>
          <w:color w:val="0070C0"/>
          <w:sz w:val="32"/>
          <w:szCs w:val="32"/>
        </w:rPr>
        <w:t>Data Extraction:</w:t>
      </w:r>
    </w:p>
    <w:p w14:paraId="2C323E88" w14:textId="77777777" w:rsidR="00AA62BD" w:rsidRPr="00AA62BD" w:rsidRDefault="00AA62BD" w:rsidP="00AA62BD">
      <w:pPr>
        <w:pStyle w:val="ListParagraph"/>
        <w:numPr>
          <w:ilvl w:val="0"/>
          <w:numId w:val="1"/>
        </w:numPr>
      </w:pPr>
      <w:r>
        <w:t xml:space="preserve">Finding the nearest city to mine “Dammam, Eastern province” in Saudi Arabia: </w:t>
      </w:r>
    </w:p>
    <w:p w14:paraId="1E95A7EC" w14:textId="77777777" w:rsidR="00AA62BD" w:rsidRDefault="00D433C2">
      <w:r>
        <w:rPr>
          <w:noProof/>
        </w:rPr>
        <w:drawing>
          <wp:anchor distT="0" distB="0" distL="114300" distR="114300" simplePos="0" relativeHeight="251658240" behindDoc="0" locked="0" layoutInCell="1" allowOverlap="1" wp14:anchorId="257F8113" wp14:editId="27878B8C">
            <wp:simplePos x="0" y="0"/>
            <wp:positionH relativeFrom="margin">
              <wp:posOffset>294640</wp:posOffset>
            </wp:positionH>
            <wp:positionV relativeFrom="paragraph">
              <wp:posOffset>44450</wp:posOffset>
            </wp:positionV>
            <wp:extent cx="4095505" cy="52387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57" t="24562" r="17438" b="68066"/>
                    <a:stretch/>
                  </pic:blipFill>
                  <pic:spPr bwMode="auto">
                    <a:xfrm>
                      <a:off x="0" y="0"/>
                      <a:ext cx="4095505" cy="523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57CB45" w14:textId="77777777" w:rsidR="00D433C2" w:rsidRDefault="00D433C2"/>
    <w:p w14:paraId="391DFB4C" w14:textId="77777777" w:rsidR="00AA62BD" w:rsidRDefault="00D433C2" w:rsidP="00B26909">
      <w:r>
        <w:t xml:space="preserve">              In this case </w:t>
      </w:r>
      <w:r w:rsidR="00DD5321">
        <w:t>“</w:t>
      </w:r>
      <w:r>
        <w:t>Manama, Bahrain</w:t>
      </w:r>
      <w:r w:rsidR="00DD5321">
        <w:t>”</w:t>
      </w:r>
      <w:r>
        <w:t xml:space="preserve"> is the nearest. </w:t>
      </w:r>
    </w:p>
    <w:p w14:paraId="4E3E555F" w14:textId="77777777" w:rsidR="00AA62BD" w:rsidRDefault="00D433C2" w:rsidP="00D433C2">
      <w:pPr>
        <w:pStyle w:val="ListParagraph"/>
        <w:numPr>
          <w:ilvl w:val="0"/>
          <w:numId w:val="1"/>
        </w:numPr>
      </w:pPr>
      <w:r>
        <w:t xml:space="preserve">Extract the global temperature data </w:t>
      </w:r>
    </w:p>
    <w:p w14:paraId="485DF148" w14:textId="77777777" w:rsidR="00064EDA" w:rsidRDefault="00B76394">
      <w:r>
        <w:rPr>
          <w:noProof/>
        </w:rPr>
        <w:drawing>
          <wp:anchor distT="0" distB="0" distL="114300" distR="114300" simplePos="0" relativeHeight="251659264" behindDoc="0" locked="0" layoutInCell="1" allowOverlap="1" wp14:anchorId="37B9908B" wp14:editId="64EAED8D">
            <wp:simplePos x="0" y="0"/>
            <wp:positionH relativeFrom="column">
              <wp:posOffset>333375</wp:posOffset>
            </wp:positionH>
            <wp:positionV relativeFrom="paragraph">
              <wp:posOffset>26670</wp:posOffset>
            </wp:positionV>
            <wp:extent cx="3267075" cy="417758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55" t="40536" r="10758" b="53383"/>
                    <a:stretch/>
                  </pic:blipFill>
                  <pic:spPr bwMode="auto">
                    <a:xfrm>
                      <a:off x="0" y="0"/>
                      <a:ext cx="3267075" cy="417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FE33D7" w14:textId="77777777" w:rsidR="00AA62BD" w:rsidRDefault="00AA62BD"/>
    <w:p w14:paraId="7117B364" w14:textId="77777777" w:rsidR="00AA62BD" w:rsidRDefault="00D433C2" w:rsidP="00D433C2">
      <w:pPr>
        <w:pStyle w:val="ListParagraph"/>
        <w:numPr>
          <w:ilvl w:val="0"/>
          <w:numId w:val="1"/>
        </w:numPr>
      </w:pPr>
      <w:r>
        <w:t xml:space="preserve">Extract </w:t>
      </w:r>
      <w:r w:rsidR="00B76394">
        <w:t xml:space="preserve">city temperature data </w:t>
      </w:r>
    </w:p>
    <w:p w14:paraId="3549FFEF" w14:textId="77777777" w:rsidR="00B76394" w:rsidRDefault="00B26909" w:rsidP="00B76394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A817E3" wp14:editId="02A914E5">
            <wp:simplePos x="0" y="0"/>
            <wp:positionH relativeFrom="column">
              <wp:posOffset>343900</wp:posOffset>
            </wp:positionH>
            <wp:positionV relativeFrom="paragraph">
              <wp:posOffset>118745</wp:posOffset>
            </wp:positionV>
            <wp:extent cx="3238500" cy="621222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22" t="40691" r="8931" b="49798"/>
                    <a:stretch/>
                  </pic:blipFill>
                  <pic:spPr bwMode="auto">
                    <a:xfrm>
                      <a:off x="0" y="0"/>
                      <a:ext cx="3238500" cy="621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EC505C" w14:textId="77777777" w:rsidR="00AA62BD" w:rsidRDefault="00AA62BD"/>
    <w:p w14:paraId="6ED3BFC5" w14:textId="77777777" w:rsidR="00AA62BD" w:rsidRDefault="00AA62BD"/>
    <w:p w14:paraId="4C70ED90" w14:textId="77777777" w:rsidR="00AA62BD" w:rsidRDefault="00AA62BD"/>
    <w:p w14:paraId="2356970A" w14:textId="77777777" w:rsidR="00B26909" w:rsidRPr="00F05602" w:rsidRDefault="00B26909" w:rsidP="00B26909">
      <w:pPr>
        <w:rPr>
          <w:color w:val="0070C0"/>
          <w:sz w:val="32"/>
          <w:szCs w:val="32"/>
        </w:rPr>
      </w:pPr>
      <w:r w:rsidRPr="00F05602">
        <w:rPr>
          <w:color w:val="0070C0"/>
          <w:sz w:val="32"/>
          <w:szCs w:val="32"/>
        </w:rPr>
        <w:t>Data Manipulation:</w:t>
      </w:r>
    </w:p>
    <w:p w14:paraId="4BED196C" w14:textId="77777777" w:rsidR="00AA62BD" w:rsidRDefault="00032EEB" w:rsidP="00B26909">
      <w:r>
        <w:rPr>
          <w:noProof/>
        </w:rPr>
        <w:drawing>
          <wp:anchor distT="0" distB="0" distL="114300" distR="114300" simplePos="0" relativeHeight="251662336" behindDoc="0" locked="0" layoutInCell="1" allowOverlap="1" wp14:anchorId="276D421F" wp14:editId="258E641F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2807018" cy="40100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08" t="26306" r="55462" b="11625"/>
                    <a:stretch/>
                  </pic:blipFill>
                  <pic:spPr bwMode="auto">
                    <a:xfrm>
                      <a:off x="0" y="0"/>
                      <a:ext cx="2807018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A3D054" wp14:editId="417C02E7">
            <wp:simplePos x="0" y="0"/>
            <wp:positionH relativeFrom="margin">
              <wp:align>left</wp:align>
            </wp:positionH>
            <wp:positionV relativeFrom="paragraph">
              <wp:posOffset>445135</wp:posOffset>
            </wp:positionV>
            <wp:extent cx="2743200" cy="404812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25714" r="75238" b="11035"/>
                    <a:stretch/>
                  </pic:blipFill>
                  <pic:spPr bwMode="auto">
                    <a:xfrm>
                      <a:off x="0" y="0"/>
                      <a:ext cx="2743200" cy="404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</w:t>
      </w:r>
      <w:r w:rsidR="00234F60">
        <w:t>n order</w:t>
      </w:r>
      <w:r>
        <w:t xml:space="preserve"> </w:t>
      </w:r>
      <w:r w:rsidR="00A81198">
        <w:t>calculate the 10 years moving average</w:t>
      </w:r>
      <w:r>
        <w:t xml:space="preserve"> for Manama city and the globe, I used the average function in excel. </w:t>
      </w:r>
    </w:p>
    <w:p w14:paraId="61F52650" w14:textId="77777777" w:rsidR="00393F50" w:rsidRDefault="00393F5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AA1E95" wp14:editId="71641457">
                <wp:simplePos x="0" y="0"/>
                <wp:positionH relativeFrom="column">
                  <wp:posOffset>4343400</wp:posOffset>
                </wp:positionH>
                <wp:positionV relativeFrom="paragraph">
                  <wp:posOffset>146685</wp:posOffset>
                </wp:positionV>
                <wp:extent cx="1333500" cy="3848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4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F5995" id="Rectangle 8" o:spid="_x0000_s1026" style="position:absolute;margin-left:342pt;margin-top:11.55pt;width:105pt;height:30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49DE7" wp14:editId="645A548C">
                <wp:simplePos x="0" y="0"/>
                <wp:positionH relativeFrom="column">
                  <wp:posOffset>1438275</wp:posOffset>
                </wp:positionH>
                <wp:positionV relativeFrom="paragraph">
                  <wp:posOffset>184785</wp:posOffset>
                </wp:positionV>
                <wp:extent cx="1333500" cy="38481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848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BFF1C" id="Rectangle 6" o:spid="_x0000_s1026" style="position:absolute;margin-left:113.25pt;margin-top:14.55pt;width:105pt;height:30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" filled="f" strokecolor="red" strokeweight="1pt"/>
            </w:pict>
          </mc:Fallback>
        </mc:AlternateContent>
      </w:r>
      <w:r>
        <w:br w:type="page"/>
      </w:r>
    </w:p>
    <w:p w14:paraId="14CBC25A" w14:textId="77777777" w:rsidR="00032EEB" w:rsidRPr="00F05602" w:rsidRDefault="00393F50" w:rsidP="00B26909">
      <w:pPr>
        <w:rPr>
          <w:color w:val="0070C0"/>
          <w:sz w:val="32"/>
          <w:szCs w:val="32"/>
        </w:rPr>
      </w:pPr>
      <w:r w:rsidRPr="00F05602">
        <w:rPr>
          <w:color w:val="0070C0"/>
          <w:sz w:val="32"/>
          <w:szCs w:val="32"/>
        </w:rPr>
        <w:lastRenderedPageBreak/>
        <w:t>Data Visualization:</w:t>
      </w:r>
    </w:p>
    <w:p w14:paraId="67EBB0C3" w14:textId="77777777" w:rsidR="00393F50" w:rsidRPr="00F202D9" w:rsidRDefault="00393F50" w:rsidP="00B26909">
      <w:r w:rsidRPr="00F202D9">
        <w:t>Th</w:t>
      </w:r>
      <w:r w:rsidR="00F202D9" w:rsidRPr="00F202D9">
        <w:t>e</w:t>
      </w:r>
      <w:r w:rsidRPr="00F202D9">
        <w:t xml:space="preserve"> plot </w:t>
      </w:r>
      <w:r w:rsidR="00F202D9" w:rsidRPr="00F202D9">
        <w:t xml:space="preserve">below </w:t>
      </w:r>
      <w:r w:rsidRPr="00F202D9">
        <w:t xml:space="preserve">shows the </w:t>
      </w:r>
      <w:r w:rsidR="00F202D9" w:rsidRPr="00F202D9">
        <w:t xml:space="preserve">moving </w:t>
      </w:r>
      <w:r w:rsidRPr="00F202D9">
        <w:t xml:space="preserve">average </w:t>
      </w:r>
      <w:r w:rsidR="00F202D9" w:rsidRPr="00F202D9">
        <w:t xml:space="preserve">for the globe </w:t>
      </w:r>
    </w:p>
    <w:p w14:paraId="57E92046" w14:textId="77777777" w:rsidR="00393F50" w:rsidRDefault="00F202D9" w:rsidP="00B26909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C57303" wp14:editId="5FD9DDAE">
            <wp:simplePos x="0" y="0"/>
            <wp:positionH relativeFrom="margin">
              <wp:align>right</wp:align>
            </wp:positionH>
            <wp:positionV relativeFrom="paragraph">
              <wp:posOffset>144145</wp:posOffset>
            </wp:positionV>
            <wp:extent cx="5731510" cy="3086100"/>
            <wp:effectExtent l="0" t="0" r="2540" b="0"/>
            <wp:wrapNone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01BE514A-C37D-46E2-8C06-449DA1FD3F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80BCD" w14:textId="77777777" w:rsidR="00393F50" w:rsidRDefault="00393F50" w:rsidP="00F202D9"/>
    <w:p w14:paraId="6F39804D" w14:textId="77777777" w:rsidR="00F202D9" w:rsidRDefault="00F202D9" w:rsidP="00F202D9"/>
    <w:p w14:paraId="0BFBF918" w14:textId="77777777" w:rsidR="00F202D9" w:rsidRDefault="00F202D9" w:rsidP="00F202D9"/>
    <w:p w14:paraId="5C8FCF94" w14:textId="77777777" w:rsidR="00F202D9" w:rsidRDefault="00F202D9" w:rsidP="00F202D9"/>
    <w:p w14:paraId="141B5402" w14:textId="77777777" w:rsidR="00F202D9" w:rsidRDefault="00F202D9" w:rsidP="00F202D9"/>
    <w:p w14:paraId="77729223" w14:textId="77777777" w:rsidR="00F202D9" w:rsidRDefault="00F202D9" w:rsidP="00F202D9"/>
    <w:p w14:paraId="015D3883" w14:textId="77777777" w:rsidR="00F202D9" w:rsidRDefault="00F202D9" w:rsidP="00F202D9"/>
    <w:p w14:paraId="704DAD5D" w14:textId="77777777" w:rsidR="00F202D9" w:rsidRDefault="00F202D9" w:rsidP="00F202D9"/>
    <w:p w14:paraId="6F00B654" w14:textId="77777777" w:rsidR="00F202D9" w:rsidRDefault="00F202D9" w:rsidP="00F202D9"/>
    <w:p w14:paraId="095FAF54" w14:textId="77777777" w:rsidR="00F202D9" w:rsidRDefault="00F202D9" w:rsidP="00F202D9"/>
    <w:p w14:paraId="36D5D1E7" w14:textId="77777777" w:rsidR="00F202D9" w:rsidRDefault="00F202D9" w:rsidP="00F202D9"/>
    <w:p w14:paraId="43E26116" w14:textId="77777777" w:rsidR="00F202D9" w:rsidRDefault="00F202D9" w:rsidP="00F202D9"/>
    <w:p w14:paraId="5EB35E7C" w14:textId="77777777" w:rsidR="00F202D9" w:rsidRDefault="00F202D9" w:rsidP="00F202D9">
      <w:r>
        <w:t xml:space="preserve">The moving average for Manama city </w:t>
      </w:r>
    </w:p>
    <w:p w14:paraId="223C9E8E" w14:textId="77777777" w:rsidR="00F202D9" w:rsidRDefault="00F202D9" w:rsidP="00F202D9">
      <w:r>
        <w:rPr>
          <w:noProof/>
        </w:rPr>
        <w:drawing>
          <wp:anchor distT="0" distB="0" distL="114300" distR="114300" simplePos="0" relativeHeight="251666432" behindDoc="0" locked="0" layoutInCell="1" allowOverlap="1" wp14:anchorId="524F584A" wp14:editId="48FAF9E1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731510" cy="3251200"/>
            <wp:effectExtent l="0" t="0" r="2540" b="6350"/>
            <wp:wrapNone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9F72C55-B9FC-413B-ADC2-77E251B96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A9B6975" w14:textId="77777777" w:rsidR="00F202D9" w:rsidRDefault="00F202D9" w:rsidP="00F202D9"/>
    <w:p w14:paraId="07296601" w14:textId="77777777" w:rsidR="00F202D9" w:rsidRPr="00F05602" w:rsidRDefault="00F202D9" w:rsidP="00F202D9">
      <w:pPr>
        <w:rPr>
          <w:color w:val="0070C0"/>
          <w:sz w:val="32"/>
          <w:szCs w:val="32"/>
        </w:rPr>
      </w:pPr>
      <w:r w:rsidRPr="00F05602">
        <w:rPr>
          <w:color w:val="0070C0"/>
          <w:sz w:val="32"/>
          <w:szCs w:val="32"/>
        </w:rPr>
        <w:t>Data interpretation:</w:t>
      </w:r>
    </w:p>
    <w:p w14:paraId="5A3AE630" w14:textId="77777777" w:rsidR="00F202D9" w:rsidRPr="007E7271" w:rsidRDefault="00F202D9" w:rsidP="00F202D9">
      <w:pPr>
        <w:rPr>
          <w:sz w:val="28"/>
          <w:szCs w:val="28"/>
        </w:rPr>
      </w:pPr>
      <w:r w:rsidRPr="007E7271">
        <w:rPr>
          <w:sz w:val="28"/>
          <w:szCs w:val="28"/>
        </w:rPr>
        <w:t>For the g</w:t>
      </w:r>
      <w:bookmarkStart w:id="0" w:name="_GoBack"/>
      <w:bookmarkEnd w:id="0"/>
      <w:r w:rsidRPr="007E7271">
        <w:rPr>
          <w:sz w:val="28"/>
          <w:szCs w:val="28"/>
        </w:rPr>
        <w:t xml:space="preserve">lobe weather trend: </w:t>
      </w:r>
    </w:p>
    <w:p w14:paraId="209DB7A0" w14:textId="77777777" w:rsidR="00F202D9" w:rsidRPr="007E7271" w:rsidRDefault="00F202D9" w:rsidP="00F202D9">
      <w:r w:rsidRPr="007E7271">
        <w:t>The chart shows global trend that Global average temperature is increasing over the years. (Hotter weather)</w:t>
      </w:r>
    </w:p>
    <w:p w14:paraId="5D9A3616" w14:textId="77777777" w:rsidR="00F202D9" w:rsidRPr="007E7271" w:rsidRDefault="00F202D9" w:rsidP="00F202D9">
      <w:r w:rsidRPr="007E7271">
        <w:t xml:space="preserve">The minimum recorded temperature </w:t>
      </w:r>
      <w:r w:rsidR="007E7271" w:rsidRPr="007E7271">
        <w:t xml:space="preserve">is </w:t>
      </w:r>
      <w:r w:rsidR="007E7271" w:rsidRPr="007E7271">
        <w:t>5.78</w:t>
      </w:r>
      <w:r w:rsidR="007E7271" w:rsidRPr="007E7271">
        <w:t>, recorded in 1752.</w:t>
      </w:r>
    </w:p>
    <w:p w14:paraId="0019D658" w14:textId="77777777" w:rsidR="007E7271" w:rsidRPr="007E7271" w:rsidRDefault="007E7271" w:rsidP="00F202D9">
      <w:r w:rsidRPr="007E7271">
        <w:t>The maximum recorded temperature is 9.83, recorded in 2015.</w:t>
      </w:r>
    </w:p>
    <w:p w14:paraId="7A40941B" w14:textId="77777777" w:rsidR="007E7271" w:rsidRPr="007E7271" w:rsidRDefault="007E7271" w:rsidP="007E7271">
      <w:pPr>
        <w:rPr>
          <w:sz w:val="28"/>
          <w:szCs w:val="28"/>
        </w:rPr>
      </w:pPr>
      <w:r w:rsidRPr="007E7271">
        <w:rPr>
          <w:sz w:val="28"/>
          <w:szCs w:val="28"/>
        </w:rPr>
        <w:t xml:space="preserve">For </w:t>
      </w:r>
      <w:r>
        <w:rPr>
          <w:sz w:val="28"/>
          <w:szCs w:val="28"/>
        </w:rPr>
        <w:t>Manama</w:t>
      </w:r>
      <w:r w:rsidR="004C205E">
        <w:rPr>
          <w:sz w:val="28"/>
          <w:szCs w:val="28"/>
        </w:rPr>
        <w:t>’s</w:t>
      </w:r>
      <w:r w:rsidRPr="007E7271">
        <w:rPr>
          <w:sz w:val="28"/>
          <w:szCs w:val="28"/>
        </w:rPr>
        <w:t xml:space="preserve"> weather trend: </w:t>
      </w:r>
    </w:p>
    <w:p w14:paraId="1A7EBB1C" w14:textId="77777777" w:rsidR="007E7271" w:rsidRPr="004C205E" w:rsidRDefault="004C205E" w:rsidP="00F202D9">
      <w:r w:rsidRPr="004C205E">
        <w:t>The chart shows that Manama’s average temprature is increasing over the years. (Hotter weather)</w:t>
      </w:r>
    </w:p>
    <w:p w14:paraId="0ADCE6A2" w14:textId="77777777" w:rsidR="004C205E" w:rsidRPr="007E7271" w:rsidRDefault="004C205E" w:rsidP="004C205E">
      <w:r w:rsidRPr="007E7271">
        <w:t xml:space="preserve">The minimum recorded temperature is </w:t>
      </w:r>
      <w:r>
        <w:t xml:space="preserve">21.18 </w:t>
      </w:r>
      <w:r w:rsidRPr="007E7271">
        <w:t xml:space="preserve">recorded in </w:t>
      </w:r>
      <w:r w:rsidRPr="004C205E">
        <w:t>1845</w:t>
      </w:r>
      <w:r w:rsidRPr="007E7271">
        <w:t>.</w:t>
      </w:r>
    </w:p>
    <w:p w14:paraId="578896F0" w14:textId="77777777" w:rsidR="004C205E" w:rsidRPr="007E7271" w:rsidRDefault="004C205E" w:rsidP="004C205E">
      <w:r w:rsidRPr="007E7271">
        <w:t xml:space="preserve">The maximum recorded temperature is </w:t>
      </w:r>
      <w:r>
        <w:t>28</w:t>
      </w:r>
      <w:r w:rsidRPr="007E7271">
        <w:t xml:space="preserve">, recorded in </w:t>
      </w:r>
      <w:r>
        <w:t>2010</w:t>
      </w:r>
      <w:r w:rsidRPr="007E7271">
        <w:t>.</w:t>
      </w:r>
    </w:p>
    <w:p w14:paraId="2E1356F8" w14:textId="77777777" w:rsidR="00F202D9" w:rsidRPr="00F202D9" w:rsidRDefault="004C205E" w:rsidP="00F202D9">
      <w:r>
        <w:t xml:space="preserve">The weather is getting hotter over the years </w:t>
      </w:r>
      <w:r w:rsidR="00F05602">
        <w:t>in Manama and the Globe.</w:t>
      </w:r>
    </w:p>
    <w:sectPr w:rsidR="00F202D9" w:rsidRPr="00F202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12FE6"/>
    <w:multiLevelType w:val="hybridMultilevel"/>
    <w:tmpl w:val="1A489CD2"/>
    <w:lvl w:ilvl="0" w:tplc="7D6C15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77FA3"/>
    <w:multiLevelType w:val="hybridMultilevel"/>
    <w:tmpl w:val="27541320"/>
    <w:lvl w:ilvl="0" w:tplc="241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DA"/>
    <w:rsid w:val="00032EEB"/>
    <w:rsid w:val="00064EDA"/>
    <w:rsid w:val="0018640E"/>
    <w:rsid w:val="00234F60"/>
    <w:rsid w:val="00393F50"/>
    <w:rsid w:val="004C205E"/>
    <w:rsid w:val="007E7271"/>
    <w:rsid w:val="00A81198"/>
    <w:rsid w:val="00AA62BD"/>
    <w:rsid w:val="00B26909"/>
    <w:rsid w:val="00B76394"/>
    <w:rsid w:val="00D433C2"/>
    <w:rsid w:val="00DD5321"/>
    <w:rsid w:val="00F05602"/>
    <w:rsid w:val="00F202D9"/>
    <w:rsid w:val="00F263BB"/>
    <w:rsid w:val="00F7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4A8B7"/>
  <w15:chartTrackingRefBased/>
  <w15:docId w15:val="{7A93F787-FF22-40B0-A381-E1D1B8BF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2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A6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om\AppData\Local\Packages\Microsoft.Office.Desktop_8wekyb3d8bbwe\LocalCache\Roaming\Microsoft\Excel\Project1%20(version%201)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rom\AppData\Local\Packages\Microsoft.Office.Desktop_8wekyb3d8bbwe\LocalCache\Roaming\Microsoft\Excel\Project1%20(version%201)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GlobalData!$C$1</c:f>
              <c:strCache>
                <c:ptCount val="1"/>
                <c:pt idx="0">
                  <c:v>10yrs_mv_avg_global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GlobalData!$A$2:$A$267</c:f>
              <c:numCache>
                <c:formatCode>General</c:formatCode>
                <c:ptCount val="266"/>
                <c:pt idx="0">
                  <c:v>1750</c:v>
                </c:pt>
                <c:pt idx="1">
                  <c:v>1751</c:v>
                </c:pt>
                <c:pt idx="2">
                  <c:v>1752</c:v>
                </c:pt>
                <c:pt idx="3">
                  <c:v>1753</c:v>
                </c:pt>
                <c:pt idx="4">
                  <c:v>1754</c:v>
                </c:pt>
                <c:pt idx="5">
                  <c:v>1755</c:v>
                </c:pt>
                <c:pt idx="6">
                  <c:v>1756</c:v>
                </c:pt>
                <c:pt idx="7">
                  <c:v>1757</c:v>
                </c:pt>
                <c:pt idx="8">
                  <c:v>1758</c:v>
                </c:pt>
                <c:pt idx="9">
                  <c:v>1759</c:v>
                </c:pt>
                <c:pt idx="10">
                  <c:v>1760</c:v>
                </c:pt>
                <c:pt idx="11">
                  <c:v>1761</c:v>
                </c:pt>
                <c:pt idx="12">
                  <c:v>1762</c:v>
                </c:pt>
                <c:pt idx="13">
                  <c:v>1763</c:v>
                </c:pt>
                <c:pt idx="14">
                  <c:v>1764</c:v>
                </c:pt>
                <c:pt idx="15">
                  <c:v>1765</c:v>
                </c:pt>
                <c:pt idx="16">
                  <c:v>1766</c:v>
                </c:pt>
                <c:pt idx="17">
                  <c:v>1767</c:v>
                </c:pt>
                <c:pt idx="18">
                  <c:v>1768</c:v>
                </c:pt>
                <c:pt idx="19">
                  <c:v>1769</c:v>
                </c:pt>
                <c:pt idx="20">
                  <c:v>1770</c:v>
                </c:pt>
                <c:pt idx="21">
                  <c:v>1771</c:v>
                </c:pt>
                <c:pt idx="22">
                  <c:v>1772</c:v>
                </c:pt>
                <c:pt idx="23">
                  <c:v>1773</c:v>
                </c:pt>
                <c:pt idx="24">
                  <c:v>1774</c:v>
                </c:pt>
                <c:pt idx="25">
                  <c:v>1775</c:v>
                </c:pt>
                <c:pt idx="26">
                  <c:v>1776</c:v>
                </c:pt>
                <c:pt idx="27">
                  <c:v>1777</c:v>
                </c:pt>
                <c:pt idx="28">
                  <c:v>1778</c:v>
                </c:pt>
                <c:pt idx="29">
                  <c:v>1779</c:v>
                </c:pt>
                <c:pt idx="30">
                  <c:v>1780</c:v>
                </c:pt>
                <c:pt idx="31">
                  <c:v>1781</c:v>
                </c:pt>
                <c:pt idx="32">
                  <c:v>1782</c:v>
                </c:pt>
                <c:pt idx="33">
                  <c:v>1783</c:v>
                </c:pt>
                <c:pt idx="34">
                  <c:v>1784</c:v>
                </c:pt>
                <c:pt idx="35">
                  <c:v>1785</c:v>
                </c:pt>
                <c:pt idx="36">
                  <c:v>1786</c:v>
                </c:pt>
                <c:pt idx="37">
                  <c:v>1787</c:v>
                </c:pt>
                <c:pt idx="38">
                  <c:v>1788</c:v>
                </c:pt>
                <c:pt idx="39">
                  <c:v>1789</c:v>
                </c:pt>
                <c:pt idx="40">
                  <c:v>1790</c:v>
                </c:pt>
                <c:pt idx="41">
                  <c:v>1791</c:v>
                </c:pt>
                <c:pt idx="42">
                  <c:v>1792</c:v>
                </c:pt>
                <c:pt idx="43">
                  <c:v>1793</c:v>
                </c:pt>
                <c:pt idx="44">
                  <c:v>1794</c:v>
                </c:pt>
                <c:pt idx="45">
                  <c:v>1795</c:v>
                </c:pt>
                <c:pt idx="46">
                  <c:v>1796</c:v>
                </c:pt>
                <c:pt idx="47">
                  <c:v>1797</c:v>
                </c:pt>
                <c:pt idx="48">
                  <c:v>1798</c:v>
                </c:pt>
                <c:pt idx="49">
                  <c:v>1799</c:v>
                </c:pt>
                <c:pt idx="50">
                  <c:v>1800</c:v>
                </c:pt>
                <c:pt idx="51">
                  <c:v>1801</c:v>
                </c:pt>
                <c:pt idx="52">
                  <c:v>1802</c:v>
                </c:pt>
                <c:pt idx="53">
                  <c:v>1803</c:v>
                </c:pt>
                <c:pt idx="54">
                  <c:v>1804</c:v>
                </c:pt>
                <c:pt idx="55">
                  <c:v>1805</c:v>
                </c:pt>
                <c:pt idx="56">
                  <c:v>1806</c:v>
                </c:pt>
                <c:pt idx="57">
                  <c:v>1807</c:v>
                </c:pt>
                <c:pt idx="58">
                  <c:v>1808</c:v>
                </c:pt>
                <c:pt idx="59">
                  <c:v>1809</c:v>
                </c:pt>
                <c:pt idx="60">
                  <c:v>1810</c:v>
                </c:pt>
                <c:pt idx="61">
                  <c:v>1811</c:v>
                </c:pt>
                <c:pt idx="62">
                  <c:v>1812</c:v>
                </c:pt>
                <c:pt idx="63">
                  <c:v>1813</c:v>
                </c:pt>
                <c:pt idx="64">
                  <c:v>1814</c:v>
                </c:pt>
                <c:pt idx="65">
                  <c:v>1815</c:v>
                </c:pt>
                <c:pt idx="66">
                  <c:v>1816</c:v>
                </c:pt>
                <c:pt idx="67">
                  <c:v>1817</c:v>
                </c:pt>
                <c:pt idx="68">
                  <c:v>1818</c:v>
                </c:pt>
                <c:pt idx="69">
                  <c:v>1819</c:v>
                </c:pt>
                <c:pt idx="70">
                  <c:v>1820</c:v>
                </c:pt>
                <c:pt idx="71">
                  <c:v>1821</c:v>
                </c:pt>
                <c:pt idx="72">
                  <c:v>1822</c:v>
                </c:pt>
                <c:pt idx="73">
                  <c:v>1823</c:v>
                </c:pt>
                <c:pt idx="74">
                  <c:v>1824</c:v>
                </c:pt>
                <c:pt idx="75">
                  <c:v>1825</c:v>
                </c:pt>
                <c:pt idx="76">
                  <c:v>1826</c:v>
                </c:pt>
                <c:pt idx="77">
                  <c:v>1827</c:v>
                </c:pt>
                <c:pt idx="78">
                  <c:v>1828</c:v>
                </c:pt>
                <c:pt idx="79">
                  <c:v>1829</c:v>
                </c:pt>
                <c:pt idx="80">
                  <c:v>1830</c:v>
                </c:pt>
                <c:pt idx="81">
                  <c:v>1831</c:v>
                </c:pt>
                <c:pt idx="82">
                  <c:v>1832</c:v>
                </c:pt>
                <c:pt idx="83">
                  <c:v>1833</c:v>
                </c:pt>
                <c:pt idx="84">
                  <c:v>1834</c:v>
                </c:pt>
                <c:pt idx="85">
                  <c:v>1835</c:v>
                </c:pt>
                <c:pt idx="86">
                  <c:v>1836</c:v>
                </c:pt>
                <c:pt idx="87">
                  <c:v>1837</c:v>
                </c:pt>
                <c:pt idx="88">
                  <c:v>1838</c:v>
                </c:pt>
                <c:pt idx="89">
                  <c:v>1839</c:v>
                </c:pt>
                <c:pt idx="90">
                  <c:v>1840</c:v>
                </c:pt>
                <c:pt idx="91">
                  <c:v>1841</c:v>
                </c:pt>
                <c:pt idx="92">
                  <c:v>1842</c:v>
                </c:pt>
                <c:pt idx="93">
                  <c:v>1843</c:v>
                </c:pt>
                <c:pt idx="94">
                  <c:v>1844</c:v>
                </c:pt>
                <c:pt idx="95">
                  <c:v>1845</c:v>
                </c:pt>
                <c:pt idx="96">
                  <c:v>1846</c:v>
                </c:pt>
                <c:pt idx="97">
                  <c:v>1847</c:v>
                </c:pt>
                <c:pt idx="98">
                  <c:v>1848</c:v>
                </c:pt>
                <c:pt idx="99">
                  <c:v>1849</c:v>
                </c:pt>
                <c:pt idx="100">
                  <c:v>1850</c:v>
                </c:pt>
                <c:pt idx="101">
                  <c:v>1851</c:v>
                </c:pt>
                <c:pt idx="102">
                  <c:v>1852</c:v>
                </c:pt>
                <c:pt idx="103">
                  <c:v>1853</c:v>
                </c:pt>
                <c:pt idx="104">
                  <c:v>1854</c:v>
                </c:pt>
                <c:pt idx="105">
                  <c:v>1855</c:v>
                </c:pt>
                <c:pt idx="106">
                  <c:v>1856</c:v>
                </c:pt>
                <c:pt idx="107">
                  <c:v>1857</c:v>
                </c:pt>
                <c:pt idx="108">
                  <c:v>1858</c:v>
                </c:pt>
                <c:pt idx="109">
                  <c:v>1859</c:v>
                </c:pt>
                <c:pt idx="110">
                  <c:v>1860</c:v>
                </c:pt>
                <c:pt idx="111">
                  <c:v>1861</c:v>
                </c:pt>
                <c:pt idx="112">
                  <c:v>1862</c:v>
                </c:pt>
                <c:pt idx="113">
                  <c:v>1863</c:v>
                </c:pt>
                <c:pt idx="114">
                  <c:v>1864</c:v>
                </c:pt>
                <c:pt idx="115">
                  <c:v>1865</c:v>
                </c:pt>
                <c:pt idx="116">
                  <c:v>1866</c:v>
                </c:pt>
                <c:pt idx="117">
                  <c:v>1867</c:v>
                </c:pt>
                <c:pt idx="118">
                  <c:v>1868</c:v>
                </c:pt>
                <c:pt idx="119">
                  <c:v>1869</c:v>
                </c:pt>
                <c:pt idx="120">
                  <c:v>1870</c:v>
                </c:pt>
                <c:pt idx="121">
                  <c:v>1871</c:v>
                </c:pt>
                <c:pt idx="122">
                  <c:v>1872</c:v>
                </c:pt>
                <c:pt idx="123">
                  <c:v>1873</c:v>
                </c:pt>
                <c:pt idx="124">
                  <c:v>1874</c:v>
                </c:pt>
                <c:pt idx="125">
                  <c:v>1875</c:v>
                </c:pt>
                <c:pt idx="126">
                  <c:v>1876</c:v>
                </c:pt>
                <c:pt idx="127">
                  <c:v>1877</c:v>
                </c:pt>
                <c:pt idx="128">
                  <c:v>1878</c:v>
                </c:pt>
                <c:pt idx="129">
                  <c:v>1879</c:v>
                </c:pt>
                <c:pt idx="130">
                  <c:v>1880</c:v>
                </c:pt>
                <c:pt idx="131">
                  <c:v>1881</c:v>
                </c:pt>
                <c:pt idx="132">
                  <c:v>1882</c:v>
                </c:pt>
                <c:pt idx="133">
                  <c:v>1883</c:v>
                </c:pt>
                <c:pt idx="134">
                  <c:v>1884</c:v>
                </c:pt>
                <c:pt idx="135">
                  <c:v>1885</c:v>
                </c:pt>
                <c:pt idx="136">
                  <c:v>1886</c:v>
                </c:pt>
                <c:pt idx="137">
                  <c:v>1887</c:v>
                </c:pt>
                <c:pt idx="138">
                  <c:v>1888</c:v>
                </c:pt>
                <c:pt idx="139">
                  <c:v>1889</c:v>
                </c:pt>
                <c:pt idx="140">
                  <c:v>1890</c:v>
                </c:pt>
                <c:pt idx="141">
                  <c:v>1891</c:v>
                </c:pt>
                <c:pt idx="142">
                  <c:v>1892</c:v>
                </c:pt>
                <c:pt idx="143">
                  <c:v>1893</c:v>
                </c:pt>
                <c:pt idx="144">
                  <c:v>1894</c:v>
                </c:pt>
                <c:pt idx="145">
                  <c:v>1895</c:v>
                </c:pt>
                <c:pt idx="146">
                  <c:v>1896</c:v>
                </c:pt>
                <c:pt idx="147">
                  <c:v>1897</c:v>
                </c:pt>
                <c:pt idx="148">
                  <c:v>1898</c:v>
                </c:pt>
                <c:pt idx="149">
                  <c:v>1899</c:v>
                </c:pt>
                <c:pt idx="150">
                  <c:v>1900</c:v>
                </c:pt>
                <c:pt idx="151">
                  <c:v>1901</c:v>
                </c:pt>
                <c:pt idx="152">
                  <c:v>1902</c:v>
                </c:pt>
                <c:pt idx="153">
                  <c:v>1903</c:v>
                </c:pt>
                <c:pt idx="154">
                  <c:v>1904</c:v>
                </c:pt>
                <c:pt idx="155">
                  <c:v>1905</c:v>
                </c:pt>
                <c:pt idx="156">
                  <c:v>1906</c:v>
                </c:pt>
                <c:pt idx="157">
                  <c:v>1907</c:v>
                </c:pt>
                <c:pt idx="158">
                  <c:v>1908</c:v>
                </c:pt>
                <c:pt idx="159">
                  <c:v>1909</c:v>
                </c:pt>
                <c:pt idx="160">
                  <c:v>1910</c:v>
                </c:pt>
                <c:pt idx="161">
                  <c:v>1911</c:v>
                </c:pt>
                <c:pt idx="162">
                  <c:v>1912</c:v>
                </c:pt>
                <c:pt idx="163">
                  <c:v>1913</c:v>
                </c:pt>
                <c:pt idx="164">
                  <c:v>1914</c:v>
                </c:pt>
                <c:pt idx="165">
                  <c:v>1915</c:v>
                </c:pt>
                <c:pt idx="166">
                  <c:v>1916</c:v>
                </c:pt>
                <c:pt idx="167">
                  <c:v>1917</c:v>
                </c:pt>
                <c:pt idx="168">
                  <c:v>1918</c:v>
                </c:pt>
                <c:pt idx="169">
                  <c:v>1919</c:v>
                </c:pt>
                <c:pt idx="170">
                  <c:v>1920</c:v>
                </c:pt>
                <c:pt idx="171">
                  <c:v>1921</c:v>
                </c:pt>
                <c:pt idx="172">
                  <c:v>1922</c:v>
                </c:pt>
                <c:pt idx="173">
                  <c:v>1923</c:v>
                </c:pt>
                <c:pt idx="174">
                  <c:v>1924</c:v>
                </c:pt>
                <c:pt idx="175">
                  <c:v>1925</c:v>
                </c:pt>
                <c:pt idx="176">
                  <c:v>1926</c:v>
                </c:pt>
                <c:pt idx="177">
                  <c:v>1927</c:v>
                </c:pt>
                <c:pt idx="178">
                  <c:v>1928</c:v>
                </c:pt>
                <c:pt idx="179">
                  <c:v>1929</c:v>
                </c:pt>
                <c:pt idx="180">
                  <c:v>1930</c:v>
                </c:pt>
                <c:pt idx="181">
                  <c:v>1931</c:v>
                </c:pt>
                <c:pt idx="182">
                  <c:v>1932</c:v>
                </c:pt>
                <c:pt idx="183">
                  <c:v>1933</c:v>
                </c:pt>
                <c:pt idx="184">
                  <c:v>1934</c:v>
                </c:pt>
                <c:pt idx="185">
                  <c:v>1935</c:v>
                </c:pt>
                <c:pt idx="186">
                  <c:v>1936</c:v>
                </c:pt>
                <c:pt idx="187">
                  <c:v>1937</c:v>
                </c:pt>
                <c:pt idx="188">
                  <c:v>1938</c:v>
                </c:pt>
                <c:pt idx="189">
                  <c:v>1939</c:v>
                </c:pt>
                <c:pt idx="190">
                  <c:v>1940</c:v>
                </c:pt>
                <c:pt idx="191">
                  <c:v>1941</c:v>
                </c:pt>
                <c:pt idx="192">
                  <c:v>1942</c:v>
                </c:pt>
                <c:pt idx="193">
                  <c:v>1943</c:v>
                </c:pt>
                <c:pt idx="194">
                  <c:v>1944</c:v>
                </c:pt>
                <c:pt idx="195">
                  <c:v>1945</c:v>
                </c:pt>
                <c:pt idx="196">
                  <c:v>1946</c:v>
                </c:pt>
                <c:pt idx="197">
                  <c:v>1947</c:v>
                </c:pt>
                <c:pt idx="198">
                  <c:v>1948</c:v>
                </c:pt>
                <c:pt idx="199">
                  <c:v>1949</c:v>
                </c:pt>
                <c:pt idx="200">
                  <c:v>1950</c:v>
                </c:pt>
                <c:pt idx="201">
                  <c:v>1951</c:v>
                </c:pt>
                <c:pt idx="202">
                  <c:v>1952</c:v>
                </c:pt>
                <c:pt idx="203">
                  <c:v>1953</c:v>
                </c:pt>
                <c:pt idx="204">
                  <c:v>1954</c:v>
                </c:pt>
                <c:pt idx="205">
                  <c:v>1955</c:v>
                </c:pt>
                <c:pt idx="206">
                  <c:v>1956</c:v>
                </c:pt>
                <c:pt idx="207">
                  <c:v>1957</c:v>
                </c:pt>
                <c:pt idx="208">
                  <c:v>1958</c:v>
                </c:pt>
                <c:pt idx="209">
                  <c:v>1959</c:v>
                </c:pt>
                <c:pt idx="210">
                  <c:v>1960</c:v>
                </c:pt>
                <c:pt idx="211">
                  <c:v>1961</c:v>
                </c:pt>
                <c:pt idx="212">
                  <c:v>1962</c:v>
                </c:pt>
                <c:pt idx="213">
                  <c:v>1963</c:v>
                </c:pt>
                <c:pt idx="214">
                  <c:v>1964</c:v>
                </c:pt>
                <c:pt idx="215">
                  <c:v>1965</c:v>
                </c:pt>
                <c:pt idx="216">
                  <c:v>1966</c:v>
                </c:pt>
                <c:pt idx="217">
                  <c:v>1967</c:v>
                </c:pt>
                <c:pt idx="218">
                  <c:v>1968</c:v>
                </c:pt>
                <c:pt idx="219">
                  <c:v>1969</c:v>
                </c:pt>
                <c:pt idx="220">
                  <c:v>1970</c:v>
                </c:pt>
                <c:pt idx="221">
                  <c:v>1971</c:v>
                </c:pt>
                <c:pt idx="222">
                  <c:v>1972</c:v>
                </c:pt>
                <c:pt idx="223">
                  <c:v>1973</c:v>
                </c:pt>
                <c:pt idx="224">
                  <c:v>1974</c:v>
                </c:pt>
                <c:pt idx="225">
                  <c:v>1975</c:v>
                </c:pt>
                <c:pt idx="226">
                  <c:v>1976</c:v>
                </c:pt>
                <c:pt idx="227">
                  <c:v>1977</c:v>
                </c:pt>
                <c:pt idx="228">
                  <c:v>1978</c:v>
                </c:pt>
                <c:pt idx="229">
                  <c:v>1979</c:v>
                </c:pt>
                <c:pt idx="230">
                  <c:v>1980</c:v>
                </c:pt>
                <c:pt idx="231">
                  <c:v>1981</c:v>
                </c:pt>
                <c:pt idx="232">
                  <c:v>1982</c:v>
                </c:pt>
                <c:pt idx="233">
                  <c:v>1983</c:v>
                </c:pt>
                <c:pt idx="234">
                  <c:v>1984</c:v>
                </c:pt>
                <c:pt idx="235">
                  <c:v>1985</c:v>
                </c:pt>
                <c:pt idx="236">
                  <c:v>1986</c:v>
                </c:pt>
                <c:pt idx="237">
                  <c:v>1987</c:v>
                </c:pt>
                <c:pt idx="238">
                  <c:v>1988</c:v>
                </c:pt>
                <c:pt idx="239">
                  <c:v>1989</c:v>
                </c:pt>
                <c:pt idx="240">
                  <c:v>1990</c:v>
                </c:pt>
                <c:pt idx="241">
                  <c:v>1991</c:v>
                </c:pt>
                <c:pt idx="242">
                  <c:v>1992</c:v>
                </c:pt>
                <c:pt idx="243">
                  <c:v>1993</c:v>
                </c:pt>
                <c:pt idx="244">
                  <c:v>1994</c:v>
                </c:pt>
                <c:pt idx="245">
                  <c:v>1995</c:v>
                </c:pt>
                <c:pt idx="246">
                  <c:v>1996</c:v>
                </c:pt>
                <c:pt idx="247">
                  <c:v>1997</c:v>
                </c:pt>
                <c:pt idx="248">
                  <c:v>1998</c:v>
                </c:pt>
                <c:pt idx="249">
                  <c:v>1999</c:v>
                </c:pt>
                <c:pt idx="250">
                  <c:v>2000</c:v>
                </c:pt>
                <c:pt idx="251">
                  <c:v>2001</c:v>
                </c:pt>
                <c:pt idx="252">
                  <c:v>2002</c:v>
                </c:pt>
                <c:pt idx="253">
                  <c:v>2003</c:v>
                </c:pt>
                <c:pt idx="254">
                  <c:v>2004</c:v>
                </c:pt>
                <c:pt idx="255">
                  <c:v>2005</c:v>
                </c:pt>
                <c:pt idx="256">
                  <c:v>2006</c:v>
                </c:pt>
                <c:pt idx="257">
                  <c:v>2007</c:v>
                </c:pt>
                <c:pt idx="258">
                  <c:v>2008</c:v>
                </c:pt>
                <c:pt idx="259">
                  <c:v>2009</c:v>
                </c:pt>
                <c:pt idx="260">
                  <c:v>2010</c:v>
                </c:pt>
                <c:pt idx="261">
                  <c:v>2011</c:v>
                </c:pt>
                <c:pt idx="262">
                  <c:v>2012</c:v>
                </c:pt>
                <c:pt idx="263">
                  <c:v>2013</c:v>
                </c:pt>
                <c:pt idx="264">
                  <c:v>2014</c:v>
                </c:pt>
                <c:pt idx="265">
                  <c:v>2015</c:v>
                </c:pt>
              </c:numCache>
            </c:numRef>
          </c:cat>
          <c:val>
            <c:numRef>
              <c:f>GlobalData!$C$2:$C$267</c:f>
              <c:numCache>
                <c:formatCode>General</c:formatCode>
                <c:ptCount val="266"/>
                <c:pt idx="9">
                  <c:v>8.0299999999999994</c:v>
                </c:pt>
                <c:pt idx="10">
                  <c:v>7.8770000000000007</c:v>
                </c:pt>
                <c:pt idx="11">
                  <c:v>7.9560000000000004</c:v>
                </c:pt>
                <c:pt idx="12">
                  <c:v>8.2390000000000008</c:v>
                </c:pt>
                <c:pt idx="13">
                  <c:v>8.15</c:v>
                </c:pt>
                <c:pt idx="14">
                  <c:v>8.1430000000000007</c:v>
                </c:pt>
                <c:pt idx="15">
                  <c:v>8.1320000000000014</c:v>
                </c:pt>
                <c:pt idx="16">
                  <c:v>8.0879999999999992</c:v>
                </c:pt>
                <c:pt idx="17">
                  <c:v>8.0079999999999991</c:v>
                </c:pt>
                <c:pt idx="18">
                  <c:v>8.0120000000000005</c:v>
                </c:pt>
                <c:pt idx="19">
                  <c:v>7.9819999999999993</c:v>
                </c:pt>
                <c:pt idx="20">
                  <c:v>8.032</c:v>
                </c:pt>
                <c:pt idx="21">
                  <c:v>7.9399999999999995</c:v>
                </c:pt>
                <c:pt idx="22">
                  <c:v>7.8979999999999988</c:v>
                </c:pt>
                <c:pt idx="23">
                  <c:v>7.9700000000000006</c:v>
                </c:pt>
                <c:pt idx="24">
                  <c:v>8.0069999999999997</c:v>
                </c:pt>
                <c:pt idx="25">
                  <c:v>8.1</c:v>
                </c:pt>
                <c:pt idx="26">
                  <c:v>8.0890000000000004</c:v>
                </c:pt>
                <c:pt idx="27">
                  <c:v>8.093</c:v>
                </c:pt>
                <c:pt idx="28">
                  <c:v>8.2690000000000001</c:v>
                </c:pt>
                <c:pt idx="29">
                  <c:v>8.3979999999999997</c:v>
                </c:pt>
                <c:pt idx="30">
                  <c:v>8.5719999999999992</c:v>
                </c:pt>
                <c:pt idx="31">
                  <c:v>8.5969999999999995</c:v>
                </c:pt>
                <c:pt idx="32">
                  <c:v>8.5680000000000014</c:v>
                </c:pt>
                <c:pt idx="33">
                  <c:v>8.5140000000000011</c:v>
                </c:pt>
                <c:pt idx="34">
                  <c:v>8.423</c:v>
                </c:pt>
                <c:pt idx="35">
                  <c:v>8.2409999999999997</c:v>
                </c:pt>
                <c:pt idx="36">
                  <c:v>8.2370000000000001</c:v>
                </c:pt>
                <c:pt idx="37">
                  <c:v>8.2140000000000004</c:v>
                </c:pt>
                <c:pt idx="38">
                  <c:v>8.2050000000000001</c:v>
                </c:pt>
                <c:pt idx="39">
                  <c:v>8.1399999999999988</c:v>
                </c:pt>
                <c:pt idx="40">
                  <c:v>7.9950000000000001</c:v>
                </c:pt>
                <c:pt idx="41">
                  <c:v>8.0080000000000009</c:v>
                </c:pt>
                <c:pt idx="42">
                  <c:v>8.027000000000001</c:v>
                </c:pt>
                <c:pt idx="43">
                  <c:v>8.0820000000000007</c:v>
                </c:pt>
                <c:pt idx="44">
                  <c:v>8.1490000000000009</c:v>
                </c:pt>
                <c:pt idx="45">
                  <c:v>8.2480000000000011</c:v>
                </c:pt>
                <c:pt idx="46">
                  <c:v>8.2489999999999988</c:v>
                </c:pt>
                <c:pt idx="47">
                  <c:v>8.2970000000000006</c:v>
                </c:pt>
                <c:pt idx="48">
                  <c:v>8.3190000000000008</c:v>
                </c:pt>
                <c:pt idx="49">
                  <c:v>8.3370000000000015</c:v>
                </c:pt>
                <c:pt idx="50">
                  <c:v>8.3870000000000005</c:v>
                </c:pt>
                <c:pt idx="51">
                  <c:v>8.423</c:v>
                </c:pt>
                <c:pt idx="52">
                  <c:v>8.4719999999999995</c:v>
                </c:pt>
                <c:pt idx="53">
                  <c:v>8.4989999999999988</c:v>
                </c:pt>
                <c:pt idx="54">
                  <c:v>8.5299999999999994</c:v>
                </c:pt>
                <c:pt idx="55">
                  <c:v>8.5510000000000002</c:v>
                </c:pt>
                <c:pt idx="56">
                  <c:v>8.5670000000000019</c:v>
                </c:pt>
                <c:pt idx="57">
                  <c:v>8.5440000000000005</c:v>
                </c:pt>
                <c:pt idx="58">
                  <c:v>8.4400000000000013</c:v>
                </c:pt>
                <c:pt idx="59">
                  <c:v>8.2969999999999988</c:v>
                </c:pt>
                <c:pt idx="60">
                  <c:v>8.1410000000000018</c:v>
                </c:pt>
                <c:pt idx="61">
                  <c:v>7.9680000000000009</c:v>
                </c:pt>
                <c:pt idx="62">
                  <c:v>7.8149999999999995</c:v>
                </c:pt>
                <c:pt idx="63">
                  <c:v>7.7389999999999999</c:v>
                </c:pt>
                <c:pt idx="64">
                  <c:v>7.6139999999999999</c:v>
                </c:pt>
                <c:pt idx="65">
                  <c:v>7.4819999999999993</c:v>
                </c:pt>
                <c:pt idx="66">
                  <c:v>7.3330000000000002</c:v>
                </c:pt>
                <c:pt idx="67">
                  <c:v>7.2030000000000012</c:v>
                </c:pt>
                <c:pt idx="68">
                  <c:v>7.222999999999999</c:v>
                </c:pt>
                <c:pt idx="69">
                  <c:v>7.2519999999999998</c:v>
                </c:pt>
                <c:pt idx="70">
                  <c:v>7.3220000000000001</c:v>
                </c:pt>
                <c:pt idx="71">
                  <c:v>7.4449999999999985</c:v>
                </c:pt>
                <c:pt idx="72">
                  <c:v>7.5589999999999993</c:v>
                </c:pt>
                <c:pt idx="73">
                  <c:v>7.5569999999999995</c:v>
                </c:pt>
                <c:pt idx="74">
                  <c:v>7.6529999999999987</c:v>
                </c:pt>
                <c:pt idx="75">
                  <c:v>7.7679999999999989</c:v>
                </c:pt>
                <c:pt idx="76">
                  <c:v>7.9099999999999993</c:v>
                </c:pt>
                <c:pt idx="77">
                  <c:v>8.093</c:v>
                </c:pt>
                <c:pt idx="78">
                  <c:v>8.1269999999999989</c:v>
                </c:pt>
                <c:pt idx="79">
                  <c:v>8.1840000000000011</c:v>
                </c:pt>
                <c:pt idx="80">
                  <c:v>8.2739999999999991</c:v>
                </c:pt>
                <c:pt idx="81">
                  <c:v>8.229000000000001</c:v>
                </c:pt>
                <c:pt idx="82">
                  <c:v>8.1549999999999994</c:v>
                </c:pt>
                <c:pt idx="83">
                  <c:v>8.1840000000000011</c:v>
                </c:pt>
                <c:pt idx="84">
                  <c:v>8.1440000000000019</c:v>
                </c:pt>
                <c:pt idx="85">
                  <c:v>8.0440000000000005</c:v>
                </c:pt>
                <c:pt idx="86">
                  <c:v>7.9779999999999998</c:v>
                </c:pt>
                <c:pt idx="87">
                  <c:v>7.8349999999999991</c:v>
                </c:pt>
                <c:pt idx="88">
                  <c:v>7.769000000000001</c:v>
                </c:pt>
                <c:pt idx="89">
                  <c:v>7.7379999999999995</c:v>
                </c:pt>
                <c:pt idx="90">
                  <c:v>7.6659999999999995</c:v>
                </c:pt>
                <c:pt idx="91">
                  <c:v>7.6710000000000012</c:v>
                </c:pt>
                <c:pt idx="92">
                  <c:v>7.7279999999999998</c:v>
                </c:pt>
                <c:pt idx="93">
                  <c:v>7.7439999999999998</c:v>
                </c:pt>
                <c:pt idx="94">
                  <c:v>7.694</c:v>
                </c:pt>
                <c:pt idx="95">
                  <c:v>7.7399999999999993</c:v>
                </c:pt>
                <c:pt idx="96">
                  <c:v>7.8250000000000002</c:v>
                </c:pt>
                <c:pt idx="97">
                  <c:v>7.8960000000000008</c:v>
                </c:pt>
                <c:pt idx="98">
                  <c:v>7.9430000000000005</c:v>
                </c:pt>
                <c:pt idx="99">
                  <c:v>7.9780000000000015</c:v>
                </c:pt>
                <c:pt idx="100">
                  <c:v>7.9880000000000022</c:v>
                </c:pt>
                <c:pt idx="101">
                  <c:v>8.0370000000000008</c:v>
                </c:pt>
                <c:pt idx="102">
                  <c:v>8.0450000000000017</c:v>
                </c:pt>
                <c:pt idx="103">
                  <c:v>8.032</c:v>
                </c:pt>
                <c:pt idx="104">
                  <c:v>8.0879999999999992</c:v>
                </c:pt>
                <c:pt idx="105">
                  <c:v>8.1140000000000008</c:v>
                </c:pt>
                <c:pt idx="106">
                  <c:v>8.0590000000000011</c:v>
                </c:pt>
                <c:pt idx="107">
                  <c:v>8.0259999999999998</c:v>
                </c:pt>
                <c:pt idx="108">
                  <c:v>8.0380000000000003</c:v>
                </c:pt>
                <c:pt idx="109">
                  <c:v>8.0649999999999995</c:v>
                </c:pt>
                <c:pt idx="110">
                  <c:v>8.0709999999999997</c:v>
                </c:pt>
                <c:pt idx="111">
                  <c:v>8.0379999999999985</c:v>
                </c:pt>
                <c:pt idx="112">
                  <c:v>7.9839999999999991</c:v>
                </c:pt>
                <c:pt idx="113">
                  <c:v>7.9909999999999997</c:v>
                </c:pt>
                <c:pt idx="114">
                  <c:v>7.9680000000000009</c:v>
                </c:pt>
                <c:pt idx="115">
                  <c:v>7.9749999999999996</c:v>
                </c:pt>
                <c:pt idx="116">
                  <c:v>8.0039999999999996</c:v>
                </c:pt>
                <c:pt idx="117">
                  <c:v>8.0719999999999992</c:v>
                </c:pt>
                <c:pt idx="118">
                  <c:v>8.0869999999999997</c:v>
                </c:pt>
                <c:pt idx="119">
                  <c:v>8.1049999999999986</c:v>
                </c:pt>
                <c:pt idx="120">
                  <c:v>8.1290000000000013</c:v>
                </c:pt>
                <c:pt idx="121">
                  <c:v>8.1560000000000006</c:v>
                </c:pt>
                <c:pt idx="122">
                  <c:v>8.2189999999999994</c:v>
                </c:pt>
                <c:pt idx="123">
                  <c:v>8.2429999999999986</c:v>
                </c:pt>
                <c:pt idx="124">
                  <c:v>8.2880000000000003</c:v>
                </c:pt>
                <c:pt idx="125">
                  <c:v>8.2559999999999985</c:v>
                </c:pt>
                <c:pt idx="126">
                  <c:v>8.2349999999999994</c:v>
                </c:pt>
                <c:pt idx="127">
                  <c:v>8.2449999999999992</c:v>
                </c:pt>
                <c:pt idx="128">
                  <c:v>8.302999999999999</c:v>
                </c:pt>
                <c:pt idx="129">
                  <c:v>8.2769999999999992</c:v>
                </c:pt>
                <c:pt idx="130">
                  <c:v>8.2690000000000001</c:v>
                </c:pt>
                <c:pt idx="131">
                  <c:v>8.2839999999999989</c:v>
                </c:pt>
                <c:pt idx="132">
                  <c:v>8.2779999999999987</c:v>
                </c:pt>
                <c:pt idx="133">
                  <c:v>8.2409999999999997</c:v>
                </c:pt>
                <c:pt idx="134">
                  <c:v>8.1750000000000007</c:v>
                </c:pt>
                <c:pt idx="135">
                  <c:v>8.1809999999999992</c:v>
                </c:pt>
                <c:pt idx="136">
                  <c:v>8.1679999999999993</c:v>
                </c:pt>
                <c:pt idx="137">
                  <c:v>8.1050000000000004</c:v>
                </c:pt>
                <c:pt idx="138">
                  <c:v>8.0310000000000006</c:v>
                </c:pt>
                <c:pt idx="139">
                  <c:v>8.0460000000000012</c:v>
                </c:pt>
                <c:pt idx="140">
                  <c:v>8.0310000000000006</c:v>
                </c:pt>
                <c:pt idx="141">
                  <c:v>8.0059999999999985</c:v>
                </c:pt>
                <c:pt idx="142">
                  <c:v>8</c:v>
                </c:pt>
                <c:pt idx="143">
                  <c:v>8.0080000000000009</c:v>
                </c:pt>
                <c:pt idx="144">
                  <c:v>8.0470000000000006</c:v>
                </c:pt>
                <c:pt idx="145">
                  <c:v>8.0699999999999985</c:v>
                </c:pt>
                <c:pt idx="146">
                  <c:v>8.0960000000000001</c:v>
                </c:pt>
                <c:pt idx="147">
                  <c:v>8.1340000000000003</c:v>
                </c:pt>
                <c:pt idx="148">
                  <c:v>8.1430000000000007</c:v>
                </c:pt>
                <c:pt idx="149">
                  <c:v>8.1510000000000016</c:v>
                </c:pt>
                <c:pt idx="150">
                  <c:v>8.2040000000000006</c:v>
                </c:pt>
                <c:pt idx="151">
                  <c:v>8.2560000000000002</c:v>
                </c:pt>
                <c:pt idx="152">
                  <c:v>8.2789999999999981</c:v>
                </c:pt>
                <c:pt idx="153">
                  <c:v>8.2949999999999999</c:v>
                </c:pt>
                <c:pt idx="154">
                  <c:v>8.2880000000000003</c:v>
                </c:pt>
                <c:pt idx="155">
                  <c:v>8.2960000000000012</c:v>
                </c:pt>
                <c:pt idx="156">
                  <c:v>8.3129999999999988</c:v>
                </c:pt>
                <c:pt idx="157">
                  <c:v>8.2789999999999999</c:v>
                </c:pt>
                <c:pt idx="158">
                  <c:v>8.2799999999999994</c:v>
                </c:pt>
                <c:pt idx="159">
                  <c:v>8.2580000000000009</c:v>
                </c:pt>
                <c:pt idx="160">
                  <c:v>8.23</c:v>
                </c:pt>
                <c:pt idx="161">
                  <c:v>8.1939999999999991</c:v>
                </c:pt>
                <c:pt idx="162">
                  <c:v>8.1810000000000009</c:v>
                </c:pt>
                <c:pt idx="163">
                  <c:v>8.1890000000000001</c:v>
                </c:pt>
                <c:pt idx="164">
                  <c:v>8.2390000000000008</c:v>
                </c:pt>
                <c:pt idx="165">
                  <c:v>8.2750000000000021</c:v>
                </c:pt>
                <c:pt idx="166">
                  <c:v>8.2600000000000016</c:v>
                </c:pt>
                <c:pt idx="167">
                  <c:v>8.2669999999999995</c:v>
                </c:pt>
                <c:pt idx="168">
                  <c:v>8.2609999999999992</c:v>
                </c:pt>
                <c:pt idx="169">
                  <c:v>8.2810000000000006</c:v>
                </c:pt>
                <c:pt idx="170">
                  <c:v>8.2949999999999982</c:v>
                </c:pt>
                <c:pt idx="171">
                  <c:v>8.3339999999999996</c:v>
                </c:pt>
                <c:pt idx="172">
                  <c:v>8.3580000000000005</c:v>
                </c:pt>
                <c:pt idx="173">
                  <c:v>8.370000000000001</c:v>
                </c:pt>
                <c:pt idx="174">
                  <c:v>8.3620000000000001</c:v>
                </c:pt>
                <c:pt idx="175">
                  <c:v>8.3560000000000016</c:v>
                </c:pt>
                <c:pt idx="176">
                  <c:v>8.4060000000000024</c:v>
                </c:pt>
                <c:pt idx="177">
                  <c:v>8.4559999999999995</c:v>
                </c:pt>
                <c:pt idx="178">
                  <c:v>8.5059999999999985</c:v>
                </c:pt>
                <c:pt idx="179">
                  <c:v>8.4919999999999991</c:v>
                </c:pt>
                <c:pt idx="180">
                  <c:v>8.5189999999999984</c:v>
                </c:pt>
                <c:pt idx="181">
                  <c:v>8.5339999999999989</c:v>
                </c:pt>
                <c:pt idx="182">
                  <c:v>8.5639999999999983</c:v>
                </c:pt>
                <c:pt idx="183">
                  <c:v>8.5560000000000009</c:v>
                </c:pt>
                <c:pt idx="184">
                  <c:v>8.5680000000000014</c:v>
                </c:pt>
                <c:pt idx="185">
                  <c:v>8.5670000000000002</c:v>
                </c:pt>
                <c:pt idx="186">
                  <c:v>8.5489999999999995</c:v>
                </c:pt>
                <c:pt idx="187">
                  <c:v>8.5670000000000002</c:v>
                </c:pt>
                <c:pt idx="188">
                  <c:v>8.59</c:v>
                </c:pt>
                <c:pt idx="189">
                  <c:v>8.6420000000000012</c:v>
                </c:pt>
                <c:pt idx="190">
                  <c:v>8.6550000000000011</c:v>
                </c:pt>
                <c:pt idx="191">
                  <c:v>8.66</c:v>
                </c:pt>
                <c:pt idx="192">
                  <c:v>8.661999999999999</c:v>
                </c:pt>
                <c:pt idx="193">
                  <c:v>8.7040000000000006</c:v>
                </c:pt>
                <c:pt idx="194">
                  <c:v>8.7259999999999991</c:v>
                </c:pt>
                <c:pt idx="195">
                  <c:v>8.7319999999999993</c:v>
                </c:pt>
                <c:pt idx="196">
                  <c:v>8.7449999999999992</c:v>
                </c:pt>
                <c:pt idx="197">
                  <c:v>8.754999999999999</c:v>
                </c:pt>
                <c:pt idx="198">
                  <c:v>8.743999999999998</c:v>
                </c:pt>
                <c:pt idx="199">
                  <c:v>8.7270000000000003</c:v>
                </c:pt>
                <c:pt idx="200">
                  <c:v>8.6880000000000006</c:v>
                </c:pt>
                <c:pt idx="201">
                  <c:v>8.6740000000000013</c:v>
                </c:pt>
                <c:pt idx="202">
                  <c:v>8.6650000000000009</c:v>
                </c:pt>
                <c:pt idx="203">
                  <c:v>8.6760000000000002</c:v>
                </c:pt>
                <c:pt idx="204">
                  <c:v>8.647000000000002</c:v>
                </c:pt>
                <c:pt idx="205">
                  <c:v>8.6519999999999992</c:v>
                </c:pt>
                <c:pt idx="206">
                  <c:v>8.6119999999999983</c:v>
                </c:pt>
                <c:pt idx="207">
                  <c:v>8.6050000000000004</c:v>
                </c:pt>
                <c:pt idx="208">
                  <c:v>8.6070000000000011</c:v>
                </c:pt>
                <c:pt idx="209">
                  <c:v>8.6210000000000004</c:v>
                </c:pt>
                <c:pt idx="210">
                  <c:v>8.6419999999999995</c:v>
                </c:pt>
                <c:pt idx="211">
                  <c:v>8.6590000000000007</c:v>
                </c:pt>
                <c:pt idx="212">
                  <c:v>8.67</c:v>
                </c:pt>
                <c:pt idx="213">
                  <c:v>8.6690000000000005</c:v>
                </c:pt>
                <c:pt idx="214">
                  <c:v>8.6539999999999999</c:v>
                </c:pt>
                <c:pt idx="215">
                  <c:v>8.6440000000000001</c:v>
                </c:pt>
                <c:pt idx="216">
                  <c:v>8.6759999999999984</c:v>
                </c:pt>
                <c:pt idx="217">
                  <c:v>8.6729999999999983</c:v>
                </c:pt>
                <c:pt idx="218">
                  <c:v>8.6479999999999997</c:v>
                </c:pt>
                <c:pt idx="219">
                  <c:v>8.6349999999999998</c:v>
                </c:pt>
                <c:pt idx="220">
                  <c:v>8.6470000000000002</c:v>
                </c:pt>
                <c:pt idx="221">
                  <c:v>8.6269999999999989</c:v>
                </c:pt>
                <c:pt idx="222">
                  <c:v>8.6019999999999985</c:v>
                </c:pt>
                <c:pt idx="223">
                  <c:v>8.6109999999999989</c:v>
                </c:pt>
                <c:pt idx="224">
                  <c:v>8.6170000000000009</c:v>
                </c:pt>
                <c:pt idx="225">
                  <c:v>8.6379999999999981</c:v>
                </c:pt>
                <c:pt idx="226">
                  <c:v>8.6129999999999978</c:v>
                </c:pt>
                <c:pt idx="227">
                  <c:v>8.6279999999999966</c:v>
                </c:pt>
                <c:pt idx="228">
                  <c:v>8.6449999999999996</c:v>
                </c:pt>
                <c:pt idx="229">
                  <c:v>8.6579999999999995</c:v>
                </c:pt>
                <c:pt idx="230">
                  <c:v>8.6860000000000017</c:v>
                </c:pt>
                <c:pt idx="231">
                  <c:v>8.7430000000000003</c:v>
                </c:pt>
                <c:pt idx="232">
                  <c:v>8.7570000000000014</c:v>
                </c:pt>
                <c:pt idx="233">
                  <c:v>8.7650000000000006</c:v>
                </c:pt>
                <c:pt idx="234">
                  <c:v>8.7870000000000008</c:v>
                </c:pt>
                <c:pt idx="235">
                  <c:v>8.7789999999999999</c:v>
                </c:pt>
                <c:pt idx="236">
                  <c:v>8.827</c:v>
                </c:pt>
                <c:pt idx="237">
                  <c:v>8.8409999999999993</c:v>
                </c:pt>
                <c:pt idx="238">
                  <c:v>8.8919999999999995</c:v>
                </c:pt>
                <c:pt idx="239">
                  <c:v>8.9109999999999996</c:v>
                </c:pt>
                <c:pt idx="240">
                  <c:v>8.9359999999999999</c:v>
                </c:pt>
                <c:pt idx="241">
                  <c:v>8.9370000000000012</c:v>
                </c:pt>
                <c:pt idx="242">
                  <c:v>8.9570000000000025</c:v>
                </c:pt>
                <c:pt idx="243">
                  <c:v>8.9410000000000025</c:v>
                </c:pt>
                <c:pt idx="244">
                  <c:v>8.9760000000000026</c:v>
                </c:pt>
                <c:pt idx="245">
                  <c:v>9.0449999999999982</c:v>
                </c:pt>
                <c:pt idx="246">
                  <c:v>9.0659999999999989</c:v>
                </c:pt>
                <c:pt idx="247">
                  <c:v>9.0869999999999997</c:v>
                </c:pt>
                <c:pt idx="248">
                  <c:v>9.1189999999999998</c:v>
                </c:pt>
                <c:pt idx="249">
                  <c:v>9.1560000000000006</c:v>
                </c:pt>
                <c:pt idx="250">
                  <c:v>9.1529999999999987</c:v>
                </c:pt>
                <c:pt idx="251">
                  <c:v>9.1760000000000002</c:v>
                </c:pt>
                <c:pt idx="252">
                  <c:v>9.2490000000000006</c:v>
                </c:pt>
                <c:pt idx="253">
                  <c:v>9.3149999999999977</c:v>
                </c:pt>
                <c:pt idx="254">
                  <c:v>9.3429999999999982</c:v>
                </c:pt>
                <c:pt idx="255">
                  <c:v>9.3779999999999983</c:v>
                </c:pt>
                <c:pt idx="256">
                  <c:v>9.4269999999999996</c:v>
                </c:pt>
                <c:pt idx="257">
                  <c:v>9.48</c:v>
                </c:pt>
                <c:pt idx="258">
                  <c:v>9.4710000000000001</c:v>
                </c:pt>
                <c:pt idx="259">
                  <c:v>9.4930000000000021</c:v>
                </c:pt>
                <c:pt idx="260">
                  <c:v>9.543000000000001</c:v>
                </c:pt>
                <c:pt idx="261">
                  <c:v>9.5540000000000003</c:v>
                </c:pt>
                <c:pt idx="262">
                  <c:v>9.548</c:v>
                </c:pt>
                <c:pt idx="263">
                  <c:v>9.5560000000000009</c:v>
                </c:pt>
                <c:pt idx="264">
                  <c:v>9.5809999999999995</c:v>
                </c:pt>
                <c:pt idx="265">
                  <c:v>9.5939999999999976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AA-4EA0-800E-B363E612CF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633872"/>
        <c:axId val="4786348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GlobalData!$B$1</c15:sqref>
                        </c15:formulaRef>
                      </c:ext>
                    </c:extLst>
                    <c:strCache>
                      <c:ptCount val="1"/>
                      <c:pt idx="0">
                        <c:v>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GlobalData!$A$2:$A$267</c15:sqref>
                        </c15:formulaRef>
                      </c:ext>
                    </c:extLst>
                    <c:numCache>
                      <c:formatCode>General</c:formatCode>
                      <c:ptCount val="266"/>
                      <c:pt idx="0">
                        <c:v>1750</c:v>
                      </c:pt>
                      <c:pt idx="1">
                        <c:v>1751</c:v>
                      </c:pt>
                      <c:pt idx="2">
                        <c:v>1752</c:v>
                      </c:pt>
                      <c:pt idx="3">
                        <c:v>1753</c:v>
                      </c:pt>
                      <c:pt idx="4">
                        <c:v>1754</c:v>
                      </c:pt>
                      <c:pt idx="5">
                        <c:v>1755</c:v>
                      </c:pt>
                      <c:pt idx="6">
                        <c:v>1756</c:v>
                      </c:pt>
                      <c:pt idx="7">
                        <c:v>1757</c:v>
                      </c:pt>
                      <c:pt idx="8">
                        <c:v>1758</c:v>
                      </c:pt>
                      <c:pt idx="9">
                        <c:v>1759</c:v>
                      </c:pt>
                      <c:pt idx="10">
                        <c:v>1760</c:v>
                      </c:pt>
                      <c:pt idx="11">
                        <c:v>1761</c:v>
                      </c:pt>
                      <c:pt idx="12">
                        <c:v>1762</c:v>
                      </c:pt>
                      <c:pt idx="13">
                        <c:v>1763</c:v>
                      </c:pt>
                      <c:pt idx="14">
                        <c:v>1764</c:v>
                      </c:pt>
                      <c:pt idx="15">
                        <c:v>1765</c:v>
                      </c:pt>
                      <c:pt idx="16">
                        <c:v>1766</c:v>
                      </c:pt>
                      <c:pt idx="17">
                        <c:v>1767</c:v>
                      </c:pt>
                      <c:pt idx="18">
                        <c:v>1768</c:v>
                      </c:pt>
                      <c:pt idx="19">
                        <c:v>1769</c:v>
                      </c:pt>
                      <c:pt idx="20">
                        <c:v>1770</c:v>
                      </c:pt>
                      <c:pt idx="21">
                        <c:v>1771</c:v>
                      </c:pt>
                      <c:pt idx="22">
                        <c:v>1772</c:v>
                      </c:pt>
                      <c:pt idx="23">
                        <c:v>1773</c:v>
                      </c:pt>
                      <c:pt idx="24">
                        <c:v>1774</c:v>
                      </c:pt>
                      <c:pt idx="25">
                        <c:v>1775</c:v>
                      </c:pt>
                      <c:pt idx="26">
                        <c:v>1776</c:v>
                      </c:pt>
                      <c:pt idx="27">
                        <c:v>1777</c:v>
                      </c:pt>
                      <c:pt idx="28">
                        <c:v>1778</c:v>
                      </c:pt>
                      <c:pt idx="29">
                        <c:v>1779</c:v>
                      </c:pt>
                      <c:pt idx="30">
                        <c:v>1780</c:v>
                      </c:pt>
                      <c:pt idx="31">
                        <c:v>1781</c:v>
                      </c:pt>
                      <c:pt idx="32">
                        <c:v>1782</c:v>
                      </c:pt>
                      <c:pt idx="33">
                        <c:v>1783</c:v>
                      </c:pt>
                      <c:pt idx="34">
                        <c:v>1784</c:v>
                      </c:pt>
                      <c:pt idx="35">
                        <c:v>1785</c:v>
                      </c:pt>
                      <c:pt idx="36">
                        <c:v>1786</c:v>
                      </c:pt>
                      <c:pt idx="37">
                        <c:v>1787</c:v>
                      </c:pt>
                      <c:pt idx="38">
                        <c:v>1788</c:v>
                      </c:pt>
                      <c:pt idx="39">
                        <c:v>1789</c:v>
                      </c:pt>
                      <c:pt idx="40">
                        <c:v>1790</c:v>
                      </c:pt>
                      <c:pt idx="41">
                        <c:v>1791</c:v>
                      </c:pt>
                      <c:pt idx="42">
                        <c:v>1792</c:v>
                      </c:pt>
                      <c:pt idx="43">
                        <c:v>1793</c:v>
                      </c:pt>
                      <c:pt idx="44">
                        <c:v>1794</c:v>
                      </c:pt>
                      <c:pt idx="45">
                        <c:v>1795</c:v>
                      </c:pt>
                      <c:pt idx="46">
                        <c:v>1796</c:v>
                      </c:pt>
                      <c:pt idx="47">
                        <c:v>1797</c:v>
                      </c:pt>
                      <c:pt idx="48">
                        <c:v>1798</c:v>
                      </c:pt>
                      <c:pt idx="49">
                        <c:v>1799</c:v>
                      </c:pt>
                      <c:pt idx="50">
                        <c:v>1800</c:v>
                      </c:pt>
                      <c:pt idx="51">
                        <c:v>1801</c:v>
                      </c:pt>
                      <c:pt idx="52">
                        <c:v>1802</c:v>
                      </c:pt>
                      <c:pt idx="53">
                        <c:v>1803</c:v>
                      </c:pt>
                      <c:pt idx="54">
                        <c:v>1804</c:v>
                      </c:pt>
                      <c:pt idx="55">
                        <c:v>1805</c:v>
                      </c:pt>
                      <c:pt idx="56">
                        <c:v>1806</c:v>
                      </c:pt>
                      <c:pt idx="57">
                        <c:v>1807</c:v>
                      </c:pt>
                      <c:pt idx="58">
                        <c:v>1808</c:v>
                      </c:pt>
                      <c:pt idx="59">
                        <c:v>1809</c:v>
                      </c:pt>
                      <c:pt idx="60">
                        <c:v>1810</c:v>
                      </c:pt>
                      <c:pt idx="61">
                        <c:v>1811</c:v>
                      </c:pt>
                      <c:pt idx="62">
                        <c:v>1812</c:v>
                      </c:pt>
                      <c:pt idx="63">
                        <c:v>1813</c:v>
                      </c:pt>
                      <c:pt idx="64">
                        <c:v>1814</c:v>
                      </c:pt>
                      <c:pt idx="65">
                        <c:v>1815</c:v>
                      </c:pt>
                      <c:pt idx="66">
                        <c:v>1816</c:v>
                      </c:pt>
                      <c:pt idx="67">
                        <c:v>1817</c:v>
                      </c:pt>
                      <c:pt idx="68">
                        <c:v>1818</c:v>
                      </c:pt>
                      <c:pt idx="69">
                        <c:v>1819</c:v>
                      </c:pt>
                      <c:pt idx="70">
                        <c:v>1820</c:v>
                      </c:pt>
                      <c:pt idx="71">
                        <c:v>1821</c:v>
                      </c:pt>
                      <c:pt idx="72">
                        <c:v>1822</c:v>
                      </c:pt>
                      <c:pt idx="73">
                        <c:v>1823</c:v>
                      </c:pt>
                      <c:pt idx="74">
                        <c:v>1824</c:v>
                      </c:pt>
                      <c:pt idx="75">
                        <c:v>1825</c:v>
                      </c:pt>
                      <c:pt idx="76">
                        <c:v>1826</c:v>
                      </c:pt>
                      <c:pt idx="77">
                        <c:v>1827</c:v>
                      </c:pt>
                      <c:pt idx="78">
                        <c:v>1828</c:v>
                      </c:pt>
                      <c:pt idx="79">
                        <c:v>1829</c:v>
                      </c:pt>
                      <c:pt idx="80">
                        <c:v>1830</c:v>
                      </c:pt>
                      <c:pt idx="81">
                        <c:v>1831</c:v>
                      </c:pt>
                      <c:pt idx="82">
                        <c:v>1832</c:v>
                      </c:pt>
                      <c:pt idx="83">
                        <c:v>1833</c:v>
                      </c:pt>
                      <c:pt idx="84">
                        <c:v>1834</c:v>
                      </c:pt>
                      <c:pt idx="85">
                        <c:v>1835</c:v>
                      </c:pt>
                      <c:pt idx="86">
                        <c:v>1836</c:v>
                      </c:pt>
                      <c:pt idx="87">
                        <c:v>1837</c:v>
                      </c:pt>
                      <c:pt idx="88">
                        <c:v>1838</c:v>
                      </c:pt>
                      <c:pt idx="89">
                        <c:v>1839</c:v>
                      </c:pt>
                      <c:pt idx="90">
                        <c:v>1840</c:v>
                      </c:pt>
                      <c:pt idx="91">
                        <c:v>1841</c:v>
                      </c:pt>
                      <c:pt idx="92">
                        <c:v>1842</c:v>
                      </c:pt>
                      <c:pt idx="93">
                        <c:v>1843</c:v>
                      </c:pt>
                      <c:pt idx="94">
                        <c:v>1844</c:v>
                      </c:pt>
                      <c:pt idx="95">
                        <c:v>1845</c:v>
                      </c:pt>
                      <c:pt idx="96">
                        <c:v>1846</c:v>
                      </c:pt>
                      <c:pt idx="97">
                        <c:v>1847</c:v>
                      </c:pt>
                      <c:pt idx="98">
                        <c:v>1848</c:v>
                      </c:pt>
                      <c:pt idx="99">
                        <c:v>1849</c:v>
                      </c:pt>
                      <c:pt idx="100">
                        <c:v>1850</c:v>
                      </c:pt>
                      <c:pt idx="101">
                        <c:v>1851</c:v>
                      </c:pt>
                      <c:pt idx="102">
                        <c:v>1852</c:v>
                      </c:pt>
                      <c:pt idx="103">
                        <c:v>1853</c:v>
                      </c:pt>
                      <c:pt idx="104">
                        <c:v>1854</c:v>
                      </c:pt>
                      <c:pt idx="105">
                        <c:v>1855</c:v>
                      </c:pt>
                      <c:pt idx="106">
                        <c:v>1856</c:v>
                      </c:pt>
                      <c:pt idx="107">
                        <c:v>1857</c:v>
                      </c:pt>
                      <c:pt idx="108">
                        <c:v>1858</c:v>
                      </c:pt>
                      <c:pt idx="109">
                        <c:v>1859</c:v>
                      </c:pt>
                      <c:pt idx="110">
                        <c:v>1860</c:v>
                      </c:pt>
                      <c:pt idx="111">
                        <c:v>1861</c:v>
                      </c:pt>
                      <c:pt idx="112">
                        <c:v>1862</c:v>
                      </c:pt>
                      <c:pt idx="113">
                        <c:v>1863</c:v>
                      </c:pt>
                      <c:pt idx="114">
                        <c:v>1864</c:v>
                      </c:pt>
                      <c:pt idx="115">
                        <c:v>1865</c:v>
                      </c:pt>
                      <c:pt idx="116">
                        <c:v>1866</c:v>
                      </c:pt>
                      <c:pt idx="117">
                        <c:v>1867</c:v>
                      </c:pt>
                      <c:pt idx="118">
                        <c:v>1868</c:v>
                      </c:pt>
                      <c:pt idx="119">
                        <c:v>1869</c:v>
                      </c:pt>
                      <c:pt idx="120">
                        <c:v>1870</c:v>
                      </c:pt>
                      <c:pt idx="121">
                        <c:v>1871</c:v>
                      </c:pt>
                      <c:pt idx="122">
                        <c:v>1872</c:v>
                      </c:pt>
                      <c:pt idx="123">
                        <c:v>1873</c:v>
                      </c:pt>
                      <c:pt idx="124">
                        <c:v>1874</c:v>
                      </c:pt>
                      <c:pt idx="125">
                        <c:v>1875</c:v>
                      </c:pt>
                      <c:pt idx="126">
                        <c:v>1876</c:v>
                      </c:pt>
                      <c:pt idx="127">
                        <c:v>1877</c:v>
                      </c:pt>
                      <c:pt idx="128">
                        <c:v>1878</c:v>
                      </c:pt>
                      <c:pt idx="129">
                        <c:v>1879</c:v>
                      </c:pt>
                      <c:pt idx="130">
                        <c:v>1880</c:v>
                      </c:pt>
                      <c:pt idx="131">
                        <c:v>1881</c:v>
                      </c:pt>
                      <c:pt idx="132">
                        <c:v>1882</c:v>
                      </c:pt>
                      <c:pt idx="133">
                        <c:v>1883</c:v>
                      </c:pt>
                      <c:pt idx="134">
                        <c:v>1884</c:v>
                      </c:pt>
                      <c:pt idx="135">
                        <c:v>1885</c:v>
                      </c:pt>
                      <c:pt idx="136">
                        <c:v>1886</c:v>
                      </c:pt>
                      <c:pt idx="137">
                        <c:v>1887</c:v>
                      </c:pt>
                      <c:pt idx="138">
                        <c:v>1888</c:v>
                      </c:pt>
                      <c:pt idx="139">
                        <c:v>1889</c:v>
                      </c:pt>
                      <c:pt idx="140">
                        <c:v>1890</c:v>
                      </c:pt>
                      <c:pt idx="141">
                        <c:v>1891</c:v>
                      </c:pt>
                      <c:pt idx="142">
                        <c:v>1892</c:v>
                      </c:pt>
                      <c:pt idx="143">
                        <c:v>1893</c:v>
                      </c:pt>
                      <c:pt idx="144">
                        <c:v>1894</c:v>
                      </c:pt>
                      <c:pt idx="145">
                        <c:v>1895</c:v>
                      </c:pt>
                      <c:pt idx="146">
                        <c:v>1896</c:v>
                      </c:pt>
                      <c:pt idx="147">
                        <c:v>1897</c:v>
                      </c:pt>
                      <c:pt idx="148">
                        <c:v>1898</c:v>
                      </c:pt>
                      <c:pt idx="149">
                        <c:v>1899</c:v>
                      </c:pt>
                      <c:pt idx="150">
                        <c:v>1900</c:v>
                      </c:pt>
                      <c:pt idx="151">
                        <c:v>1901</c:v>
                      </c:pt>
                      <c:pt idx="152">
                        <c:v>1902</c:v>
                      </c:pt>
                      <c:pt idx="153">
                        <c:v>1903</c:v>
                      </c:pt>
                      <c:pt idx="154">
                        <c:v>1904</c:v>
                      </c:pt>
                      <c:pt idx="155">
                        <c:v>1905</c:v>
                      </c:pt>
                      <c:pt idx="156">
                        <c:v>1906</c:v>
                      </c:pt>
                      <c:pt idx="157">
                        <c:v>1907</c:v>
                      </c:pt>
                      <c:pt idx="158">
                        <c:v>1908</c:v>
                      </c:pt>
                      <c:pt idx="159">
                        <c:v>1909</c:v>
                      </c:pt>
                      <c:pt idx="160">
                        <c:v>1910</c:v>
                      </c:pt>
                      <c:pt idx="161">
                        <c:v>1911</c:v>
                      </c:pt>
                      <c:pt idx="162">
                        <c:v>1912</c:v>
                      </c:pt>
                      <c:pt idx="163">
                        <c:v>1913</c:v>
                      </c:pt>
                      <c:pt idx="164">
                        <c:v>1914</c:v>
                      </c:pt>
                      <c:pt idx="165">
                        <c:v>1915</c:v>
                      </c:pt>
                      <c:pt idx="166">
                        <c:v>1916</c:v>
                      </c:pt>
                      <c:pt idx="167">
                        <c:v>1917</c:v>
                      </c:pt>
                      <c:pt idx="168">
                        <c:v>1918</c:v>
                      </c:pt>
                      <c:pt idx="169">
                        <c:v>1919</c:v>
                      </c:pt>
                      <c:pt idx="170">
                        <c:v>1920</c:v>
                      </c:pt>
                      <c:pt idx="171">
                        <c:v>1921</c:v>
                      </c:pt>
                      <c:pt idx="172">
                        <c:v>1922</c:v>
                      </c:pt>
                      <c:pt idx="173">
                        <c:v>1923</c:v>
                      </c:pt>
                      <c:pt idx="174">
                        <c:v>1924</c:v>
                      </c:pt>
                      <c:pt idx="175">
                        <c:v>1925</c:v>
                      </c:pt>
                      <c:pt idx="176">
                        <c:v>1926</c:v>
                      </c:pt>
                      <c:pt idx="177">
                        <c:v>1927</c:v>
                      </c:pt>
                      <c:pt idx="178">
                        <c:v>1928</c:v>
                      </c:pt>
                      <c:pt idx="179">
                        <c:v>1929</c:v>
                      </c:pt>
                      <c:pt idx="180">
                        <c:v>1930</c:v>
                      </c:pt>
                      <c:pt idx="181">
                        <c:v>1931</c:v>
                      </c:pt>
                      <c:pt idx="182">
                        <c:v>1932</c:v>
                      </c:pt>
                      <c:pt idx="183">
                        <c:v>1933</c:v>
                      </c:pt>
                      <c:pt idx="184">
                        <c:v>1934</c:v>
                      </c:pt>
                      <c:pt idx="185">
                        <c:v>1935</c:v>
                      </c:pt>
                      <c:pt idx="186">
                        <c:v>1936</c:v>
                      </c:pt>
                      <c:pt idx="187">
                        <c:v>1937</c:v>
                      </c:pt>
                      <c:pt idx="188">
                        <c:v>1938</c:v>
                      </c:pt>
                      <c:pt idx="189">
                        <c:v>1939</c:v>
                      </c:pt>
                      <c:pt idx="190">
                        <c:v>1940</c:v>
                      </c:pt>
                      <c:pt idx="191">
                        <c:v>1941</c:v>
                      </c:pt>
                      <c:pt idx="192">
                        <c:v>1942</c:v>
                      </c:pt>
                      <c:pt idx="193">
                        <c:v>1943</c:v>
                      </c:pt>
                      <c:pt idx="194">
                        <c:v>1944</c:v>
                      </c:pt>
                      <c:pt idx="195">
                        <c:v>1945</c:v>
                      </c:pt>
                      <c:pt idx="196">
                        <c:v>1946</c:v>
                      </c:pt>
                      <c:pt idx="197">
                        <c:v>1947</c:v>
                      </c:pt>
                      <c:pt idx="198">
                        <c:v>1948</c:v>
                      </c:pt>
                      <c:pt idx="199">
                        <c:v>1949</c:v>
                      </c:pt>
                      <c:pt idx="200">
                        <c:v>1950</c:v>
                      </c:pt>
                      <c:pt idx="201">
                        <c:v>1951</c:v>
                      </c:pt>
                      <c:pt idx="202">
                        <c:v>1952</c:v>
                      </c:pt>
                      <c:pt idx="203">
                        <c:v>1953</c:v>
                      </c:pt>
                      <c:pt idx="204">
                        <c:v>1954</c:v>
                      </c:pt>
                      <c:pt idx="205">
                        <c:v>1955</c:v>
                      </c:pt>
                      <c:pt idx="206">
                        <c:v>1956</c:v>
                      </c:pt>
                      <c:pt idx="207">
                        <c:v>1957</c:v>
                      </c:pt>
                      <c:pt idx="208">
                        <c:v>1958</c:v>
                      </c:pt>
                      <c:pt idx="209">
                        <c:v>1959</c:v>
                      </c:pt>
                      <c:pt idx="210">
                        <c:v>1960</c:v>
                      </c:pt>
                      <c:pt idx="211">
                        <c:v>1961</c:v>
                      </c:pt>
                      <c:pt idx="212">
                        <c:v>1962</c:v>
                      </c:pt>
                      <c:pt idx="213">
                        <c:v>1963</c:v>
                      </c:pt>
                      <c:pt idx="214">
                        <c:v>1964</c:v>
                      </c:pt>
                      <c:pt idx="215">
                        <c:v>1965</c:v>
                      </c:pt>
                      <c:pt idx="216">
                        <c:v>1966</c:v>
                      </c:pt>
                      <c:pt idx="217">
                        <c:v>1967</c:v>
                      </c:pt>
                      <c:pt idx="218">
                        <c:v>1968</c:v>
                      </c:pt>
                      <c:pt idx="219">
                        <c:v>1969</c:v>
                      </c:pt>
                      <c:pt idx="220">
                        <c:v>1970</c:v>
                      </c:pt>
                      <c:pt idx="221">
                        <c:v>1971</c:v>
                      </c:pt>
                      <c:pt idx="222">
                        <c:v>1972</c:v>
                      </c:pt>
                      <c:pt idx="223">
                        <c:v>1973</c:v>
                      </c:pt>
                      <c:pt idx="224">
                        <c:v>1974</c:v>
                      </c:pt>
                      <c:pt idx="225">
                        <c:v>1975</c:v>
                      </c:pt>
                      <c:pt idx="226">
                        <c:v>1976</c:v>
                      </c:pt>
                      <c:pt idx="227">
                        <c:v>1977</c:v>
                      </c:pt>
                      <c:pt idx="228">
                        <c:v>1978</c:v>
                      </c:pt>
                      <c:pt idx="229">
                        <c:v>1979</c:v>
                      </c:pt>
                      <c:pt idx="230">
                        <c:v>1980</c:v>
                      </c:pt>
                      <c:pt idx="231">
                        <c:v>1981</c:v>
                      </c:pt>
                      <c:pt idx="232">
                        <c:v>1982</c:v>
                      </c:pt>
                      <c:pt idx="233">
                        <c:v>1983</c:v>
                      </c:pt>
                      <c:pt idx="234">
                        <c:v>1984</c:v>
                      </c:pt>
                      <c:pt idx="235">
                        <c:v>1985</c:v>
                      </c:pt>
                      <c:pt idx="236">
                        <c:v>1986</c:v>
                      </c:pt>
                      <c:pt idx="237">
                        <c:v>1987</c:v>
                      </c:pt>
                      <c:pt idx="238">
                        <c:v>1988</c:v>
                      </c:pt>
                      <c:pt idx="239">
                        <c:v>1989</c:v>
                      </c:pt>
                      <c:pt idx="240">
                        <c:v>1990</c:v>
                      </c:pt>
                      <c:pt idx="241">
                        <c:v>1991</c:v>
                      </c:pt>
                      <c:pt idx="242">
                        <c:v>1992</c:v>
                      </c:pt>
                      <c:pt idx="243">
                        <c:v>1993</c:v>
                      </c:pt>
                      <c:pt idx="244">
                        <c:v>1994</c:v>
                      </c:pt>
                      <c:pt idx="245">
                        <c:v>1995</c:v>
                      </c:pt>
                      <c:pt idx="246">
                        <c:v>1996</c:v>
                      </c:pt>
                      <c:pt idx="247">
                        <c:v>1997</c:v>
                      </c:pt>
                      <c:pt idx="248">
                        <c:v>1998</c:v>
                      </c:pt>
                      <c:pt idx="249">
                        <c:v>1999</c:v>
                      </c:pt>
                      <c:pt idx="250">
                        <c:v>2000</c:v>
                      </c:pt>
                      <c:pt idx="251">
                        <c:v>2001</c:v>
                      </c:pt>
                      <c:pt idx="252">
                        <c:v>2002</c:v>
                      </c:pt>
                      <c:pt idx="253">
                        <c:v>2003</c:v>
                      </c:pt>
                      <c:pt idx="254">
                        <c:v>2004</c:v>
                      </c:pt>
                      <c:pt idx="255">
                        <c:v>2005</c:v>
                      </c:pt>
                      <c:pt idx="256">
                        <c:v>2006</c:v>
                      </c:pt>
                      <c:pt idx="257">
                        <c:v>2007</c:v>
                      </c:pt>
                      <c:pt idx="258">
                        <c:v>2008</c:v>
                      </c:pt>
                      <c:pt idx="259">
                        <c:v>2009</c:v>
                      </c:pt>
                      <c:pt idx="260">
                        <c:v>2010</c:v>
                      </c:pt>
                      <c:pt idx="261">
                        <c:v>2011</c:v>
                      </c:pt>
                      <c:pt idx="262">
                        <c:v>2012</c:v>
                      </c:pt>
                      <c:pt idx="263">
                        <c:v>2013</c:v>
                      </c:pt>
                      <c:pt idx="264">
                        <c:v>2014</c:v>
                      </c:pt>
                      <c:pt idx="265">
                        <c:v>2015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GlobalData!$B$2:$B$267</c15:sqref>
                        </c15:formulaRef>
                      </c:ext>
                    </c:extLst>
                    <c:numCache>
                      <c:formatCode>General</c:formatCode>
                      <c:ptCount val="266"/>
                      <c:pt idx="0">
                        <c:v>8.7200000000000006</c:v>
                      </c:pt>
                      <c:pt idx="1">
                        <c:v>7.98</c:v>
                      </c:pt>
                      <c:pt idx="2">
                        <c:v>5.78</c:v>
                      </c:pt>
                      <c:pt idx="3">
                        <c:v>8.39</c:v>
                      </c:pt>
                      <c:pt idx="4">
                        <c:v>8.4700000000000006</c:v>
                      </c:pt>
                      <c:pt idx="5">
                        <c:v>8.36</c:v>
                      </c:pt>
                      <c:pt idx="6">
                        <c:v>8.85</c:v>
                      </c:pt>
                      <c:pt idx="7">
                        <c:v>9.02</c:v>
                      </c:pt>
                      <c:pt idx="8">
                        <c:v>6.74</c:v>
                      </c:pt>
                      <c:pt idx="9">
                        <c:v>7.99</c:v>
                      </c:pt>
                      <c:pt idx="10">
                        <c:v>7.19</c:v>
                      </c:pt>
                      <c:pt idx="11">
                        <c:v>8.77</c:v>
                      </c:pt>
                      <c:pt idx="12">
                        <c:v>8.61</c:v>
                      </c:pt>
                      <c:pt idx="13">
                        <c:v>7.5</c:v>
                      </c:pt>
                      <c:pt idx="14">
                        <c:v>8.4</c:v>
                      </c:pt>
                      <c:pt idx="15">
                        <c:v>8.25</c:v>
                      </c:pt>
                      <c:pt idx="16">
                        <c:v>8.41</c:v>
                      </c:pt>
                      <c:pt idx="17">
                        <c:v>8.2200000000000006</c:v>
                      </c:pt>
                      <c:pt idx="18">
                        <c:v>6.78</c:v>
                      </c:pt>
                      <c:pt idx="19">
                        <c:v>7.69</c:v>
                      </c:pt>
                      <c:pt idx="20">
                        <c:v>7.69</c:v>
                      </c:pt>
                      <c:pt idx="21">
                        <c:v>7.85</c:v>
                      </c:pt>
                      <c:pt idx="22">
                        <c:v>8.19</c:v>
                      </c:pt>
                      <c:pt idx="23">
                        <c:v>8.2200000000000006</c:v>
                      </c:pt>
                      <c:pt idx="24">
                        <c:v>8.77</c:v>
                      </c:pt>
                      <c:pt idx="25">
                        <c:v>9.18</c:v>
                      </c:pt>
                      <c:pt idx="26">
                        <c:v>8.3000000000000007</c:v>
                      </c:pt>
                      <c:pt idx="27">
                        <c:v>8.26</c:v>
                      </c:pt>
                      <c:pt idx="28">
                        <c:v>8.5399999999999991</c:v>
                      </c:pt>
                      <c:pt idx="29">
                        <c:v>8.98</c:v>
                      </c:pt>
                      <c:pt idx="30">
                        <c:v>9.43</c:v>
                      </c:pt>
                      <c:pt idx="31">
                        <c:v>8.1</c:v>
                      </c:pt>
                      <c:pt idx="32">
                        <c:v>7.9</c:v>
                      </c:pt>
                      <c:pt idx="33">
                        <c:v>7.68</c:v>
                      </c:pt>
                      <c:pt idx="34">
                        <c:v>7.86</c:v>
                      </c:pt>
                      <c:pt idx="35">
                        <c:v>7.36</c:v>
                      </c:pt>
                      <c:pt idx="36">
                        <c:v>8.26</c:v>
                      </c:pt>
                      <c:pt idx="37">
                        <c:v>8.0299999999999994</c:v>
                      </c:pt>
                      <c:pt idx="38">
                        <c:v>8.4499999999999993</c:v>
                      </c:pt>
                      <c:pt idx="39">
                        <c:v>8.33</c:v>
                      </c:pt>
                      <c:pt idx="40">
                        <c:v>7.98</c:v>
                      </c:pt>
                      <c:pt idx="41">
                        <c:v>8.23</c:v>
                      </c:pt>
                      <c:pt idx="42">
                        <c:v>8.09</c:v>
                      </c:pt>
                      <c:pt idx="43">
                        <c:v>8.23</c:v>
                      </c:pt>
                      <c:pt idx="44">
                        <c:v>8.5299999999999994</c:v>
                      </c:pt>
                      <c:pt idx="45">
                        <c:v>8.35</c:v>
                      </c:pt>
                      <c:pt idx="46">
                        <c:v>8.27</c:v>
                      </c:pt>
                      <c:pt idx="47">
                        <c:v>8.51</c:v>
                      </c:pt>
                      <c:pt idx="48">
                        <c:v>8.67</c:v>
                      </c:pt>
                      <c:pt idx="49">
                        <c:v>8.51</c:v>
                      </c:pt>
                      <c:pt idx="50">
                        <c:v>8.48</c:v>
                      </c:pt>
                      <c:pt idx="51">
                        <c:v>8.59</c:v>
                      </c:pt>
                      <c:pt idx="52">
                        <c:v>8.58</c:v>
                      </c:pt>
                      <c:pt idx="53">
                        <c:v>8.5</c:v>
                      </c:pt>
                      <c:pt idx="54">
                        <c:v>8.84</c:v>
                      </c:pt>
                      <c:pt idx="55">
                        <c:v>8.56</c:v>
                      </c:pt>
                      <c:pt idx="56">
                        <c:v>8.43</c:v>
                      </c:pt>
                      <c:pt idx="57">
                        <c:v>8.2799999999999994</c:v>
                      </c:pt>
                      <c:pt idx="58">
                        <c:v>7.63</c:v>
                      </c:pt>
                      <c:pt idx="59">
                        <c:v>7.08</c:v>
                      </c:pt>
                      <c:pt idx="60">
                        <c:v>6.92</c:v>
                      </c:pt>
                      <c:pt idx="61">
                        <c:v>6.86</c:v>
                      </c:pt>
                      <c:pt idx="62">
                        <c:v>7.05</c:v>
                      </c:pt>
                      <c:pt idx="63">
                        <c:v>7.74</c:v>
                      </c:pt>
                      <c:pt idx="64">
                        <c:v>7.59</c:v>
                      </c:pt>
                      <c:pt idx="65">
                        <c:v>7.24</c:v>
                      </c:pt>
                      <c:pt idx="66">
                        <c:v>6.94</c:v>
                      </c:pt>
                      <c:pt idx="67">
                        <c:v>6.98</c:v>
                      </c:pt>
                      <c:pt idx="68">
                        <c:v>7.83</c:v>
                      </c:pt>
                      <c:pt idx="69">
                        <c:v>7.37</c:v>
                      </c:pt>
                      <c:pt idx="70">
                        <c:v>7.62</c:v>
                      </c:pt>
                      <c:pt idx="71">
                        <c:v>8.09</c:v>
                      </c:pt>
                      <c:pt idx="72">
                        <c:v>8.19</c:v>
                      </c:pt>
                      <c:pt idx="73">
                        <c:v>7.72</c:v>
                      </c:pt>
                      <c:pt idx="74">
                        <c:v>8.5500000000000007</c:v>
                      </c:pt>
                      <c:pt idx="75">
                        <c:v>8.39</c:v>
                      </c:pt>
                      <c:pt idx="76">
                        <c:v>8.36</c:v>
                      </c:pt>
                      <c:pt idx="77">
                        <c:v>8.81</c:v>
                      </c:pt>
                      <c:pt idx="78">
                        <c:v>8.17</c:v>
                      </c:pt>
                      <c:pt idx="79">
                        <c:v>7.94</c:v>
                      </c:pt>
                      <c:pt idx="80">
                        <c:v>8.52</c:v>
                      </c:pt>
                      <c:pt idx="81">
                        <c:v>7.64</c:v>
                      </c:pt>
                      <c:pt idx="82">
                        <c:v>7.45</c:v>
                      </c:pt>
                      <c:pt idx="83">
                        <c:v>8.01</c:v>
                      </c:pt>
                      <c:pt idx="84">
                        <c:v>8.15</c:v>
                      </c:pt>
                      <c:pt idx="85">
                        <c:v>7.39</c:v>
                      </c:pt>
                      <c:pt idx="86">
                        <c:v>7.7</c:v>
                      </c:pt>
                      <c:pt idx="87">
                        <c:v>7.38</c:v>
                      </c:pt>
                      <c:pt idx="88">
                        <c:v>7.51</c:v>
                      </c:pt>
                      <c:pt idx="89">
                        <c:v>7.63</c:v>
                      </c:pt>
                      <c:pt idx="90">
                        <c:v>7.8</c:v>
                      </c:pt>
                      <c:pt idx="91">
                        <c:v>7.69</c:v>
                      </c:pt>
                      <c:pt idx="92">
                        <c:v>8.02</c:v>
                      </c:pt>
                      <c:pt idx="93">
                        <c:v>8.17</c:v>
                      </c:pt>
                      <c:pt idx="94">
                        <c:v>7.65</c:v>
                      </c:pt>
                      <c:pt idx="95">
                        <c:v>7.85</c:v>
                      </c:pt>
                      <c:pt idx="96">
                        <c:v>8.5500000000000007</c:v>
                      </c:pt>
                      <c:pt idx="97">
                        <c:v>8.09</c:v>
                      </c:pt>
                      <c:pt idx="98">
                        <c:v>7.98</c:v>
                      </c:pt>
                      <c:pt idx="99">
                        <c:v>7.98</c:v>
                      </c:pt>
                      <c:pt idx="100">
                        <c:v>7.9</c:v>
                      </c:pt>
                      <c:pt idx="101">
                        <c:v>8.18</c:v>
                      </c:pt>
                      <c:pt idx="102">
                        <c:v>8.1</c:v>
                      </c:pt>
                      <c:pt idx="103">
                        <c:v>8.0399999999999991</c:v>
                      </c:pt>
                      <c:pt idx="104">
                        <c:v>8.2100000000000009</c:v>
                      </c:pt>
                      <c:pt idx="105">
                        <c:v>8.11</c:v>
                      </c:pt>
                      <c:pt idx="106">
                        <c:v>8</c:v>
                      </c:pt>
                      <c:pt idx="107">
                        <c:v>7.76</c:v>
                      </c:pt>
                      <c:pt idx="108">
                        <c:v>8.1</c:v>
                      </c:pt>
                      <c:pt idx="109">
                        <c:v>8.25</c:v>
                      </c:pt>
                      <c:pt idx="110">
                        <c:v>7.96</c:v>
                      </c:pt>
                      <c:pt idx="111">
                        <c:v>7.85</c:v>
                      </c:pt>
                      <c:pt idx="112">
                        <c:v>7.56</c:v>
                      </c:pt>
                      <c:pt idx="113">
                        <c:v>8.11</c:v>
                      </c:pt>
                      <c:pt idx="114">
                        <c:v>7.98</c:v>
                      </c:pt>
                      <c:pt idx="115">
                        <c:v>8.18</c:v>
                      </c:pt>
                      <c:pt idx="116">
                        <c:v>8.2899999999999991</c:v>
                      </c:pt>
                      <c:pt idx="117">
                        <c:v>8.44</c:v>
                      </c:pt>
                      <c:pt idx="118">
                        <c:v>8.25</c:v>
                      </c:pt>
                      <c:pt idx="119">
                        <c:v>8.43</c:v>
                      </c:pt>
                      <c:pt idx="120">
                        <c:v>8.1999999999999993</c:v>
                      </c:pt>
                      <c:pt idx="121">
                        <c:v>8.1199999999999992</c:v>
                      </c:pt>
                      <c:pt idx="122">
                        <c:v>8.19</c:v>
                      </c:pt>
                      <c:pt idx="123">
                        <c:v>8.35</c:v>
                      </c:pt>
                      <c:pt idx="124">
                        <c:v>8.43</c:v>
                      </c:pt>
                      <c:pt idx="125">
                        <c:v>7.86</c:v>
                      </c:pt>
                      <c:pt idx="126">
                        <c:v>8.08</c:v>
                      </c:pt>
                      <c:pt idx="127">
                        <c:v>8.5399999999999991</c:v>
                      </c:pt>
                      <c:pt idx="128">
                        <c:v>8.83</c:v>
                      </c:pt>
                      <c:pt idx="129">
                        <c:v>8.17</c:v>
                      </c:pt>
                      <c:pt idx="130">
                        <c:v>8.1199999999999992</c:v>
                      </c:pt>
                      <c:pt idx="131">
                        <c:v>8.27</c:v>
                      </c:pt>
                      <c:pt idx="132">
                        <c:v>8.1300000000000008</c:v>
                      </c:pt>
                      <c:pt idx="133">
                        <c:v>7.98</c:v>
                      </c:pt>
                      <c:pt idx="134">
                        <c:v>7.77</c:v>
                      </c:pt>
                      <c:pt idx="135">
                        <c:v>7.92</c:v>
                      </c:pt>
                      <c:pt idx="136">
                        <c:v>7.95</c:v>
                      </c:pt>
                      <c:pt idx="137">
                        <c:v>7.91</c:v>
                      </c:pt>
                      <c:pt idx="138">
                        <c:v>8.09</c:v>
                      </c:pt>
                      <c:pt idx="139">
                        <c:v>8.32</c:v>
                      </c:pt>
                      <c:pt idx="140">
                        <c:v>7.97</c:v>
                      </c:pt>
                      <c:pt idx="141">
                        <c:v>8.02</c:v>
                      </c:pt>
                      <c:pt idx="142">
                        <c:v>8.07</c:v>
                      </c:pt>
                      <c:pt idx="143">
                        <c:v>8.06</c:v>
                      </c:pt>
                      <c:pt idx="144">
                        <c:v>8.16</c:v>
                      </c:pt>
                      <c:pt idx="145">
                        <c:v>8.15</c:v>
                      </c:pt>
                      <c:pt idx="146">
                        <c:v>8.2100000000000009</c:v>
                      </c:pt>
                      <c:pt idx="147">
                        <c:v>8.2899999999999991</c:v>
                      </c:pt>
                      <c:pt idx="148">
                        <c:v>8.18</c:v>
                      </c:pt>
                      <c:pt idx="149">
                        <c:v>8.4</c:v>
                      </c:pt>
                      <c:pt idx="150">
                        <c:v>8.5</c:v>
                      </c:pt>
                      <c:pt idx="151">
                        <c:v>8.5399999999999991</c:v>
                      </c:pt>
                      <c:pt idx="152">
                        <c:v>8.3000000000000007</c:v>
                      </c:pt>
                      <c:pt idx="153">
                        <c:v>8.2200000000000006</c:v>
                      </c:pt>
                      <c:pt idx="154">
                        <c:v>8.09</c:v>
                      </c:pt>
                      <c:pt idx="155">
                        <c:v>8.23</c:v>
                      </c:pt>
                      <c:pt idx="156">
                        <c:v>8.3800000000000008</c:v>
                      </c:pt>
                      <c:pt idx="157">
                        <c:v>7.95</c:v>
                      </c:pt>
                      <c:pt idx="158">
                        <c:v>8.19</c:v>
                      </c:pt>
                      <c:pt idx="159">
                        <c:v>8.18</c:v>
                      </c:pt>
                      <c:pt idx="160">
                        <c:v>8.2200000000000006</c:v>
                      </c:pt>
                      <c:pt idx="161">
                        <c:v>8.18</c:v>
                      </c:pt>
                      <c:pt idx="162">
                        <c:v>8.17</c:v>
                      </c:pt>
                      <c:pt idx="163">
                        <c:v>8.3000000000000007</c:v>
                      </c:pt>
                      <c:pt idx="164">
                        <c:v>8.59</c:v>
                      </c:pt>
                      <c:pt idx="165">
                        <c:v>8.59</c:v>
                      </c:pt>
                      <c:pt idx="166">
                        <c:v>8.23</c:v>
                      </c:pt>
                      <c:pt idx="167">
                        <c:v>8.02</c:v>
                      </c:pt>
                      <c:pt idx="168">
                        <c:v>8.1300000000000008</c:v>
                      </c:pt>
                      <c:pt idx="169">
                        <c:v>8.3800000000000008</c:v>
                      </c:pt>
                      <c:pt idx="170">
                        <c:v>8.36</c:v>
                      </c:pt>
                      <c:pt idx="171">
                        <c:v>8.57</c:v>
                      </c:pt>
                      <c:pt idx="172">
                        <c:v>8.41</c:v>
                      </c:pt>
                      <c:pt idx="173">
                        <c:v>8.42</c:v>
                      </c:pt>
                      <c:pt idx="174">
                        <c:v>8.51</c:v>
                      </c:pt>
                      <c:pt idx="175">
                        <c:v>8.5299999999999994</c:v>
                      </c:pt>
                      <c:pt idx="176">
                        <c:v>8.73</c:v>
                      </c:pt>
                      <c:pt idx="177">
                        <c:v>8.52</c:v>
                      </c:pt>
                      <c:pt idx="178">
                        <c:v>8.6300000000000008</c:v>
                      </c:pt>
                      <c:pt idx="179">
                        <c:v>8.24</c:v>
                      </c:pt>
                      <c:pt idx="180">
                        <c:v>8.6300000000000008</c:v>
                      </c:pt>
                      <c:pt idx="181">
                        <c:v>8.7200000000000006</c:v>
                      </c:pt>
                      <c:pt idx="182">
                        <c:v>8.7100000000000009</c:v>
                      </c:pt>
                      <c:pt idx="183">
                        <c:v>8.34</c:v>
                      </c:pt>
                      <c:pt idx="184">
                        <c:v>8.6300000000000008</c:v>
                      </c:pt>
                      <c:pt idx="185">
                        <c:v>8.52</c:v>
                      </c:pt>
                      <c:pt idx="186">
                        <c:v>8.5500000000000007</c:v>
                      </c:pt>
                      <c:pt idx="187">
                        <c:v>8.6999999999999993</c:v>
                      </c:pt>
                      <c:pt idx="188">
                        <c:v>8.86</c:v>
                      </c:pt>
                      <c:pt idx="189">
                        <c:v>8.76</c:v>
                      </c:pt>
                      <c:pt idx="190">
                        <c:v>8.76</c:v>
                      </c:pt>
                      <c:pt idx="191">
                        <c:v>8.77</c:v>
                      </c:pt>
                      <c:pt idx="192">
                        <c:v>8.73</c:v>
                      </c:pt>
                      <c:pt idx="193">
                        <c:v>8.76</c:v>
                      </c:pt>
                      <c:pt idx="194">
                        <c:v>8.85</c:v>
                      </c:pt>
                      <c:pt idx="195">
                        <c:v>8.58</c:v>
                      </c:pt>
                      <c:pt idx="196">
                        <c:v>8.68</c:v>
                      </c:pt>
                      <c:pt idx="197">
                        <c:v>8.8000000000000007</c:v>
                      </c:pt>
                      <c:pt idx="198">
                        <c:v>8.75</c:v>
                      </c:pt>
                      <c:pt idx="199">
                        <c:v>8.59</c:v>
                      </c:pt>
                      <c:pt idx="200">
                        <c:v>8.3699999999999992</c:v>
                      </c:pt>
                      <c:pt idx="201">
                        <c:v>8.6300000000000008</c:v>
                      </c:pt>
                      <c:pt idx="202">
                        <c:v>8.64</c:v>
                      </c:pt>
                      <c:pt idx="203">
                        <c:v>8.8699999999999992</c:v>
                      </c:pt>
                      <c:pt idx="204">
                        <c:v>8.56</c:v>
                      </c:pt>
                      <c:pt idx="205">
                        <c:v>8.6300000000000008</c:v>
                      </c:pt>
                      <c:pt idx="206">
                        <c:v>8.2799999999999994</c:v>
                      </c:pt>
                      <c:pt idx="207">
                        <c:v>8.73</c:v>
                      </c:pt>
                      <c:pt idx="208">
                        <c:v>8.77</c:v>
                      </c:pt>
                      <c:pt idx="209">
                        <c:v>8.73</c:v>
                      </c:pt>
                      <c:pt idx="210">
                        <c:v>8.58</c:v>
                      </c:pt>
                      <c:pt idx="211">
                        <c:v>8.8000000000000007</c:v>
                      </c:pt>
                      <c:pt idx="212">
                        <c:v>8.75</c:v>
                      </c:pt>
                      <c:pt idx="213">
                        <c:v>8.86</c:v>
                      </c:pt>
                      <c:pt idx="214">
                        <c:v>8.41</c:v>
                      </c:pt>
                      <c:pt idx="215">
                        <c:v>8.5299999999999994</c:v>
                      </c:pt>
                      <c:pt idx="216">
                        <c:v>8.6</c:v>
                      </c:pt>
                      <c:pt idx="217">
                        <c:v>8.6999999999999993</c:v>
                      </c:pt>
                      <c:pt idx="218">
                        <c:v>8.52</c:v>
                      </c:pt>
                      <c:pt idx="219">
                        <c:v>8.6</c:v>
                      </c:pt>
                      <c:pt idx="220">
                        <c:v>8.6999999999999993</c:v>
                      </c:pt>
                      <c:pt idx="221">
                        <c:v>8.6</c:v>
                      </c:pt>
                      <c:pt idx="222">
                        <c:v>8.5</c:v>
                      </c:pt>
                      <c:pt idx="223">
                        <c:v>8.9499999999999993</c:v>
                      </c:pt>
                      <c:pt idx="224">
                        <c:v>8.4700000000000006</c:v>
                      </c:pt>
                      <c:pt idx="225">
                        <c:v>8.74</c:v>
                      </c:pt>
                      <c:pt idx="226">
                        <c:v>8.35</c:v>
                      </c:pt>
                      <c:pt idx="227">
                        <c:v>8.85</c:v>
                      </c:pt>
                      <c:pt idx="228">
                        <c:v>8.69</c:v>
                      </c:pt>
                      <c:pt idx="229">
                        <c:v>8.73</c:v>
                      </c:pt>
                      <c:pt idx="230">
                        <c:v>8.98</c:v>
                      </c:pt>
                      <c:pt idx="231">
                        <c:v>9.17</c:v>
                      </c:pt>
                      <c:pt idx="232">
                        <c:v>8.64</c:v>
                      </c:pt>
                      <c:pt idx="233">
                        <c:v>9.0299999999999994</c:v>
                      </c:pt>
                      <c:pt idx="234">
                        <c:v>8.69</c:v>
                      </c:pt>
                      <c:pt idx="235">
                        <c:v>8.66</c:v>
                      </c:pt>
                      <c:pt idx="236">
                        <c:v>8.83</c:v>
                      </c:pt>
                      <c:pt idx="237">
                        <c:v>8.99</c:v>
                      </c:pt>
                      <c:pt idx="238">
                        <c:v>9.1999999999999993</c:v>
                      </c:pt>
                      <c:pt idx="239">
                        <c:v>8.92</c:v>
                      </c:pt>
                      <c:pt idx="240">
                        <c:v>9.23</c:v>
                      </c:pt>
                      <c:pt idx="241">
                        <c:v>9.18</c:v>
                      </c:pt>
                      <c:pt idx="242">
                        <c:v>8.84</c:v>
                      </c:pt>
                      <c:pt idx="243">
                        <c:v>8.8699999999999992</c:v>
                      </c:pt>
                      <c:pt idx="244">
                        <c:v>9.0399999999999991</c:v>
                      </c:pt>
                      <c:pt idx="245">
                        <c:v>9.35</c:v>
                      </c:pt>
                      <c:pt idx="246">
                        <c:v>9.0399999999999991</c:v>
                      </c:pt>
                      <c:pt idx="247">
                        <c:v>9.1999999999999993</c:v>
                      </c:pt>
                      <c:pt idx="248">
                        <c:v>9.52</c:v>
                      </c:pt>
                      <c:pt idx="249">
                        <c:v>9.2899999999999991</c:v>
                      </c:pt>
                      <c:pt idx="250">
                        <c:v>9.1999999999999993</c:v>
                      </c:pt>
                      <c:pt idx="251">
                        <c:v>9.41</c:v>
                      </c:pt>
                      <c:pt idx="252">
                        <c:v>9.57</c:v>
                      </c:pt>
                      <c:pt idx="253">
                        <c:v>9.5299999999999994</c:v>
                      </c:pt>
                      <c:pt idx="254">
                        <c:v>9.32</c:v>
                      </c:pt>
                      <c:pt idx="255">
                        <c:v>9.6999999999999993</c:v>
                      </c:pt>
                      <c:pt idx="256">
                        <c:v>9.5299999999999994</c:v>
                      </c:pt>
                      <c:pt idx="257">
                        <c:v>9.73</c:v>
                      </c:pt>
                      <c:pt idx="258">
                        <c:v>9.43</c:v>
                      </c:pt>
                      <c:pt idx="259">
                        <c:v>9.51</c:v>
                      </c:pt>
                      <c:pt idx="260">
                        <c:v>9.6999999999999993</c:v>
                      </c:pt>
                      <c:pt idx="261">
                        <c:v>9.52</c:v>
                      </c:pt>
                      <c:pt idx="262">
                        <c:v>9.51</c:v>
                      </c:pt>
                      <c:pt idx="263">
                        <c:v>9.61</c:v>
                      </c:pt>
                      <c:pt idx="264">
                        <c:v>9.57</c:v>
                      </c:pt>
                      <c:pt idx="265">
                        <c:v>9.83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1EAA-4EA0-800E-B363E612CFD7}"/>
                  </c:ext>
                </c:extLst>
              </c15:ser>
            </c15:filteredLineSeries>
          </c:ext>
        </c:extLst>
      </c:lineChart>
      <c:catAx>
        <c:axId val="478633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34832"/>
        <c:crosses val="autoZero"/>
        <c:auto val="1"/>
        <c:lblAlgn val="ctr"/>
        <c:lblOffset val="100"/>
        <c:noMultiLvlLbl val="0"/>
      </c:catAx>
      <c:valAx>
        <c:axId val="47863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3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Manama's</a:t>
            </a:r>
            <a:r>
              <a:rPr lang="en-GB" baseline="0"/>
              <a:t> Weather Trend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Project1!$E$1</c:f>
              <c:strCache>
                <c:ptCount val="1"/>
                <c:pt idx="0">
                  <c:v>10yrs_mv_avg_manama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Project1!$A$2:$C$172</c:f>
              <c:strCache>
                <c:ptCount val="171"/>
                <c:pt idx="0">
                  <c:v>1843</c:v>
                </c:pt>
                <c:pt idx="1">
                  <c:v>1844</c:v>
                </c:pt>
                <c:pt idx="2">
                  <c:v>1845</c:v>
                </c:pt>
                <c:pt idx="3">
                  <c:v>1846</c:v>
                </c:pt>
                <c:pt idx="4">
                  <c:v>1847</c:v>
                </c:pt>
                <c:pt idx="5">
                  <c:v>1848</c:v>
                </c:pt>
                <c:pt idx="6">
                  <c:v>1849</c:v>
                </c:pt>
                <c:pt idx="7">
                  <c:v>1850</c:v>
                </c:pt>
                <c:pt idx="8">
                  <c:v>1851</c:v>
                </c:pt>
                <c:pt idx="9">
                  <c:v>1852</c:v>
                </c:pt>
                <c:pt idx="10">
                  <c:v>1853</c:v>
                </c:pt>
                <c:pt idx="11">
                  <c:v>1854</c:v>
                </c:pt>
                <c:pt idx="12">
                  <c:v>1855</c:v>
                </c:pt>
                <c:pt idx="13">
                  <c:v>1856</c:v>
                </c:pt>
                <c:pt idx="14">
                  <c:v>1857</c:v>
                </c:pt>
                <c:pt idx="15">
                  <c:v>1858</c:v>
                </c:pt>
                <c:pt idx="16">
                  <c:v>1859</c:v>
                </c:pt>
                <c:pt idx="17">
                  <c:v>1860</c:v>
                </c:pt>
                <c:pt idx="18">
                  <c:v>1861</c:v>
                </c:pt>
                <c:pt idx="19">
                  <c:v>1862</c:v>
                </c:pt>
                <c:pt idx="20">
                  <c:v>1863</c:v>
                </c:pt>
                <c:pt idx="21">
                  <c:v>1864</c:v>
                </c:pt>
                <c:pt idx="22">
                  <c:v>1865</c:v>
                </c:pt>
                <c:pt idx="23">
                  <c:v>1866</c:v>
                </c:pt>
                <c:pt idx="24">
                  <c:v>1867</c:v>
                </c:pt>
                <c:pt idx="25">
                  <c:v>1868</c:v>
                </c:pt>
                <c:pt idx="26">
                  <c:v>1869</c:v>
                </c:pt>
                <c:pt idx="27">
                  <c:v>1870</c:v>
                </c:pt>
                <c:pt idx="28">
                  <c:v>1871</c:v>
                </c:pt>
                <c:pt idx="29">
                  <c:v>1872</c:v>
                </c:pt>
                <c:pt idx="30">
                  <c:v>1873</c:v>
                </c:pt>
                <c:pt idx="31">
                  <c:v>1874</c:v>
                </c:pt>
                <c:pt idx="32">
                  <c:v>1875</c:v>
                </c:pt>
                <c:pt idx="33">
                  <c:v>1876</c:v>
                </c:pt>
                <c:pt idx="34">
                  <c:v>1877</c:v>
                </c:pt>
                <c:pt idx="35">
                  <c:v>1878</c:v>
                </c:pt>
                <c:pt idx="36">
                  <c:v>1879</c:v>
                </c:pt>
                <c:pt idx="37">
                  <c:v>1880</c:v>
                </c:pt>
                <c:pt idx="38">
                  <c:v>1881</c:v>
                </c:pt>
                <c:pt idx="39">
                  <c:v>1882</c:v>
                </c:pt>
                <c:pt idx="40">
                  <c:v>1883</c:v>
                </c:pt>
                <c:pt idx="41">
                  <c:v>1884</c:v>
                </c:pt>
                <c:pt idx="42">
                  <c:v>1885</c:v>
                </c:pt>
                <c:pt idx="43">
                  <c:v>1886</c:v>
                </c:pt>
                <c:pt idx="44">
                  <c:v>1887</c:v>
                </c:pt>
                <c:pt idx="45">
                  <c:v>1888</c:v>
                </c:pt>
                <c:pt idx="46">
                  <c:v>1889</c:v>
                </c:pt>
                <c:pt idx="47">
                  <c:v>1890</c:v>
                </c:pt>
                <c:pt idx="48">
                  <c:v>1891</c:v>
                </c:pt>
                <c:pt idx="49">
                  <c:v>1892</c:v>
                </c:pt>
                <c:pt idx="50">
                  <c:v>1893</c:v>
                </c:pt>
                <c:pt idx="51">
                  <c:v>1894</c:v>
                </c:pt>
                <c:pt idx="52">
                  <c:v>1895</c:v>
                </c:pt>
                <c:pt idx="53">
                  <c:v>1896</c:v>
                </c:pt>
                <c:pt idx="54">
                  <c:v>1897</c:v>
                </c:pt>
                <c:pt idx="55">
                  <c:v>1898</c:v>
                </c:pt>
                <c:pt idx="56">
                  <c:v>1899</c:v>
                </c:pt>
                <c:pt idx="57">
                  <c:v>1900</c:v>
                </c:pt>
                <c:pt idx="58">
                  <c:v>1901</c:v>
                </c:pt>
                <c:pt idx="59">
                  <c:v>1902</c:v>
                </c:pt>
                <c:pt idx="60">
                  <c:v>1903</c:v>
                </c:pt>
                <c:pt idx="61">
                  <c:v>1904</c:v>
                </c:pt>
                <c:pt idx="62">
                  <c:v>1905</c:v>
                </c:pt>
                <c:pt idx="63">
                  <c:v>1906</c:v>
                </c:pt>
                <c:pt idx="64">
                  <c:v>1907</c:v>
                </c:pt>
                <c:pt idx="65">
                  <c:v>1908</c:v>
                </c:pt>
                <c:pt idx="66">
                  <c:v>1909</c:v>
                </c:pt>
                <c:pt idx="67">
                  <c:v>1910</c:v>
                </c:pt>
                <c:pt idx="68">
                  <c:v>1911</c:v>
                </c:pt>
                <c:pt idx="69">
                  <c:v>1912</c:v>
                </c:pt>
                <c:pt idx="70">
                  <c:v>1913</c:v>
                </c:pt>
                <c:pt idx="71">
                  <c:v>1914</c:v>
                </c:pt>
                <c:pt idx="72">
                  <c:v>1915</c:v>
                </c:pt>
                <c:pt idx="73">
                  <c:v>1916</c:v>
                </c:pt>
                <c:pt idx="74">
                  <c:v>1917</c:v>
                </c:pt>
                <c:pt idx="75">
                  <c:v>1918</c:v>
                </c:pt>
                <c:pt idx="76">
                  <c:v>1919</c:v>
                </c:pt>
                <c:pt idx="77">
                  <c:v>1920</c:v>
                </c:pt>
                <c:pt idx="78">
                  <c:v>1921</c:v>
                </c:pt>
                <c:pt idx="79">
                  <c:v>1922</c:v>
                </c:pt>
                <c:pt idx="80">
                  <c:v>1923</c:v>
                </c:pt>
                <c:pt idx="81">
                  <c:v>1924</c:v>
                </c:pt>
                <c:pt idx="82">
                  <c:v>1925</c:v>
                </c:pt>
                <c:pt idx="83">
                  <c:v>1926</c:v>
                </c:pt>
                <c:pt idx="84">
                  <c:v>1927</c:v>
                </c:pt>
                <c:pt idx="85">
                  <c:v>1928</c:v>
                </c:pt>
                <c:pt idx="86">
                  <c:v>1929</c:v>
                </c:pt>
                <c:pt idx="87">
                  <c:v>1930</c:v>
                </c:pt>
                <c:pt idx="88">
                  <c:v>1931</c:v>
                </c:pt>
                <c:pt idx="89">
                  <c:v>1932</c:v>
                </c:pt>
                <c:pt idx="90">
                  <c:v>1933</c:v>
                </c:pt>
                <c:pt idx="91">
                  <c:v>1934</c:v>
                </c:pt>
                <c:pt idx="92">
                  <c:v>1935</c:v>
                </c:pt>
                <c:pt idx="93">
                  <c:v>1936</c:v>
                </c:pt>
                <c:pt idx="94">
                  <c:v>1937</c:v>
                </c:pt>
                <c:pt idx="95">
                  <c:v>1938</c:v>
                </c:pt>
                <c:pt idx="96">
                  <c:v>1939</c:v>
                </c:pt>
                <c:pt idx="97">
                  <c:v>1940</c:v>
                </c:pt>
                <c:pt idx="98">
                  <c:v>1941</c:v>
                </c:pt>
                <c:pt idx="99">
                  <c:v>1942</c:v>
                </c:pt>
                <c:pt idx="100">
                  <c:v>1943</c:v>
                </c:pt>
                <c:pt idx="101">
                  <c:v>1944</c:v>
                </c:pt>
                <c:pt idx="102">
                  <c:v>1945</c:v>
                </c:pt>
                <c:pt idx="103">
                  <c:v>1946</c:v>
                </c:pt>
                <c:pt idx="104">
                  <c:v>1947</c:v>
                </c:pt>
                <c:pt idx="105">
                  <c:v>1948</c:v>
                </c:pt>
                <c:pt idx="106">
                  <c:v>1949</c:v>
                </c:pt>
                <c:pt idx="107">
                  <c:v>1950</c:v>
                </c:pt>
                <c:pt idx="108">
                  <c:v>1951</c:v>
                </c:pt>
                <c:pt idx="109">
                  <c:v>1952</c:v>
                </c:pt>
                <c:pt idx="110">
                  <c:v>1953</c:v>
                </c:pt>
                <c:pt idx="111">
                  <c:v>1954</c:v>
                </c:pt>
                <c:pt idx="112">
                  <c:v>1955</c:v>
                </c:pt>
                <c:pt idx="113">
                  <c:v>1956</c:v>
                </c:pt>
                <c:pt idx="114">
                  <c:v>1957</c:v>
                </c:pt>
                <c:pt idx="115">
                  <c:v>1958</c:v>
                </c:pt>
                <c:pt idx="116">
                  <c:v>1959</c:v>
                </c:pt>
                <c:pt idx="117">
                  <c:v>1960</c:v>
                </c:pt>
                <c:pt idx="118">
                  <c:v>1961</c:v>
                </c:pt>
                <c:pt idx="119">
                  <c:v>1962</c:v>
                </c:pt>
                <c:pt idx="120">
                  <c:v>1963</c:v>
                </c:pt>
                <c:pt idx="121">
                  <c:v>1964</c:v>
                </c:pt>
                <c:pt idx="122">
                  <c:v>1965</c:v>
                </c:pt>
                <c:pt idx="123">
                  <c:v>1966</c:v>
                </c:pt>
                <c:pt idx="124">
                  <c:v>1967</c:v>
                </c:pt>
                <c:pt idx="125">
                  <c:v>1968</c:v>
                </c:pt>
                <c:pt idx="126">
                  <c:v>1969</c:v>
                </c:pt>
                <c:pt idx="127">
                  <c:v>1970</c:v>
                </c:pt>
                <c:pt idx="128">
                  <c:v>1971</c:v>
                </c:pt>
                <c:pt idx="129">
                  <c:v>1972</c:v>
                </c:pt>
                <c:pt idx="130">
                  <c:v>1973</c:v>
                </c:pt>
                <c:pt idx="131">
                  <c:v>1974</c:v>
                </c:pt>
                <c:pt idx="132">
                  <c:v>1975</c:v>
                </c:pt>
                <c:pt idx="133">
                  <c:v>1976</c:v>
                </c:pt>
                <c:pt idx="134">
                  <c:v>1977</c:v>
                </c:pt>
                <c:pt idx="135">
                  <c:v>1978</c:v>
                </c:pt>
                <c:pt idx="136">
                  <c:v>1979</c:v>
                </c:pt>
                <c:pt idx="137">
                  <c:v>1980</c:v>
                </c:pt>
                <c:pt idx="138">
                  <c:v>1981</c:v>
                </c:pt>
                <c:pt idx="139">
                  <c:v>1982</c:v>
                </c:pt>
                <c:pt idx="140">
                  <c:v>1983</c:v>
                </c:pt>
                <c:pt idx="141">
                  <c:v>1984</c:v>
                </c:pt>
                <c:pt idx="142">
                  <c:v>1985</c:v>
                </c:pt>
                <c:pt idx="143">
                  <c:v>1986</c:v>
                </c:pt>
                <c:pt idx="144">
                  <c:v>1987</c:v>
                </c:pt>
                <c:pt idx="145">
                  <c:v>1988</c:v>
                </c:pt>
                <c:pt idx="146">
                  <c:v>1989</c:v>
                </c:pt>
                <c:pt idx="147">
                  <c:v>1990</c:v>
                </c:pt>
                <c:pt idx="148">
                  <c:v>1991</c:v>
                </c:pt>
                <c:pt idx="149">
                  <c:v>1992</c:v>
                </c:pt>
                <c:pt idx="150">
                  <c:v>1993</c:v>
                </c:pt>
                <c:pt idx="151">
                  <c:v>1994</c:v>
                </c:pt>
                <c:pt idx="152">
                  <c:v>1995</c:v>
                </c:pt>
                <c:pt idx="153">
                  <c:v>1996</c:v>
                </c:pt>
                <c:pt idx="154">
                  <c:v>1997</c:v>
                </c:pt>
                <c:pt idx="155">
                  <c:v>1998</c:v>
                </c:pt>
                <c:pt idx="156">
                  <c:v>1999</c:v>
                </c:pt>
                <c:pt idx="157">
                  <c:v>2000</c:v>
                </c:pt>
                <c:pt idx="158">
                  <c:v>2001</c:v>
                </c:pt>
                <c:pt idx="159">
                  <c:v>2002</c:v>
                </c:pt>
                <c:pt idx="160">
                  <c:v>2003</c:v>
                </c:pt>
                <c:pt idx="161">
                  <c:v>2004</c:v>
                </c:pt>
                <c:pt idx="162">
                  <c:v>2005</c:v>
                </c:pt>
                <c:pt idx="163">
                  <c:v>2006</c:v>
                </c:pt>
                <c:pt idx="164">
                  <c:v>2007</c:v>
                </c:pt>
                <c:pt idx="165">
                  <c:v>2008</c:v>
                </c:pt>
                <c:pt idx="166">
                  <c:v>2009</c:v>
                </c:pt>
                <c:pt idx="167">
                  <c:v>2010</c:v>
                </c:pt>
                <c:pt idx="168">
                  <c:v>2011</c:v>
                </c:pt>
                <c:pt idx="169">
                  <c:v>2012</c:v>
                </c:pt>
                <c:pt idx="170">
                  <c:v>2013</c:v>
                </c:pt>
              </c:strCache>
            </c:strRef>
          </c:cat>
          <c:val>
            <c:numRef>
              <c:f>Project1!$E$2:$E$172</c:f>
              <c:numCache>
                <c:formatCode>General</c:formatCode>
                <c:ptCount val="171"/>
                <c:pt idx="9">
                  <c:v>24.831250000000001</c:v>
                </c:pt>
                <c:pt idx="10">
                  <c:v>24.857500000000002</c:v>
                </c:pt>
                <c:pt idx="11">
                  <c:v>24.80125</c:v>
                </c:pt>
                <c:pt idx="12">
                  <c:v>25.341249999999999</c:v>
                </c:pt>
                <c:pt idx="13">
                  <c:v>25.32</c:v>
                </c:pt>
                <c:pt idx="14">
                  <c:v>25.271999999999998</c:v>
                </c:pt>
                <c:pt idx="15">
                  <c:v>25.317</c:v>
                </c:pt>
                <c:pt idx="16">
                  <c:v>25.338000000000001</c:v>
                </c:pt>
                <c:pt idx="17">
                  <c:v>25.393000000000001</c:v>
                </c:pt>
                <c:pt idx="18">
                  <c:v>25.306000000000001</c:v>
                </c:pt>
                <c:pt idx="19">
                  <c:v>25.208000000000002</c:v>
                </c:pt>
                <c:pt idx="20">
                  <c:v>25.151</c:v>
                </c:pt>
                <c:pt idx="21">
                  <c:v>25.170999999999999</c:v>
                </c:pt>
                <c:pt idx="22">
                  <c:v>25.192</c:v>
                </c:pt>
                <c:pt idx="23">
                  <c:v>25.215</c:v>
                </c:pt>
                <c:pt idx="24">
                  <c:v>25.303000000000004</c:v>
                </c:pt>
                <c:pt idx="25">
                  <c:v>25.306999999999999</c:v>
                </c:pt>
                <c:pt idx="26">
                  <c:v>25.334</c:v>
                </c:pt>
                <c:pt idx="27">
                  <c:v>25.344000000000001</c:v>
                </c:pt>
                <c:pt idx="28">
                  <c:v>25.411000000000001</c:v>
                </c:pt>
                <c:pt idx="29">
                  <c:v>25.513999999999999</c:v>
                </c:pt>
                <c:pt idx="30">
                  <c:v>25.604000000000003</c:v>
                </c:pt>
                <c:pt idx="31">
                  <c:v>25.616000000000003</c:v>
                </c:pt>
                <c:pt idx="32">
                  <c:v>25.571999999999999</c:v>
                </c:pt>
                <c:pt idx="33">
                  <c:v>25.583000000000002</c:v>
                </c:pt>
                <c:pt idx="34">
                  <c:v>25.610000000000003</c:v>
                </c:pt>
                <c:pt idx="35">
                  <c:v>25.645000000000003</c:v>
                </c:pt>
                <c:pt idx="36">
                  <c:v>25.636000000000003</c:v>
                </c:pt>
                <c:pt idx="37">
                  <c:v>25.607999999999997</c:v>
                </c:pt>
                <c:pt idx="38">
                  <c:v>25.685000000000002</c:v>
                </c:pt>
                <c:pt idx="39">
                  <c:v>25.659999999999997</c:v>
                </c:pt>
                <c:pt idx="40">
                  <c:v>25.663</c:v>
                </c:pt>
                <c:pt idx="41">
                  <c:v>25.647000000000002</c:v>
                </c:pt>
                <c:pt idx="42">
                  <c:v>25.667000000000009</c:v>
                </c:pt>
                <c:pt idx="43">
                  <c:v>25.683000000000003</c:v>
                </c:pt>
                <c:pt idx="44">
                  <c:v>25.627000000000002</c:v>
                </c:pt>
                <c:pt idx="45">
                  <c:v>25.606000000000002</c:v>
                </c:pt>
                <c:pt idx="46">
                  <c:v>25.634000000000004</c:v>
                </c:pt>
                <c:pt idx="47">
                  <c:v>25.655999999999999</c:v>
                </c:pt>
                <c:pt idx="48">
                  <c:v>25.622999999999998</c:v>
                </c:pt>
                <c:pt idx="49">
                  <c:v>25.687999999999999</c:v>
                </c:pt>
                <c:pt idx="50">
                  <c:v>25.684999999999995</c:v>
                </c:pt>
                <c:pt idx="51">
                  <c:v>25.675999999999998</c:v>
                </c:pt>
                <c:pt idx="52">
                  <c:v>25.667999999999996</c:v>
                </c:pt>
                <c:pt idx="53">
                  <c:v>25.646999999999998</c:v>
                </c:pt>
                <c:pt idx="54">
                  <c:v>25.643999999999995</c:v>
                </c:pt>
                <c:pt idx="55">
                  <c:v>25.594999999999995</c:v>
                </c:pt>
                <c:pt idx="56">
                  <c:v>25.571000000000002</c:v>
                </c:pt>
                <c:pt idx="57">
                  <c:v>25.6</c:v>
                </c:pt>
                <c:pt idx="58">
                  <c:v>25.628999999999998</c:v>
                </c:pt>
                <c:pt idx="59">
                  <c:v>25.631999999999998</c:v>
                </c:pt>
                <c:pt idx="60">
                  <c:v>25.571999999999996</c:v>
                </c:pt>
                <c:pt idx="61">
                  <c:v>25.602999999999998</c:v>
                </c:pt>
                <c:pt idx="62">
                  <c:v>25.618000000000002</c:v>
                </c:pt>
                <c:pt idx="63">
                  <c:v>25.621999999999996</c:v>
                </c:pt>
                <c:pt idx="64">
                  <c:v>25.599999999999994</c:v>
                </c:pt>
                <c:pt idx="65">
                  <c:v>25.637999999999998</c:v>
                </c:pt>
                <c:pt idx="66">
                  <c:v>25.663999999999998</c:v>
                </c:pt>
                <c:pt idx="67">
                  <c:v>25.597000000000001</c:v>
                </c:pt>
                <c:pt idx="68">
                  <c:v>25.445</c:v>
                </c:pt>
                <c:pt idx="69">
                  <c:v>25.402999999999999</c:v>
                </c:pt>
                <c:pt idx="70">
                  <c:v>25.43</c:v>
                </c:pt>
                <c:pt idx="71">
                  <c:v>25.437000000000001</c:v>
                </c:pt>
                <c:pt idx="72">
                  <c:v>25.484000000000002</c:v>
                </c:pt>
                <c:pt idx="73">
                  <c:v>25.464999999999996</c:v>
                </c:pt>
                <c:pt idx="74">
                  <c:v>25.504999999999995</c:v>
                </c:pt>
                <c:pt idx="75">
                  <c:v>25.463999999999995</c:v>
                </c:pt>
                <c:pt idx="76">
                  <c:v>25.442999999999994</c:v>
                </c:pt>
                <c:pt idx="77">
                  <c:v>25.481999999999999</c:v>
                </c:pt>
                <c:pt idx="78">
                  <c:v>25.573</c:v>
                </c:pt>
                <c:pt idx="79">
                  <c:v>25.619</c:v>
                </c:pt>
                <c:pt idx="80">
                  <c:v>25.627999999999997</c:v>
                </c:pt>
                <c:pt idx="81">
                  <c:v>25.681000000000001</c:v>
                </c:pt>
                <c:pt idx="82">
                  <c:v>25.636000000000003</c:v>
                </c:pt>
                <c:pt idx="83">
                  <c:v>25.682000000000006</c:v>
                </c:pt>
                <c:pt idx="84">
                  <c:v>25.691000000000003</c:v>
                </c:pt>
                <c:pt idx="85">
                  <c:v>25.741000000000003</c:v>
                </c:pt>
                <c:pt idx="86">
                  <c:v>25.737000000000002</c:v>
                </c:pt>
                <c:pt idx="87">
                  <c:v>25.759999999999998</c:v>
                </c:pt>
                <c:pt idx="88">
                  <c:v>25.780999999999999</c:v>
                </c:pt>
                <c:pt idx="89">
                  <c:v>25.720999999999997</c:v>
                </c:pt>
                <c:pt idx="90">
                  <c:v>25.683</c:v>
                </c:pt>
                <c:pt idx="91">
                  <c:v>25.600000000000005</c:v>
                </c:pt>
                <c:pt idx="92">
                  <c:v>25.649000000000001</c:v>
                </c:pt>
                <c:pt idx="93">
                  <c:v>25.624000000000002</c:v>
                </c:pt>
                <c:pt idx="94">
                  <c:v>25.613</c:v>
                </c:pt>
                <c:pt idx="95">
                  <c:v>25.617000000000001</c:v>
                </c:pt>
                <c:pt idx="96">
                  <c:v>25.599</c:v>
                </c:pt>
                <c:pt idx="97">
                  <c:v>25.625</c:v>
                </c:pt>
                <c:pt idx="98">
                  <c:v>25.648000000000003</c:v>
                </c:pt>
                <c:pt idx="99">
                  <c:v>25.731999999999999</c:v>
                </c:pt>
                <c:pt idx="100">
                  <c:v>25.77</c:v>
                </c:pt>
                <c:pt idx="101">
                  <c:v>25.829999999999995</c:v>
                </c:pt>
                <c:pt idx="102">
                  <c:v>25.790999999999997</c:v>
                </c:pt>
                <c:pt idx="103">
                  <c:v>25.890999999999998</c:v>
                </c:pt>
                <c:pt idx="104">
                  <c:v>26.012999999999998</c:v>
                </c:pt>
                <c:pt idx="105">
                  <c:v>25.978999999999996</c:v>
                </c:pt>
                <c:pt idx="106">
                  <c:v>25.946999999999996</c:v>
                </c:pt>
                <c:pt idx="107">
                  <c:v>25.879000000000001</c:v>
                </c:pt>
                <c:pt idx="108">
                  <c:v>25.9</c:v>
                </c:pt>
                <c:pt idx="109">
                  <c:v>25.888999999999999</c:v>
                </c:pt>
                <c:pt idx="110">
                  <c:v>25.931999999999999</c:v>
                </c:pt>
                <c:pt idx="111">
                  <c:v>25.962</c:v>
                </c:pt>
                <c:pt idx="112">
                  <c:v>25.996000000000002</c:v>
                </c:pt>
                <c:pt idx="113">
                  <c:v>25.907999999999998</c:v>
                </c:pt>
                <c:pt idx="114">
                  <c:v>25.794</c:v>
                </c:pt>
                <c:pt idx="115">
                  <c:v>25.869999999999997</c:v>
                </c:pt>
                <c:pt idx="116">
                  <c:v>25.861000000000001</c:v>
                </c:pt>
                <c:pt idx="117">
                  <c:v>25.945</c:v>
                </c:pt>
                <c:pt idx="118">
                  <c:v>25.888999999999999</c:v>
                </c:pt>
                <c:pt idx="119">
                  <c:v>25.922999999999995</c:v>
                </c:pt>
                <c:pt idx="120">
                  <c:v>25.941000000000003</c:v>
                </c:pt>
                <c:pt idx="121">
                  <c:v>25.846000000000004</c:v>
                </c:pt>
                <c:pt idx="122">
                  <c:v>25.869000000000007</c:v>
                </c:pt>
                <c:pt idx="123">
                  <c:v>25.962</c:v>
                </c:pt>
                <c:pt idx="124">
                  <c:v>25.936</c:v>
                </c:pt>
                <c:pt idx="125">
                  <c:v>25.901999999999997</c:v>
                </c:pt>
                <c:pt idx="126">
                  <c:v>26.030999999999999</c:v>
                </c:pt>
                <c:pt idx="127">
                  <c:v>26.036000000000001</c:v>
                </c:pt>
                <c:pt idx="128">
                  <c:v>26.044999999999998</c:v>
                </c:pt>
                <c:pt idx="129">
                  <c:v>25.934999999999995</c:v>
                </c:pt>
                <c:pt idx="130">
                  <c:v>25.910000000000004</c:v>
                </c:pt>
                <c:pt idx="131">
                  <c:v>25.957999999999998</c:v>
                </c:pt>
                <c:pt idx="132">
                  <c:v>25.912000000000006</c:v>
                </c:pt>
                <c:pt idx="133">
                  <c:v>25.821000000000005</c:v>
                </c:pt>
                <c:pt idx="134">
                  <c:v>25.929999999999996</c:v>
                </c:pt>
                <c:pt idx="135">
                  <c:v>25.965000000000003</c:v>
                </c:pt>
                <c:pt idx="136">
                  <c:v>25.988999999999997</c:v>
                </c:pt>
                <c:pt idx="137">
                  <c:v>26.012</c:v>
                </c:pt>
                <c:pt idx="138">
                  <c:v>26.090999999999998</c:v>
                </c:pt>
                <c:pt idx="139">
                  <c:v>26.102999999999998</c:v>
                </c:pt>
                <c:pt idx="140">
                  <c:v>26.062999999999995</c:v>
                </c:pt>
                <c:pt idx="141">
                  <c:v>26.067999999999994</c:v>
                </c:pt>
                <c:pt idx="142">
                  <c:v>26.104999999999997</c:v>
                </c:pt>
                <c:pt idx="143">
                  <c:v>26.165999999999997</c:v>
                </c:pt>
                <c:pt idx="144">
                  <c:v>26.177</c:v>
                </c:pt>
                <c:pt idx="145">
                  <c:v>26.213000000000001</c:v>
                </c:pt>
                <c:pt idx="146">
                  <c:v>26.133999999999997</c:v>
                </c:pt>
                <c:pt idx="147">
                  <c:v>26.112000000000002</c:v>
                </c:pt>
                <c:pt idx="148">
                  <c:v>26.033999999999999</c:v>
                </c:pt>
                <c:pt idx="149">
                  <c:v>25.997999999999998</c:v>
                </c:pt>
                <c:pt idx="150">
                  <c:v>26.054999999999996</c:v>
                </c:pt>
                <c:pt idx="151">
                  <c:v>26.131999999999998</c:v>
                </c:pt>
                <c:pt idx="152">
                  <c:v>26.135999999999996</c:v>
                </c:pt>
                <c:pt idx="153">
                  <c:v>26.187000000000001</c:v>
                </c:pt>
                <c:pt idx="154">
                  <c:v>26.139999999999997</c:v>
                </c:pt>
                <c:pt idx="155">
                  <c:v>26.238</c:v>
                </c:pt>
                <c:pt idx="156">
                  <c:v>26.408999999999999</c:v>
                </c:pt>
                <c:pt idx="157">
                  <c:v>26.481999999999999</c:v>
                </c:pt>
                <c:pt idx="158">
                  <c:v>26.645</c:v>
                </c:pt>
                <c:pt idx="159">
                  <c:v>26.855</c:v>
                </c:pt>
                <c:pt idx="160">
                  <c:v>26.975000000000005</c:v>
                </c:pt>
                <c:pt idx="161">
                  <c:v>27.016000000000002</c:v>
                </c:pt>
                <c:pt idx="162">
                  <c:v>27.087</c:v>
                </c:pt>
                <c:pt idx="163">
                  <c:v>27.125999999999994</c:v>
                </c:pt>
                <c:pt idx="164">
                  <c:v>27.228000000000002</c:v>
                </c:pt>
                <c:pt idx="165">
                  <c:v>27.169999999999998</c:v>
                </c:pt>
                <c:pt idx="166">
                  <c:v>27.126999999999999</c:v>
                </c:pt>
                <c:pt idx="167">
                  <c:v>27.228000000000002</c:v>
                </c:pt>
                <c:pt idx="168">
                  <c:v>27.193000000000001</c:v>
                </c:pt>
                <c:pt idx="169">
                  <c:v>27.219000000000001</c:v>
                </c:pt>
                <c:pt idx="170">
                  <c:v>27.276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53-4C1F-8F12-B11FECE619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8626832"/>
        <c:axId val="4786300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Project1!$D$1</c15:sqref>
                        </c15:formulaRef>
                      </c:ext>
                    </c:extLst>
                    <c:strCache>
                      <c:ptCount val="1"/>
                      <c:pt idx="0">
                        <c:v>avg_temp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Project1!$A$2:$C$172</c15:sqref>
                        </c15:formulaRef>
                      </c:ext>
                    </c:extLst>
                    <c:strCache>
                      <c:ptCount val="171"/>
                      <c:pt idx="0">
                        <c:v>1843</c:v>
                      </c:pt>
                      <c:pt idx="1">
                        <c:v>1844</c:v>
                      </c:pt>
                      <c:pt idx="2">
                        <c:v>1845</c:v>
                      </c:pt>
                      <c:pt idx="3">
                        <c:v>1846</c:v>
                      </c:pt>
                      <c:pt idx="4">
                        <c:v>1847</c:v>
                      </c:pt>
                      <c:pt idx="5">
                        <c:v>1848</c:v>
                      </c:pt>
                      <c:pt idx="6">
                        <c:v>1849</c:v>
                      </c:pt>
                      <c:pt idx="7">
                        <c:v>1850</c:v>
                      </c:pt>
                      <c:pt idx="8">
                        <c:v>1851</c:v>
                      </c:pt>
                      <c:pt idx="9">
                        <c:v>1852</c:v>
                      </c:pt>
                      <c:pt idx="10">
                        <c:v>1853</c:v>
                      </c:pt>
                      <c:pt idx="11">
                        <c:v>1854</c:v>
                      </c:pt>
                      <c:pt idx="12">
                        <c:v>1855</c:v>
                      </c:pt>
                      <c:pt idx="13">
                        <c:v>1856</c:v>
                      </c:pt>
                      <c:pt idx="14">
                        <c:v>1857</c:v>
                      </c:pt>
                      <c:pt idx="15">
                        <c:v>1858</c:v>
                      </c:pt>
                      <c:pt idx="16">
                        <c:v>1859</c:v>
                      </c:pt>
                      <c:pt idx="17">
                        <c:v>1860</c:v>
                      </c:pt>
                      <c:pt idx="18">
                        <c:v>1861</c:v>
                      </c:pt>
                      <c:pt idx="19">
                        <c:v>1862</c:v>
                      </c:pt>
                      <c:pt idx="20">
                        <c:v>1863</c:v>
                      </c:pt>
                      <c:pt idx="21">
                        <c:v>1864</c:v>
                      </c:pt>
                      <c:pt idx="22">
                        <c:v>1865</c:v>
                      </c:pt>
                      <c:pt idx="23">
                        <c:v>1866</c:v>
                      </c:pt>
                      <c:pt idx="24">
                        <c:v>1867</c:v>
                      </c:pt>
                      <c:pt idx="25">
                        <c:v>1868</c:v>
                      </c:pt>
                      <c:pt idx="26">
                        <c:v>1869</c:v>
                      </c:pt>
                      <c:pt idx="27">
                        <c:v>1870</c:v>
                      </c:pt>
                      <c:pt idx="28">
                        <c:v>1871</c:v>
                      </c:pt>
                      <c:pt idx="29">
                        <c:v>1872</c:v>
                      </c:pt>
                      <c:pt idx="30">
                        <c:v>1873</c:v>
                      </c:pt>
                      <c:pt idx="31">
                        <c:v>1874</c:v>
                      </c:pt>
                      <c:pt idx="32">
                        <c:v>1875</c:v>
                      </c:pt>
                      <c:pt idx="33">
                        <c:v>1876</c:v>
                      </c:pt>
                      <c:pt idx="34">
                        <c:v>1877</c:v>
                      </c:pt>
                      <c:pt idx="35">
                        <c:v>1878</c:v>
                      </c:pt>
                      <c:pt idx="36">
                        <c:v>1879</c:v>
                      </c:pt>
                      <c:pt idx="37">
                        <c:v>1880</c:v>
                      </c:pt>
                      <c:pt idx="38">
                        <c:v>1881</c:v>
                      </c:pt>
                      <c:pt idx="39">
                        <c:v>1882</c:v>
                      </c:pt>
                      <c:pt idx="40">
                        <c:v>1883</c:v>
                      </c:pt>
                      <c:pt idx="41">
                        <c:v>1884</c:v>
                      </c:pt>
                      <c:pt idx="42">
                        <c:v>1885</c:v>
                      </c:pt>
                      <c:pt idx="43">
                        <c:v>1886</c:v>
                      </c:pt>
                      <c:pt idx="44">
                        <c:v>1887</c:v>
                      </c:pt>
                      <c:pt idx="45">
                        <c:v>1888</c:v>
                      </c:pt>
                      <c:pt idx="46">
                        <c:v>1889</c:v>
                      </c:pt>
                      <c:pt idx="47">
                        <c:v>1890</c:v>
                      </c:pt>
                      <c:pt idx="48">
                        <c:v>1891</c:v>
                      </c:pt>
                      <c:pt idx="49">
                        <c:v>1892</c:v>
                      </c:pt>
                      <c:pt idx="50">
                        <c:v>1893</c:v>
                      </c:pt>
                      <c:pt idx="51">
                        <c:v>1894</c:v>
                      </c:pt>
                      <c:pt idx="52">
                        <c:v>1895</c:v>
                      </c:pt>
                      <c:pt idx="53">
                        <c:v>1896</c:v>
                      </c:pt>
                      <c:pt idx="54">
                        <c:v>1897</c:v>
                      </c:pt>
                      <c:pt idx="55">
                        <c:v>1898</c:v>
                      </c:pt>
                      <c:pt idx="56">
                        <c:v>1899</c:v>
                      </c:pt>
                      <c:pt idx="57">
                        <c:v>1900</c:v>
                      </c:pt>
                      <c:pt idx="58">
                        <c:v>1901</c:v>
                      </c:pt>
                      <c:pt idx="59">
                        <c:v>1902</c:v>
                      </c:pt>
                      <c:pt idx="60">
                        <c:v>1903</c:v>
                      </c:pt>
                      <c:pt idx="61">
                        <c:v>1904</c:v>
                      </c:pt>
                      <c:pt idx="62">
                        <c:v>1905</c:v>
                      </c:pt>
                      <c:pt idx="63">
                        <c:v>1906</c:v>
                      </c:pt>
                      <c:pt idx="64">
                        <c:v>1907</c:v>
                      </c:pt>
                      <c:pt idx="65">
                        <c:v>1908</c:v>
                      </c:pt>
                      <c:pt idx="66">
                        <c:v>1909</c:v>
                      </c:pt>
                      <c:pt idx="67">
                        <c:v>1910</c:v>
                      </c:pt>
                      <c:pt idx="68">
                        <c:v>1911</c:v>
                      </c:pt>
                      <c:pt idx="69">
                        <c:v>1912</c:v>
                      </c:pt>
                      <c:pt idx="70">
                        <c:v>1913</c:v>
                      </c:pt>
                      <c:pt idx="71">
                        <c:v>1914</c:v>
                      </c:pt>
                      <c:pt idx="72">
                        <c:v>1915</c:v>
                      </c:pt>
                      <c:pt idx="73">
                        <c:v>1916</c:v>
                      </c:pt>
                      <c:pt idx="74">
                        <c:v>1917</c:v>
                      </c:pt>
                      <c:pt idx="75">
                        <c:v>1918</c:v>
                      </c:pt>
                      <c:pt idx="76">
                        <c:v>1919</c:v>
                      </c:pt>
                      <c:pt idx="77">
                        <c:v>1920</c:v>
                      </c:pt>
                      <c:pt idx="78">
                        <c:v>1921</c:v>
                      </c:pt>
                      <c:pt idx="79">
                        <c:v>1922</c:v>
                      </c:pt>
                      <c:pt idx="80">
                        <c:v>1923</c:v>
                      </c:pt>
                      <c:pt idx="81">
                        <c:v>1924</c:v>
                      </c:pt>
                      <c:pt idx="82">
                        <c:v>1925</c:v>
                      </c:pt>
                      <c:pt idx="83">
                        <c:v>1926</c:v>
                      </c:pt>
                      <c:pt idx="84">
                        <c:v>1927</c:v>
                      </c:pt>
                      <c:pt idx="85">
                        <c:v>1928</c:v>
                      </c:pt>
                      <c:pt idx="86">
                        <c:v>1929</c:v>
                      </c:pt>
                      <c:pt idx="87">
                        <c:v>1930</c:v>
                      </c:pt>
                      <c:pt idx="88">
                        <c:v>1931</c:v>
                      </c:pt>
                      <c:pt idx="89">
                        <c:v>1932</c:v>
                      </c:pt>
                      <c:pt idx="90">
                        <c:v>1933</c:v>
                      </c:pt>
                      <c:pt idx="91">
                        <c:v>1934</c:v>
                      </c:pt>
                      <c:pt idx="92">
                        <c:v>1935</c:v>
                      </c:pt>
                      <c:pt idx="93">
                        <c:v>1936</c:v>
                      </c:pt>
                      <c:pt idx="94">
                        <c:v>1937</c:v>
                      </c:pt>
                      <c:pt idx="95">
                        <c:v>1938</c:v>
                      </c:pt>
                      <c:pt idx="96">
                        <c:v>1939</c:v>
                      </c:pt>
                      <c:pt idx="97">
                        <c:v>1940</c:v>
                      </c:pt>
                      <c:pt idx="98">
                        <c:v>1941</c:v>
                      </c:pt>
                      <c:pt idx="99">
                        <c:v>1942</c:v>
                      </c:pt>
                      <c:pt idx="100">
                        <c:v>1943</c:v>
                      </c:pt>
                      <c:pt idx="101">
                        <c:v>1944</c:v>
                      </c:pt>
                      <c:pt idx="102">
                        <c:v>1945</c:v>
                      </c:pt>
                      <c:pt idx="103">
                        <c:v>1946</c:v>
                      </c:pt>
                      <c:pt idx="104">
                        <c:v>1947</c:v>
                      </c:pt>
                      <c:pt idx="105">
                        <c:v>1948</c:v>
                      </c:pt>
                      <c:pt idx="106">
                        <c:v>1949</c:v>
                      </c:pt>
                      <c:pt idx="107">
                        <c:v>1950</c:v>
                      </c:pt>
                      <c:pt idx="108">
                        <c:v>1951</c:v>
                      </c:pt>
                      <c:pt idx="109">
                        <c:v>1952</c:v>
                      </c:pt>
                      <c:pt idx="110">
                        <c:v>1953</c:v>
                      </c:pt>
                      <c:pt idx="111">
                        <c:v>1954</c:v>
                      </c:pt>
                      <c:pt idx="112">
                        <c:v>1955</c:v>
                      </c:pt>
                      <c:pt idx="113">
                        <c:v>1956</c:v>
                      </c:pt>
                      <c:pt idx="114">
                        <c:v>1957</c:v>
                      </c:pt>
                      <c:pt idx="115">
                        <c:v>1958</c:v>
                      </c:pt>
                      <c:pt idx="116">
                        <c:v>1959</c:v>
                      </c:pt>
                      <c:pt idx="117">
                        <c:v>1960</c:v>
                      </c:pt>
                      <c:pt idx="118">
                        <c:v>1961</c:v>
                      </c:pt>
                      <c:pt idx="119">
                        <c:v>1962</c:v>
                      </c:pt>
                      <c:pt idx="120">
                        <c:v>1963</c:v>
                      </c:pt>
                      <c:pt idx="121">
                        <c:v>1964</c:v>
                      </c:pt>
                      <c:pt idx="122">
                        <c:v>1965</c:v>
                      </c:pt>
                      <c:pt idx="123">
                        <c:v>1966</c:v>
                      </c:pt>
                      <c:pt idx="124">
                        <c:v>1967</c:v>
                      </c:pt>
                      <c:pt idx="125">
                        <c:v>1968</c:v>
                      </c:pt>
                      <c:pt idx="126">
                        <c:v>1969</c:v>
                      </c:pt>
                      <c:pt idx="127">
                        <c:v>1970</c:v>
                      </c:pt>
                      <c:pt idx="128">
                        <c:v>1971</c:v>
                      </c:pt>
                      <c:pt idx="129">
                        <c:v>1972</c:v>
                      </c:pt>
                      <c:pt idx="130">
                        <c:v>1973</c:v>
                      </c:pt>
                      <c:pt idx="131">
                        <c:v>1974</c:v>
                      </c:pt>
                      <c:pt idx="132">
                        <c:v>1975</c:v>
                      </c:pt>
                      <c:pt idx="133">
                        <c:v>1976</c:v>
                      </c:pt>
                      <c:pt idx="134">
                        <c:v>1977</c:v>
                      </c:pt>
                      <c:pt idx="135">
                        <c:v>1978</c:v>
                      </c:pt>
                      <c:pt idx="136">
                        <c:v>1979</c:v>
                      </c:pt>
                      <c:pt idx="137">
                        <c:v>1980</c:v>
                      </c:pt>
                      <c:pt idx="138">
                        <c:v>1981</c:v>
                      </c:pt>
                      <c:pt idx="139">
                        <c:v>1982</c:v>
                      </c:pt>
                      <c:pt idx="140">
                        <c:v>1983</c:v>
                      </c:pt>
                      <c:pt idx="141">
                        <c:v>1984</c:v>
                      </c:pt>
                      <c:pt idx="142">
                        <c:v>1985</c:v>
                      </c:pt>
                      <c:pt idx="143">
                        <c:v>1986</c:v>
                      </c:pt>
                      <c:pt idx="144">
                        <c:v>1987</c:v>
                      </c:pt>
                      <c:pt idx="145">
                        <c:v>1988</c:v>
                      </c:pt>
                      <c:pt idx="146">
                        <c:v>1989</c:v>
                      </c:pt>
                      <c:pt idx="147">
                        <c:v>1990</c:v>
                      </c:pt>
                      <c:pt idx="148">
                        <c:v>1991</c:v>
                      </c:pt>
                      <c:pt idx="149">
                        <c:v>1992</c:v>
                      </c:pt>
                      <c:pt idx="150">
                        <c:v>1993</c:v>
                      </c:pt>
                      <c:pt idx="151">
                        <c:v>1994</c:v>
                      </c:pt>
                      <c:pt idx="152">
                        <c:v>1995</c:v>
                      </c:pt>
                      <c:pt idx="153">
                        <c:v>1996</c:v>
                      </c:pt>
                      <c:pt idx="154">
                        <c:v>1997</c:v>
                      </c:pt>
                      <c:pt idx="155">
                        <c:v>1998</c:v>
                      </c:pt>
                      <c:pt idx="156">
                        <c:v>1999</c:v>
                      </c:pt>
                      <c:pt idx="157">
                        <c:v>2000</c:v>
                      </c:pt>
                      <c:pt idx="158">
                        <c:v>2001</c:v>
                      </c:pt>
                      <c:pt idx="159">
                        <c:v>2002</c:v>
                      </c:pt>
                      <c:pt idx="160">
                        <c:v>2003</c:v>
                      </c:pt>
                      <c:pt idx="161">
                        <c:v>2004</c:v>
                      </c:pt>
                      <c:pt idx="162">
                        <c:v>2005</c:v>
                      </c:pt>
                      <c:pt idx="163">
                        <c:v>2006</c:v>
                      </c:pt>
                      <c:pt idx="164">
                        <c:v>2007</c:v>
                      </c:pt>
                      <c:pt idx="165">
                        <c:v>2008</c:v>
                      </c:pt>
                      <c:pt idx="166">
                        <c:v>2009</c:v>
                      </c:pt>
                      <c:pt idx="167">
                        <c:v>2010</c:v>
                      </c:pt>
                      <c:pt idx="168">
                        <c:v>2011</c:v>
                      </c:pt>
                      <c:pt idx="169">
                        <c:v>2012</c:v>
                      </c:pt>
                      <c:pt idx="170">
                        <c:v>2013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Project1!$D$2:$D$172</c15:sqref>
                        </c15:formulaRef>
                      </c:ext>
                    </c:extLst>
                    <c:numCache>
                      <c:formatCode>General</c:formatCode>
                      <c:ptCount val="171"/>
                      <c:pt idx="0">
                        <c:v>25.26</c:v>
                      </c:pt>
                      <c:pt idx="1">
                        <c:v>25.71</c:v>
                      </c:pt>
                      <c:pt idx="2">
                        <c:v>21.18</c:v>
                      </c:pt>
                      <c:pt idx="5">
                        <c:v>25.12</c:v>
                      </c:pt>
                      <c:pt idx="6">
                        <c:v>25.37</c:v>
                      </c:pt>
                      <c:pt idx="7">
                        <c:v>24.95</c:v>
                      </c:pt>
                      <c:pt idx="8">
                        <c:v>25.62</c:v>
                      </c:pt>
                      <c:pt idx="9">
                        <c:v>25.44</c:v>
                      </c:pt>
                      <c:pt idx="10">
                        <c:v>25.47</c:v>
                      </c:pt>
                      <c:pt idx="11">
                        <c:v>25.26</c:v>
                      </c:pt>
                      <c:pt idx="12">
                        <c:v>25.5</c:v>
                      </c:pt>
                      <c:pt idx="13">
                        <c:v>25.15</c:v>
                      </c:pt>
                      <c:pt idx="14">
                        <c:v>24.84</c:v>
                      </c:pt>
                      <c:pt idx="15">
                        <c:v>25.57</c:v>
                      </c:pt>
                      <c:pt idx="16">
                        <c:v>25.58</c:v>
                      </c:pt>
                      <c:pt idx="17">
                        <c:v>25.5</c:v>
                      </c:pt>
                      <c:pt idx="18">
                        <c:v>24.75</c:v>
                      </c:pt>
                      <c:pt idx="19">
                        <c:v>24.46</c:v>
                      </c:pt>
                      <c:pt idx="20">
                        <c:v>24.9</c:v>
                      </c:pt>
                      <c:pt idx="21">
                        <c:v>25.46</c:v>
                      </c:pt>
                      <c:pt idx="22">
                        <c:v>25.71</c:v>
                      </c:pt>
                      <c:pt idx="23">
                        <c:v>25.38</c:v>
                      </c:pt>
                      <c:pt idx="24">
                        <c:v>25.72</c:v>
                      </c:pt>
                      <c:pt idx="25">
                        <c:v>25.61</c:v>
                      </c:pt>
                      <c:pt idx="26">
                        <c:v>25.85</c:v>
                      </c:pt>
                      <c:pt idx="27">
                        <c:v>25.6</c:v>
                      </c:pt>
                      <c:pt idx="28">
                        <c:v>25.42</c:v>
                      </c:pt>
                      <c:pt idx="29">
                        <c:v>25.49</c:v>
                      </c:pt>
                      <c:pt idx="30">
                        <c:v>25.8</c:v>
                      </c:pt>
                      <c:pt idx="31">
                        <c:v>25.58</c:v>
                      </c:pt>
                      <c:pt idx="32">
                        <c:v>25.27</c:v>
                      </c:pt>
                      <c:pt idx="33">
                        <c:v>25.49</c:v>
                      </c:pt>
                      <c:pt idx="34">
                        <c:v>25.99</c:v>
                      </c:pt>
                      <c:pt idx="35">
                        <c:v>25.96</c:v>
                      </c:pt>
                      <c:pt idx="36">
                        <c:v>25.76</c:v>
                      </c:pt>
                      <c:pt idx="37">
                        <c:v>25.32</c:v>
                      </c:pt>
                      <c:pt idx="38">
                        <c:v>26.19</c:v>
                      </c:pt>
                      <c:pt idx="39">
                        <c:v>25.24</c:v>
                      </c:pt>
                      <c:pt idx="40">
                        <c:v>25.83</c:v>
                      </c:pt>
                      <c:pt idx="41">
                        <c:v>25.42</c:v>
                      </c:pt>
                      <c:pt idx="42">
                        <c:v>25.47</c:v>
                      </c:pt>
                      <c:pt idx="43">
                        <c:v>25.65</c:v>
                      </c:pt>
                      <c:pt idx="44">
                        <c:v>25.43</c:v>
                      </c:pt>
                      <c:pt idx="45">
                        <c:v>25.75</c:v>
                      </c:pt>
                      <c:pt idx="46">
                        <c:v>26.04</c:v>
                      </c:pt>
                      <c:pt idx="47">
                        <c:v>25.54</c:v>
                      </c:pt>
                      <c:pt idx="48">
                        <c:v>25.86</c:v>
                      </c:pt>
                      <c:pt idx="49">
                        <c:v>25.89</c:v>
                      </c:pt>
                      <c:pt idx="50">
                        <c:v>25.8</c:v>
                      </c:pt>
                      <c:pt idx="51">
                        <c:v>25.33</c:v>
                      </c:pt>
                      <c:pt idx="52">
                        <c:v>25.39</c:v>
                      </c:pt>
                      <c:pt idx="53">
                        <c:v>25.44</c:v>
                      </c:pt>
                      <c:pt idx="54">
                        <c:v>25.4</c:v>
                      </c:pt>
                      <c:pt idx="55">
                        <c:v>25.26</c:v>
                      </c:pt>
                      <c:pt idx="56">
                        <c:v>25.8</c:v>
                      </c:pt>
                      <c:pt idx="57">
                        <c:v>25.83</c:v>
                      </c:pt>
                      <c:pt idx="58">
                        <c:v>26.15</c:v>
                      </c:pt>
                      <c:pt idx="59">
                        <c:v>25.92</c:v>
                      </c:pt>
                      <c:pt idx="60">
                        <c:v>25.2</c:v>
                      </c:pt>
                      <c:pt idx="61">
                        <c:v>25.64</c:v>
                      </c:pt>
                      <c:pt idx="62">
                        <c:v>25.54</c:v>
                      </c:pt>
                      <c:pt idx="63">
                        <c:v>25.48</c:v>
                      </c:pt>
                      <c:pt idx="64">
                        <c:v>25.18</c:v>
                      </c:pt>
                      <c:pt idx="65">
                        <c:v>25.64</c:v>
                      </c:pt>
                      <c:pt idx="66">
                        <c:v>26.06</c:v>
                      </c:pt>
                      <c:pt idx="67">
                        <c:v>25.16</c:v>
                      </c:pt>
                      <c:pt idx="68">
                        <c:v>24.63</c:v>
                      </c:pt>
                      <c:pt idx="69">
                        <c:v>25.5</c:v>
                      </c:pt>
                      <c:pt idx="70">
                        <c:v>25.47</c:v>
                      </c:pt>
                      <c:pt idx="71">
                        <c:v>25.71</c:v>
                      </c:pt>
                      <c:pt idx="72">
                        <c:v>26.01</c:v>
                      </c:pt>
                      <c:pt idx="73">
                        <c:v>25.29</c:v>
                      </c:pt>
                      <c:pt idx="74">
                        <c:v>25.58</c:v>
                      </c:pt>
                      <c:pt idx="75">
                        <c:v>25.23</c:v>
                      </c:pt>
                      <c:pt idx="76">
                        <c:v>25.85</c:v>
                      </c:pt>
                      <c:pt idx="77">
                        <c:v>25.55</c:v>
                      </c:pt>
                      <c:pt idx="78">
                        <c:v>25.54</c:v>
                      </c:pt>
                      <c:pt idx="79">
                        <c:v>25.96</c:v>
                      </c:pt>
                      <c:pt idx="80">
                        <c:v>25.56</c:v>
                      </c:pt>
                      <c:pt idx="81">
                        <c:v>26.24</c:v>
                      </c:pt>
                      <c:pt idx="82">
                        <c:v>25.56</c:v>
                      </c:pt>
                      <c:pt idx="83">
                        <c:v>25.75</c:v>
                      </c:pt>
                      <c:pt idx="84">
                        <c:v>25.67</c:v>
                      </c:pt>
                      <c:pt idx="85">
                        <c:v>25.73</c:v>
                      </c:pt>
                      <c:pt idx="86">
                        <c:v>25.81</c:v>
                      </c:pt>
                      <c:pt idx="87">
                        <c:v>25.78</c:v>
                      </c:pt>
                      <c:pt idx="88">
                        <c:v>25.75</c:v>
                      </c:pt>
                      <c:pt idx="89">
                        <c:v>25.36</c:v>
                      </c:pt>
                      <c:pt idx="90">
                        <c:v>25.18</c:v>
                      </c:pt>
                      <c:pt idx="91">
                        <c:v>25.41</c:v>
                      </c:pt>
                      <c:pt idx="92">
                        <c:v>26.05</c:v>
                      </c:pt>
                      <c:pt idx="93">
                        <c:v>25.5</c:v>
                      </c:pt>
                      <c:pt idx="94">
                        <c:v>25.56</c:v>
                      </c:pt>
                      <c:pt idx="95">
                        <c:v>25.77</c:v>
                      </c:pt>
                      <c:pt idx="96">
                        <c:v>25.63</c:v>
                      </c:pt>
                      <c:pt idx="97">
                        <c:v>26.04</c:v>
                      </c:pt>
                      <c:pt idx="98">
                        <c:v>25.98</c:v>
                      </c:pt>
                      <c:pt idx="99">
                        <c:v>26.2</c:v>
                      </c:pt>
                      <c:pt idx="100">
                        <c:v>25.56</c:v>
                      </c:pt>
                      <c:pt idx="101">
                        <c:v>26.01</c:v>
                      </c:pt>
                      <c:pt idx="102">
                        <c:v>25.66</c:v>
                      </c:pt>
                      <c:pt idx="103">
                        <c:v>26.5</c:v>
                      </c:pt>
                      <c:pt idx="104">
                        <c:v>26.78</c:v>
                      </c:pt>
                      <c:pt idx="105">
                        <c:v>25.43</c:v>
                      </c:pt>
                      <c:pt idx="106">
                        <c:v>25.31</c:v>
                      </c:pt>
                      <c:pt idx="107">
                        <c:v>25.36</c:v>
                      </c:pt>
                      <c:pt idx="108">
                        <c:v>26.19</c:v>
                      </c:pt>
                      <c:pt idx="109">
                        <c:v>26.09</c:v>
                      </c:pt>
                      <c:pt idx="110">
                        <c:v>25.99</c:v>
                      </c:pt>
                      <c:pt idx="111">
                        <c:v>26.31</c:v>
                      </c:pt>
                      <c:pt idx="112">
                        <c:v>26</c:v>
                      </c:pt>
                      <c:pt idx="113">
                        <c:v>25.62</c:v>
                      </c:pt>
                      <c:pt idx="114">
                        <c:v>25.64</c:v>
                      </c:pt>
                      <c:pt idx="115">
                        <c:v>26.19</c:v>
                      </c:pt>
                      <c:pt idx="116">
                        <c:v>25.22</c:v>
                      </c:pt>
                      <c:pt idx="117">
                        <c:v>26.2</c:v>
                      </c:pt>
                      <c:pt idx="118">
                        <c:v>25.63</c:v>
                      </c:pt>
                      <c:pt idx="119">
                        <c:v>26.43</c:v>
                      </c:pt>
                      <c:pt idx="120">
                        <c:v>26.17</c:v>
                      </c:pt>
                      <c:pt idx="121">
                        <c:v>25.36</c:v>
                      </c:pt>
                      <c:pt idx="122">
                        <c:v>26.23</c:v>
                      </c:pt>
                      <c:pt idx="123">
                        <c:v>26.55</c:v>
                      </c:pt>
                      <c:pt idx="124">
                        <c:v>25.38</c:v>
                      </c:pt>
                      <c:pt idx="125">
                        <c:v>25.85</c:v>
                      </c:pt>
                      <c:pt idx="126">
                        <c:v>26.51</c:v>
                      </c:pt>
                      <c:pt idx="127">
                        <c:v>26.25</c:v>
                      </c:pt>
                      <c:pt idx="128">
                        <c:v>25.72</c:v>
                      </c:pt>
                      <c:pt idx="129">
                        <c:v>25.33</c:v>
                      </c:pt>
                      <c:pt idx="130">
                        <c:v>25.92</c:v>
                      </c:pt>
                      <c:pt idx="131">
                        <c:v>25.84</c:v>
                      </c:pt>
                      <c:pt idx="132">
                        <c:v>25.77</c:v>
                      </c:pt>
                      <c:pt idx="133">
                        <c:v>25.64</c:v>
                      </c:pt>
                      <c:pt idx="134">
                        <c:v>26.47</c:v>
                      </c:pt>
                      <c:pt idx="135">
                        <c:v>26.2</c:v>
                      </c:pt>
                      <c:pt idx="136">
                        <c:v>26.75</c:v>
                      </c:pt>
                      <c:pt idx="137">
                        <c:v>26.48</c:v>
                      </c:pt>
                      <c:pt idx="138">
                        <c:v>26.51</c:v>
                      </c:pt>
                      <c:pt idx="139">
                        <c:v>25.45</c:v>
                      </c:pt>
                      <c:pt idx="140">
                        <c:v>25.52</c:v>
                      </c:pt>
                      <c:pt idx="141">
                        <c:v>25.89</c:v>
                      </c:pt>
                      <c:pt idx="142">
                        <c:v>26.14</c:v>
                      </c:pt>
                      <c:pt idx="143">
                        <c:v>26.25</c:v>
                      </c:pt>
                      <c:pt idx="144">
                        <c:v>26.58</c:v>
                      </c:pt>
                      <c:pt idx="145">
                        <c:v>26.56</c:v>
                      </c:pt>
                      <c:pt idx="146">
                        <c:v>25.96</c:v>
                      </c:pt>
                      <c:pt idx="147">
                        <c:v>26.26</c:v>
                      </c:pt>
                      <c:pt idx="148">
                        <c:v>25.73</c:v>
                      </c:pt>
                      <c:pt idx="149">
                        <c:v>25.09</c:v>
                      </c:pt>
                      <c:pt idx="150">
                        <c:v>26.09</c:v>
                      </c:pt>
                      <c:pt idx="151">
                        <c:v>26.66</c:v>
                      </c:pt>
                      <c:pt idx="152">
                        <c:v>26.18</c:v>
                      </c:pt>
                      <c:pt idx="153">
                        <c:v>26.76</c:v>
                      </c:pt>
                      <c:pt idx="154">
                        <c:v>26.11</c:v>
                      </c:pt>
                      <c:pt idx="155">
                        <c:v>27.54</c:v>
                      </c:pt>
                      <c:pt idx="156">
                        <c:v>27.67</c:v>
                      </c:pt>
                      <c:pt idx="157">
                        <c:v>26.99</c:v>
                      </c:pt>
                      <c:pt idx="158">
                        <c:v>27.36</c:v>
                      </c:pt>
                      <c:pt idx="159">
                        <c:v>27.19</c:v>
                      </c:pt>
                      <c:pt idx="160">
                        <c:v>27.29</c:v>
                      </c:pt>
                      <c:pt idx="161">
                        <c:v>27.07</c:v>
                      </c:pt>
                      <c:pt idx="162">
                        <c:v>26.89</c:v>
                      </c:pt>
                      <c:pt idx="163">
                        <c:v>27.15</c:v>
                      </c:pt>
                      <c:pt idx="164">
                        <c:v>27.13</c:v>
                      </c:pt>
                      <c:pt idx="165">
                        <c:v>26.96</c:v>
                      </c:pt>
                      <c:pt idx="166">
                        <c:v>27.24</c:v>
                      </c:pt>
                      <c:pt idx="167">
                        <c:v>28</c:v>
                      </c:pt>
                      <c:pt idx="168">
                        <c:v>27.01</c:v>
                      </c:pt>
                      <c:pt idx="169">
                        <c:v>27.45</c:v>
                      </c:pt>
                      <c:pt idx="170">
                        <c:v>27.86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553-4C1F-8F12-B11FECE619FC}"/>
                  </c:ext>
                </c:extLst>
              </c15:ser>
            </c15:filteredLineSeries>
          </c:ext>
        </c:extLst>
      </c:lineChart>
      <c:catAx>
        <c:axId val="47862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30032"/>
        <c:crosses val="autoZero"/>
        <c:auto val="1"/>
        <c:lblAlgn val="ctr"/>
        <c:lblOffset val="100"/>
        <c:noMultiLvlLbl val="0"/>
      </c:catAx>
      <c:valAx>
        <c:axId val="478630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Temprature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862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Hassan</dc:creator>
  <cp:keywords/>
  <dc:description/>
  <cp:lastModifiedBy>Dana Hassan</cp:lastModifiedBy>
  <cp:revision>7</cp:revision>
  <cp:lastPrinted>2018-10-26T22:08:00Z</cp:lastPrinted>
  <dcterms:created xsi:type="dcterms:W3CDTF">2018-10-26T15:40:00Z</dcterms:created>
  <dcterms:modified xsi:type="dcterms:W3CDTF">2018-10-26T22:12:00Z</dcterms:modified>
</cp:coreProperties>
</file>