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594" w:right="454"/>
        <w:jc w:val="center"/>
      </w:pPr>
      <w:r>
        <w:rPr/>
        <w:t>CSI3025</w:t>
      </w:r>
      <w:r>
        <w:rPr>
          <w:spacing w:val="-18"/>
        </w:rPr>
        <w:t> </w:t>
      </w:r>
      <w:r>
        <w:rPr/>
        <w:t>–</w:t>
      </w:r>
      <w:r>
        <w:rPr>
          <w:spacing w:val="-17"/>
        </w:rPr>
        <w:t> </w:t>
      </w:r>
      <w:r>
        <w:rPr/>
        <w:t>APPLICATION</w:t>
      </w:r>
      <w:r>
        <w:rPr>
          <w:spacing w:val="-18"/>
        </w:rPr>
        <w:t> </w:t>
      </w:r>
      <w:r>
        <w:rPr/>
        <w:t>DEVELOPMENT</w:t>
      </w:r>
      <w:r>
        <w:rPr>
          <w:spacing w:val="-21"/>
        </w:rPr>
        <w:t> </w:t>
      </w:r>
      <w:r>
        <w:rPr/>
        <w:t>AND</w:t>
      </w:r>
      <w:r>
        <w:rPr>
          <w:spacing w:val="-17"/>
        </w:rPr>
        <w:t> </w:t>
      </w:r>
      <w:r>
        <w:rPr/>
        <w:t>DEPLOYMENT </w:t>
      </w:r>
      <w:r>
        <w:rPr>
          <w:spacing w:val="-2"/>
        </w:rPr>
        <w:t>ARCHITECTURE</w:t>
      </w:r>
    </w:p>
    <w:p>
      <w:pPr>
        <w:pStyle w:val="BodyText"/>
        <w:spacing w:before="322"/>
        <w:ind w:left="594" w:right="520"/>
        <w:jc w:val="center"/>
      </w:pPr>
      <w:r>
        <w:rPr/>
        <w:t>LAB</w:t>
      </w:r>
      <w:r>
        <w:rPr>
          <w:spacing w:val="-20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before="322"/>
        <w:ind w:left="8981" w:right="564" w:hanging="490"/>
        <w:jc w:val="right"/>
      </w:pPr>
      <w:r>
        <w:rPr/>
        <w:t>DANASRI M S </w:t>
      </w:r>
      <w:r>
        <w:rPr>
          <w:spacing w:val="-2"/>
        </w:rPr>
        <w:t>23MIC0068</w:t>
      </w:r>
    </w:p>
    <w:p>
      <w:pPr>
        <w:pStyle w:val="BodyText"/>
        <w:spacing w:before="322"/>
        <w:ind w:left="711" w:right="437"/>
      </w:pPr>
      <w:r>
        <w:rPr/>
        <w:t>1.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2"/>
        </w:rPr>
        <w:t> </w:t>
      </w:r>
      <w:r>
        <w:rPr/>
        <w:t>java</w:t>
      </w:r>
      <w:r>
        <w:rPr>
          <w:spacing w:val="-4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push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2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GitHub repository. Configure Jenkins to pull the code from GitHub, execute a build, and upload screen shot of the output.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720090</wp:posOffset>
            </wp:positionH>
            <wp:positionV relativeFrom="paragraph">
              <wp:posOffset>174940</wp:posOffset>
            </wp:positionV>
            <wp:extent cx="6095308" cy="47716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308" cy="4771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040" w:bottom="280" w:left="425" w:right="566"/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1292" cy="373941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292" cy="37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235724</wp:posOffset>
            </wp:positionV>
            <wp:extent cx="6068450" cy="373941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450" cy="373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425" w:right="566"/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7096" cy="348710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096" cy="34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720090</wp:posOffset>
            </wp:positionH>
            <wp:positionV relativeFrom="paragraph">
              <wp:posOffset>270662</wp:posOffset>
            </wp:positionV>
            <wp:extent cx="6102904" cy="348710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904" cy="3487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425" w:right="566"/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27137" cy="39867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137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6"/>
        <w:ind w:left="0" w:right="1752" w:firstLine="0"/>
        <w:jc w:val="righ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1176007</wp:posOffset>
            </wp:positionH>
            <wp:positionV relativeFrom="paragraph">
              <wp:posOffset>244614</wp:posOffset>
            </wp:positionV>
            <wp:extent cx="4236720" cy="41941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\</w:t>
      </w:r>
    </w:p>
    <w:p>
      <w:pPr>
        <w:spacing w:after="0"/>
        <w:jc w:val="right"/>
        <w:rPr>
          <w:sz w:val="28"/>
        </w:rPr>
        <w:sectPr>
          <w:pgSz w:w="11910" w:h="16840"/>
          <w:pgMar w:top="1120" w:bottom="280" w:left="425" w:right="566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353059</wp:posOffset>
            </wp:positionH>
            <wp:positionV relativeFrom="page">
              <wp:posOffset>904249</wp:posOffset>
            </wp:positionV>
            <wp:extent cx="6838950" cy="316801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16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2026-04-16T16:17:31Z</dcterms:created>
  <dcterms:modified xsi:type="dcterms:W3CDTF">2026-04-16T16:17:31Z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2026-02-13T00:00:00Z</vt:filetime>
  </property>
</Properties>
</file>