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DAFF9">
      <w:pPr>
        <w:rPr>
          <w:rFonts w:hint="default"/>
          <w:lang w:val="pt-BR"/>
        </w:rPr>
      </w:pPr>
      <w:r>
        <w:rPr>
          <w:rFonts w:hint="default"/>
          <w:lang w:val="pt-BR"/>
        </w:rPr>
        <w:t>Como usar o Updates Geral:</w:t>
      </w:r>
    </w:p>
    <w:p w14:paraId="45BBA6AD">
      <w:pPr>
        <w:rPr>
          <w:rFonts w:hint="default"/>
          <w:lang w:val="pt-BR"/>
        </w:rPr>
      </w:pPr>
    </w:p>
    <w:p w14:paraId="71A2641F">
      <w:pPr>
        <w:rPr>
          <w:rFonts w:hint="default"/>
          <w:lang w:val="pt-BR"/>
        </w:rPr>
      </w:pPr>
      <w:r>
        <w:rPr>
          <w:rFonts w:hint="default"/>
          <w:lang w:val="pt-BR"/>
        </w:rPr>
        <w:t>-&gt; Ao abrir o exe pode-se ver logo na parte superior da tela as ações de conexão com o banco;</w:t>
      </w:r>
    </w:p>
    <w:p w14:paraId="1C19DB81">
      <w:pPr>
        <w:rPr>
          <w:rFonts w:hint="default"/>
          <w:lang w:val="pt-BR"/>
        </w:rPr>
      </w:pPr>
      <w:r>
        <w:rPr>
          <w:rFonts w:hint="default"/>
          <w:lang w:val="pt-BR"/>
        </w:rPr>
        <w:t>-&gt; Selecione o Tipo de banco desejado.</w:t>
      </w:r>
    </w:p>
    <w:p w14:paraId="6E05AFC6">
      <w:r>
        <w:drawing>
          <wp:inline distT="0" distB="0" distL="114300" distR="114300">
            <wp:extent cx="5274310" cy="821690"/>
            <wp:effectExtent l="0" t="0" r="1397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E570"/>
    <w:p w14:paraId="63988E6D">
      <w:pPr>
        <w:rPr>
          <w:rFonts w:hint="default"/>
          <w:lang w:val="pt-BR"/>
        </w:rPr>
      </w:pPr>
      <w:r>
        <w:rPr>
          <w:rFonts w:hint="default"/>
          <w:lang w:val="pt-BR"/>
        </w:rPr>
        <w:t>-&gt; Para conexão com MySql, Coloque os dados do banco, para BDE, selecione o alias;</w:t>
      </w:r>
    </w:p>
    <w:p w14:paraId="6BCA9262">
      <w:pPr>
        <w:rPr>
          <w:rFonts w:hint="default"/>
          <w:lang w:val="pt-BR"/>
        </w:rPr>
      </w:pPr>
      <w:r>
        <w:rPr>
          <w:rFonts w:hint="default"/>
          <w:lang w:val="pt-BR"/>
        </w:rPr>
        <w:t>-&gt; Depois de selecionar, Clique em [Conectar];</w:t>
      </w:r>
    </w:p>
    <w:p w14:paraId="525B11FB">
      <w:pPr>
        <w:rPr>
          <w:rFonts w:hint="default"/>
          <w:lang w:val="pt-BR"/>
        </w:rPr>
      </w:pPr>
    </w:p>
    <w:p w14:paraId="5AD24CC4">
      <w:pPr>
        <w:rPr>
          <w:rFonts w:hint="default"/>
          <w:lang w:val="pt-BR"/>
        </w:rPr>
      </w:pPr>
      <w:r>
        <w:rPr>
          <w:rFonts w:hint="default"/>
          <w:lang w:val="pt-BR"/>
        </w:rPr>
        <w:t>-&gt; Logo abaixo da conexão temos o combo de SQL;</w:t>
      </w:r>
    </w:p>
    <w:p w14:paraId="37CF00AC">
      <w:pPr>
        <w:rPr>
          <w:rFonts w:hint="default"/>
          <w:lang w:val="pt-BR"/>
        </w:rPr>
      </w:pPr>
      <w:r>
        <w:rPr>
          <w:rFonts w:hint="default"/>
          <w:lang w:val="pt-BR"/>
        </w:rPr>
        <w:t>- &gt; O Memo Abaixo, serve para inserir as linhas sql que se deseja usar;</w:t>
      </w:r>
    </w:p>
    <w:p w14:paraId="6C8A89C0">
      <w:pPr>
        <w:rPr>
          <w:rFonts w:hint="default"/>
          <w:lang w:val="pt-BR"/>
        </w:rPr>
      </w:pPr>
      <w:r>
        <w:rPr>
          <w:rFonts w:hint="default"/>
          <w:lang w:val="pt-BR"/>
        </w:rPr>
        <w:t>-&gt; Clicando no botão[Carregar Arquivo Query], O memo pode ser carregado com o arquivo diretamente;</w:t>
      </w:r>
    </w:p>
    <w:p w14:paraId="2943403C">
      <w:pPr>
        <w:rPr>
          <w:rFonts w:hint="default"/>
          <w:lang w:val="pt-BR"/>
        </w:rPr>
      </w:pPr>
      <w:r>
        <w:drawing>
          <wp:inline distT="0" distB="0" distL="114300" distR="114300">
            <wp:extent cx="1470660" cy="36576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</w:t>
      </w:r>
    </w:p>
    <w:p w14:paraId="06677173">
      <w:pPr>
        <w:rPr>
          <w:rFonts w:hint="default"/>
          <w:lang w:val="pt-BR"/>
        </w:rPr>
      </w:pPr>
    </w:p>
    <w:p w14:paraId="405B1DCE">
      <w:pPr>
        <w:rPr>
          <w:rFonts w:hint="default"/>
          <w:lang w:val="pt-BR"/>
        </w:rPr>
      </w:pPr>
      <w:r>
        <w:rPr>
          <w:rFonts w:hint="default"/>
          <w:lang w:val="pt-BR"/>
        </w:rPr>
        <w:t>-&gt; Na parte inferior da tela temos a parte em que de fato são executados os Updates;</w:t>
      </w:r>
    </w:p>
    <w:p w14:paraId="1892B96D">
      <w:pPr>
        <w:rPr>
          <w:rFonts w:hint="default"/>
          <w:lang w:val="pt-BR"/>
        </w:rPr>
      </w:pPr>
      <w:r>
        <w:rPr>
          <w:rFonts w:hint="default"/>
          <w:lang w:val="pt-BR"/>
        </w:rPr>
        <w:t>-&gt;  Se queiser limitar as linhas do memo, pode-se escolher De e Até;</w:t>
      </w:r>
    </w:p>
    <w:p w14:paraId="39D8E8B1">
      <w:r>
        <w:drawing>
          <wp:inline distT="0" distB="0" distL="114300" distR="114300">
            <wp:extent cx="5271135" cy="3439160"/>
            <wp:effectExtent l="0" t="0" r="190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D022"/>
    <w:p w14:paraId="5C255A6E">
      <w:pPr>
        <w:rPr>
          <w:rFonts w:hint="default"/>
          <w:lang w:val="pt-BR"/>
        </w:rPr>
      </w:pPr>
      <w:r>
        <w:rPr>
          <w:rFonts w:hint="default"/>
          <w:lang w:val="pt-BR"/>
        </w:rPr>
        <w:t>-&gt; Nesse caso, de exemplo acima, temos 224 linhas de Querys, mas ao selecionar [FAZER UPDATES POR LOTES], os Updates serão feitos apenas nesse recorte;</w:t>
      </w:r>
    </w:p>
    <w:p w14:paraId="6E35E774">
      <w:pPr>
        <w:rPr>
          <w:rFonts w:hint="default"/>
          <w:lang w:val="pt-BR"/>
        </w:rPr>
      </w:pPr>
    </w:p>
    <w:p w14:paraId="30901DFB">
      <w:pPr>
        <w:rPr>
          <w:rFonts w:hint="default"/>
          <w:lang w:val="pt-BR"/>
        </w:rPr>
      </w:pPr>
      <w:r>
        <w:rPr>
          <w:rFonts w:hint="default"/>
          <w:lang w:val="pt-BR"/>
        </w:rPr>
        <w:t>-&gt; Caso, são seja selecionada essa opção, os updates serão feitos em todas as linhas de query;</w:t>
      </w:r>
    </w:p>
    <w:p w14:paraId="4560ADA7">
      <w:pPr>
        <w:rPr>
          <w:rFonts w:hint="default"/>
          <w:lang w:val="pt-BR"/>
        </w:rPr>
      </w:pPr>
      <w:r>
        <w:rPr>
          <w:rFonts w:hint="default"/>
          <w:lang w:val="pt-BR"/>
        </w:rPr>
        <w:t>-&gt; Assim, que os Updates são efetuados, é exibida uma mensagem de fim do processo;</w:t>
      </w:r>
    </w:p>
    <w:p w14:paraId="2C219327">
      <w:pPr>
        <w:rPr>
          <w:rFonts w:hint="default"/>
          <w:lang w:val="pt-BR"/>
        </w:rPr>
      </w:pPr>
      <w:r>
        <w:rPr>
          <w:rFonts w:hint="default"/>
          <w:lang w:val="pt-BR"/>
        </w:rPr>
        <w:t>-&gt; Se acontecer algum erro, poderá ser visto via mensagem, ou no Memo pequeno, de LOG.</w:t>
      </w:r>
      <w:bookmarkStart w:id="0" w:name="_GoBack"/>
      <w:bookmarkEnd w:id="0"/>
    </w:p>
    <w:p w14:paraId="07EF73CD">
      <w:pPr>
        <w:rPr>
          <w:rFonts w:hint="default"/>
          <w:lang w:val="pt-BR"/>
        </w:rPr>
      </w:pPr>
    </w:p>
    <w:p w14:paraId="2DAA1B8F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F74CA"/>
    <w:rsid w:val="1AA235F0"/>
    <w:rsid w:val="478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2024-09-09T15:06:00Z</dcterms:created>
  <dc:creator>Danatielly</dc:creator>
  <cp:lastModifiedBy>Danatielly Costa</cp:lastModifiedBy>
  <dcterms:modified xsi:type="dcterms:W3CDTF">2024-09-09T15:18:41Z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6ECF79953B4E42598438C0CABA0B7FD3_11</vt:lpwstr>
  </property>
</Properties>
</file>