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205" w:rsidRPr="00F3012D" w:rsidRDefault="00F3012D" w:rsidP="00F3012D">
      <w:pPr>
        <w:spacing w:line="240" w:lineRule="auto"/>
        <w:rPr>
          <w:b/>
        </w:rPr>
      </w:pPr>
      <w:r w:rsidRPr="00F3012D">
        <w:rPr>
          <w:b/>
        </w:rPr>
        <w:t>Internetwork</w:t>
      </w:r>
    </w:p>
    <w:p w:rsidR="00F3012D" w:rsidRDefault="00F3012D" w:rsidP="00F3012D">
      <w:pPr>
        <w:spacing w:line="240" w:lineRule="auto"/>
      </w:pPr>
      <w:r>
        <w:t>*Inter - outside the boundaries</w:t>
      </w:r>
    </w:p>
    <w:p w:rsidR="00F3012D" w:rsidRDefault="00F3012D" w:rsidP="00F3012D">
      <w:pPr>
        <w:spacing w:line="240" w:lineRule="auto"/>
      </w:pPr>
      <w:r>
        <w:t>*network – global information system; interconnecting devices using undersea cables or satellites</w:t>
      </w:r>
    </w:p>
    <w:p w:rsidR="00F3012D" w:rsidRDefault="00F3012D" w:rsidP="00F3012D">
      <w:pPr>
        <w:spacing w:line="240" w:lineRule="auto"/>
      </w:pPr>
      <w:r>
        <w:t>Interconnection technologies: wired and wireless</w:t>
      </w:r>
    </w:p>
    <w:p w:rsidR="00F3012D" w:rsidRDefault="00F3012D" w:rsidP="00F3012D">
      <w:pPr>
        <w:spacing w:line="240" w:lineRule="auto"/>
      </w:pPr>
      <w:r w:rsidRPr="00AF3BAA">
        <w:rPr>
          <w:b/>
        </w:rPr>
        <w:t>IPV4</w:t>
      </w:r>
      <w:r>
        <w:t xml:space="preserve"> – 32-bit; 4 billion unique addresses</w:t>
      </w:r>
    </w:p>
    <w:p w:rsidR="00F3012D" w:rsidRDefault="00F3012D" w:rsidP="00F3012D">
      <w:pPr>
        <w:spacing w:line="240" w:lineRule="auto"/>
      </w:pPr>
      <w:r w:rsidRPr="00AF3BAA">
        <w:rPr>
          <w:b/>
        </w:rPr>
        <w:t xml:space="preserve">IPV6 </w:t>
      </w:r>
      <w:r>
        <w:t>– 64-bit addresses</w:t>
      </w:r>
    </w:p>
    <w:p w:rsidR="00F3012D" w:rsidRDefault="00F3012D" w:rsidP="00F3012D">
      <w:pPr>
        <w:spacing w:line="240" w:lineRule="auto"/>
      </w:pPr>
    </w:p>
    <w:p w:rsidR="00F3012D" w:rsidRDefault="00F3012D" w:rsidP="00F3012D">
      <w:pPr>
        <w:spacing w:line="240" w:lineRule="auto"/>
      </w:pPr>
      <w:r w:rsidRPr="00F3012D">
        <w:rPr>
          <w:b/>
        </w:rPr>
        <w:t>Internet</w:t>
      </w:r>
      <w:r>
        <w:rPr>
          <w:b/>
        </w:rPr>
        <w:t xml:space="preserve"> – </w:t>
      </w:r>
      <w:r>
        <w:t>uses TCP; backbone of higher level services</w:t>
      </w:r>
    </w:p>
    <w:p w:rsidR="00F3012D" w:rsidRDefault="00F3012D" w:rsidP="00F3012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1969</w:t>
      </w:r>
      <w:r>
        <w:t>: DARPA – packet/switch network circuit: establishing a circuit and maintaining it while communicating; store and forward</w:t>
      </w:r>
    </w:p>
    <w:p w:rsidR="00F3012D" w:rsidRDefault="00F3012D" w:rsidP="00F3012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1972</w:t>
      </w:r>
      <w:r>
        <w:t>: e-mail- first to harness the internet; stand-alone programs</w:t>
      </w:r>
    </w:p>
    <w:p w:rsidR="00F3012D" w:rsidRPr="00F3012D" w:rsidRDefault="00F3012D" w:rsidP="00F3012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1989</w:t>
      </w:r>
      <w:r w:rsidRPr="00F3012D">
        <w:t>: WWW – Created by Tim Berners-Lee in CERN</w:t>
      </w:r>
    </w:p>
    <w:p w:rsidR="00F3012D" w:rsidRDefault="00F3012D" w:rsidP="00F3012D">
      <w:pPr>
        <w:spacing w:line="240" w:lineRule="auto"/>
      </w:pPr>
      <w:r w:rsidRPr="00F3012D">
        <w:rPr>
          <w:b/>
        </w:rPr>
        <w:t>World Wide Web</w:t>
      </w:r>
      <w:r>
        <w:rPr>
          <w:b/>
        </w:rPr>
        <w:t xml:space="preserve"> – </w:t>
      </w:r>
      <w:r>
        <w:t xml:space="preserve">HTTP, HTML, URL </w:t>
      </w:r>
      <w:r w:rsidR="003E057D">
        <w:t>: addressing mechanism</w:t>
      </w:r>
    </w:p>
    <w:p w:rsidR="00F3012D" w:rsidRDefault="003E057D" w:rsidP="00F3012D">
      <w:pPr>
        <w:pStyle w:val="ListParagraph"/>
        <w:numPr>
          <w:ilvl w:val="0"/>
          <w:numId w:val="1"/>
        </w:numPr>
        <w:spacing w:line="240" w:lineRule="auto"/>
      </w:pPr>
      <w:r>
        <w:t>W</w:t>
      </w:r>
      <w:r w:rsidR="00F3012D">
        <w:t>eb</w:t>
      </w:r>
      <w:r>
        <w:t xml:space="preserve"> server and web client- applications</w:t>
      </w:r>
    </w:p>
    <w:p w:rsidR="003E057D" w:rsidRDefault="003E057D" w:rsidP="00F3012D">
      <w:pPr>
        <w:pStyle w:val="ListParagraph"/>
        <w:numPr>
          <w:ilvl w:val="0"/>
          <w:numId w:val="1"/>
        </w:numPr>
        <w:spacing w:line="240" w:lineRule="auto"/>
      </w:pPr>
      <w:r>
        <w:t>Documents connected to other documents by links etc.</w:t>
      </w:r>
    </w:p>
    <w:p w:rsidR="003E057D" w:rsidRDefault="003E057D" w:rsidP="00F3012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Web servers</w:t>
      </w:r>
      <w:r>
        <w:t>: hosts web resources; listen for requests for specific resources</w:t>
      </w:r>
    </w:p>
    <w:p w:rsidR="003E057D" w:rsidRDefault="003E057D" w:rsidP="00F3012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Web client</w:t>
      </w:r>
      <w:r>
        <w:t>: browsers etc.</w:t>
      </w:r>
    </w:p>
    <w:p w:rsidR="003E057D" w:rsidRDefault="003E057D" w:rsidP="003E057D">
      <w:pPr>
        <w:spacing w:line="240" w:lineRule="auto"/>
      </w:pPr>
      <w:r w:rsidRPr="00AF3BAA">
        <w:rPr>
          <w:b/>
        </w:rPr>
        <w:t>*WAIS (Wide Area Information Servers)</w:t>
      </w:r>
      <w:r>
        <w:t xml:space="preserve"> – query different data and index them</w:t>
      </w:r>
    </w:p>
    <w:p w:rsidR="003E057D" w:rsidRDefault="003E057D" w:rsidP="003E057D">
      <w:pPr>
        <w:spacing w:line="240" w:lineRule="auto"/>
      </w:pPr>
      <w:r w:rsidRPr="00AF3BAA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92710</wp:posOffset>
                </wp:positionV>
                <wp:extent cx="200025" cy="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70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7.75pt;margin-top:7.3pt;width:1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Pr="00AF3BAA">
        <w:rPr>
          <w:b/>
        </w:rPr>
        <w:t>*Gopher(protocol)</w:t>
      </w:r>
      <w:r>
        <w:t xml:space="preserve"> – hierarchies of information; main index        sub-index</w:t>
      </w:r>
    </w:p>
    <w:p w:rsidR="003E057D" w:rsidRDefault="003E057D" w:rsidP="003E057D">
      <w:pPr>
        <w:spacing w:line="240" w:lineRule="auto"/>
      </w:pPr>
      <w:r w:rsidRPr="00AF3BAA">
        <w:rPr>
          <w:b/>
        </w:rPr>
        <w:t>*Usenet</w:t>
      </w:r>
      <w:r>
        <w:t xml:space="preserve"> – online discussion groups/bulletin boards</w:t>
      </w:r>
    </w:p>
    <w:p w:rsidR="003E057D" w:rsidRDefault="003E057D" w:rsidP="003E057D">
      <w:pPr>
        <w:spacing w:line="240" w:lineRule="auto"/>
      </w:pPr>
      <w:r w:rsidRPr="00AF3BAA">
        <w:rPr>
          <w:b/>
        </w:rPr>
        <w:t>HTTP</w:t>
      </w:r>
      <w:r>
        <w:t xml:space="preserve"> – standard way of communication over the web; information are textual</w:t>
      </w:r>
    </w:p>
    <w:p w:rsidR="003E057D" w:rsidRDefault="003E057D" w:rsidP="003E057D">
      <w:pPr>
        <w:pStyle w:val="ListParagraph"/>
        <w:numPr>
          <w:ilvl w:val="0"/>
          <w:numId w:val="1"/>
        </w:numPr>
        <w:spacing w:line="240" w:lineRule="auto"/>
      </w:pPr>
      <w:r>
        <w:t>connection, request, response, disconnection</w:t>
      </w:r>
    </w:p>
    <w:p w:rsidR="003E057D" w:rsidRDefault="003E057D" w:rsidP="003E057D">
      <w:pPr>
        <w:pStyle w:val="ListParagraph"/>
        <w:numPr>
          <w:ilvl w:val="0"/>
          <w:numId w:val="1"/>
        </w:numPr>
        <w:spacing w:line="240" w:lineRule="auto"/>
      </w:pPr>
      <w:r>
        <w:t>TCP/IP Port 80</w:t>
      </w:r>
    </w:p>
    <w:p w:rsidR="00F43593" w:rsidRDefault="003E057D" w:rsidP="00F43593">
      <w:pPr>
        <w:pStyle w:val="ListParagraph"/>
        <w:numPr>
          <w:ilvl w:val="0"/>
          <w:numId w:val="1"/>
        </w:numPr>
        <w:spacing w:line="240" w:lineRule="auto"/>
      </w:pPr>
      <w:r>
        <w:t>Client-server architecture</w:t>
      </w:r>
    </w:p>
    <w:p w:rsidR="003E057D" w:rsidRDefault="003E057D" w:rsidP="003E057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HTTP 1.0</w:t>
      </w:r>
      <w:r>
        <w:t xml:space="preserve"> (RFC 1945, May 1996), </w:t>
      </w:r>
      <w:r w:rsidRPr="00AF3BAA">
        <w:rPr>
          <w:b/>
        </w:rPr>
        <w:t>HTTP 1.1</w:t>
      </w:r>
      <w:r>
        <w:t xml:space="preserve"> (RFC 2068 Jan 1997, RFC 2616 Jun 1999, RFC 7230-72355 Jun 2014), </w:t>
      </w:r>
      <w:r w:rsidRPr="00AF3BAA">
        <w:rPr>
          <w:b/>
        </w:rPr>
        <w:t>HTTP 2</w:t>
      </w:r>
      <w:r>
        <w:t xml:space="preserve"> – SPDY (RFC 7540 May 2015)</w:t>
      </w:r>
    </w:p>
    <w:p w:rsidR="00F43593" w:rsidRDefault="00F43593" w:rsidP="003E057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Clients/user agents</w:t>
      </w:r>
      <w:r>
        <w:t>: web browsers, crawlers (ex: GoogleBot)</w:t>
      </w:r>
    </w:p>
    <w:p w:rsidR="00F43593" w:rsidRDefault="00F43593" w:rsidP="003E057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Servers</w:t>
      </w:r>
      <w:r>
        <w:t>: origin server; web resources are physically there; machine with an application running</w:t>
      </w:r>
    </w:p>
    <w:p w:rsidR="00F43593" w:rsidRDefault="00F43593" w:rsidP="003E057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Proxy</w:t>
      </w:r>
      <w:r>
        <w:t>: checks authentication; forward requests and give back requests</w:t>
      </w:r>
    </w:p>
    <w:p w:rsidR="00F43593" w:rsidRDefault="00F43593" w:rsidP="003E057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Tunnel</w:t>
      </w:r>
      <w:r>
        <w:t>: forwards the communication without knowing what it does</w:t>
      </w:r>
    </w:p>
    <w:p w:rsidR="00F43593" w:rsidRDefault="00F43593" w:rsidP="003E057D">
      <w:pPr>
        <w:pStyle w:val="ListParagraph"/>
        <w:numPr>
          <w:ilvl w:val="0"/>
          <w:numId w:val="1"/>
        </w:numPr>
        <w:spacing w:line="240" w:lineRule="auto"/>
      </w:pPr>
      <w:r>
        <w:t xml:space="preserve">HTTP uses a request-response standard protocol: </w:t>
      </w:r>
      <w:r w:rsidRPr="00AF3BAA">
        <w:rPr>
          <w:b/>
        </w:rPr>
        <w:t>“pull protocol”</w:t>
      </w:r>
      <w:r>
        <w:t xml:space="preserve"> (client sends request to server), </w:t>
      </w:r>
      <w:r w:rsidRPr="00AF3BAA">
        <w:rPr>
          <w:b/>
        </w:rPr>
        <w:t>“push protocol”</w:t>
      </w:r>
      <w:r>
        <w:t xml:space="preserve"> (server volunteers new information via notifications), </w:t>
      </w:r>
      <w:r w:rsidRPr="00AF3BAA">
        <w:rPr>
          <w:b/>
        </w:rPr>
        <w:t>“polling”</w:t>
      </w:r>
      <w:r>
        <w:t xml:space="preserve"> (checks server at regular intervals).</w:t>
      </w:r>
    </w:p>
    <w:p w:rsidR="00F43593" w:rsidRDefault="00F43593" w:rsidP="003E057D">
      <w:pPr>
        <w:pStyle w:val="ListParagraph"/>
        <w:numPr>
          <w:ilvl w:val="0"/>
          <w:numId w:val="1"/>
        </w:numPr>
        <w:spacing w:line="240" w:lineRule="auto"/>
      </w:pPr>
      <w:r>
        <w:t>HTTP is a stateless communications protocol; servers do not keep information about clients</w:t>
      </w:r>
    </w:p>
    <w:p w:rsidR="00F43593" w:rsidRDefault="00F43593" w:rsidP="003E057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Cache</w:t>
      </w:r>
      <w:r>
        <w:t>: stores in a location to be retrieved again</w:t>
      </w:r>
    </w:p>
    <w:p w:rsidR="00F43593" w:rsidRDefault="00F43593" w:rsidP="003E057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MIME</w:t>
      </w:r>
      <w:r>
        <w:t>: Multipurpose Internet Mail Extension; tells what kind of resource you are sending</w:t>
      </w:r>
    </w:p>
    <w:p w:rsidR="00F43593" w:rsidRDefault="00F43593" w:rsidP="003E057D">
      <w:pPr>
        <w:pStyle w:val="ListParagraph"/>
        <w:numPr>
          <w:ilvl w:val="0"/>
          <w:numId w:val="1"/>
        </w:numPr>
        <w:spacing w:line="240" w:lineRule="auto"/>
      </w:pPr>
      <w:r w:rsidRPr="00AF3BAA">
        <w:rPr>
          <w:b/>
        </w:rPr>
        <w:t>URI</w:t>
      </w:r>
      <w:r w:rsidR="00AF3BAA" w:rsidRPr="00AF3BAA">
        <w:rPr>
          <w:b/>
        </w:rPr>
        <w:t xml:space="preserve"> </w:t>
      </w:r>
      <w:r w:rsidR="00AF3BAA">
        <w:t>(Uniform Resource Identifier)</w:t>
      </w:r>
      <w:r>
        <w:t xml:space="preserve">: </w:t>
      </w:r>
      <w:r w:rsidRPr="00AF3BAA">
        <w:rPr>
          <w:b/>
        </w:rPr>
        <w:t>URN</w:t>
      </w:r>
      <w:r>
        <w:t xml:space="preserve"> (Uniform Resource Name), </w:t>
      </w:r>
      <w:r w:rsidRPr="00AF3BAA">
        <w:rPr>
          <w:b/>
        </w:rPr>
        <w:t>URL</w:t>
      </w:r>
      <w:r>
        <w:t xml:space="preserve"> (Uniform Resource Locator)</w:t>
      </w:r>
    </w:p>
    <w:p w:rsidR="00AF3BAA" w:rsidRDefault="00977C89" w:rsidP="00AF3BAA">
      <w:pPr>
        <w:pStyle w:val="ListParagraph"/>
        <w:numPr>
          <w:ilvl w:val="0"/>
          <w:numId w:val="1"/>
        </w:numPr>
        <w:spacing w:line="240" w:lineRule="auto"/>
      </w:pPr>
      <w:r w:rsidRPr="00977C89">
        <w:rPr>
          <w:b/>
        </w:rPr>
        <w:lastRenderedPageBreak/>
        <w:t>IANA</w:t>
      </w:r>
      <w:r>
        <w:t xml:space="preserve">: </w:t>
      </w:r>
      <w:r w:rsidR="00AF3BAA">
        <w:t>allocates certain ports to certain applications</w:t>
      </w:r>
    </w:p>
    <w:p w:rsidR="00AF3BAA" w:rsidRDefault="00977C89" w:rsidP="00AF3BAA">
      <w:pPr>
        <w:pStyle w:val="ListParagraph"/>
        <w:numPr>
          <w:ilvl w:val="0"/>
          <w:numId w:val="1"/>
        </w:numPr>
        <w:spacing w:line="240" w:lineRule="auto"/>
      </w:pPr>
      <w:r w:rsidRPr="00977C89">
        <w:rPr>
          <w:b/>
        </w:rPr>
        <w:t>Socket</w:t>
      </w:r>
      <w:r>
        <w:t>:</w:t>
      </w:r>
      <w:r w:rsidR="00AF3BAA">
        <w:t xml:space="preserve"> IP Address and Port number </w:t>
      </w:r>
    </w:p>
    <w:p w:rsidR="00AF3BAA" w:rsidRDefault="00AF3BAA" w:rsidP="00AF3BAA">
      <w:pPr>
        <w:pStyle w:val="ListParagraph"/>
        <w:numPr>
          <w:ilvl w:val="0"/>
          <w:numId w:val="1"/>
        </w:numPr>
        <w:spacing w:line="240" w:lineRule="auto"/>
      </w:pPr>
      <w:r w:rsidRPr="00977C89">
        <w:rPr>
          <w:b/>
        </w:rPr>
        <w:t>Link Rot</w:t>
      </w:r>
      <w:r w:rsidR="00977C89">
        <w:t xml:space="preserve">: </w:t>
      </w:r>
      <w:r>
        <w:t>broken links</w:t>
      </w:r>
    </w:p>
    <w:p w:rsidR="00AF3BAA" w:rsidRDefault="00AF3BAA" w:rsidP="00AF3BAA">
      <w:pPr>
        <w:pStyle w:val="ListParagraph"/>
        <w:numPr>
          <w:ilvl w:val="0"/>
          <w:numId w:val="1"/>
        </w:numPr>
        <w:spacing w:line="240" w:lineRule="auto"/>
      </w:pPr>
      <w:r w:rsidRPr="00977C89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12FDF" wp14:editId="71B67059">
                <wp:simplePos x="0" y="0"/>
                <wp:positionH relativeFrom="column">
                  <wp:posOffset>3743325</wp:posOffset>
                </wp:positionH>
                <wp:positionV relativeFrom="paragraph">
                  <wp:posOffset>79375</wp:posOffset>
                </wp:positionV>
                <wp:extent cx="2000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11058" id="Straight Arrow Connector 2" o:spid="_x0000_s1026" type="#_x0000_t32" style="position:absolute;margin-left:294.75pt;margin-top:6.25pt;width:15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977C89" w:rsidRPr="00977C89">
        <w:rPr>
          <w:b/>
        </w:rPr>
        <w:t>SSL/TLS</w:t>
      </w:r>
      <w:r w:rsidR="00977C89">
        <w:t xml:space="preserve">: </w:t>
      </w:r>
      <w:r>
        <w:t>takes HTTP traffic and transmits it in an encrypted form        HTTPS</w:t>
      </w:r>
    </w:p>
    <w:p w:rsidR="00AF3BAA" w:rsidRDefault="001C536F" w:rsidP="00AF3BAA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 xml:space="preserve">Digital certificates </w:t>
      </w:r>
      <w:r w:rsidR="00AF3BAA">
        <w:t xml:space="preserve">and </w:t>
      </w:r>
      <w:r w:rsidR="00AF3BAA" w:rsidRPr="001C536F">
        <w:rPr>
          <w:b/>
        </w:rPr>
        <w:t>self-signed certificates</w:t>
      </w:r>
      <w:r>
        <w:t>:</w:t>
      </w:r>
      <w:r w:rsidR="00AF3BAA">
        <w:t xml:space="preserve"> to secure sites using HTTPS</w:t>
      </w:r>
    </w:p>
    <w:p w:rsidR="00AF3BAA" w:rsidRDefault="00AF3BAA" w:rsidP="00AF3BAA">
      <w:pPr>
        <w:pStyle w:val="ListParagraph"/>
        <w:numPr>
          <w:ilvl w:val="0"/>
          <w:numId w:val="1"/>
        </w:numPr>
        <w:spacing w:line="240" w:lineRule="auto"/>
      </w:pPr>
      <w:r w:rsidRPr="001C536F">
        <w:rPr>
          <w:b/>
        </w:rPr>
        <w:t>Application layer communications protocol</w:t>
      </w:r>
      <w:r w:rsidR="001C536F">
        <w:t>:</w:t>
      </w:r>
      <w:r>
        <w:t xml:space="preserve"> used to access web resources; Tim Berners-Lee</w:t>
      </w:r>
    </w:p>
    <w:p w:rsidR="00F43593" w:rsidRPr="0029516E" w:rsidRDefault="00F43593" w:rsidP="00F43593">
      <w:pPr>
        <w:spacing w:line="240" w:lineRule="auto"/>
        <w:rPr>
          <w:b/>
        </w:rPr>
      </w:pPr>
      <w:r w:rsidRPr="0029516E">
        <w:rPr>
          <w:b/>
        </w:rPr>
        <w:t>REQUEST MESSAGES</w:t>
      </w:r>
    </w:p>
    <w:p w:rsidR="00F43593" w:rsidRDefault="00F43593" w:rsidP="00F43593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Request Line</w:t>
      </w:r>
      <w:r>
        <w:t xml:space="preserve"> – Method – extension methods</w:t>
      </w:r>
    </w:p>
    <w:p w:rsidR="00F43593" w:rsidRDefault="00F43593" w:rsidP="00F43593">
      <w:pPr>
        <w:pStyle w:val="ListParagraph"/>
        <w:numPr>
          <w:ilvl w:val="0"/>
          <w:numId w:val="1"/>
        </w:numPr>
        <w:spacing w:line="240" w:lineRule="auto"/>
      </w:pPr>
      <w:r>
        <w:t>Request URI</w:t>
      </w:r>
    </w:p>
    <w:p w:rsidR="00F43593" w:rsidRDefault="00F43593" w:rsidP="00F43593">
      <w:pPr>
        <w:pStyle w:val="ListParagraph"/>
        <w:numPr>
          <w:ilvl w:val="0"/>
          <w:numId w:val="1"/>
        </w:numPr>
        <w:spacing w:line="240" w:lineRule="auto"/>
      </w:pPr>
      <w:r>
        <w:t>HTTP Protocol Version</w:t>
      </w:r>
    </w:p>
    <w:p w:rsidR="00F43593" w:rsidRDefault="00F43593" w:rsidP="00F43593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Message Headers</w:t>
      </w:r>
      <w:r>
        <w:t xml:space="preserve"> – contain additional information of the client’s request (optional in HTTP 1.0)</w:t>
      </w:r>
    </w:p>
    <w:p w:rsidR="00F43593" w:rsidRDefault="00F43593" w:rsidP="00F43593">
      <w:pPr>
        <w:spacing w:line="240" w:lineRule="auto"/>
      </w:pPr>
      <w:r>
        <w:t xml:space="preserve">                                                -  terminated by empty line (CRLF)</w:t>
      </w:r>
    </w:p>
    <w:p w:rsidR="00F43593" w:rsidRDefault="00F43593" w:rsidP="00F43593">
      <w:pPr>
        <w:pStyle w:val="ListParagraph"/>
        <w:spacing w:line="240" w:lineRule="auto"/>
        <w:ind w:left="1440"/>
      </w:pPr>
      <w:r w:rsidRPr="0029516E">
        <w:rPr>
          <w:b/>
        </w:rPr>
        <w:t>*General Header Fields</w:t>
      </w:r>
      <w:r>
        <w:t xml:space="preserve"> = client and server</w:t>
      </w:r>
    </w:p>
    <w:p w:rsidR="00F43593" w:rsidRDefault="00F43593" w:rsidP="00F43593">
      <w:pPr>
        <w:pStyle w:val="ListParagraph"/>
        <w:spacing w:line="240" w:lineRule="auto"/>
        <w:ind w:left="1440"/>
      </w:pPr>
      <w:r>
        <w:t>*</w:t>
      </w:r>
      <w:r w:rsidRPr="0029516E">
        <w:rPr>
          <w:b/>
        </w:rPr>
        <w:t>Request Header Fields</w:t>
      </w:r>
      <w:r>
        <w:t xml:space="preserve"> = client</w:t>
      </w:r>
    </w:p>
    <w:p w:rsidR="00F43593" w:rsidRDefault="00F43593" w:rsidP="00F43593">
      <w:pPr>
        <w:pStyle w:val="ListParagraph"/>
        <w:spacing w:line="240" w:lineRule="auto"/>
        <w:ind w:left="1440"/>
      </w:pPr>
      <w:r>
        <w:t>*</w:t>
      </w:r>
      <w:r w:rsidRPr="0029516E">
        <w:rPr>
          <w:b/>
        </w:rPr>
        <w:t>Response Header Fields</w:t>
      </w:r>
      <w:r>
        <w:t xml:space="preserve"> = servers</w:t>
      </w:r>
    </w:p>
    <w:p w:rsidR="00F43593" w:rsidRDefault="00F43593" w:rsidP="00F43593">
      <w:pPr>
        <w:pStyle w:val="ListParagraph"/>
        <w:spacing w:line="240" w:lineRule="auto"/>
        <w:ind w:left="1440"/>
      </w:pPr>
      <w:r>
        <w:t>*</w:t>
      </w:r>
      <w:r w:rsidRPr="0029516E">
        <w:rPr>
          <w:b/>
        </w:rPr>
        <w:t>Entity Header Fields</w:t>
      </w:r>
      <w:r>
        <w:t xml:space="preserve"> = describe payload</w:t>
      </w:r>
    </w:p>
    <w:p w:rsidR="00F43593" w:rsidRPr="0029516E" w:rsidRDefault="00F43593" w:rsidP="00F43593">
      <w:pPr>
        <w:spacing w:line="240" w:lineRule="auto"/>
        <w:rPr>
          <w:b/>
        </w:rPr>
      </w:pPr>
      <w:r w:rsidRPr="0029516E">
        <w:rPr>
          <w:b/>
        </w:rPr>
        <w:t>HTTP RESPONSE MESSAGES</w:t>
      </w:r>
    </w:p>
    <w:p w:rsidR="00F43593" w:rsidRDefault="00F43593" w:rsidP="00F43593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Status Line</w:t>
      </w:r>
      <w:r>
        <w:t xml:space="preserve"> – HTTP Protocol Version</w:t>
      </w:r>
    </w:p>
    <w:p w:rsidR="00F43593" w:rsidRDefault="00F43593" w:rsidP="00F43593">
      <w:pPr>
        <w:pStyle w:val="ListParagraph"/>
        <w:numPr>
          <w:ilvl w:val="0"/>
          <w:numId w:val="1"/>
        </w:numPr>
        <w:spacing w:line="240" w:lineRule="auto"/>
      </w:pPr>
      <w:r w:rsidRPr="0029516E">
        <w:rPr>
          <w:b/>
        </w:rPr>
        <w:t>Status code</w:t>
      </w:r>
      <w:r w:rsidR="00DD5B3C">
        <w:t>: Informational (1xx), Success (2xx), Redirection (3xx), Client Error (4xx), Server Error (5xx)</w:t>
      </w:r>
    </w:p>
    <w:p w:rsidR="00DD5B3C" w:rsidRDefault="00DD5B3C" w:rsidP="00F43593">
      <w:pPr>
        <w:pStyle w:val="ListParagraph"/>
        <w:numPr>
          <w:ilvl w:val="0"/>
          <w:numId w:val="1"/>
        </w:numPr>
        <w:spacing w:line="240" w:lineRule="auto"/>
      </w:pPr>
      <w:r w:rsidRPr="0029516E">
        <w:rPr>
          <w:b/>
        </w:rPr>
        <w:t>Reason Phrase</w:t>
      </w:r>
      <w:r>
        <w:t>: Not Found, Forbidden etc.</w:t>
      </w:r>
    </w:p>
    <w:p w:rsidR="00DD5B3C" w:rsidRDefault="0029516E" w:rsidP="00F43593">
      <w:pPr>
        <w:pStyle w:val="ListParagraph"/>
        <w:numPr>
          <w:ilvl w:val="0"/>
          <w:numId w:val="1"/>
        </w:numPr>
        <w:spacing w:line="240" w:lineRule="auto"/>
      </w:pPr>
      <w:r w:rsidRPr="0029516E">
        <w:rPr>
          <w:b/>
        </w:rPr>
        <w:t>Message Headers</w:t>
      </w:r>
      <w:r>
        <w:t xml:space="preserve">: </w:t>
      </w:r>
      <w:r w:rsidR="00DD5B3C">
        <w:t>additional information about response: with response headers</w:t>
      </w:r>
    </w:p>
    <w:p w:rsidR="00F43593" w:rsidRDefault="00DD5B3C" w:rsidP="00F43593">
      <w:pPr>
        <w:spacing w:line="240" w:lineRule="auto"/>
      </w:pPr>
      <w:r w:rsidRPr="0029516E">
        <w:rPr>
          <w:b/>
        </w:rPr>
        <w:t>HTTP REQUEST METHOD</w:t>
      </w:r>
      <w:r w:rsidR="0029516E" w:rsidRPr="0029516E">
        <w:rPr>
          <w:b/>
        </w:rPr>
        <w:t>S</w:t>
      </w:r>
      <w:r>
        <w:t xml:space="preserve"> – standard</w:t>
      </w:r>
    </w:p>
    <w:p w:rsidR="00DD5B3C" w:rsidRDefault="00DD5B3C" w:rsidP="00DD5B3C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GET</w:t>
      </w:r>
      <w:r>
        <w:t xml:space="preserve"> – transfer current selected representation of the resource identified by the Request URI; most commonly used HTTP method.</w:t>
      </w:r>
    </w:p>
    <w:p w:rsidR="00DD5B3C" w:rsidRDefault="00DD5B3C" w:rsidP="00DD5B3C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HEAD</w:t>
      </w:r>
      <w:r>
        <w:t xml:space="preserve"> – body of response is not sent; used to retrieve metadata</w:t>
      </w:r>
    </w:p>
    <w:p w:rsidR="00DD5B3C" w:rsidRDefault="00DD5B3C" w:rsidP="00DD5B3C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POST</w:t>
      </w:r>
      <w:r>
        <w:t xml:space="preserve"> – submit; send something to the server</w:t>
      </w:r>
    </w:p>
    <w:p w:rsidR="00DD5B3C" w:rsidRDefault="00DD5B3C" w:rsidP="00DD5B3C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PUT</w:t>
      </w:r>
      <w:r>
        <w:t xml:space="preserve"> – send an entity in the message body</w:t>
      </w:r>
    </w:p>
    <w:p w:rsidR="00DD5B3C" w:rsidRDefault="00DD5B3C" w:rsidP="00DD5B3C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DELETE</w:t>
      </w:r>
      <w:r>
        <w:t xml:space="preserve"> – remove the resource</w:t>
      </w:r>
    </w:p>
    <w:p w:rsidR="00DD5B3C" w:rsidRDefault="00DD5B3C" w:rsidP="00DD5B3C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DAV</w:t>
      </w:r>
      <w:r>
        <w:t xml:space="preserve"> – Distributed authoring and versioning</w:t>
      </w:r>
    </w:p>
    <w:p w:rsidR="00DD5B3C" w:rsidRDefault="0029516E" w:rsidP="00DD5B3C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TRACE</w:t>
      </w:r>
      <w:r>
        <w:t xml:space="preserve">- </w:t>
      </w:r>
      <w:r w:rsidR="00DD5B3C">
        <w:t>request a loopback: send back a request</w:t>
      </w:r>
    </w:p>
    <w:p w:rsidR="00DD5B3C" w:rsidRDefault="00DD5B3C" w:rsidP="00DD5B3C">
      <w:pPr>
        <w:pStyle w:val="ListParagraph"/>
        <w:numPr>
          <w:ilvl w:val="0"/>
          <w:numId w:val="4"/>
        </w:numPr>
        <w:spacing w:line="240" w:lineRule="auto"/>
      </w:pPr>
      <w:r w:rsidRPr="0029516E">
        <w:rPr>
          <w:b/>
        </w:rPr>
        <w:t>CONNECT</w:t>
      </w:r>
      <w:r>
        <w:t xml:space="preserve"> – exchange of credentials</w:t>
      </w:r>
    </w:p>
    <w:p w:rsidR="00DD5B3C" w:rsidRDefault="00DD5B3C" w:rsidP="00DD5B3C">
      <w:pPr>
        <w:spacing w:line="240" w:lineRule="auto"/>
        <w:ind w:left="360"/>
      </w:pPr>
      <w:r w:rsidRPr="0029516E">
        <w:rPr>
          <w:b/>
        </w:rPr>
        <w:t>SAFE METHODS</w:t>
      </w:r>
      <w:r>
        <w:t xml:space="preserve"> – doesn’t affect/change resource</w:t>
      </w:r>
    </w:p>
    <w:p w:rsidR="00DD5B3C" w:rsidRDefault="00DD5B3C" w:rsidP="00DD5B3C">
      <w:pPr>
        <w:spacing w:line="240" w:lineRule="auto"/>
        <w:ind w:left="360"/>
      </w:pPr>
      <w:r w:rsidRPr="0029516E">
        <w:rPr>
          <w:b/>
        </w:rPr>
        <w:t>IDEMPOTENT METHODS</w:t>
      </w:r>
      <w:r>
        <w:t xml:space="preserve"> – repeated execution should result in a same effect</w:t>
      </w:r>
    </w:p>
    <w:p w:rsidR="00DD5B3C" w:rsidRDefault="00DD5B3C" w:rsidP="00DD5B3C">
      <w:pPr>
        <w:spacing w:line="240" w:lineRule="auto"/>
        <w:ind w:left="360"/>
      </w:pPr>
      <w:r w:rsidRPr="0029516E">
        <w:rPr>
          <w:b/>
        </w:rPr>
        <w:t>CACHEABLE METHODS</w:t>
      </w:r>
      <w:r>
        <w:t xml:space="preserve"> – allows it to be cached</w:t>
      </w:r>
    </w:p>
    <w:p w:rsidR="00DD5B3C" w:rsidRPr="0029516E" w:rsidRDefault="00DD5B3C" w:rsidP="00DD5B3C">
      <w:pPr>
        <w:spacing w:line="240" w:lineRule="auto"/>
        <w:rPr>
          <w:b/>
        </w:rPr>
      </w:pPr>
      <w:r w:rsidRPr="0029516E">
        <w:rPr>
          <w:b/>
        </w:rPr>
        <w:t>GENERAL HEADER FIELDS</w:t>
      </w:r>
    </w:p>
    <w:p w:rsidR="00DD5B3C" w:rsidRPr="0029516E" w:rsidRDefault="00DD5B3C" w:rsidP="00DD5B3C">
      <w:pPr>
        <w:pStyle w:val="ListParagraph"/>
        <w:numPr>
          <w:ilvl w:val="0"/>
          <w:numId w:val="6"/>
        </w:numPr>
        <w:spacing w:line="240" w:lineRule="auto"/>
        <w:rPr>
          <w:b/>
        </w:rPr>
      </w:pPr>
      <w:r w:rsidRPr="0029516E">
        <w:rPr>
          <w:b/>
        </w:rPr>
        <w:t>Cache-control</w:t>
      </w:r>
    </w:p>
    <w:p w:rsidR="00DD5B3C" w:rsidRDefault="00DD5B3C" w:rsidP="00DD5B3C">
      <w:pPr>
        <w:pStyle w:val="ListParagraph"/>
        <w:numPr>
          <w:ilvl w:val="0"/>
          <w:numId w:val="6"/>
        </w:numPr>
        <w:spacing w:line="240" w:lineRule="auto"/>
      </w:pPr>
      <w:r w:rsidRPr="0029516E">
        <w:rPr>
          <w:b/>
        </w:rPr>
        <w:t>Connection header</w:t>
      </w:r>
      <w:r>
        <w:t xml:space="preserve"> – control whether a connection is persistent or not</w:t>
      </w:r>
    </w:p>
    <w:p w:rsidR="00DD5B3C" w:rsidRDefault="00DD5B3C" w:rsidP="00DD5B3C">
      <w:pPr>
        <w:pStyle w:val="ListParagraph"/>
        <w:numPr>
          <w:ilvl w:val="0"/>
          <w:numId w:val="6"/>
        </w:numPr>
        <w:spacing w:line="240" w:lineRule="auto"/>
      </w:pPr>
      <w:r w:rsidRPr="00FB44B4">
        <w:rPr>
          <w:b/>
        </w:rPr>
        <w:lastRenderedPageBreak/>
        <w:t>Pragma</w:t>
      </w:r>
      <w:r>
        <w:t>- generic directive; indicate that something is cacheable</w:t>
      </w:r>
    </w:p>
    <w:p w:rsidR="00DD5B3C" w:rsidRDefault="00DD5B3C" w:rsidP="00DD5B3C">
      <w:pPr>
        <w:pStyle w:val="ListParagraph"/>
        <w:numPr>
          <w:ilvl w:val="0"/>
          <w:numId w:val="6"/>
        </w:numPr>
        <w:spacing w:line="240" w:lineRule="auto"/>
      </w:pPr>
      <w:r w:rsidRPr="00FB44B4">
        <w:rPr>
          <w:b/>
        </w:rPr>
        <w:t>Upgrade</w:t>
      </w:r>
      <w:r w:rsidR="006611E2">
        <w:t>- for protocol negotiati</w:t>
      </w:r>
      <w:bookmarkStart w:id="0" w:name="_GoBack"/>
      <w:bookmarkEnd w:id="0"/>
      <w:r>
        <w:t>on</w:t>
      </w:r>
    </w:p>
    <w:p w:rsidR="003E057D" w:rsidRPr="00F3012D" w:rsidRDefault="003E057D" w:rsidP="003E057D">
      <w:pPr>
        <w:spacing w:line="240" w:lineRule="auto"/>
      </w:pPr>
    </w:p>
    <w:sectPr w:rsidR="003E057D" w:rsidRPr="00F301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06D9"/>
    <w:multiLevelType w:val="hybridMultilevel"/>
    <w:tmpl w:val="A0627914"/>
    <w:lvl w:ilvl="0" w:tplc="F648D43A"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0DB"/>
    <w:multiLevelType w:val="hybridMultilevel"/>
    <w:tmpl w:val="8206A1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03263"/>
    <w:multiLevelType w:val="hybridMultilevel"/>
    <w:tmpl w:val="69263C74"/>
    <w:lvl w:ilvl="0" w:tplc="F648D43A"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71DA1"/>
    <w:multiLevelType w:val="hybridMultilevel"/>
    <w:tmpl w:val="B2724340"/>
    <w:lvl w:ilvl="0" w:tplc="F648D43A"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A49FB"/>
    <w:multiLevelType w:val="hybridMultilevel"/>
    <w:tmpl w:val="D05AB2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03617"/>
    <w:multiLevelType w:val="hybridMultilevel"/>
    <w:tmpl w:val="1AD4A1F8"/>
    <w:lvl w:ilvl="0" w:tplc="F648D43A"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2D"/>
    <w:rsid w:val="001C536F"/>
    <w:rsid w:val="0029516E"/>
    <w:rsid w:val="003E057D"/>
    <w:rsid w:val="006611E2"/>
    <w:rsid w:val="00771205"/>
    <w:rsid w:val="00977C89"/>
    <w:rsid w:val="00AF3BAA"/>
    <w:rsid w:val="00BB717A"/>
    <w:rsid w:val="00DD5B3C"/>
    <w:rsid w:val="00F3012D"/>
    <w:rsid w:val="00F43593"/>
    <w:rsid w:val="00FB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7320A4"/>
  <w15:chartTrackingRefBased/>
  <w15:docId w15:val="{9E8DBF99-DB42-41E5-B4C8-03F28C0F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Shaerene</dc:creator>
  <cp:keywords/>
  <dc:description/>
  <cp:lastModifiedBy>Danielle Shaerene</cp:lastModifiedBy>
  <cp:revision>10</cp:revision>
  <dcterms:created xsi:type="dcterms:W3CDTF">2017-02-12T14:06:00Z</dcterms:created>
  <dcterms:modified xsi:type="dcterms:W3CDTF">2017-02-17T13:34:00Z</dcterms:modified>
</cp:coreProperties>
</file>