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38B" w:rsidRDefault="00DE5290">
      <w:pPr>
        <w:rPr>
          <w:rFonts w:ascii="Century Gothic" w:hAnsi="Century Gothic"/>
        </w:rPr>
      </w:pPr>
      <w:r>
        <w:rPr>
          <w:rFonts w:ascii="Century Gothic" w:hAnsi="Century Gothic"/>
        </w:rPr>
        <w:t>Internet</w:t>
      </w:r>
    </w:p>
    <w:p w:rsidR="00DE5290" w:rsidRDefault="00DE5290" w:rsidP="00924B12">
      <w:pPr>
        <w:pStyle w:val="ListParagraph"/>
        <w:numPr>
          <w:ilvl w:val="0"/>
          <w:numId w:val="13"/>
        </w:numPr>
        <w:rPr>
          <w:rFonts w:ascii="Century Gothic" w:hAnsi="Century Gothic"/>
        </w:rPr>
      </w:pPr>
      <w:r>
        <w:rPr>
          <w:rFonts w:ascii="Century Gothic" w:hAnsi="Century Gothic"/>
        </w:rPr>
        <w:t>global network of networks</w:t>
      </w:r>
    </w:p>
    <w:p w:rsidR="00DE5290" w:rsidRDefault="00DE5290" w:rsidP="00924B12">
      <w:pPr>
        <w:pStyle w:val="ListParagraph"/>
        <w:numPr>
          <w:ilvl w:val="0"/>
          <w:numId w:val="13"/>
        </w:numPr>
        <w:rPr>
          <w:rFonts w:ascii="Century Gothic" w:hAnsi="Century Gothic"/>
        </w:rPr>
      </w:pPr>
      <w:r>
        <w:rPr>
          <w:rFonts w:ascii="Century Gothic" w:hAnsi="Century Gothic"/>
        </w:rPr>
        <w:t>from internetwork</w:t>
      </w:r>
    </w:p>
    <w:p w:rsidR="00DE5290" w:rsidRDefault="00DE5290" w:rsidP="00924B12">
      <w:pPr>
        <w:pStyle w:val="ListParagraph"/>
        <w:numPr>
          <w:ilvl w:val="0"/>
          <w:numId w:val="14"/>
        </w:numPr>
        <w:rPr>
          <w:rFonts w:ascii="Century Gothic" w:hAnsi="Century Gothic"/>
        </w:rPr>
      </w:pPr>
      <w:r>
        <w:rPr>
          <w:rFonts w:ascii="Century Gothic" w:hAnsi="Century Gothic"/>
        </w:rPr>
        <w:t>internet – outside</w:t>
      </w:r>
    </w:p>
    <w:p w:rsidR="00DE5290" w:rsidRDefault="00DE5290" w:rsidP="00924B12">
      <w:pPr>
        <w:pStyle w:val="ListParagraph"/>
        <w:numPr>
          <w:ilvl w:val="0"/>
          <w:numId w:val="14"/>
        </w:numPr>
        <w:rPr>
          <w:rFonts w:ascii="Century Gothic" w:hAnsi="Century Gothic"/>
        </w:rPr>
      </w:pPr>
      <w:r>
        <w:rPr>
          <w:rFonts w:ascii="Century Gothic" w:hAnsi="Century Gothic"/>
        </w:rPr>
        <w:t xml:space="preserve">network – interconnection of devices </w:t>
      </w:r>
    </w:p>
    <w:p w:rsidR="00DE5290" w:rsidRDefault="00DE5290" w:rsidP="00924B12">
      <w:pPr>
        <w:pStyle w:val="ListParagraph"/>
        <w:numPr>
          <w:ilvl w:val="0"/>
          <w:numId w:val="14"/>
        </w:numPr>
        <w:rPr>
          <w:rFonts w:ascii="Century Gothic" w:hAnsi="Century Gothic"/>
        </w:rPr>
      </w:pPr>
      <w:r>
        <w:rPr>
          <w:rFonts w:ascii="Century Gothic" w:hAnsi="Century Gothic"/>
        </w:rPr>
        <w:t>categorized by:</w:t>
      </w:r>
    </w:p>
    <w:p w:rsidR="00DE5290" w:rsidRDefault="00DE5290" w:rsidP="00DE5290">
      <w:pPr>
        <w:pStyle w:val="ListParagraph"/>
        <w:numPr>
          <w:ilvl w:val="0"/>
          <w:numId w:val="4"/>
        </w:numPr>
        <w:rPr>
          <w:rFonts w:ascii="Century Gothic" w:hAnsi="Century Gothic"/>
        </w:rPr>
      </w:pPr>
      <w:r>
        <w:rPr>
          <w:rFonts w:ascii="Century Gothic" w:hAnsi="Century Gothic"/>
        </w:rPr>
        <w:t>nodes – actual devices</w:t>
      </w:r>
    </w:p>
    <w:p w:rsidR="00DE5290" w:rsidRDefault="00DE5290" w:rsidP="00DE5290">
      <w:pPr>
        <w:pStyle w:val="ListParagraph"/>
        <w:numPr>
          <w:ilvl w:val="0"/>
          <w:numId w:val="4"/>
        </w:numPr>
        <w:rPr>
          <w:rFonts w:ascii="Century Gothic" w:hAnsi="Century Gothic"/>
        </w:rPr>
      </w:pPr>
      <w:r>
        <w:rPr>
          <w:rFonts w:ascii="Century Gothic" w:hAnsi="Century Gothic"/>
        </w:rPr>
        <w:t>interconnection technology – wired or wireless</w:t>
      </w:r>
    </w:p>
    <w:p w:rsidR="00DE5290" w:rsidRDefault="00DE5290" w:rsidP="00DE5290">
      <w:pPr>
        <w:pStyle w:val="ListParagraph"/>
        <w:numPr>
          <w:ilvl w:val="0"/>
          <w:numId w:val="4"/>
        </w:numPr>
        <w:rPr>
          <w:rFonts w:ascii="Century Gothic" w:hAnsi="Century Gothic"/>
        </w:rPr>
      </w:pPr>
      <w:r>
        <w:rPr>
          <w:rFonts w:ascii="Century Gothic" w:hAnsi="Century Gothic"/>
        </w:rPr>
        <w:t>protocols</w:t>
      </w:r>
    </w:p>
    <w:p w:rsidR="00DE5290" w:rsidRDefault="00DE5290" w:rsidP="00DE5290">
      <w:pPr>
        <w:pStyle w:val="ListParagraph"/>
        <w:numPr>
          <w:ilvl w:val="0"/>
          <w:numId w:val="4"/>
        </w:numPr>
        <w:rPr>
          <w:rFonts w:ascii="Century Gothic" w:hAnsi="Century Gothic"/>
        </w:rPr>
      </w:pPr>
      <w:r>
        <w:rPr>
          <w:rFonts w:ascii="Century Gothic" w:hAnsi="Century Gothic"/>
        </w:rPr>
        <w:t>device drivers</w:t>
      </w:r>
    </w:p>
    <w:p w:rsidR="00DE5290" w:rsidRDefault="00DE5290" w:rsidP="00924B12">
      <w:pPr>
        <w:pStyle w:val="ListParagraph"/>
        <w:numPr>
          <w:ilvl w:val="0"/>
          <w:numId w:val="13"/>
        </w:numPr>
        <w:rPr>
          <w:rFonts w:ascii="Century Gothic" w:hAnsi="Century Gothic"/>
        </w:rPr>
      </w:pPr>
      <w:r>
        <w:rPr>
          <w:rFonts w:ascii="Century Gothic" w:hAnsi="Century Gothic"/>
        </w:rPr>
        <w:t xml:space="preserve">linked together based on IP </w:t>
      </w:r>
    </w:p>
    <w:p w:rsidR="00DE5290" w:rsidRDefault="00DE5290" w:rsidP="00924B12">
      <w:pPr>
        <w:pStyle w:val="ListParagraph"/>
        <w:numPr>
          <w:ilvl w:val="0"/>
          <w:numId w:val="13"/>
        </w:numPr>
        <w:rPr>
          <w:rFonts w:ascii="Century Gothic" w:hAnsi="Century Gothic"/>
        </w:rPr>
      </w:pPr>
      <w:r>
        <w:rPr>
          <w:rFonts w:ascii="Century Gothic" w:hAnsi="Century Gothic"/>
        </w:rPr>
        <w:t>supports communications using TCP/IP</w:t>
      </w:r>
    </w:p>
    <w:p w:rsidR="00DE5290" w:rsidRDefault="00DE5290" w:rsidP="00924B12">
      <w:pPr>
        <w:pStyle w:val="ListParagraph"/>
        <w:numPr>
          <w:ilvl w:val="0"/>
          <w:numId w:val="13"/>
        </w:numPr>
        <w:rPr>
          <w:rFonts w:ascii="Century Gothic" w:hAnsi="Century Gothic"/>
        </w:rPr>
      </w:pPr>
      <w:r>
        <w:rPr>
          <w:rFonts w:ascii="Century Gothic" w:hAnsi="Century Gothic"/>
        </w:rPr>
        <w:t>uses or makes accessible high level services</w:t>
      </w:r>
    </w:p>
    <w:p w:rsidR="00DE5290" w:rsidRDefault="00715028" w:rsidP="00924B12">
      <w:pPr>
        <w:pStyle w:val="ListParagraph"/>
        <w:numPr>
          <w:ilvl w:val="0"/>
          <w:numId w:val="13"/>
        </w:numPr>
        <w:rPr>
          <w:rFonts w:ascii="Century Gothic" w:hAnsi="Century Gothic"/>
        </w:rPr>
      </w:pPr>
      <w:r>
        <w:rPr>
          <w:rFonts w:ascii="Century Gothic" w:hAnsi="Century Gothic"/>
        </w:rPr>
        <w:t>1969 – beginning of the internet</w:t>
      </w:r>
    </w:p>
    <w:p w:rsidR="00715028" w:rsidRDefault="00715028" w:rsidP="00924B12">
      <w:pPr>
        <w:pStyle w:val="ListParagraph"/>
        <w:numPr>
          <w:ilvl w:val="0"/>
          <w:numId w:val="13"/>
        </w:numPr>
        <w:rPr>
          <w:rFonts w:ascii="Century Gothic" w:hAnsi="Century Gothic"/>
        </w:rPr>
      </w:pPr>
      <w:r>
        <w:rPr>
          <w:rFonts w:ascii="Century Gothic" w:hAnsi="Century Gothic"/>
        </w:rPr>
        <w:t>1972 – email was developed (first killer application)</w:t>
      </w:r>
    </w:p>
    <w:p w:rsidR="00715028" w:rsidRDefault="00715028" w:rsidP="00715028">
      <w:pPr>
        <w:rPr>
          <w:rFonts w:ascii="Century Gothic" w:hAnsi="Century Gothic"/>
        </w:rPr>
      </w:pPr>
      <w:r>
        <w:rPr>
          <w:rFonts w:ascii="Century Gothic" w:hAnsi="Century Gothic"/>
        </w:rPr>
        <w:t>Circuit Switch Connection</w:t>
      </w:r>
    </w:p>
    <w:p w:rsidR="00715028" w:rsidRDefault="00715028" w:rsidP="00924B12">
      <w:pPr>
        <w:pStyle w:val="ListParagraph"/>
        <w:numPr>
          <w:ilvl w:val="0"/>
          <w:numId w:val="15"/>
        </w:numPr>
        <w:rPr>
          <w:rFonts w:ascii="Century Gothic" w:hAnsi="Century Gothic"/>
        </w:rPr>
      </w:pPr>
      <w:r>
        <w:rPr>
          <w:rFonts w:ascii="Century Gothic" w:hAnsi="Century Gothic"/>
        </w:rPr>
        <w:t>Establish circuit and maintain it to communicate</w:t>
      </w:r>
    </w:p>
    <w:p w:rsidR="00715028" w:rsidRDefault="00715028" w:rsidP="00924B12">
      <w:pPr>
        <w:pStyle w:val="ListParagraph"/>
        <w:numPr>
          <w:ilvl w:val="0"/>
          <w:numId w:val="15"/>
        </w:numPr>
        <w:rPr>
          <w:rFonts w:ascii="Century Gothic" w:hAnsi="Century Gothic"/>
        </w:rPr>
      </w:pPr>
      <w:r>
        <w:rPr>
          <w:rFonts w:ascii="Century Gothic" w:hAnsi="Century Gothic"/>
        </w:rPr>
        <w:t>Not scalable</w:t>
      </w:r>
    </w:p>
    <w:p w:rsidR="00715028" w:rsidRDefault="00715028" w:rsidP="00715028">
      <w:pPr>
        <w:rPr>
          <w:rFonts w:ascii="Century Gothic" w:hAnsi="Century Gothic"/>
        </w:rPr>
      </w:pPr>
      <w:r>
        <w:rPr>
          <w:rFonts w:ascii="Century Gothic" w:hAnsi="Century Gothic"/>
        </w:rPr>
        <w:t>Store and Forward</w:t>
      </w:r>
    </w:p>
    <w:p w:rsidR="00715028" w:rsidRDefault="00715028" w:rsidP="00924B12">
      <w:pPr>
        <w:pStyle w:val="ListParagraph"/>
        <w:numPr>
          <w:ilvl w:val="0"/>
          <w:numId w:val="15"/>
        </w:numPr>
        <w:rPr>
          <w:rFonts w:ascii="Century Gothic" w:hAnsi="Century Gothic"/>
        </w:rPr>
      </w:pPr>
      <w:r>
        <w:rPr>
          <w:rFonts w:ascii="Century Gothic" w:hAnsi="Century Gothic"/>
        </w:rPr>
        <w:t>Send messages to the next hub until destination is reached</w:t>
      </w:r>
    </w:p>
    <w:p w:rsidR="00715028" w:rsidRDefault="00715028" w:rsidP="00715028">
      <w:pPr>
        <w:rPr>
          <w:rFonts w:ascii="Century Gothic" w:hAnsi="Century Gothic"/>
        </w:rPr>
      </w:pPr>
      <w:r>
        <w:rPr>
          <w:rFonts w:ascii="Century Gothic" w:hAnsi="Century Gothic"/>
        </w:rPr>
        <w:t>Wide Area Information Services (WAIS)</w:t>
      </w:r>
    </w:p>
    <w:p w:rsidR="00715028" w:rsidRDefault="00715028" w:rsidP="00924B12">
      <w:pPr>
        <w:pStyle w:val="ListParagraph"/>
        <w:numPr>
          <w:ilvl w:val="0"/>
          <w:numId w:val="15"/>
        </w:numPr>
        <w:rPr>
          <w:rFonts w:ascii="Century Gothic" w:hAnsi="Century Gothic"/>
        </w:rPr>
      </w:pPr>
      <w:r>
        <w:rPr>
          <w:rFonts w:ascii="Century Gothic" w:hAnsi="Century Gothic"/>
        </w:rPr>
        <w:t>Connected to servers from different locations to get data from each server periodically and index these data</w:t>
      </w:r>
    </w:p>
    <w:p w:rsidR="00715028" w:rsidRDefault="00715028" w:rsidP="00715028">
      <w:pPr>
        <w:rPr>
          <w:rFonts w:ascii="Century Gothic" w:hAnsi="Century Gothic"/>
        </w:rPr>
      </w:pPr>
      <w:r>
        <w:rPr>
          <w:rFonts w:ascii="Century Gothic" w:hAnsi="Century Gothic"/>
        </w:rPr>
        <w:t>Gopher Protocol</w:t>
      </w:r>
    </w:p>
    <w:p w:rsidR="00715028" w:rsidRDefault="00715028" w:rsidP="00924B12">
      <w:pPr>
        <w:pStyle w:val="ListParagraph"/>
        <w:numPr>
          <w:ilvl w:val="0"/>
          <w:numId w:val="15"/>
        </w:numPr>
        <w:rPr>
          <w:rFonts w:ascii="Century Gothic" w:hAnsi="Century Gothic"/>
        </w:rPr>
      </w:pPr>
      <w:r>
        <w:rPr>
          <w:rFonts w:ascii="Century Gothic" w:hAnsi="Century Gothic"/>
        </w:rPr>
        <w:t>Distributing, searching and retrieving documents over the internet</w:t>
      </w:r>
    </w:p>
    <w:p w:rsidR="00715028" w:rsidRDefault="00715028" w:rsidP="00924B12">
      <w:pPr>
        <w:pStyle w:val="ListParagraph"/>
        <w:numPr>
          <w:ilvl w:val="0"/>
          <w:numId w:val="15"/>
        </w:numPr>
        <w:rPr>
          <w:rFonts w:ascii="Century Gothic" w:hAnsi="Century Gothic"/>
        </w:rPr>
      </w:pPr>
      <w:r>
        <w:rPr>
          <w:rFonts w:ascii="Century Gothic" w:hAnsi="Century Gothic"/>
        </w:rPr>
        <w:t>Hierarchy is involved with the index having sub-indexes</w:t>
      </w:r>
    </w:p>
    <w:p w:rsidR="00924B12" w:rsidRDefault="00924B12" w:rsidP="00924B12">
      <w:pPr>
        <w:rPr>
          <w:rFonts w:ascii="Century Gothic" w:hAnsi="Century Gothic"/>
        </w:rPr>
      </w:pPr>
      <w:r>
        <w:rPr>
          <w:rFonts w:ascii="Century Gothic" w:hAnsi="Century Gothic"/>
        </w:rPr>
        <w:t>Usenet</w:t>
      </w:r>
    </w:p>
    <w:p w:rsidR="00924B12" w:rsidRDefault="00924B12" w:rsidP="00924B12">
      <w:pPr>
        <w:pStyle w:val="ListParagraph"/>
        <w:numPr>
          <w:ilvl w:val="0"/>
          <w:numId w:val="15"/>
        </w:numPr>
        <w:rPr>
          <w:rFonts w:ascii="Century Gothic" w:hAnsi="Century Gothic"/>
        </w:rPr>
      </w:pPr>
      <w:r>
        <w:rPr>
          <w:rFonts w:ascii="Century Gothic" w:hAnsi="Century Gothic"/>
        </w:rPr>
        <w:t>Similar to an online discussion group</w:t>
      </w:r>
    </w:p>
    <w:p w:rsidR="00924B12" w:rsidRDefault="00924B12" w:rsidP="00924B12">
      <w:pPr>
        <w:rPr>
          <w:rFonts w:ascii="Century Gothic" w:hAnsi="Century Gothic"/>
        </w:rPr>
      </w:pPr>
      <w:r>
        <w:rPr>
          <w:rFonts w:ascii="Century Gothic" w:hAnsi="Century Gothic"/>
        </w:rPr>
        <w:t>World Wide Web (WWW)</w:t>
      </w:r>
    </w:p>
    <w:p w:rsidR="00715028" w:rsidRDefault="00924B12" w:rsidP="00924B12">
      <w:pPr>
        <w:pStyle w:val="ListParagraph"/>
        <w:numPr>
          <w:ilvl w:val="0"/>
          <w:numId w:val="15"/>
        </w:numPr>
        <w:rPr>
          <w:rFonts w:ascii="Century Gothic" w:hAnsi="Century Gothic"/>
        </w:rPr>
      </w:pPr>
      <w:r>
        <w:rPr>
          <w:rFonts w:ascii="Century Gothic" w:hAnsi="Century Gothic"/>
        </w:rPr>
        <w:t>Established in 1989</w:t>
      </w:r>
    </w:p>
    <w:p w:rsidR="00924B12" w:rsidRDefault="00924B12" w:rsidP="00924B12">
      <w:pPr>
        <w:pStyle w:val="ListParagraph"/>
        <w:numPr>
          <w:ilvl w:val="0"/>
          <w:numId w:val="15"/>
        </w:numPr>
        <w:rPr>
          <w:rFonts w:ascii="Century Gothic" w:hAnsi="Century Gothic"/>
        </w:rPr>
      </w:pPr>
      <w:r>
        <w:rPr>
          <w:rFonts w:ascii="Century Gothic" w:hAnsi="Century Gothic"/>
        </w:rPr>
        <w:t>Created by Tim Berners-Lee</w:t>
      </w:r>
    </w:p>
    <w:p w:rsidR="00924B12" w:rsidRDefault="00924B12" w:rsidP="00924B12">
      <w:pPr>
        <w:pStyle w:val="ListParagraph"/>
        <w:numPr>
          <w:ilvl w:val="0"/>
          <w:numId w:val="16"/>
        </w:numPr>
        <w:rPr>
          <w:rFonts w:ascii="Century Gothic" w:hAnsi="Century Gothic"/>
        </w:rPr>
      </w:pPr>
      <w:r>
        <w:rPr>
          <w:rFonts w:ascii="Century Gothic" w:hAnsi="Century Gothic"/>
        </w:rPr>
        <w:t>Worked with CERN</w:t>
      </w:r>
    </w:p>
    <w:p w:rsidR="00924B12" w:rsidRDefault="00924B12" w:rsidP="00924B12">
      <w:pPr>
        <w:pStyle w:val="ListParagraph"/>
        <w:numPr>
          <w:ilvl w:val="0"/>
          <w:numId w:val="16"/>
        </w:numPr>
        <w:rPr>
          <w:rFonts w:ascii="Century Gothic" w:hAnsi="Century Gothic"/>
        </w:rPr>
      </w:pPr>
      <w:r>
        <w:rPr>
          <w:rFonts w:ascii="Century Gothic" w:hAnsi="Century Gothic"/>
        </w:rPr>
        <w:t>HTTP, HTML, URL</w:t>
      </w:r>
    </w:p>
    <w:p w:rsidR="00924B12" w:rsidRDefault="00924B12" w:rsidP="00924B12">
      <w:pPr>
        <w:pStyle w:val="ListParagraph"/>
        <w:numPr>
          <w:ilvl w:val="0"/>
          <w:numId w:val="16"/>
        </w:numPr>
        <w:rPr>
          <w:rFonts w:ascii="Century Gothic" w:hAnsi="Century Gothic"/>
        </w:rPr>
      </w:pPr>
      <w:r>
        <w:rPr>
          <w:rFonts w:ascii="Century Gothic" w:hAnsi="Century Gothic"/>
        </w:rPr>
        <w:t>Web server and web client</w:t>
      </w:r>
    </w:p>
    <w:p w:rsidR="00CE39C2" w:rsidRPr="00B43656" w:rsidRDefault="00924B12" w:rsidP="00B43656">
      <w:pPr>
        <w:pStyle w:val="ListParagraph"/>
        <w:numPr>
          <w:ilvl w:val="0"/>
          <w:numId w:val="15"/>
        </w:numPr>
        <w:rPr>
          <w:rFonts w:ascii="Century Gothic" w:hAnsi="Century Gothic"/>
        </w:rPr>
      </w:pPr>
      <w:r>
        <w:rPr>
          <w:rFonts w:ascii="Century Gothic" w:hAnsi="Century Gothic"/>
        </w:rPr>
        <w:t>Information system that allows documents to be connected to other documents</w:t>
      </w:r>
    </w:p>
    <w:p w:rsidR="00924B12" w:rsidRDefault="00C0056B" w:rsidP="00924B12">
      <w:pPr>
        <w:pStyle w:val="ListParagraph"/>
        <w:numPr>
          <w:ilvl w:val="0"/>
          <w:numId w:val="15"/>
        </w:numPr>
        <w:rPr>
          <w:rFonts w:ascii="Century Gothic" w:hAnsi="Century Gothic"/>
        </w:rPr>
      </w:pPr>
      <w:r w:rsidRPr="00C0056B">
        <w:rPr>
          <w:rFonts w:ascii="Century Gothic" w:hAnsi="Century Gothic"/>
        </w:rPr>
        <w:t xml:space="preserve">An arrangement of web servers that </w:t>
      </w:r>
      <w:r>
        <w:rPr>
          <w:rFonts w:ascii="Century Gothic" w:hAnsi="Century Gothic"/>
        </w:rPr>
        <w:t>boost</w:t>
      </w:r>
      <w:r w:rsidR="00A0151B">
        <w:rPr>
          <w:rFonts w:ascii="Century Gothic" w:hAnsi="Century Gothic"/>
        </w:rPr>
        <w:t xml:space="preserve"> particularly designed records</w:t>
      </w:r>
    </w:p>
    <w:p w:rsidR="00A0151B" w:rsidRDefault="00A0151B" w:rsidP="00924B12">
      <w:pPr>
        <w:pStyle w:val="ListParagraph"/>
        <w:numPr>
          <w:ilvl w:val="0"/>
          <w:numId w:val="15"/>
        </w:numPr>
        <w:rPr>
          <w:rFonts w:ascii="Century Gothic" w:hAnsi="Century Gothic"/>
        </w:rPr>
      </w:pPr>
      <w:r>
        <w:rPr>
          <w:rFonts w:ascii="Century Gothic" w:hAnsi="Century Gothic"/>
        </w:rPr>
        <w:lastRenderedPageBreak/>
        <w:t>Two most popular browsers people use is the Google Chrome and the Mozilla Firefox</w:t>
      </w:r>
    </w:p>
    <w:p w:rsidR="00A0151B" w:rsidRDefault="00A0151B" w:rsidP="00A0151B">
      <w:pPr>
        <w:pStyle w:val="ListParagraph"/>
        <w:numPr>
          <w:ilvl w:val="0"/>
          <w:numId w:val="15"/>
        </w:numPr>
        <w:rPr>
          <w:rFonts w:ascii="Century Gothic" w:hAnsi="Century Gothic"/>
        </w:rPr>
      </w:pPr>
      <w:r w:rsidRPr="00A0151B">
        <w:rPr>
          <w:rFonts w:ascii="Century Gothic" w:hAnsi="Century Gothic"/>
        </w:rPr>
        <w:t>There are a few applications called Web programs that make it simple to get to the World Wide Web</w:t>
      </w:r>
    </w:p>
    <w:p w:rsidR="00B43656" w:rsidRPr="00B43656" w:rsidRDefault="00B43656" w:rsidP="00B43656">
      <w:pPr>
        <w:pStyle w:val="ListParagraph"/>
        <w:numPr>
          <w:ilvl w:val="0"/>
          <w:numId w:val="15"/>
        </w:numPr>
        <w:rPr>
          <w:rFonts w:ascii="Century Gothic" w:hAnsi="Century Gothic"/>
        </w:rPr>
      </w:pPr>
      <w:r w:rsidRPr="00B43656">
        <w:rPr>
          <w:rFonts w:ascii="Century Gothic" w:hAnsi="Century Gothic"/>
        </w:rPr>
        <w:t>All significant Web locales have balanced their substance outline and improvement way to deal with oblige the quickly expanding division of the populace getting to the Web from little screen telephones rather than extensive</w:t>
      </w:r>
      <w:r>
        <w:rPr>
          <w:rFonts w:ascii="Century Gothic" w:hAnsi="Century Gothic"/>
        </w:rPr>
        <w:t xml:space="preserve"> screen desktop and smart phones</w:t>
      </w:r>
      <w:bookmarkStart w:id="0" w:name="_GoBack"/>
      <w:bookmarkEnd w:id="0"/>
    </w:p>
    <w:p w:rsidR="00924B12" w:rsidRDefault="00924B12" w:rsidP="00924B12">
      <w:pPr>
        <w:rPr>
          <w:rFonts w:ascii="Century Gothic" w:hAnsi="Century Gothic"/>
        </w:rPr>
      </w:pPr>
      <w:r>
        <w:rPr>
          <w:rFonts w:ascii="Century Gothic" w:hAnsi="Century Gothic"/>
        </w:rPr>
        <w:t>Web Server</w:t>
      </w:r>
    </w:p>
    <w:p w:rsidR="00924B12" w:rsidRDefault="00924B12" w:rsidP="00924B12">
      <w:pPr>
        <w:pStyle w:val="ListParagraph"/>
        <w:numPr>
          <w:ilvl w:val="0"/>
          <w:numId w:val="15"/>
        </w:numPr>
        <w:rPr>
          <w:rFonts w:ascii="Century Gothic" w:hAnsi="Century Gothic"/>
        </w:rPr>
      </w:pPr>
      <w:r>
        <w:rPr>
          <w:rFonts w:ascii="Century Gothic" w:hAnsi="Century Gothic"/>
        </w:rPr>
        <w:t>Hosts web resources</w:t>
      </w:r>
    </w:p>
    <w:p w:rsidR="00924B12" w:rsidRDefault="00924B12" w:rsidP="00924B12">
      <w:pPr>
        <w:pStyle w:val="ListParagraph"/>
        <w:numPr>
          <w:ilvl w:val="0"/>
          <w:numId w:val="15"/>
        </w:numPr>
        <w:rPr>
          <w:rFonts w:ascii="Century Gothic" w:hAnsi="Century Gothic"/>
        </w:rPr>
      </w:pPr>
      <w:r>
        <w:rPr>
          <w:rFonts w:ascii="Century Gothic" w:hAnsi="Century Gothic"/>
        </w:rPr>
        <w:t>Listens for requests</w:t>
      </w:r>
    </w:p>
    <w:p w:rsidR="00924B12" w:rsidRDefault="00924B12" w:rsidP="00924B12">
      <w:pPr>
        <w:rPr>
          <w:rFonts w:ascii="Century Gothic" w:hAnsi="Century Gothic"/>
        </w:rPr>
      </w:pPr>
      <w:r>
        <w:rPr>
          <w:rFonts w:ascii="Century Gothic" w:hAnsi="Century Gothic"/>
        </w:rPr>
        <w:t>Web Client</w:t>
      </w:r>
    </w:p>
    <w:p w:rsidR="00924B12" w:rsidRDefault="00924B12" w:rsidP="00924B12">
      <w:pPr>
        <w:pStyle w:val="ListParagraph"/>
        <w:numPr>
          <w:ilvl w:val="0"/>
          <w:numId w:val="18"/>
        </w:numPr>
        <w:rPr>
          <w:rFonts w:ascii="Century Gothic" w:hAnsi="Century Gothic"/>
        </w:rPr>
      </w:pPr>
      <w:r>
        <w:rPr>
          <w:rFonts w:ascii="Century Gothic" w:hAnsi="Century Gothic"/>
        </w:rPr>
        <w:t>Example is web browser</w:t>
      </w:r>
    </w:p>
    <w:p w:rsidR="00924B12" w:rsidRDefault="00924B12" w:rsidP="00924B12">
      <w:pPr>
        <w:pStyle w:val="ListParagraph"/>
        <w:numPr>
          <w:ilvl w:val="0"/>
          <w:numId w:val="18"/>
        </w:numPr>
        <w:rPr>
          <w:rFonts w:ascii="Century Gothic" w:hAnsi="Century Gothic"/>
        </w:rPr>
      </w:pPr>
      <w:r>
        <w:rPr>
          <w:rFonts w:ascii="Century Gothic" w:hAnsi="Century Gothic"/>
        </w:rPr>
        <w:t>Gives requests to web servers</w:t>
      </w:r>
    </w:p>
    <w:p w:rsidR="00924B12" w:rsidRDefault="00924B12" w:rsidP="00924B12">
      <w:pPr>
        <w:pStyle w:val="ListParagraph"/>
        <w:numPr>
          <w:ilvl w:val="0"/>
          <w:numId w:val="18"/>
        </w:numPr>
        <w:rPr>
          <w:rFonts w:ascii="Century Gothic" w:hAnsi="Century Gothic"/>
        </w:rPr>
      </w:pPr>
      <w:r>
        <w:rPr>
          <w:rFonts w:ascii="Century Gothic" w:hAnsi="Century Gothic"/>
        </w:rPr>
        <w:t>Follows HTTP to communicate with the server</w:t>
      </w:r>
    </w:p>
    <w:p w:rsidR="00924B12" w:rsidRDefault="00924B12" w:rsidP="00924B12">
      <w:pPr>
        <w:rPr>
          <w:rFonts w:ascii="Century Gothic" w:hAnsi="Century Gothic"/>
        </w:rPr>
      </w:pPr>
      <w:r>
        <w:rPr>
          <w:rFonts w:ascii="Century Gothic" w:hAnsi="Century Gothic"/>
        </w:rPr>
        <w:t>Semantic Web</w:t>
      </w:r>
    </w:p>
    <w:p w:rsidR="00924B12" w:rsidRDefault="00924B12" w:rsidP="00924B12">
      <w:pPr>
        <w:pStyle w:val="ListParagraph"/>
        <w:numPr>
          <w:ilvl w:val="0"/>
          <w:numId w:val="19"/>
        </w:numPr>
        <w:rPr>
          <w:rFonts w:ascii="Century Gothic" w:hAnsi="Century Gothic"/>
        </w:rPr>
      </w:pPr>
      <w:r>
        <w:rPr>
          <w:rFonts w:ascii="Century Gothic" w:hAnsi="Century Gothic"/>
        </w:rPr>
        <w:t>Next step in the evolution of the web</w:t>
      </w:r>
    </w:p>
    <w:p w:rsidR="00924B12" w:rsidRDefault="00924B12" w:rsidP="00924B12">
      <w:pPr>
        <w:pStyle w:val="ListParagraph"/>
        <w:numPr>
          <w:ilvl w:val="0"/>
          <w:numId w:val="19"/>
        </w:numPr>
        <w:rPr>
          <w:rFonts w:ascii="Century Gothic" w:hAnsi="Century Gothic"/>
        </w:rPr>
      </w:pPr>
      <w:r>
        <w:rPr>
          <w:rFonts w:ascii="Century Gothic" w:hAnsi="Century Gothic"/>
        </w:rPr>
        <w:t>Makes use of artificial intelligence to understand the question given by user</w:t>
      </w:r>
    </w:p>
    <w:p w:rsidR="00924B12" w:rsidRDefault="00924B12" w:rsidP="00924B12">
      <w:pPr>
        <w:rPr>
          <w:rFonts w:ascii="Century Gothic" w:hAnsi="Century Gothic"/>
        </w:rPr>
      </w:pPr>
      <w:r>
        <w:rPr>
          <w:rFonts w:ascii="Century Gothic" w:hAnsi="Century Gothic"/>
        </w:rPr>
        <w:t>Hypertext Transfer Protocol (HTTP)</w:t>
      </w:r>
    </w:p>
    <w:p w:rsidR="00924B12" w:rsidRDefault="00924B12" w:rsidP="00924B12">
      <w:pPr>
        <w:pStyle w:val="ListParagraph"/>
        <w:numPr>
          <w:ilvl w:val="0"/>
          <w:numId w:val="20"/>
        </w:numPr>
        <w:rPr>
          <w:rFonts w:ascii="Century Gothic" w:hAnsi="Century Gothic"/>
        </w:rPr>
      </w:pPr>
      <w:r>
        <w:rPr>
          <w:rFonts w:ascii="Century Gothic" w:hAnsi="Century Gothic"/>
        </w:rPr>
        <w:t xml:space="preserve">Application layer communications protocol used to access resources </w:t>
      </w:r>
    </w:p>
    <w:p w:rsidR="00924B12" w:rsidRDefault="00924B12" w:rsidP="00924B12">
      <w:pPr>
        <w:pStyle w:val="ListParagraph"/>
        <w:numPr>
          <w:ilvl w:val="0"/>
          <w:numId w:val="20"/>
        </w:numPr>
        <w:rPr>
          <w:rFonts w:ascii="Century Gothic" w:hAnsi="Century Gothic"/>
        </w:rPr>
      </w:pPr>
      <w:r>
        <w:rPr>
          <w:rFonts w:ascii="Century Gothic" w:hAnsi="Century Gothic"/>
        </w:rPr>
        <w:t>Developed by W3C (World Wide Web Consortium) and IETF (internet Engineering Task Force)</w:t>
      </w:r>
    </w:p>
    <w:p w:rsidR="00924B12" w:rsidRDefault="00924B12" w:rsidP="00924B12">
      <w:pPr>
        <w:pStyle w:val="ListParagraph"/>
        <w:numPr>
          <w:ilvl w:val="0"/>
          <w:numId w:val="20"/>
        </w:numPr>
        <w:rPr>
          <w:rFonts w:ascii="Century Gothic" w:hAnsi="Century Gothic"/>
        </w:rPr>
      </w:pPr>
      <w:r>
        <w:rPr>
          <w:rFonts w:ascii="Century Gothic" w:hAnsi="Century Gothic"/>
        </w:rPr>
        <w:t>Standard way of communicating through applications</w:t>
      </w:r>
    </w:p>
    <w:p w:rsidR="00924B12" w:rsidRDefault="00924B12" w:rsidP="00924B12">
      <w:pPr>
        <w:pStyle w:val="ListParagraph"/>
        <w:numPr>
          <w:ilvl w:val="0"/>
          <w:numId w:val="20"/>
        </w:numPr>
        <w:rPr>
          <w:rFonts w:ascii="Century Gothic" w:hAnsi="Century Gothic"/>
        </w:rPr>
      </w:pPr>
      <w:r>
        <w:rPr>
          <w:rFonts w:ascii="Century Gothic" w:hAnsi="Century Gothic"/>
        </w:rPr>
        <w:t>Version 0.9 came out in 1991</w:t>
      </w:r>
    </w:p>
    <w:p w:rsidR="00924B12" w:rsidRDefault="00924B12" w:rsidP="00924B12">
      <w:pPr>
        <w:pStyle w:val="ListParagraph"/>
        <w:numPr>
          <w:ilvl w:val="0"/>
          <w:numId w:val="20"/>
        </w:numPr>
        <w:rPr>
          <w:rFonts w:ascii="Century Gothic" w:hAnsi="Century Gothic"/>
        </w:rPr>
      </w:pPr>
      <w:r>
        <w:rPr>
          <w:rFonts w:ascii="Century Gothic" w:hAnsi="Century Gothic"/>
        </w:rPr>
        <w:t>HTTP 1.0 (RFC 1945, May 1996)</w:t>
      </w:r>
      <w:r w:rsidR="00F15AE0">
        <w:rPr>
          <w:rFonts w:ascii="Century Gothic" w:hAnsi="Century Gothic"/>
        </w:rPr>
        <w:t xml:space="preserve"> – first standardized</w:t>
      </w:r>
    </w:p>
    <w:p w:rsidR="00F15AE0" w:rsidRDefault="00F15AE0" w:rsidP="00924B12">
      <w:pPr>
        <w:pStyle w:val="ListParagraph"/>
        <w:numPr>
          <w:ilvl w:val="0"/>
          <w:numId w:val="20"/>
        </w:numPr>
        <w:rPr>
          <w:rFonts w:ascii="Century Gothic" w:hAnsi="Century Gothic"/>
        </w:rPr>
      </w:pPr>
      <w:r>
        <w:rPr>
          <w:rFonts w:ascii="Century Gothic" w:hAnsi="Century Gothic"/>
        </w:rPr>
        <w:t>HTTP 1.1 (RFC 2068 Jan 1997, RFC 2616 Jun 1999), RFC 7230 – 7235 (Jun 2014)</w:t>
      </w:r>
    </w:p>
    <w:p w:rsidR="00F15AE0" w:rsidRDefault="00F15AE0" w:rsidP="00F15AE0">
      <w:pPr>
        <w:pStyle w:val="ListParagraph"/>
        <w:numPr>
          <w:ilvl w:val="0"/>
          <w:numId w:val="20"/>
        </w:numPr>
        <w:rPr>
          <w:rFonts w:ascii="Century Gothic" w:hAnsi="Century Gothic"/>
        </w:rPr>
      </w:pPr>
      <w:r>
        <w:rPr>
          <w:rFonts w:ascii="Century Gothic" w:hAnsi="Century Gothic"/>
        </w:rPr>
        <w:t>HTTP 2 (RFC 7540 May 2015) – patterned after SPDY of Google</w:t>
      </w:r>
    </w:p>
    <w:p w:rsidR="00F15AE0" w:rsidRDefault="00F15AE0" w:rsidP="00F15AE0">
      <w:pPr>
        <w:rPr>
          <w:rFonts w:ascii="Century Gothic" w:hAnsi="Century Gothic"/>
        </w:rPr>
      </w:pPr>
      <w:r>
        <w:rPr>
          <w:rFonts w:ascii="Century Gothic" w:hAnsi="Century Gothic"/>
        </w:rPr>
        <w:t>HTTP Fundamentals</w:t>
      </w:r>
    </w:p>
    <w:p w:rsidR="00F15AE0" w:rsidRDefault="00F15AE0" w:rsidP="00F15AE0">
      <w:pPr>
        <w:pStyle w:val="ListParagraph"/>
        <w:numPr>
          <w:ilvl w:val="0"/>
          <w:numId w:val="21"/>
        </w:numPr>
        <w:rPr>
          <w:rFonts w:ascii="Century Gothic" w:hAnsi="Century Gothic"/>
        </w:rPr>
      </w:pPr>
      <w:r>
        <w:rPr>
          <w:rFonts w:ascii="Century Gothic" w:hAnsi="Century Gothic"/>
        </w:rPr>
        <w:t>Runs on top of TCP/IP, using port 80 as default or 443 for HTTPS</w:t>
      </w:r>
    </w:p>
    <w:p w:rsidR="00F15AE0" w:rsidRDefault="00F15AE0" w:rsidP="00F15AE0">
      <w:pPr>
        <w:pStyle w:val="ListParagraph"/>
        <w:numPr>
          <w:ilvl w:val="0"/>
          <w:numId w:val="23"/>
        </w:numPr>
        <w:rPr>
          <w:rFonts w:ascii="Century Gothic" w:hAnsi="Century Gothic"/>
        </w:rPr>
      </w:pPr>
      <w:r>
        <w:rPr>
          <w:rFonts w:ascii="Century Gothic" w:hAnsi="Century Gothic"/>
        </w:rPr>
        <w:t>HTTPS is encrypted and needs digital or self-signed certification</w:t>
      </w:r>
    </w:p>
    <w:p w:rsidR="009B2B1B" w:rsidRDefault="009B2B1B" w:rsidP="009B2B1B">
      <w:pPr>
        <w:pStyle w:val="ListParagraph"/>
        <w:numPr>
          <w:ilvl w:val="0"/>
          <w:numId w:val="21"/>
        </w:numPr>
        <w:rPr>
          <w:rFonts w:ascii="Century Gothic" w:hAnsi="Century Gothic"/>
        </w:rPr>
      </w:pPr>
      <w:r>
        <w:rPr>
          <w:rFonts w:ascii="Century Gothic" w:hAnsi="Century Gothic"/>
        </w:rPr>
        <w:t>IANA – allocates certain ports to certain applications</w:t>
      </w:r>
    </w:p>
    <w:p w:rsidR="009B2B1B" w:rsidRDefault="009B2B1B" w:rsidP="009B2B1B">
      <w:pPr>
        <w:pStyle w:val="ListParagraph"/>
        <w:numPr>
          <w:ilvl w:val="0"/>
          <w:numId w:val="21"/>
        </w:numPr>
        <w:rPr>
          <w:rFonts w:ascii="Century Gothic" w:hAnsi="Century Gothic"/>
        </w:rPr>
      </w:pPr>
      <w:r>
        <w:rPr>
          <w:rFonts w:ascii="Century Gothic" w:hAnsi="Century Gothic"/>
        </w:rPr>
        <w:t>Based on client-server architecture</w:t>
      </w:r>
    </w:p>
    <w:p w:rsidR="009B2B1B" w:rsidRDefault="009B2B1B" w:rsidP="009B2B1B">
      <w:pPr>
        <w:pStyle w:val="ListParagraph"/>
        <w:numPr>
          <w:ilvl w:val="0"/>
          <w:numId w:val="23"/>
        </w:numPr>
        <w:rPr>
          <w:rFonts w:ascii="Century Gothic" w:hAnsi="Century Gothic"/>
        </w:rPr>
      </w:pPr>
      <w:r>
        <w:rPr>
          <w:rFonts w:ascii="Century Gothic" w:hAnsi="Century Gothic"/>
        </w:rPr>
        <w:t>Clients a.k.a. user agent</w:t>
      </w:r>
    </w:p>
    <w:p w:rsidR="009B2B1B" w:rsidRDefault="009B2B1B" w:rsidP="007F4A93">
      <w:pPr>
        <w:pStyle w:val="ListParagraph"/>
        <w:numPr>
          <w:ilvl w:val="0"/>
          <w:numId w:val="26"/>
        </w:numPr>
        <w:rPr>
          <w:rFonts w:ascii="Century Gothic" w:hAnsi="Century Gothic"/>
        </w:rPr>
      </w:pPr>
      <w:r>
        <w:rPr>
          <w:rFonts w:ascii="Century Gothic" w:hAnsi="Century Gothic"/>
        </w:rPr>
        <w:t>Web browsers, web crawlers/spiders, other end user tools and applications</w:t>
      </w:r>
    </w:p>
    <w:p w:rsidR="009B2B1B" w:rsidRDefault="009B2B1B" w:rsidP="007F4A93">
      <w:pPr>
        <w:pStyle w:val="ListParagraph"/>
        <w:numPr>
          <w:ilvl w:val="0"/>
          <w:numId w:val="26"/>
        </w:numPr>
        <w:rPr>
          <w:rFonts w:ascii="Century Gothic" w:hAnsi="Century Gothic"/>
        </w:rPr>
      </w:pPr>
      <w:r>
        <w:rPr>
          <w:rFonts w:ascii="Century Gothic" w:hAnsi="Century Gothic"/>
        </w:rPr>
        <w:t>Any application that communicates with HTTP protocol</w:t>
      </w:r>
    </w:p>
    <w:p w:rsidR="009B2B1B" w:rsidRDefault="007F4A93" w:rsidP="009B2B1B">
      <w:pPr>
        <w:pStyle w:val="ListParagraph"/>
        <w:numPr>
          <w:ilvl w:val="0"/>
          <w:numId w:val="23"/>
        </w:numPr>
        <w:rPr>
          <w:rFonts w:ascii="Century Gothic" w:hAnsi="Century Gothic"/>
        </w:rPr>
      </w:pPr>
      <w:r>
        <w:rPr>
          <w:rFonts w:ascii="Century Gothic" w:hAnsi="Century Gothic"/>
        </w:rPr>
        <w:t>Server</w:t>
      </w:r>
    </w:p>
    <w:p w:rsidR="007F4A93" w:rsidRDefault="007F4A93" w:rsidP="007F4A93">
      <w:pPr>
        <w:pStyle w:val="ListParagraph"/>
        <w:numPr>
          <w:ilvl w:val="0"/>
          <w:numId w:val="26"/>
        </w:numPr>
        <w:rPr>
          <w:rFonts w:ascii="Century Gothic" w:hAnsi="Century Gothic"/>
        </w:rPr>
      </w:pPr>
      <w:r>
        <w:rPr>
          <w:rFonts w:ascii="Century Gothic" w:hAnsi="Century Gothic"/>
        </w:rPr>
        <w:t>Origin server – resources are actually there</w:t>
      </w:r>
    </w:p>
    <w:p w:rsidR="00904C28" w:rsidRDefault="007F4A93" w:rsidP="00904C28">
      <w:pPr>
        <w:pStyle w:val="ListParagraph"/>
        <w:numPr>
          <w:ilvl w:val="0"/>
          <w:numId w:val="26"/>
        </w:numPr>
        <w:rPr>
          <w:rFonts w:ascii="Century Gothic" w:hAnsi="Century Gothic"/>
        </w:rPr>
      </w:pPr>
      <w:r>
        <w:rPr>
          <w:rFonts w:ascii="Century Gothic" w:hAnsi="Century Gothic"/>
        </w:rPr>
        <w:lastRenderedPageBreak/>
        <w:t>Proxy server</w:t>
      </w:r>
      <w:r w:rsidR="00904C28">
        <w:rPr>
          <w:rFonts w:ascii="Century Gothic" w:hAnsi="Century Gothic"/>
        </w:rPr>
        <w:t>, gateway, tunnel (blind relay between two points) – can be used for authentication</w:t>
      </w:r>
    </w:p>
    <w:p w:rsidR="00904C28" w:rsidRDefault="00904C28" w:rsidP="00904C28">
      <w:pPr>
        <w:pStyle w:val="ListParagraph"/>
        <w:numPr>
          <w:ilvl w:val="0"/>
          <w:numId w:val="27"/>
        </w:numPr>
        <w:rPr>
          <w:rFonts w:ascii="Century Gothic" w:hAnsi="Century Gothic"/>
        </w:rPr>
      </w:pPr>
      <w:r>
        <w:rPr>
          <w:rFonts w:ascii="Century Gothic" w:hAnsi="Century Gothic"/>
        </w:rPr>
        <w:t>Uses request-response protocol</w:t>
      </w:r>
    </w:p>
    <w:p w:rsidR="00904C28" w:rsidRDefault="00904C28" w:rsidP="00904C28">
      <w:pPr>
        <w:pStyle w:val="ListParagraph"/>
        <w:numPr>
          <w:ilvl w:val="0"/>
          <w:numId w:val="23"/>
        </w:numPr>
        <w:rPr>
          <w:rFonts w:ascii="Century Gothic" w:hAnsi="Century Gothic"/>
        </w:rPr>
      </w:pPr>
      <w:r>
        <w:rPr>
          <w:rFonts w:ascii="Century Gothic" w:hAnsi="Century Gothic"/>
        </w:rPr>
        <w:t>Client sends an HTTP request message to server (pull protocol)</w:t>
      </w:r>
    </w:p>
    <w:p w:rsidR="00904C28" w:rsidRDefault="00904C28" w:rsidP="00904C28">
      <w:pPr>
        <w:pStyle w:val="ListParagraph"/>
        <w:numPr>
          <w:ilvl w:val="0"/>
          <w:numId w:val="23"/>
        </w:numPr>
        <w:rPr>
          <w:rFonts w:ascii="Century Gothic" w:hAnsi="Century Gothic"/>
        </w:rPr>
      </w:pPr>
      <w:r>
        <w:rPr>
          <w:rFonts w:ascii="Century Gothic" w:hAnsi="Century Gothic"/>
        </w:rPr>
        <w:t>Server processes the request and replies with HTTP response message</w:t>
      </w:r>
    </w:p>
    <w:p w:rsidR="00904C28" w:rsidRDefault="00904C28" w:rsidP="00904C28">
      <w:pPr>
        <w:pStyle w:val="ListParagraph"/>
        <w:numPr>
          <w:ilvl w:val="0"/>
          <w:numId w:val="23"/>
        </w:numPr>
        <w:rPr>
          <w:rFonts w:ascii="Century Gothic" w:hAnsi="Century Gothic"/>
        </w:rPr>
      </w:pPr>
      <w:r>
        <w:rPr>
          <w:rFonts w:ascii="Century Gothic" w:hAnsi="Century Gothic"/>
        </w:rPr>
        <w:t>In HTTP 2, server can push resources to client without client requesting</w:t>
      </w:r>
    </w:p>
    <w:p w:rsidR="00AA0150" w:rsidRDefault="00904C28" w:rsidP="00AA0150">
      <w:pPr>
        <w:pStyle w:val="ListParagraph"/>
        <w:numPr>
          <w:ilvl w:val="0"/>
          <w:numId w:val="27"/>
        </w:numPr>
        <w:rPr>
          <w:rFonts w:ascii="Century Gothic" w:hAnsi="Century Gothic"/>
        </w:rPr>
      </w:pPr>
      <w:r>
        <w:rPr>
          <w:rFonts w:ascii="Century Gothic" w:hAnsi="Century Gothic"/>
        </w:rPr>
        <w:t>Stateless communication</w:t>
      </w:r>
    </w:p>
    <w:p w:rsidR="00AA0150" w:rsidRDefault="00AA0150" w:rsidP="00AA0150">
      <w:pPr>
        <w:pStyle w:val="ListParagraph"/>
        <w:numPr>
          <w:ilvl w:val="0"/>
          <w:numId w:val="28"/>
        </w:numPr>
        <w:rPr>
          <w:rFonts w:ascii="Century Gothic" w:hAnsi="Century Gothic"/>
        </w:rPr>
      </w:pPr>
      <w:r>
        <w:rPr>
          <w:rFonts w:ascii="Century Gothic" w:hAnsi="Century Gothic"/>
        </w:rPr>
        <w:t>Do not keep information about clients in between requests</w:t>
      </w:r>
    </w:p>
    <w:p w:rsidR="00AA0150" w:rsidRPr="00AA0150" w:rsidRDefault="00AA0150" w:rsidP="00AA0150">
      <w:pPr>
        <w:rPr>
          <w:rFonts w:ascii="Century Gothic" w:hAnsi="Century Gothic"/>
        </w:rPr>
      </w:pPr>
    </w:p>
    <w:p w:rsidR="00AA0150" w:rsidRDefault="00AA0150" w:rsidP="00AA0150">
      <w:pPr>
        <w:pStyle w:val="ListParagraph"/>
        <w:numPr>
          <w:ilvl w:val="0"/>
          <w:numId w:val="27"/>
        </w:numPr>
        <w:rPr>
          <w:rFonts w:ascii="Century Gothic" w:hAnsi="Century Gothic"/>
        </w:rPr>
      </w:pPr>
      <w:r>
        <w:rPr>
          <w:rFonts w:ascii="Century Gothic" w:hAnsi="Century Gothic"/>
        </w:rPr>
        <w:t>Other functionalities</w:t>
      </w:r>
    </w:p>
    <w:p w:rsidR="00AA0150" w:rsidRDefault="00AA0150" w:rsidP="00AA0150">
      <w:pPr>
        <w:pStyle w:val="ListParagraph"/>
        <w:numPr>
          <w:ilvl w:val="0"/>
          <w:numId w:val="28"/>
        </w:numPr>
        <w:rPr>
          <w:rFonts w:ascii="Century Gothic" w:hAnsi="Century Gothic"/>
        </w:rPr>
      </w:pPr>
      <w:r>
        <w:rPr>
          <w:rFonts w:ascii="Century Gothic" w:hAnsi="Century Gothic"/>
        </w:rPr>
        <w:t xml:space="preserve">Cache control – storage for easy and fast access </w:t>
      </w:r>
    </w:p>
    <w:p w:rsidR="00AA0150" w:rsidRDefault="00AA0150" w:rsidP="00AA0150">
      <w:pPr>
        <w:pStyle w:val="ListParagraph"/>
        <w:numPr>
          <w:ilvl w:val="0"/>
          <w:numId w:val="28"/>
        </w:numPr>
        <w:rPr>
          <w:rFonts w:ascii="Century Gothic" w:hAnsi="Century Gothic"/>
        </w:rPr>
      </w:pPr>
      <w:r>
        <w:rPr>
          <w:rFonts w:ascii="Century Gothic" w:hAnsi="Century Gothic"/>
        </w:rPr>
        <w:t>Content media type (MIME) specification</w:t>
      </w:r>
    </w:p>
    <w:p w:rsidR="00AA0150" w:rsidRDefault="00AA0150" w:rsidP="00AA0150">
      <w:pPr>
        <w:pStyle w:val="ListParagraph"/>
        <w:numPr>
          <w:ilvl w:val="0"/>
          <w:numId w:val="28"/>
        </w:numPr>
        <w:rPr>
          <w:rFonts w:ascii="Century Gothic" w:hAnsi="Century Gothic"/>
        </w:rPr>
      </w:pPr>
      <w:r>
        <w:rPr>
          <w:rFonts w:ascii="Century Gothic" w:hAnsi="Century Gothic"/>
        </w:rPr>
        <w:t>Language and character set specification</w:t>
      </w:r>
    </w:p>
    <w:p w:rsidR="00AA0150" w:rsidRDefault="00AA0150" w:rsidP="00AA0150">
      <w:pPr>
        <w:pStyle w:val="ListParagraph"/>
        <w:numPr>
          <w:ilvl w:val="0"/>
          <w:numId w:val="28"/>
        </w:numPr>
        <w:rPr>
          <w:rFonts w:ascii="Century Gothic" w:hAnsi="Century Gothic"/>
        </w:rPr>
      </w:pPr>
      <w:r>
        <w:rPr>
          <w:rFonts w:ascii="Century Gothic" w:hAnsi="Century Gothic"/>
        </w:rPr>
        <w:t>Content/ transfer coding</w:t>
      </w:r>
    </w:p>
    <w:p w:rsidR="00386F1A" w:rsidRDefault="00386F1A" w:rsidP="00AA0150">
      <w:pPr>
        <w:pStyle w:val="ListParagraph"/>
        <w:numPr>
          <w:ilvl w:val="0"/>
          <w:numId w:val="28"/>
        </w:numPr>
        <w:rPr>
          <w:rFonts w:ascii="Century Gothic" w:hAnsi="Century Gothic"/>
        </w:rPr>
      </w:pPr>
      <w:r>
        <w:rPr>
          <w:rFonts w:ascii="Century Gothic" w:hAnsi="Century Gothic"/>
        </w:rPr>
        <w:t>Content negotiation – talk to tell what the recipient can handle</w:t>
      </w:r>
    </w:p>
    <w:p w:rsidR="00386F1A" w:rsidRDefault="00386F1A" w:rsidP="00AA0150">
      <w:pPr>
        <w:pStyle w:val="ListParagraph"/>
        <w:numPr>
          <w:ilvl w:val="0"/>
          <w:numId w:val="28"/>
        </w:numPr>
        <w:rPr>
          <w:rFonts w:ascii="Century Gothic" w:hAnsi="Century Gothic"/>
        </w:rPr>
      </w:pPr>
      <w:r>
        <w:rPr>
          <w:rFonts w:ascii="Century Gothic" w:hAnsi="Century Gothic"/>
        </w:rPr>
        <w:t>Client-server protocol negotiation – asking server if it can handle higher version and if yes, the server will upgrade</w:t>
      </w:r>
    </w:p>
    <w:p w:rsidR="00386F1A" w:rsidRDefault="00386F1A" w:rsidP="00AA0150">
      <w:pPr>
        <w:pStyle w:val="ListParagraph"/>
        <w:numPr>
          <w:ilvl w:val="0"/>
          <w:numId w:val="28"/>
        </w:numPr>
        <w:rPr>
          <w:rFonts w:ascii="Century Gothic" w:hAnsi="Century Gothic"/>
        </w:rPr>
      </w:pPr>
      <w:r>
        <w:rPr>
          <w:rFonts w:ascii="Century Gothic" w:hAnsi="Century Gothic"/>
        </w:rPr>
        <w:t>Persistent connections – telling the server to not close the connection for further requests</w:t>
      </w:r>
    </w:p>
    <w:p w:rsidR="00386F1A" w:rsidRPr="00386F1A" w:rsidRDefault="00386F1A" w:rsidP="00386F1A">
      <w:pPr>
        <w:pStyle w:val="ListParagraph"/>
        <w:numPr>
          <w:ilvl w:val="0"/>
          <w:numId w:val="29"/>
        </w:numPr>
        <w:rPr>
          <w:rFonts w:ascii="Century Gothic" w:hAnsi="Century Gothic"/>
        </w:rPr>
      </w:pPr>
      <w:r>
        <w:rPr>
          <w:rFonts w:ascii="Century Gothic" w:hAnsi="Century Gothic"/>
        </w:rPr>
        <w:t>In HTTP 1.0, connection is terminated after a resource has been retrieved from responding to a request</w:t>
      </w:r>
    </w:p>
    <w:p w:rsidR="00386F1A" w:rsidRDefault="00386F1A" w:rsidP="00AA0150">
      <w:pPr>
        <w:pStyle w:val="ListParagraph"/>
        <w:numPr>
          <w:ilvl w:val="0"/>
          <w:numId w:val="28"/>
        </w:numPr>
        <w:rPr>
          <w:rFonts w:ascii="Century Gothic" w:hAnsi="Century Gothic"/>
        </w:rPr>
      </w:pPr>
      <w:r>
        <w:rPr>
          <w:rFonts w:ascii="Century Gothic" w:hAnsi="Century Gothic"/>
        </w:rPr>
        <w:t>Request pipelining – sending requests one after another</w:t>
      </w:r>
    </w:p>
    <w:p w:rsidR="00386F1A" w:rsidRDefault="00386F1A" w:rsidP="00386F1A">
      <w:pPr>
        <w:pStyle w:val="ListParagraph"/>
        <w:numPr>
          <w:ilvl w:val="0"/>
          <w:numId w:val="29"/>
        </w:numPr>
        <w:rPr>
          <w:rFonts w:ascii="Century Gothic" w:hAnsi="Century Gothic"/>
        </w:rPr>
      </w:pPr>
      <w:r>
        <w:rPr>
          <w:rFonts w:ascii="Century Gothic" w:hAnsi="Century Gothic"/>
        </w:rPr>
        <w:t>In HTTP 1.0, only one resource can be transferred per connection</w:t>
      </w:r>
    </w:p>
    <w:p w:rsidR="00386F1A" w:rsidRDefault="00386F1A" w:rsidP="00386F1A">
      <w:pPr>
        <w:pStyle w:val="ListParagraph"/>
        <w:numPr>
          <w:ilvl w:val="0"/>
          <w:numId w:val="28"/>
        </w:numPr>
        <w:rPr>
          <w:rFonts w:ascii="Century Gothic" w:hAnsi="Century Gothic"/>
        </w:rPr>
      </w:pPr>
      <w:r>
        <w:rPr>
          <w:rFonts w:ascii="Century Gothic" w:hAnsi="Century Gothic"/>
        </w:rPr>
        <w:t>Authentication/ authorization</w:t>
      </w:r>
    </w:p>
    <w:p w:rsidR="00386F1A" w:rsidRDefault="00386F1A" w:rsidP="00386F1A">
      <w:pPr>
        <w:rPr>
          <w:rFonts w:ascii="Century Gothic" w:hAnsi="Century Gothic"/>
        </w:rPr>
      </w:pPr>
      <w:r>
        <w:rPr>
          <w:rFonts w:ascii="Century Gothic" w:hAnsi="Century Gothic"/>
        </w:rPr>
        <w:t>HTTP Resource Accessing</w:t>
      </w:r>
    </w:p>
    <w:p w:rsidR="00386F1A" w:rsidRDefault="00386F1A" w:rsidP="00386F1A">
      <w:pPr>
        <w:pStyle w:val="ListParagraph"/>
        <w:numPr>
          <w:ilvl w:val="0"/>
          <w:numId w:val="27"/>
        </w:numPr>
        <w:rPr>
          <w:rFonts w:ascii="Century Gothic" w:hAnsi="Century Gothic"/>
        </w:rPr>
      </w:pPr>
      <w:r>
        <w:rPr>
          <w:rFonts w:ascii="Century Gothic" w:hAnsi="Century Gothic"/>
        </w:rPr>
        <w:t>HTTP resources are identified using URIs, which tells what the resource is, or more, specifically HTTP URL, which tells where the resource is</w:t>
      </w:r>
    </w:p>
    <w:p w:rsidR="00386F1A" w:rsidRDefault="007A3890" w:rsidP="00386F1A">
      <w:pPr>
        <w:pStyle w:val="ListParagraph"/>
        <w:numPr>
          <w:ilvl w:val="0"/>
          <w:numId w:val="28"/>
        </w:numPr>
        <w:rPr>
          <w:rFonts w:ascii="Century Gothic" w:hAnsi="Century Gothic"/>
        </w:rPr>
      </w:pPr>
      <w:r>
        <w:rPr>
          <w:rFonts w:ascii="Century Gothic" w:hAnsi="Century Gothic"/>
        </w:rPr>
        <w:t>Scheme (http or https)</w:t>
      </w:r>
    </w:p>
    <w:p w:rsidR="007A3890" w:rsidRDefault="007A3890" w:rsidP="00386F1A">
      <w:pPr>
        <w:pStyle w:val="ListParagraph"/>
        <w:numPr>
          <w:ilvl w:val="0"/>
          <w:numId w:val="28"/>
        </w:numPr>
        <w:rPr>
          <w:rFonts w:ascii="Century Gothic" w:hAnsi="Century Gothic"/>
        </w:rPr>
      </w:pPr>
      <w:r>
        <w:rPr>
          <w:rFonts w:ascii="Century Gothic" w:hAnsi="Century Gothic"/>
        </w:rPr>
        <w:t>Authority</w:t>
      </w:r>
    </w:p>
    <w:p w:rsidR="007A3890" w:rsidRDefault="007A3890" w:rsidP="007A3890">
      <w:pPr>
        <w:pStyle w:val="ListParagraph"/>
        <w:numPr>
          <w:ilvl w:val="0"/>
          <w:numId w:val="29"/>
        </w:numPr>
        <w:rPr>
          <w:rFonts w:ascii="Century Gothic" w:hAnsi="Century Gothic"/>
        </w:rPr>
      </w:pPr>
      <w:r>
        <w:rPr>
          <w:rFonts w:ascii="Century Gothic" w:hAnsi="Century Gothic"/>
        </w:rPr>
        <w:t>User information/ information credentials</w:t>
      </w:r>
    </w:p>
    <w:p w:rsidR="007A3890" w:rsidRDefault="007A3890" w:rsidP="007A3890">
      <w:pPr>
        <w:pStyle w:val="ListParagraph"/>
        <w:numPr>
          <w:ilvl w:val="0"/>
          <w:numId w:val="29"/>
        </w:numPr>
        <w:rPr>
          <w:rFonts w:ascii="Century Gothic" w:hAnsi="Century Gothic"/>
        </w:rPr>
      </w:pPr>
      <w:r>
        <w:rPr>
          <w:rFonts w:ascii="Century Gothic" w:hAnsi="Century Gothic"/>
        </w:rPr>
        <w:t>Host-domain name (resolved to an IP address using DNS) of the server where the resource resides, or will be created</w:t>
      </w:r>
    </w:p>
    <w:p w:rsidR="007A3890" w:rsidRDefault="007A3890" w:rsidP="007A3890">
      <w:pPr>
        <w:pStyle w:val="ListParagraph"/>
        <w:numPr>
          <w:ilvl w:val="0"/>
          <w:numId w:val="29"/>
        </w:numPr>
        <w:rPr>
          <w:rFonts w:ascii="Century Gothic" w:hAnsi="Century Gothic"/>
        </w:rPr>
      </w:pPr>
      <w:r>
        <w:rPr>
          <w:rFonts w:ascii="Century Gothic" w:hAnsi="Century Gothic"/>
        </w:rPr>
        <w:t>Port number – default is 80</w:t>
      </w:r>
    </w:p>
    <w:p w:rsidR="007A3890" w:rsidRDefault="007A3890" w:rsidP="007A3890">
      <w:pPr>
        <w:pStyle w:val="ListParagraph"/>
        <w:numPr>
          <w:ilvl w:val="0"/>
          <w:numId w:val="31"/>
        </w:numPr>
        <w:rPr>
          <w:rFonts w:ascii="Century Gothic" w:hAnsi="Century Gothic"/>
        </w:rPr>
      </w:pPr>
      <w:r>
        <w:rPr>
          <w:rFonts w:ascii="Century Gothic" w:hAnsi="Century Gothic"/>
        </w:rPr>
        <w:t>Path to resource (resolved relative to the document root) – may refer to a static or dynamic resource</w:t>
      </w:r>
    </w:p>
    <w:p w:rsidR="007A3890" w:rsidRDefault="007A3890" w:rsidP="007A3890">
      <w:pPr>
        <w:pStyle w:val="ListParagraph"/>
        <w:numPr>
          <w:ilvl w:val="0"/>
          <w:numId w:val="31"/>
        </w:numPr>
        <w:rPr>
          <w:rFonts w:ascii="Century Gothic" w:hAnsi="Century Gothic"/>
        </w:rPr>
      </w:pPr>
      <w:r>
        <w:rPr>
          <w:rFonts w:ascii="Century Gothic" w:hAnsi="Century Gothic"/>
        </w:rPr>
        <w:t xml:space="preserve">Query – typically provided as key = value pairs, with ampersand separators between key/ value pairs, and may be URL-encoded </w:t>
      </w:r>
    </w:p>
    <w:p w:rsidR="007A3890" w:rsidRDefault="007A3890" w:rsidP="007A3890">
      <w:pPr>
        <w:pStyle w:val="ListParagraph"/>
        <w:numPr>
          <w:ilvl w:val="0"/>
          <w:numId w:val="31"/>
        </w:numPr>
        <w:rPr>
          <w:rFonts w:ascii="Century Gothic" w:hAnsi="Century Gothic"/>
        </w:rPr>
      </w:pPr>
      <w:r>
        <w:rPr>
          <w:rFonts w:ascii="Century Gothic" w:hAnsi="Century Gothic"/>
        </w:rPr>
        <w:t>Fragment identifier – “bookmark”</w:t>
      </w:r>
    </w:p>
    <w:p w:rsidR="007A3890" w:rsidRDefault="007A3890" w:rsidP="007A3890">
      <w:pPr>
        <w:rPr>
          <w:rFonts w:ascii="Century Gothic" w:hAnsi="Century Gothic"/>
        </w:rPr>
      </w:pPr>
      <w:r>
        <w:rPr>
          <w:rFonts w:ascii="Century Gothic" w:hAnsi="Century Gothic"/>
        </w:rPr>
        <w:t>Absolute URL</w:t>
      </w:r>
    </w:p>
    <w:p w:rsidR="007A3890" w:rsidRDefault="007A3890" w:rsidP="007A3890">
      <w:pPr>
        <w:pStyle w:val="ListParagraph"/>
        <w:numPr>
          <w:ilvl w:val="0"/>
          <w:numId w:val="27"/>
        </w:numPr>
        <w:rPr>
          <w:rFonts w:ascii="Century Gothic" w:hAnsi="Century Gothic"/>
        </w:rPr>
      </w:pPr>
      <w:r>
        <w:rPr>
          <w:rFonts w:ascii="Century Gothic" w:hAnsi="Century Gothic"/>
        </w:rPr>
        <w:t>Scheme and domain name are always required</w:t>
      </w:r>
    </w:p>
    <w:p w:rsidR="007A3890" w:rsidRDefault="007A3890" w:rsidP="007A3890">
      <w:pPr>
        <w:rPr>
          <w:rFonts w:ascii="Century Gothic" w:hAnsi="Century Gothic"/>
        </w:rPr>
      </w:pPr>
      <w:r>
        <w:rPr>
          <w:rFonts w:ascii="Century Gothic" w:hAnsi="Century Gothic"/>
        </w:rPr>
        <w:lastRenderedPageBreak/>
        <w:t>Relative URL</w:t>
      </w:r>
    </w:p>
    <w:p w:rsidR="007A3890" w:rsidRDefault="007A3890" w:rsidP="007A3890">
      <w:pPr>
        <w:pStyle w:val="ListParagraph"/>
        <w:numPr>
          <w:ilvl w:val="0"/>
          <w:numId w:val="27"/>
        </w:numPr>
        <w:rPr>
          <w:rFonts w:ascii="Century Gothic" w:hAnsi="Century Gothic"/>
        </w:rPr>
      </w:pPr>
      <w:r>
        <w:rPr>
          <w:rFonts w:ascii="Century Gothic" w:hAnsi="Century Gothic"/>
        </w:rPr>
        <w:t>Scheme, user info, and domain name can be omitted</w:t>
      </w:r>
    </w:p>
    <w:p w:rsidR="007A3890" w:rsidRDefault="007A3890" w:rsidP="007A3890">
      <w:pPr>
        <w:rPr>
          <w:rFonts w:ascii="Century Gothic" w:hAnsi="Century Gothic"/>
        </w:rPr>
      </w:pPr>
      <w:r>
        <w:rPr>
          <w:rFonts w:ascii="Century Gothic" w:hAnsi="Century Gothic"/>
        </w:rPr>
        <w:t>HTTP Request Message</w:t>
      </w:r>
    </w:p>
    <w:p w:rsidR="007A3890" w:rsidRDefault="007A3890" w:rsidP="007A3890">
      <w:pPr>
        <w:pStyle w:val="ListParagraph"/>
        <w:numPr>
          <w:ilvl w:val="0"/>
          <w:numId w:val="27"/>
        </w:numPr>
        <w:rPr>
          <w:rFonts w:ascii="Century Gothic" w:hAnsi="Century Gothic"/>
        </w:rPr>
      </w:pPr>
      <w:r>
        <w:rPr>
          <w:rFonts w:ascii="Century Gothic" w:hAnsi="Century Gothic"/>
        </w:rPr>
        <w:t>Request Line (CRLF – terminated line consisting of three spaced-separated items)</w:t>
      </w:r>
    </w:p>
    <w:p w:rsidR="007C059F" w:rsidRDefault="007C059F" w:rsidP="007C059F">
      <w:pPr>
        <w:pStyle w:val="ListParagraph"/>
        <w:numPr>
          <w:ilvl w:val="0"/>
          <w:numId w:val="32"/>
        </w:numPr>
        <w:rPr>
          <w:rFonts w:ascii="Century Gothic" w:hAnsi="Century Gothic"/>
        </w:rPr>
      </w:pPr>
      <w:r>
        <w:rPr>
          <w:rFonts w:ascii="Century Gothic" w:hAnsi="Century Gothic"/>
        </w:rPr>
        <w:t>Method</w:t>
      </w:r>
    </w:p>
    <w:p w:rsidR="007C059F" w:rsidRDefault="007C059F" w:rsidP="007C059F">
      <w:pPr>
        <w:pStyle w:val="ListParagraph"/>
        <w:numPr>
          <w:ilvl w:val="0"/>
          <w:numId w:val="38"/>
        </w:numPr>
        <w:rPr>
          <w:rFonts w:ascii="Century Gothic" w:hAnsi="Century Gothic"/>
        </w:rPr>
      </w:pPr>
      <w:r>
        <w:rPr>
          <w:rFonts w:ascii="Century Gothic" w:hAnsi="Century Gothic"/>
        </w:rPr>
        <w:t>GET</w:t>
      </w:r>
    </w:p>
    <w:p w:rsidR="007C059F" w:rsidRDefault="007C059F" w:rsidP="007C059F">
      <w:pPr>
        <w:pStyle w:val="ListParagraph"/>
        <w:numPr>
          <w:ilvl w:val="0"/>
          <w:numId w:val="38"/>
        </w:numPr>
        <w:rPr>
          <w:rFonts w:ascii="Century Gothic" w:hAnsi="Century Gothic"/>
        </w:rPr>
      </w:pPr>
      <w:r>
        <w:rPr>
          <w:rFonts w:ascii="Century Gothic" w:hAnsi="Century Gothic"/>
        </w:rPr>
        <w:t>HEAD</w:t>
      </w:r>
    </w:p>
    <w:p w:rsidR="007C059F" w:rsidRDefault="007C059F" w:rsidP="007C059F">
      <w:pPr>
        <w:pStyle w:val="ListParagraph"/>
        <w:numPr>
          <w:ilvl w:val="0"/>
          <w:numId w:val="38"/>
        </w:numPr>
        <w:rPr>
          <w:rFonts w:ascii="Century Gothic" w:hAnsi="Century Gothic"/>
        </w:rPr>
      </w:pPr>
      <w:r>
        <w:rPr>
          <w:rFonts w:ascii="Century Gothic" w:hAnsi="Century Gothic"/>
        </w:rPr>
        <w:t>POST</w:t>
      </w:r>
    </w:p>
    <w:p w:rsidR="007C059F" w:rsidRDefault="007C059F" w:rsidP="007C059F">
      <w:pPr>
        <w:pStyle w:val="ListParagraph"/>
        <w:numPr>
          <w:ilvl w:val="0"/>
          <w:numId w:val="38"/>
        </w:numPr>
        <w:rPr>
          <w:rFonts w:ascii="Century Gothic" w:hAnsi="Century Gothic"/>
        </w:rPr>
      </w:pPr>
      <w:r>
        <w:rPr>
          <w:rFonts w:ascii="Century Gothic" w:hAnsi="Century Gothic"/>
        </w:rPr>
        <w:t>PUT</w:t>
      </w:r>
    </w:p>
    <w:p w:rsidR="007C059F" w:rsidRDefault="007C059F" w:rsidP="007C059F">
      <w:pPr>
        <w:pStyle w:val="ListParagraph"/>
        <w:numPr>
          <w:ilvl w:val="0"/>
          <w:numId w:val="38"/>
        </w:numPr>
        <w:rPr>
          <w:rFonts w:ascii="Century Gothic" w:hAnsi="Century Gothic"/>
        </w:rPr>
      </w:pPr>
      <w:r>
        <w:rPr>
          <w:rFonts w:ascii="Century Gothic" w:hAnsi="Century Gothic"/>
        </w:rPr>
        <w:t>DELETE</w:t>
      </w:r>
    </w:p>
    <w:p w:rsidR="007C059F" w:rsidRDefault="007C059F" w:rsidP="007C059F">
      <w:pPr>
        <w:pStyle w:val="ListParagraph"/>
        <w:numPr>
          <w:ilvl w:val="0"/>
          <w:numId w:val="38"/>
        </w:numPr>
        <w:rPr>
          <w:rFonts w:ascii="Century Gothic" w:hAnsi="Century Gothic"/>
        </w:rPr>
      </w:pPr>
      <w:r>
        <w:rPr>
          <w:rFonts w:ascii="Century Gothic" w:hAnsi="Century Gothic"/>
        </w:rPr>
        <w:t>CONNECT</w:t>
      </w:r>
    </w:p>
    <w:p w:rsidR="007C059F" w:rsidRDefault="007C059F" w:rsidP="007C059F">
      <w:pPr>
        <w:pStyle w:val="ListParagraph"/>
        <w:numPr>
          <w:ilvl w:val="0"/>
          <w:numId w:val="38"/>
        </w:numPr>
        <w:rPr>
          <w:rFonts w:ascii="Century Gothic" w:hAnsi="Century Gothic"/>
        </w:rPr>
      </w:pPr>
      <w:r>
        <w:rPr>
          <w:rFonts w:ascii="Century Gothic" w:hAnsi="Century Gothic"/>
        </w:rPr>
        <w:t>OPTIONS</w:t>
      </w:r>
    </w:p>
    <w:p w:rsidR="007C059F" w:rsidRPr="00D13C05" w:rsidRDefault="007C059F" w:rsidP="007C059F">
      <w:pPr>
        <w:pStyle w:val="ListParagraph"/>
        <w:numPr>
          <w:ilvl w:val="0"/>
          <w:numId w:val="38"/>
        </w:numPr>
        <w:rPr>
          <w:rFonts w:ascii="Century Gothic" w:hAnsi="Century Gothic"/>
        </w:rPr>
      </w:pPr>
      <w:r>
        <w:rPr>
          <w:rFonts w:ascii="Century Gothic" w:hAnsi="Century Gothic"/>
        </w:rPr>
        <w:t>TRACE</w:t>
      </w:r>
    </w:p>
    <w:p w:rsidR="007A3890" w:rsidRDefault="007A3890" w:rsidP="007A3890">
      <w:pPr>
        <w:pStyle w:val="ListParagraph"/>
        <w:numPr>
          <w:ilvl w:val="0"/>
          <w:numId w:val="32"/>
        </w:numPr>
        <w:rPr>
          <w:rFonts w:ascii="Century Gothic" w:hAnsi="Century Gothic"/>
        </w:rPr>
      </w:pPr>
      <w:r>
        <w:rPr>
          <w:rFonts w:ascii="Century Gothic" w:hAnsi="Century Gothic"/>
        </w:rPr>
        <w:t>Request URI – location of the requested resource</w:t>
      </w:r>
    </w:p>
    <w:p w:rsidR="007A3890" w:rsidRDefault="007A3890" w:rsidP="007A3890">
      <w:pPr>
        <w:pStyle w:val="ListParagraph"/>
        <w:numPr>
          <w:ilvl w:val="0"/>
          <w:numId w:val="32"/>
        </w:numPr>
        <w:rPr>
          <w:rFonts w:ascii="Century Gothic" w:hAnsi="Century Gothic"/>
        </w:rPr>
      </w:pPr>
      <w:r>
        <w:rPr>
          <w:rFonts w:ascii="Century Gothic" w:hAnsi="Century Gothic"/>
        </w:rPr>
        <w:t>HTTP protocol version</w:t>
      </w:r>
    </w:p>
    <w:p w:rsidR="00597CD9" w:rsidRDefault="00597CD9" w:rsidP="00597CD9">
      <w:pPr>
        <w:pStyle w:val="ListParagraph"/>
        <w:numPr>
          <w:ilvl w:val="0"/>
          <w:numId w:val="27"/>
        </w:numPr>
        <w:rPr>
          <w:rFonts w:ascii="Century Gothic" w:hAnsi="Century Gothic"/>
        </w:rPr>
      </w:pPr>
      <w:r>
        <w:rPr>
          <w:rFonts w:ascii="Century Gothic" w:hAnsi="Century Gothic"/>
        </w:rPr>
        <w:t>Request Header Fields – information about the request and the client</w:t>
      </w:r>
    </w:p>
    <w:p w:rsidR="00597CD9" w:rsidRDefault="00597CD9" w:rsidP="00597CD9">
      <w:pPr>
        <w:pStyle w:val="ListParagraph"/>
        <w:numPr>
          <w:ilvl w:val="0"/>
          <w:numId w:val="39"/>
        </w:numPr>
        <w:rPr>
          <w:rFonts w:ascii="Century Gothic" w:hAnsi="Century Gothic"/>
        </w:rPr>
      </w:pPr>
      <w:r>
        <w:rPr>
          <w:rFonts w:ascii="Century Gothic" w:hAnsi="Century Gothic"/>
        </w:rPr>
        <w:t>Accept-Charset</w:t>
      </w:r>
    </w:p>
    <w:p w:rsidR="00597CD9" w:rsidRDefault="00597CD9" w:rsidP="00597CD9">
      <w:pPr>
        <w:pStyle w:val="ListParagraph"/>
        <w:numPr>
          <w:ilvl w:val="0"/>
          <w:numId w:val="39"/>
        </w:numPr>
        <w:rPr>
          <w:rFonts w:ascii="Century Gothic" w:hAnsi="Century Gothic"/>
        </w:rPr>
      </w:pPr>
      <w:r>
        <w:rPr>
          <w:rFonts w:ascii="Century Gothic" w:hAnsi="Century Gothic"/>
        </w:rPr>
        <w:t>Accept-Encoding</w:t>
      </w:r>
    </w:p>
    <w:p w:rsidR="00597CD9" w:rsidRDefault="00597CD9" w:rsidP="00597CD9">
      <w:pPr>
        <w:pStyle w:val="ListParagraph"/>
        <w:numPr>
          <w:ilvl w:val="0"/>
          <w:numId w:val="39"/>
        </w:numPr>
        <w:rPr>
          <w:rFonts w:ascii="Century Gothic" w:hAnsi="Century Gothic"/>
        </w:rPr>
      </w:pPr>
      <w:r>
        <w:rPr>
          <w:rFonts w:ascii="Century Gothic" w:hAnsi="Century Gothic"/>
        </w:rPr>
        <w:t>Accept-Language</w:t>
      </w:r>
    </w:p>
    <w:p w:rsidR="00597CD9" w:rsidRDefault="00597CD9" w:rsidP="00597CD9">
      <w:pPr>
        <w:pStyle w:val="ListParagraph"/>
        <w:numPr>
          <w:ilvl w:val="0"/>
          <w:numId w:val="39"/>
        </w:numPr>
        <w:rPr>
          <w:rFonts w:ascii="Century Gothic" w:hAnsi="Century Gothic"/>
        </w:rPr>
      </w:pPr>
      <w:r>
        <w:rPr>
          <w:rFonts w:ascii="Century Gothic" w:hAnsi="Century Gothic"/>
        </w:rPr>
        <w:t>Authorization</w:t>
      </w:r>
    </w:p>
    <w:p w:rsidR="00597CD9" w:rsidRDefault="00597CD9" w:rsidP="00597CD9">
      <w:pPr>
        <w:pStyle w:val="ListParagraph"/>
        <w:numPr>
          <w:ilvl w:val="0"/>
          <w:numId w:val="39"/>
        </w:numPr>
        <w:rPr>
          <w:rFonts w:ascii="Century Gothic" w:hAnsi="Century Gothic"/>
        </w:rPr>
      </w:pPr>
      <w:r>
        <w:rPr>
          <w:rFonts w:ascii="Century Gothic" w:hAnsi="Century Gothic"/>
        </w:rPr>
        <w:t>Expect</w:t>
      </w:r>
    </w:p>
    <w:p w:rsidR="00597CD9" w:rsidRDefault="00597CD9" w:rsidP="00597CD9">
      <w:pPr>
        <w:pStyle w:val="ListParagraph"/>
        <w:numPr>
          <w:ilvl w:val="0"/>
          <w:numId w:val="39"/>
        </w:numPr>
        <w:rPr>
          <w:rFonts w:ascii="Century Gothic" w:hAnsi="Century Gothic"/>
        </w:rPr>
      </w:pPr>
      <w:r>
        <w:rPr>
          <w:rFonts w:ascii="Century Gothic" w:hAnsi="Century Gothic"/>
        </w:rPr>
        <w:t>From</w:t>
      </w:r>
    </w:p>
    <w:p w:rsidR="00597CD9" w:rsidRDefault="00597CD9" w:rsidP="00597CD9">
      <w:pPr>
        <w:pStyle w:val="ListParagraph"/>
        <w:numPr>
          <w:ilvl w:val="0"/>
          <w:numId w:val="39"/>
        </w:numPr>
        <w:rPr>
          <w:rFonts w:ascii="Century Gothic" w:hAnsi="Century Gothic"/>
        </w:rPr>
      </w:pPr>
      <w:r>
        <w:rPr>
          <w:rFonts w:ascii="Century Gothic" w:hAnsi="Century Gothic"/>
        </w:rPr>
        <w:t>Host</w:t>
      </w:r>
    </w:p>
    <w:p w:rsidR="00597CD9" w:rsidRDefault="00597CD9" w:rsidP="00597CD9">
      <w:pPr>
        <w:pStyle w:val="ListParagraph"/>
        <w:numPr>
          <w:ilvl w:val="0"/>
          <w:numId w:val="39"/>
        </w:numPr>
        <w:rPr>
          <w:rFonts w:ascii="Century Gothic" w:hAnsi="Century Gothic"/>
        </w:rPr>
      </w:pPr>
      <w:r>
        <w:rPr>
          <w:rFonts w:ascii="Century Gothic" w:hAnsi="Century Gothic"/>
        </w:rPr>
        <w:t>If-Match</w:t>
      </w:r>
    </w:p>
    <w:p w:rsidR="00597CD9" w:rsidRDefault="00597CD9" w:rsidP="00597CD9">
      <w:pPr>
        <w:pStyle w:val="ListParagraph"/>
        <w:numPr>
          <w:ilvl w:val="0"/>
          <w:numId w:val="39"/>
        </w:numPr>
        <w:rPr>
          <w:rFonts w:ascii="Century Gothic" w:hAnsi="Century Gothic"/>
        </w:rPr>
      </w:pPr>
      <w:r>
        <w:rPr>
          <w:rFonts w:ascii="Century Gothic" w:hAnsi="Century Gothic"/>
        </w:rPr>
        <w:t>If-none-match</w:t>
      </w:r>
    </w:p>
    <w:p w:rsidR="00597CD9" w:rsidRDefault="00597CD9" w:rsidP="00597CD9">
      <w:pPr>
        <w:pStyle w:val="ListParagraph"/>
        <w:numPr>
          <w:ilvl w:val="0"/>
          <w:numId w:val="39"/>
        </w:numPr>
        <w:rPr>
          <w:rFonts w:ascii="Century Gothic" w:hAnsi="Century Gothic"/>
        </w:rPr>
      </w:pPr>
      <w:r>
        <w:rPr>
          <w:rFonts w:ascii="Century Gothic" w:hAnsi="Century Gothic"/>
        </w:rPr>
        <w:t>Range</w:t>
      </w:r>
    </w:p>
    <w:p w:rsidR="00597CD9" w:rsidRDefault="00597CD9" w:rsidP="00597CD9">
      <w:pPr>
        <w:pStyle w:val="ListParagraph"/>
        <w:numPr>
          <w:ilvl w:val="0"/>
          <w:numId w:val="39"/>
        </w:numPr>
        <w:rPr>
          <w:rFonts w:ascii="Century Gothic" w:hAnsi="Century Gothic"/>
        </w:rPr>
      </w:pPr>
      <w:r>
        <w:rPr>
          <w:rFonts w:ascii="Century Gothic" w:hAnsi="Century Gothic"/>
        </w:rPr>
        <w:t>If-range</w:t>
      </w:r>
    </w:p>
    <w:p w:rsidR="00597CD9" w:rsidRPr="00562F94" w:rsidRDefault="00597CD9" w:rsidP="00597CD9">
      <w:pPr>
        <w:pStyle w:val="ListParagraph"/>
        <w:numPr>
          <w:ilvl w:val="0"/>
          <w:numId w:val="39"/>
        </w:numPr>
        <w:rPr>
          <w:rFonts w:ascii="Century Gothic" w:hAnsi="Century Gothic"/>
        </w:rPr>
      </w:pPr>
      <w:r>
        <w:rPr>
          <w:rFonts w:ascii="Century Gothic" w:hAnsi="Century Gothic"/>
        </w:rPr>
        <w:t>If-modified-since</w:t>
      </w:r>
    </w:p>
    <w:p w:rsidR="00597CD9" w:rsidRDefault="00597CD9" w:rsidP="00597CD9">
      <w:pPr>
        <w:pStyle w:val="ListParagraph"/>
        <w:numPr>
          <w:ilvl w:val="0"/>
          <w:numId w:val="39"/>
        </w:numPr>
        <w:rPr>
          <w:rFonts w:ascii="Century Gothic" w:hAnsi="Century Gothic"/>
        </w:rPr>
      </w:pPr>
      <w:r>
        <w:rPr>
          <w:rFonts w:ascii="Century Gothic" w:hAnsi="Century Gothic"/>
        </w:rPr>
        <w:t>If-unmodified-since</w:t>
      </w:r>
    </w:p>
    <w:p w:rsidR="00597CD9" w:rsidRDefault="00597CD9" w:rsidP="00597CD9">
      <w:pPr>
        <w:pStyle w:val="ListParagraph"/>
        <w:numPr>
          <w:ilvl w:val="0"/>
          <w:numId w:val="39"/>
        </w:numPr>
        <w:rPr>
          <w:rFonts w:ascii="Century Gothic" w:hAnsi="Century Gothic"/>
        </w:rPr>
      </w:pPr>
      <w:r>
        <w:rPr>
          <w:rFonts w:ascii="Century Gothic" w:hAnsi="Century Gothic"/>
        </w:rPr>
        <w:t>Max-forwards</w:t>
      </w:r>
    </w:p>
    <w:p w:rsidR="00597CD9" w:rsidRDefault="00597CD9" w:rsidP="00597CD9">
      <w:pPr>
        <w:pStyle w:val="ListParagraph"/>
        <w:numPr>
          <w:ilvl w:val="0"/>
          <w:numId w:val="39"/>
        </w:numPr>
        <w:rPr>
          <w:rFonts w:ascii="Century Gothic" w:hAnsi="Century Gothic"/>
        </w:rPr>
      </w:pPr>
      <w:r>
        <w:rPr>
          <w:rFonts w:ascii="Century Gothic" w:hAnsi="Century Gothic"/>
        </w:rPr>
        <w:t>Proxy-authorization</w:t>
      </w:r>
    </w:p>
    <w:p w:rsidR="00597CD9" w:rsidRDefault="00597CD9" w:rsidP="00597CD9">
      <w:pPr>
        <w:pStyle w:val="ListParagraph"/>
        <w:numPr>
          <w:ilvl w:val="0"/>
          <w:numId w:val="39"/>
        </w:numPr>
        <w:rPr>
          <w:rFonts w:ascii="Century Gothic" w:hAnsi="Century Gothic"/>
        </w:rPr>
      </w:pPr>
      <w:r>
        <w:rPr>
          <w:rFonts w:ascii="Century Gothic" w:hAnsi="Century Gothic"/>
        </w:rPr>
        <w:t>Referer</w:t>
      </w:r>
    </w:p>
    <w:p w:rsidR="00597CD9" w:rsidRDefault="00597CD9" w:rsidP="00597CD9">
      <w:pPr>
        <w:pStyle w:val="ListParagraph"/>
        <w:numPr>
          <w:ilvl w:val="0"/>
          <w:numId w:val="39"/>
        </w:numPr>
        <w:rPr>
          <w:rFonts w:ascii="Century Gothic" w:hAnsi="Century Gothic"/>
        </w:rPr>
      </w:pPr>
      <w:r>
        <w:rPr>
          <w:rFonts w:ascii="Century Gothic" w:hAnsi="Century Gothic"/>
        </w:rPr>
        <w:t>TE</w:t>
      </w:r>
    </w:p>
    <w:p w:rsidR="00597CD9" w:rsidRPr="00597CD9" w:rsidRDefault="00597CD9" w:rsidP="00597CD9">
      <w:pPr>
        <w:pStyle w:val="ListParagraph"/>
        <w:numPr>
          <w:ilvl w:val="0"/>
          <w:numId w:val="39"/>
        </w:numPr>
        <w:rPr>
          <w:rFonts w:ascii="Century Gothic" w:hAnsi="Century Gothic"/>
        </w:rPr>
      </w:pPr>
      <w:r>
        <w:rPr>
          <w:rFonts w:ascii="Century Gothic" w:hAnsi="Century Gothic"/>
        </w:rPr>
        <w:t>User-agent</w:t>
      </w:r>
    </w:p>
    <w:p w:rsidR="007A3890" w:rsidRDefault="007A3890" w:rsidP="007A3890">
      <w:pPr>
        <w:pStyle w:val="ListParagraph"/>
        <w:numPr>
          <w:ilvl w:val="0"/>
          <w:numId w:val="27"/>
        </w:numPr>
        <w:rPr>
          <w:rFonts w:ascii="Century Gothic" w:hAnsi="Century Gothic"/>
        </w:rPr>
      </w:pPr>
      <w:r>
        <w:rPr>
          <w:rFonts w:ascii="Century Gothic" w:hAnsi="Century Gothic"/>
        </w:rPr>
        <w:t xml:space="preserve">Message headers </w:t>
      </w:r>
    </w:p>
    <w:p w:rsidR="007A3890" w:rsidRDefault="007A3890" w:rsidP="007A3890">
      <w:pPr>
        <w:pStyle w:val="ListParagraph"/>
        <w:numPr>
          <w:ilvl w:val="0"/>
          <w:numId w:val="33"/>
        </w:numPr>
        <w:rPr>
          <w:rFonts w:ascii="Century Gothic" w:hAnsi="Century Gothic"/>
        </w:rPr>
      </w:pPr>
      <w:r>
        <w:rPr>
          <w:rFonts w:ascii="Century Gothic" w:hAnsi="Century Gothic"/>
        </w:rPr>
        <w:t>HTTP 1.1 requires at least the host request header to be provided</w:t>
      </w:r>
    </w:p>
    <w:p w:rsidR="004D3011" w:rsidRDefault="004D3011" w:rsidP="007A3890">
      <w:pPr>
        <w:pStyle w:val="ListParagraph"/>
        <w:numPr>
          <w:ilvl w:val="0"/>
          <w:numId w:val="33"/>
        </w:numPr>
        <w:rPr>
          <w:rFonts w:ascii="Century Gothic" w:hAnsi="Century Gothic"/>
        </w:rPr>
      </w:pPr>
      <w:r>
        <w:rPr>
          <w:rFonts w:ascii="Century Gothic" w:hAnsi="Century Gothic"/>
        </w:rPr>
        <w:t>Empty line (CRLF)</w:t>
      </w:r>
    </w:p>
    <w:p w:rsidR="004D3011" w:rsidRDefault="004D3011" w:rsidP="007A3890">
      <w:pPr>
        <w:pStyle w:val="ListParagraph"/>
        <w:numPr>
          <w:ilvl w:val="0"/>
          <w:numId w:val="33"/>
        </w:numPr>
        <w:rPr>
          <w:rFonts w:ascii="Century Gothic" w:hAnsi="Century Gothic"/>
        </w:rPr>
      </w:pPr>
      <w:r>
        <w:rPr>
          <w:rFonts w:ascii="Century Gothic" w:hAnsi="Century Gothic"/>
        </w:rPr>
        <w:t>Message body a.k.a. payload – optional</w:t>
      </w:r>
    </w:p>
    <w:p w:rsidR="004D3011" w:rsidRDefault="004D3011" w:rsidP="004D3011">
      <w:pPr>
        <w:rPr>
          <w:rFonts w:ascii="Century Gothic" w:hAnsi="Century Gothic"/>
        </w:rPr>
      </w:pPr>
      <w:r>
        <w:rPr>
          <w:rFonts w:ascii="Century Gothic" w:hAnsi="Century Gothic"/>
        </w:rPr>
        <w:t>HTTP Response Message</w:t>
      </w:r>
    </w:p>
    <w:p w:rsidR="004D3011" w:rsidRDefault="004D3011" w:rsidP="004D3011">
      <w:pPr>
        <w:pStyle w:val="ListParagraph"/>
        <w:numPr>
          <w:ilvl w:val="0"/>
          <w:numId w:val="27"/>
        </w:numPr>
        <w:rPr>
          <w:rFonts w:ascii="Century Gothic" w:hAnsi="Century Gothic"/>
        </w:rPr>
      </w:pPr>
      <w:r>
        <w:rPr>
          <w:rFonts w:ascii="Century Gothic" w:hAnsi="Century Gothic"/>
        </w:rPr>
        <w:t>Status line (CRLF)</w:t>
      </w:r>
    </w:p>
    <w:p w:rsidR="004D3011" w:rsidRDefault="004D3011" w:rsidP="004D3011">
      <w:pPr>
        <w:pStyle w:val="ListParagraph"/>
        <w:numPr>
          <w:ilvl w:val="0"/>
          <w:numId w:val="34"/>
        </w:numPr>
        <w:rPr>
          <w:rFonts w:ascii="Century Gothic" w:hAnsi="Century Gothic"/>
        </w:rPr>
      </w:pPr>
      <w:r>
        <w:rPr>
          <w:rFonts w:ascii="Century Gothic" w:hAnsi="Century Gothic"/>
        </w:rPr>
        <w:t>HTTP protocol version</w:t>
      </w:r>
    </w:p>
    <w:p w:rsidR="004D3011" w:rsidRDefault="004D3011" w:rsidP="004D3011">
      <w:pPr>
        <w:pStyle w:val="ListParagraph"/>
        <w:numPr>
          <w:ilvl w:val="0"/>
          <w:numId w:val="34"/>
        </w:numPr>
        <w:rPr>
          <w:rFonts w:ascii="Century Gothic" w:hAnsi="Century Gothic"/>
        </w:rPr>
      </w:pPr>
      <w:r>
        <w:rPr>
          <w:rFonts w:ascii="Century Gothic" w:hAnsi="Century Gothic"/>
        </w:rPr>
        <w:lastRenderedPageBreak/>
        <w:t>Status code – 3-digit code that designates the status</w:t>
      </w:r>
    </w:p>
    <w:p w:rsidR="004D3011" w:rsidRDefault="004D3011" w:rsidP="004D3011">
      <w:pPr>
        <w:pStyle w:val="ListParagraph"/>
        <w:numPr>
          <w:ilvl w:val="0"/>
          <w:numId w:val="34"/>
        </w:numPr>
        <w:rPr>
          <w:rFonts w:ascii="Century Gothic" w:hAnsi="Century Gothic"/>
        </w:rPr>
      </w:pPr>
      <w:r>
        <w:rPr>
          <w:rFonts w:ascii="Century Gothic" w:hAnsi="Century Gothic"/>
        </w:rPr>
        <w:t>Reason phrase – descriptive meaning og the status code</w:t>
      </w:r>
    </w:p>
    <w:p w:rsidR="004D3011" w:rsidRDefault="004D3011" w:rsidP="004D3011">
      <w:pPr>
        <w:pStyle w:val="ListParagraph"/>
        <w:numPr>
          <w:ilvl w:val="0"/>
          <w:numId w:val="35"/>
        </w:numPr>
        <w:rPr>
          <w:rFonts w:ascii="Century Gothic" w:hAnsi="Century Gothic"/>
        </w:rPr>
      </w:pPr>
      <w:r>
        <w:rPr>
          <w:rFonts w:ascii="Century Gothic" w:hAnsi="Century Gothic"/>
        </w:rPr>
        <w:t>1xx (info), 2xx (success), 3xx (redirection), 4xx (client), 5xx (server)</w:t>
      </w:r>
    </w:p>
    <w:p w:rsidR="004D3011" w:rsidRDefault="004D3011" w:rsidP="004D3011">
      <w:pPr>
        <w:pStyle w:val="ListParagraph"/>
        <w:numPr>
          <w:ilvl w:val="0"/>
          <w:numId w:val="27"/>
        </w:numPr>
        <w:rPr>
          <w:rFonts w:ascii="Century Gothic" w:hAnsi="Century Gothic"/>
        </w:rPr>
      </w:pPr>
      <w:r>
        <w:rPr>
          <w:rFonts w:ascii="Century Gothic" w:hAnsi="Century Gothic"/>
        </w:rPr>
        <w:t>Message headers</w:t>
      </w:r>
    </w:p>
    <w:p w:rsidR="004D3011" w:rsidRDefault="004D3011" w:rsidP="004D3011">
      <w:pPr>
        <w:pStyle w:val="ListParagraph"/>
        <w:numPr>
          <w:ilvl w:val="0"/>
          <w:numId w:val="27"/>
        </w:numPr>
        <w:rPr>
          <w:rFonts w:ascii="Century Gothic" w:hAnsi="Century Gothic"/>
        </w:rPr>
      </w:pPr>
      <w:r>
        <w:rPr>
          <w:rFonts w:ascii="Century Gothic" w:hAnsi="Century Gothic"/>
        </w:rPr>
        <w:t>Empty line</w:t>
      </w:r>
    </w:p>
    <w:p w:rsidR="004D3011" w:rsidRDefault="004D3011" w:rsidP="004D3011">
      <w:pPr>
        <w:pStyle w:val="ListParagraph"/>
        <w:numPr>
          <w:ilvl w:val="0"/>
          <w:numId w:val="27"/>
        </w:numPr>
        <w:rPr>
          <w:rFonts w:ascii="Century Gothic" w:hAnsi="Century Gothic"/>
        </w:rPr>
      </w:pPr>
      <w:r>
        <w:rPr>
          <w:rFonts w:ascii="Century Gothic" w:hAnsi="Century Gothic"/>
        </w:rPr>
        <w:t>Message body – optional</w:t>
      </w:r>
    </w:p>
    <w:p w:rsidR="004D3011" w:rsidRDefault="004D3011" w:rsidP="004D3011">
      <w:pPr>
        <w:rPr>
          <w:rFonts w:ascii="Century Gothic" w:hAnsi="Century Gothic"/>
        </w:rPr>
      </w:pPr>
      <w:r>
        <w:rPr>
          <w:rFonts w:ascii="Century Gothic" w:hAnsi="Century Gothic"/>
        </w:rPr>
        <w:t>HTTP Request Methods</w:t>
      </w:r>
    </w:p>
    <w:p w:rsidR="004D3011" w:rsidRDefault="004D3011" w:rsidP="004D3011">
      <w:pPr>
        <w:pStyle w:val="ListParagraph"/>
        <w:numPr>
          <w:ilvl w:val="0"/>
          <w:numId w:val="36"/>
        </w:numPr>
        <w:rPr>
          <w:rFonts w:ascii="Century Gothic" w:hAnsi="Century Gothic"/>
        </w:rPr>
      </w:pPr>
      <w:r>
        <w:rPr>
          <w:rFonts w:ascii="Century Gothic" w:hAnsi="Century Gothic"/>
        </w:rPr>
        <w:t>Standard</w:t>
      </w:r>
    </w:p>
    <w:p w:rsidR="004D3011" w:rsidRDefault="004D3011" w:rsidP="004D3011">
      <w:pPr>
        <w:pStyle w:val="ListParagraph"/>
        <w:numPr>
          <w:ilvl w:val="0"/>
          <w:numId w:val="37"/>
        </w:numPr>
        <w:rPr>
          <w:rFonts w:ascii="Century Gothic" w:hAnsi="Century Gothic"/>
        </w:rPr>
      </w:pPr>
      <w:r>
        <w:rPr>
          <w:rFonts w:ascii="Century Gothic" w:hAnsi="Century Gothic"/>
        </w:rPr>
        <w:t>GET</w:t>
      </w:r>
    </w:p>
    <w:p w:rsidR="004D3011" w:rsidRPr="004D3011" w:rsidRDefault="004D3011" w:rsidP="004D3011">
      <w:pPr>
        <w:pStyle w:val="ListParagraph"/>
        <w:numPr>
          <w:ilvl w:val="0"/>
          <w:numId w:val="35"/>
        </w:numPr>
        <w:rPr>
          <w:rFonts w:ascii="Century Gothic" w:hAnsi="Century Gothic"/>
        </w:rPr>
      </w:pPr>
    </w:p>
    <w:p w:rsidR="00386F1A" w:rsidRPr="00AA0150" w:rsidRDefault="00386F1A" w:rsidP="00386F1A">
      <w:pPr>
        <w:pStyle w:val="ListParagraph"/>
        <w:ind w:left="1080"/>
        <w:rPr>
          <w:rFonts w:ascii="Century Gothic" w:hAnsi="Century Gothic"/>
        </w:rPr>
      </w:pPr>
      <w:r>
        <w:rPr>
          <w:rFonts w:ascii="Century Gothic" w:hAnsi="Century Gothic"/>
        </w:rPr>
        <w:t xml:space="preserve"> </w:t>
      </w:r>
    </w:p>
    <w:p w:rsidR="00924B12" w:rsidRDefault="00924B12" w:rsidP="00924B12">
      <w:pPr>
        <w:rPr>
          <w:rFonts w:ascii="Century Gothic" w:hAnsi="Century Gothic"/>
        </w:rPr>
      </w:pPr>
    </w:p>
    <w:p w:rsidR="00597CD9" w:rsidRDefault="00597CD9" w:rsidP="00924B12">
      <w:pPr>
        <w:rPr>
          <w:rFonts w:ascii="Century Gothic" w:hAnsi="Century Gothic"/>
        </w:rPr>
      </w:pPr>
    </w:p>
    <w:p w:rsidR="00597CD9" w:rsidRDefault="00597CD9" w:rsidP="00924B12">
      <w:pPr>
        <w:rPr>
          <w:rFonts w:ascii="Century Gothic" w:hAnsi="Century Gothic"/>
        </w:rPr>
      </w:pPr>
    </w:p>
    <w:p w:rsidR="00597CD9" w:rsidRDefault="00597CD9" w:rsidP="00597CD9">
      <w:pPr>
        <w:rPr>
          <w:rFonts w:ascii="Century Gothic" w:hAnsi="Century Gothic"/>
        </w:rPr>
      </w:pPr>
      <w:r>
        <w:rPr>
          <w:rFonts w:ascii="Century Gothic" w:hAnsi="Century Gothic"/>
        </w:rPr>
        <w:t xml:space="preserve">If ever need ng definition sa mga terms, pwede dito :D :) </w:t>
      </w:r>
    </w:p>
    <w:p w:rsidR="00597CD9" w:rsidRDefault="00597CD9" w:rsidP="00597CD9">
      <w:pPr>
        <w:rPr>
          <w:rFonts w:ascii="Century Gothic" w:hAnsi="Century Gothic"/>
        </w:rPr>
      </w:pPr>
      <w:r>
        <w:rPr>
          <w:rFonts w:ascii="Century Gothic" w:hAnsi="Century Gothic"/>
        </w:rPr>
        <w:t>HTTP 1.1 RFC 2616 : Header Field Definitions</w:t>
      </w:r>
    </w:p>
    <w:p w:rsidR="00597CD9" w:rsidRPr="00924B12" w:rsidRDefault="00597CD9" w:rsidP="00597CD9">
      <w:pPr>
        <w:rPr>
          <w:rFonts w:ascii="Century Gothic" w:hAnsi="Century Gothic"/>
        </w:rPr>
      </w:pPr>
      <w:r w:rsidRPr="00F2560A">
        <w:rPr>
          <w:rFonts w:ascii="Century Gothic" w:hAnsi="Century Gothic"/>
        </w:rPr>
        <w:t>https://www.w3.org/Protocols/rfc2616/rfc2616-sec14.html</w:t>
      </w:r>
    </w:p>
    <w:p w:rsidR="00597CD9" w:rsidRPr="00924B12" w:rsidRDefault="00597CD9" w:rsidP="00924B12">
      <w:pPr>
        <w:rPr>
          <w:rFonts w:ascii="Century Gothic" w:hAnsi="Century Gothic"/>
        </w:rPr>
      </w:pPr>
    </w:p>
    <w:sectPr w:rsidR="00597CD9" w:rsidRPr="00924B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4C75"/>
    <w:multiLevelType w:val="hybridMultilevel"/>
    <w:tmpl w:val="DA6E368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63F585D"/>
    <w:multiLevelType w:val="hybridMultilevel"/>
    <w:tmpl w:val="49E8966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18209C"/>
    <w:multiLevelType w:val="hybridMultilevel"/>
    <w:tmpl w:val="EE08499A"/>
    <w:lvl w:ilvl="0" w:tplc="C02E1D1A">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05B3819"/>
    <w:multiLevelType w:val="hybridMultilevel"/>
    <w:tmpl w:val="89087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1743BD4"/>
    <w:multiLevelType w:val="hybridMultilevel"/>
    <w:tmpl w:val="ED72AE24"/>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147F0F2E"/>
    <w:multiLevelType w:val="hybridMultilevel"/>
    <w:tmpl w:val="31B8E5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76B2551"/>
    <w:multiLevelType w:val="hybridMultilevel"/>
    <w:tmpl w:val="9C0CFF6E"/>
    <w:lvl w:ilvl="0" w:tplc="3409000B">
      <w:start w:val="1"/>
      <w:numFmt w:val="bullet"/>
      <w:lvlText w:val=""/>
      <w:lvlJc w:val="left"/>
      <w:pPr>
        <w:ind w:left="785" w:hanging="360"/>
      </w:pPr>
      <w:rPr>
        <w:rFonts w:ascii="Wingdings" w:hAnsi="Wingdings" w:hint="default"/>
      </w:rPr>
    </w:lvl>
    <w:lvl w:ilvl="1" w:tplc="34090003" w:tentative="1">
      <w:start w:val="1"/>
      <w:numFmt w:val="bullet"/>
      <w:lvlText w:val="o"/>
      <w:lvlJc w:val="left"/>
      <w:pPr>
        <w:ind w:left="1505" w:hanging="360"/>
      </w:pPr>
      <w:rPr>
        <w:rFonts w:ascii="Courier New" w:hAnsi="Courier New" w:cs="Courier New" w:hint="default"/>
      </w:rPr>
    </w:lvl>
    <w:lvl w:ilvl="2" w:tplc="34090005" w:tentative="1">
      <w:start w:val="1"/>
      <w:numFmt w:val="bullet"/>
      <w:lvlText w:val=""/>
      <w:lvlJc w:val="left"/>
      <w:pPr>
        <w:ind w:left="2225" w:hanging="360"/>
      </w:pPr>
      <w:rPr>
        <w:rFonts w:ascii="Wingdings" w:hAnsi="Wingdings" w:hint="default"/>
      </w:rPr>
    </w:lvl>
    <w:lvl w:ilvl="3" w:tplc="34090001" w:tentative="1">
      <w:start w:val="1"/>
      <w:numFmt w:val="bullet"/>
      <w:lvlText w:val=""/>
      <w:lvlJc w:val="left"/>
      <w:pPr>
        <w:ind w:left="2945" w:hanging="360"/>
      </w:pPr>
      <w:rPr>
        <w:rFonts w:ascii="Symbol" w:hAnsi="Symbol" w:hint="default"/>
      </w:rPr>
    </w:lvl>
    <w:lvl w:ilvl="4" w:tplc="34090003" w:tentative="1">
      <w:start w:val="1"/>
      <w:numFmt w:val="bullet"/>
      <w:lvlText w:val="o"/>
      <w:lvlJc w:val="left"/>
      <w:pPr>
        <w:ind w:left="3665" w:hanging="360"/>
      </w:pPr>
      <w:rPr>
        <w:rFonts w:ascii="Courier New" w:hAnsi="Courier New" w:cs="Courier New" w:hint="default"/>
      </w:rPr>
    </w:lvl>
    <w:lvl w:ilvl="5" w:tplc="34090005" w:tentative="1">
      <w:start w:val="1"/>
      <w:numFmt w:val="bullet"/>
      <w:lvlText w:val=""/>
      <w:lvlJc w:val="left"/>
      <w:pPr>
        <w:ind w:left="4385" w:hanging="360"/>
      </w:pPr>
      <w:rPr>
        <w:rFonts w:ascii="Wingdings" w:hAnsi="Wingdings" w:hint="default"/>
      </w:rPr>
    </w:lvl>
    <w:lvl w:ilvl="6" w:tplc="34090001" w:tentative="1">
      <w:start w:val="1"/>
      <w:numFmt w:val="bullet"/>
      <w:lvlText w:val=""/>
      <w:lvlJc w:val="left"/>
      <w:pPr>
        <w:ind w:left="5105" w:hanging="360"/>
      </w:pPr>
      <w:rPr>
        <w:rFonts w:ascii="Symbol" w:hAnsi="Symbol" w:hint="default"/>
      </w:rPr>
    </w:lvl>
    <w:lvl w:ilvl="7" w:tplc="34090003" w:tentative="1">
      <w:start w:val="1"/>
      <w:numFmt w:val="bullet"/>
      <w:lvlText w:val="o"/>
      <w:lvlJc w:val="left"/>
      <w:pPr>
        <w:ind w:left="5825" w:hanging="360"/>
      </w:pPr>
      <w:rPr>
        <w:rFonts w:ascii="Courier New" w:hAnsi="Courier New" w:cs="Courier New" w:hint="default"/>
      </w:rPr>
    </w:lvl>
    <w:lvl w:ilvl="8" w:tplc="34090005" w:tentative="1">
      <w:start w:val="1"/>
      <w:numFmt w:val="bullet"/>
      <w:lvlText w:val=""/>
      <w:lvlJc w:val="left"/>
      <w:pPr>
        <w:ind w:left="6545" w:hanging="360"/>
      </w:pPr>
      <w:rPr>
        <w:rFonts w:ascii="Wingdings" w:hAnsi="Wingdings" w:hint="default"/>
      </w:rPr>
    </w:lvl>
  </w:abstractNum>
  <w:abstractNum w:abstractNumId="9" w15:restartNumberingAfterBreak="0">
    <w:nsid w:val="17CD5770"/>
    <w:multiLevelType w:val="hybridMultilevel"/>
    <w:tmpl w:val="34309CA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18192B6F"/>
    <w:multiLevelType w:val="hybridMultilevel"/>
    <w:tmpl w:val="C554DD36"/>
    <w:lvl w:ilvl="0" w:tplc="E5488E2C">
      <w:numFmt w:val="bullet"/>
      <w:lvlText w:val="-"/>
      <w:lvlJc w:val="left"/>
      <w:pPr>
        <w:ind w:left="720" w:hanging="360"/>
      </w:pPr>
      <w:rPr>
        <w:rFonts w:ascii="Century Gothic" w:eastAsiaTheme="minorHAnsi"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9395774"/>
    <w:multiLevelType w:val="hybridMultilevel"/>
    <w:tmpl w:val="AAEA3E6A"/>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C896E9B"/>
    <w:multiLevelType w:val="hybridMultilevel"/>
    <w:tmpl w:val="FF1A2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D102D58"/>
    <w:multiLevelType w:val="hybridMultilevel"/>
    <w:tmpl w:val="9820AA8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1E747F14"/>
    <w:multiLevelType w:val="hybridMultilevel"/>
    <w:tmpl w:val="017C409C"/>
    <w:lvl w:ilvl="0" w:tplc="A136257A">
      <w:numFmt w:val="bullet"/>
      <w:lvlText w:val="-"/>
      <w:lvlJc w:val="left"/>
      <w:pPr>
        <w:ind w:left="720" w:hanging="360"/>
      </w:pPr>
      <w:rPr>
        <w:rFonts w:ascii="Century Gothic" w:eastAsiaTheme="minorHAnsi"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3802185"/>
    <w:multiLevelType w:val="hybridMultilevel"/>
    <w:tmpl w:val="53D2179E"/>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2ADE3078"/>
    <w:multiLevelType w:val="hybridMultilevel"/>
    <w:tmpl w:val="52F03E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63B4118"/>
    <w:multiLevelType w:val="hybridMultilevel"/>
    <w:tmpl w:val="D458F4D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73F3A1D"/>
    <w:multiLevelType w:val="hybridMultilevel"/>
    <w:tmpl w:val="5E6230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3AF87B64"/>
    <w:multiLevelType w:val="hybridMultilevel"/>
    <w:tmpl w:val="E3024962"/>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4E640DF9"/>
    <w:multiLevelType w:val="hybridMultilevel"/>
    <w:tmpl w:val="8334D91C"/>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4ED039DB"/>
    <w:multiLevelType w:val="hybridMultilevel"/>
    <w:tmpl w:val="CD02634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4F2C0016"/>
    <w:multiLevelType w:val="hybridMultilevel"/>
    <w:tmpl w:val="D92AE26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50F807DE"/>
    <w:multiLevelType w:val="hybridMultilevel"/>
    <w:tmpl w:val="1384F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6" w15:restartNumberingAfterBreak="0">
    <w:nsid w:val="53313EBD"/>
    <w:multiLevelType w:val="hybridMultilevel"/>
    <w:tmpl w:val="19C27CC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15:restartNumberingAfterBreak="0">
    <w:nsid w:val="59875191"/>
    <w:multiLevelType w:val="hybridMultilevel"/>
    <w:tmpl w:val="D83859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5C12658E"/>
    <w:multiLevelType w:val="hybridMultilevel"/>
    <w:tmpl w:val="3E7C7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DAF600E"/>
    <w:multiLevelType w:val="hybridMultilevel"/>
    <w:tmpl w:val="8F2402F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0" w15:restartNumberingAfterBreak="0">
    <w:nsid w:val="608462B2"/>
    <w:multiLevelType w:val="hybridMultilevel"/>
    <w:tmpl w:val="3EC20EE8"/>
    <w:lvl w:ilvl="0" w:tplc="E5488E2C">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649F7CF0"/>
    <w:multiLevelType w:val="hybridMultilevel"/>
    <w:tmpl w:val="82520EF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65374E97"/>
    <w:multiLevelType w:val="hybridMultilevel"/>
    <w:tmpl w:val="AAA8597C"/>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3" w15:restartNumberingAfterBreak="0">
    <w:nsid w:val="67CA094D"/>
    <w:multiLevelType w:val="hybridMultilevel"/>
    <w:tmpl w:val="FDA8B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9680E32"/>
    <w:multiLevelType w:val="hybridMultilevel"/>
    <w:tmpl w:val="81E4AAD6"/>
    <w:lvl w:ilvl="0" w:tplc="E5488E2C">
      <w:numFmt w:val="bullet"/>
      <w:lvlText w:val="-"/>
      <w:lvlJc w:val="left"/>
      <w:pPr>
        <w:ind w:left="1440" w:hanging="360"/>
      </w:pPr>
      <w:rPr>
        <w:rFonts w:ascii="Century Gothic" w:eastAsiaTheme="minorHAnsi" w:hAnsi="Century Gothic"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6B072FC1"/>
    <w:multiLevelType w:val="hybridMultilevel"/>
    <w:tmpl w:val="F3AA8AD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FCA5C9C"/>
    <w:multiLevelType w:val="hybridMultilevel"/>
    <w:tmpl w:val="40F2FAB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7E560EFF"/>
    <w:multiLevelType w:val="hybridMultilevel"/>
    <w:tmpl w:val="FF1A2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FE36C6B"/>
    <w:multiLevelType w:val="hybridMultilevel"/>
    <w:tmpl w:val="1F1852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6"/>
  </w:num>
  <w:num w:numId="3">
    <w:abstractNumId w:val="27"/>
  </w:num>
  <w:num w:numId="4">
    <w:abstractNumId w:val="29"/>
  </w:num>
  <w:num w:numId="5">
    <w:abstractNumId w:val="35"/>
  </w:num>
  <w:num w:numId="6">
    <w:abstractNumId w:val="10"/>
  </w:num>
  <w:num w:numId="7">
    <w:abstractNumId w:val="15"/>
  </w:num>
  <w:num w:numId="8">
    <w:abstractNumId w:val="8"/>
  </w:num>
  <w:num w:numId="9">
    <w:abstractNumId w:val="22"/>
  </w:num>
  <w:num w:numId="10">
    <w:abstractNumId w:val="19"/>
  </w:num>
  <w:num w:numId="11">
    <w:abstractNumId w:val="23"/>
  </w:num>
  <w:num w:numId="12">
    <w:abstractNumId w:val="18"/>
  </w:num>
  <w:num w:numId="13">
    <w:abstractNumId w:val="33"/>
  </w:num>
  <w:num w:numId="14">
    <w:abstractNumId w:val="21"/>
  </w:num>
  <w:num w:numId="15">
    <w:abstractNumId w:val="28"/>
  </w:num>
  <w:num w:numId="16">
    <w:abstractNumId w:val="16"/>
  </w:num>
  <w:num w:numId="17">
    <w:abstractNumId w:val="0"/>
  </w:num>
  <w:num w:numId="18">
    <w:abstractNumId w:val="13"/>
  </w:num>
  <w:num w:numId="19">
    <w:abstractNumId w:val="17"/>
  </w:num>
  <w:num w:numId="20">
    <w:abstractNumId w:val="4"/>
  </w:num>
  <w:num w:numId="21">
    <w:abstractNumId w:val="37"/>
  </w:num>
  <w:num w:numId="22">
    <w:abstractNumId w:val="20"/>
  </w:num>
  <w:num w:numId="23">
    <w:abstractNumId w:val="32"/>
  </w:num>
  <w:num w:numId="24">
    <w:abstractNumId w:val="34"/>
  </w:num>
  <w:num w:numId="25">
    <w:abstractNumId w:val="30"/>
  </w:num>
  <w:num w:numId="26">
    <w:abstractNumId w:val="11"/>
  </w:num>
  <w:num w:numId="27">
    <w:abstractNumId w:val="12"/>
  </w:num>
  <w:num w:numId="28">
    <w:abstractNumId w:val="25"/>
  </w:num>
  <w:num w:numId="29">
    <w:abstractNumId w:val="1"/>
  </w:num>
  <w:num w:numId="30">
    <w:abstractNumId w:val="2"/>
  </w:num>
  <w:num w:numId="31">
    <w:abstractNumId w:val="6"/>
  </w:num>
  <w:num w:numId="32">
    <w:abstractNumId w:val="26"/>
  </w:num>
  <w:num w:numId="33">
    <w:abstractNumId w:val="9"/>
  </w:num>
  <w:num w:numId="34">
    <w:abstractNumId w:val="5"/>
  </w:num>
  <w:num w:numId="35">
    <w:abstractNumId w:val="31"/>
  </w:num>
  <w:num w:numId="36">
    <w:abstractNumId w:val="7"/>
  </w:num>
  <w:num w:numId="37">
    <w:abstractNumId w:val="14"/>
  </w:num>
  <w:num w:numId="38">
    <w:abstractNumId w:val="24"/>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290"/>
    <w:rsid w:val="00083092"/>
    <w:rsid w:val="00386F1A"/>
    <w:rsid w:val="004D3011"/>
    <w:rsid w:val="00597CD9"/>
    <w:rsid w:val="0067702F"/>
    <w:rsid w:val="00715028"/>
    <w:rsid w:val="007A3890"/>
    <w:rsid w:val="007C059F"/>
    <w:rsid w:val="007F4A93"/>
    <w:rsid w:val="00904C28"/>
    <w:rsid w:val="00924B12"/>
    <w:rsid w:val="009B2B1B"/>
    <w:rsid w:val="00A0151B"/>
    <w:rsid w:val="00AA0150"/>
    <w:rsid w:val="00B43656"/>
    <w:rsid w:val="00C0056B"/>
    <w:rsid w:val="00CE39C2"/>
    <w:rsid w:val="00DE5290"/>
    <w:rsid w:val="00F15AE0"/>
    <w:rsid w:val="00F4338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A534"/>
  <w15:docId w15:val="{9ED10D05-4585-4B7E-A9BF-12F810A7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5</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Teo Delson</cp:lastModifiedBy>
  <cp:revision>11</cp:revision>
  <dcterms:created xsi:type="dcterms:W3CDTF">2017-02-11T15:29:00Z</dcterms:created>
  <dcterms:modified xsi:type="dcterms:W3CDTF">2017-02-17T08:01:00Z</dcterms:modified>
</cp:coreProperties>
</file>