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77CC" w14:textId="091A15AE" w:rsidR="00554A5B" w:rsidRDefault="0026561B">
      <w:r>
        <w:t>yyy</w:t>
      </w:r>
    </w:p>
    <w:sectPr w:rsidR="00554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5B"/>
    <w:rsid w:val="00040282"/>
    <w:rsid w:val="0026561B"/>
    <w:rsid w:val="0055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F8FC"/>
  <w15:chartTrackingRefBased/>
  <w15:docId w15:val="{69A6A35A-265A-4C2D-B5ED-B22F5861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obazee</dc:creator>
  <cp:keywords/>
  <dc:description/>
  <cp:lastModifiedBy>daniel obazee</cp:lastModifiedBy>
  <cp:revision>2</cp:revision>
  <dcterms:created xsi:type="dcterms:W3CDTF">2025-05-16T03:58:00Z</dcterms:created>
  <dcterms:modified xsi:type="dcterms:W3CDTF">2025-05-16T03:58:00Z</dcterms:modified>
</cp:coreProperties>
</file>