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59843" w14:textId="77777777" w:rsidR="00D444CD" w:rsidRDefault="00D444CD"/>
    <w:p w14:paraId="4AC3E9BD" w14:textId="77777777" w:rsidR="00D444CD" w:rsidRDefault="00D444CD"/>
    <w:tbl>
      <w:tblPr>
        <w:tblW w:w="0" w:type="auto"/>
        <w:tblInd w:w="-135" w:type="dxa"/>
        <w:tblBorders>
          <w:left w:val="single" w:sz="36" w:space="0" w:color="B37B0E" w:themeColor="accent4" w:themeShade="BF"/>
        </w:tblBorders>
        <w:tblLayout w:type="fixed"/>
        <w:tblCellMar>
          <w:left w:w="144" w:type="dxa"/>
        </w:tblCellMar>
        <w:tblLook w:val="0600" w:firstRow="0" w:lastRow="0" w:firstColumn="0" w:lastColumn="0" w:noHBand="1" w:noVBand="1"/>
      </w:tblPr>
      <w:tblGrid>
        <w:gridCol w:w="9450"/>
      </w:tblGrid>
      <w:tr w:rsidR="00C026B2" w14:paraId="70782D7F" w14:textId="77777777" w:rsidTr="00A21B9F">
        <w:trPr>
          <w:trHeight w:val="1260"/>
        </w:trPr>
        <w:tc>
          <w:tcPr>
            <w:tcW w:w="9450" w:type="dxa"/>
            <w:tcBorders>
              <w:left w:val="single" w:sz="36" w:space="0" w:color="053D58" w:themeColor="accent1"/>
            </w:tcBorders>
          </w:tcPr>
          <w:p w14:paraId="0012E8C3" w14:textId="5EF9ACDA" w:rsidR="00BA4F97" w:rsidRPr="00BA4F97" w:rsidRDefault="00BA4F97" w:rsidP="00BA4F97">
            <w:pPr>
              <w:pStyle w:val="Title"/>
            </w:pPr>
            <w:r>
              <w:t>tHE dOG rESCUE iNTERFACE- ADVOCACY ONLINE</w:t>
            </w:r>
            <w:r w:rsidR="00D444CD">
              <w:t xml:space="preserve"> </w:t>
            </w:r>
          </w:p>
        </w:tc>
      </w:tr>
      <w:tr w:rsidR="00C026B2" w14:paraId="4D3CD722" w14:textId="77777777" w:rsidTr="00A21B9F">
        <w:trPr>
          <w:trHeight w:val="270"/>
        </w:trPr>
        <w:tc>
          <w:tcPr>
            <w:tcW w:w="9450" w:type="dxa"/>
            <w:tcBorders>
              <w:left w:val="single" w:sz="36" w:space="0" w:color="053D58" w:themeColor="accent1"/>
            </w:tcBorders>
          </w:tcPr>
          <w:p w14:paraId="4D7644DE" w14:textId="41FB47FD" w:rsidR="00C026B2" w:rsidRDefault="00BA4F97" w:rsidP="00A21B9F">
            <w:pPr>
              <w:pStyle w:val="Subtitle"/>
            </w:pPr>
            <w:r>
              <w:t>EDUCATION</w:t>
            </w:r>
          </w:p>
        </w:tc>
      </w:tr>
    </w:tbl>
    <w:p w14:paraId="32160F11" w14:textId="77777777" w:rsidR="00C026B2" w:rsidRDefault="00C026B2" w:rsidP="00C026B2">
      <w:pPr>
        <w:pStyle w:val="TipText"/>
      </w:pPr>
    </w:p>
    <w:p w14:paraId="134CBF3E" w14:textId="77777777" w:rsidR="003312ED" w:rsidRDefault="00C026B2" w:rsidP="00C026B2">
      <w:pPr>
        <w:pStyle w:val="Heading1"/>
      </w:pPr>
      <w:r w:rsidRPr="00C026B2">
        <w:t>Overview</w:t>
      </w:r>
    </w:p>
    <w:p w14:paraId="02516C9E" w14:textId="24BD13F7" w:rsidR="003312ED" w:rsidRPr="00D42A38" w:rsidRDefault="00BA4F97" w:rsidP="00D42A38">
      <w:pPr>
        <w:pStyle w:val="Heading2"/>
      </w:pPr>
      <w:r>
        <w:t>The USA’s dog crisis.</w:t>
      </w:r>
    </w:p>
    <w:tbl>
      <w:tblPr>
        <w:tblStyle w:val="TipTable"/>
        <w:tblW w:w="5000" w:type="pct"/>
        <w:tblLook w:val="04A0" w:firstRow="1" w:lastRow="0" w:firstColumn="1" w:lastColumn="0" w:noHBand="0" w:noVBand="1"/>
        <w:tblDescription w:val="Layout table"/>
      </w:tblPr>
      <w:tblGrid>
        <w:gridCol w:w="359"/>
        <w:gridCol w:w="9001"/>
      </w:tblGrid>
      <w:tr w:rsidR="005D4DC9" w14:paraId="67C0C705"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08C09AA1" w14:textId="77777777" w:rsidR="005D4DC9" w:rsidRDefault="005D4DC9" w:rsidP="00F16B15">
            <w:pPr>
              <w:jc w:val="left"/>
            </w:pPr>
          </w:p>
        </w:tc>
        <w:tc>
          <w:tcPr>
            <w:tcW w:w="4808" w:type="pct"/>
            <w:shd w:val="clear" w:color="auto" w:fill="auto"/>
          </w:tcPr>
          <w:p w14:paraId="5FF8D2ED" w14:textId="34DA4549" w:rsidR="005D4DC9" w:rsidRPr="00F95167" w:rsidRDefault="00BA4F97" w:rsidP="00F95167">
            <w:pPr>
              <w:pStyle w:val="TipText"/>
              <w:cnfStyle w:val="000000000000" w:firstRow="0" w:lastRow="0" w:firstColumn="0" w:lastColumn="0" w:oddVBand="0" w:evenVBand="0" w:oddHBand="0" w:evenHBand="0" w:firstRowFirstColumn="0" w:firstRowLastColumn="0" w:lastRowFirstColumn="0" w:lastRowLastColumn="0"/>
            </w:pPr>
            <w:r>
              <w:t xml:space="preserve">Our country is having a dog crisis nationwide. Dogs have been overbred, abandoned, exploited and harmed for a long time by the worst of human beings. Learn about illegal breeding and which breeds are suffering the consequences; Learn about exploitation of dogs and how these illegal systems operate nationwide; Learn about dog abuse and neglect, and how it negatively impacts a </w:t>
            </w:r>
            <w:proofErr w:type="gramStart"/>
            <w:r>
              <w:t>dogs</w:t>
            </w:r>
            <w:proofErr w:type="gramEnd"/>
            <w:r>
              <w:t xml:space="preserve"> behavior and chances for adoption or re-homing at the expense of emotional damage and breed stereotyping; Learn about dog abandonment statistics, how it places strain on our stray population and the rescue organizations. </w:t>
            </w:r>
          </w:p>
        </w:tc>
      </w:tr>
    </w:tbl>
    <w:p w14:paraId="69A0022D" w14:textId="77777777" w:rsidR="003312ED" w:rsidRPr="009923A8" w:rsidRDefault="003312ED" w:rsidP="009923A8">
      <w:pPr>
        <w:pStyle w:val="TipText"/>
      </w:pPr>
    </w:p>
    <w:p w14:paraId="3A805FC0" w14:textId="0BFC83A8" w:rsidR="003312ED" w:rsidRDefault="00BA4F97">
      <w:pPr>
        <w:pStyle w:val="Heading2"/>
      </w:pPr>
      <w:r>
        <w:t>The rescue process.</w:t>
      </w:r>
    </w:p>
    <w:tbl>
      <w:tblPr>
        <w:tblStyle w:val="TipTable"/>
        <w:tblW w:w="5000" w:type="pct"/>
        <w:tblLook w:val="04A0" w:firstRow="1" w:lastRow="0" w:firstColumn="1" w:lastColumn="0" w:noHBand="0" w:noVBand="1"/>
        <w:tblDescription w:val="Layout table"/>
      </w:tblPr>
      <w:tblGrid>
        <w:gridCol w:w="359"/>
        <w:gridCol w:w="9001"/>
      </w:tblGrid>
      <w:tr w:rsidR="005D4DC9" w14:paraId="0D690B3E"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69E615B3" w14:textId="77777777" w:rsidR="005D4DC9" w:rsidRDefault="005D4DC9" w:rsidP="00F16B15">
            <w:pPr>
              <w:jc w:val="left"/>
            </w:pPr>
          </w:p>
        </w:tc>
        <w:tc>
          <w:tcPr>
            <w:tcW w:w="4808" w:type="pct"/>
            <w:shd w:val="clear" w:color="auto" w:fill="auto"/>
          </w:tcPr>
          <w:p w14:paraId="3ADB62C6" w14:textId="1ED6EFC1" w:rsidR="005D4DC9" w:rsidRDefault="00BA4F97" w:rsidP="008D5E06">
            <w:pPr>
              <w:pStyle w:val="TipText"/>
              <w:cnfStyle w:val="000000000000" w:firstRow="0" w:lastRow="0" w:firstColumn="0" w:lastColumn="0" w:oddVBand="0" w:evenVBand="0" w:oddHBand="0" w:evenHBand="0" w:firstRowFirstColumn="0" w:firstRowLastColumn="0" w:lastRowFirstColumn="0" w:lastRowLastColumn="0"/>
            </w:pPr>
            <w:r>
              <w:t xml:space="preserve">Everything you need to know about the rescue process- from </w:t>
            </w:r>
            <w:r w:rsidR="00194E17">
              <w:t xml:space="preserve">shelter, to foster, to adoption. </w:t>
            </w:r>
            <w:r w:rsidR="00F66BBB">
              <w:t xml:space="preserve">Review the key concepts of </w:t>
            </w:r>
            <w:r w:rsidR="00F66BBB" w:rsidRPr="00F66BBB">
              <w:rPr>
                <w:b/>
                <w:bCs/>
              </w:rPr>
              <w:t>The Decompression Protocol</w:t>
            </w:r>
            <w:r w:rsidR="00F66BBB">
              <w:t xml:space="preserve">. </w:t>
            </w:r>
          </w:p>
        </w:tc>
      </w:tr>
    </w:tbl>
    <w:p w14:paraId="11E0FDAD" w14:textId="77777777" w:rsidR="003312ED" w:rsidRPr="009923A8" w:rsidRDefault="003312ED" w:rsidP="009923A8">
      <w:pPr>
        <w:pStyle w:val="TipText"/>
      </w:pPr>
    </w:p>
    <w:p w14:paraId="7F709981" w14:textId="67050FAB" w:rsidR="003312ED" w:rsidRDefault="00194E17">
      <w:pPr>
        <w:pStyle w:val="Heading2"/>
      </w:pPr>
      <w:r>
        <w:t xml:space="preserve">Learn about Euthanasia. </w:t>
      </w:r>
      <w:r w:rsidR="00D42A38">
        <w:t xml:space="preserve"> </w:t>
      </w:r>
    </w:p>
    <w:tbl>
      <w:tblPr>
        <w:tblStyle w:val="TipTable"/>
        <w:tblW w:w="5192" w:type="pct"/>
        <w:tblLook w:val="04A0" w:firstRow="1" w:lastRow="0" w:firstColumn="1" w:lastColumn="0" w:noHBand="0" w:noVBand="1"/>
        <w:tblDescription w:val="Layout table"/>
      </w:tblPr>
      <w:tblGrid>
        <w:gridCol w:w="360"/>
        <w:gridCol w:w="9359"/>
      </w:tblGrid>
      <w:tr w:rsidR="00C026B2" w14:paraId="7046B174" w14:textId="77777777" w:rsidTr="00194E17">
        <w:trPr>
          <w:trHeight w:val="1231"/>
        </w:trPr>
        <w:tc>
          <w:tcPr>
            <w:cnfStyle w:val="001000000000" w:firstRow="0" w:lastRow="0" w:firstColumn="1" w:lastColumn="0" w:oddVBand="0" w:evenVBand="0" w:oddHBand="0" w:evenHBand="0" w:firstRowFirstColumn="0" w:firstRowLastColumn="0" w:lastRowFirstColumn="0" w:lastRowLastColumn="0"/>
            <w:tcW w:w="185" w:type="pct"/>
            <w:shd w:val="clear" w:color="auto" w:fill="auto"/>
          </w:tcPr>
          <w:p w14:paraId="1DBDEAE4" w14:textId="77777777" w:rsidR="00C026B2" w:rsidRDefault="00C026B2" w:rsidP="00F16B15">
            <w:pPr>
              <w:jc w:val="left"/>
            </w:pPr>
          </w:p>
        </w:tc>
        <w:tc>
          <w:tcPr>
            <w:tcW w:w="4815" w:type="pct"/>
            <w:shd w:val="clear" w:color="auto" w:fill="auto"/>
          </w:tcPr>
          <w:p w14:paraId="19E8FE94" w14:textId="7A043CD8" w:rsidR="00C026B2" w:rsidRPr="00F16B15" w:rsidRDefault="00194E17" w:rsidP="00F16B15">
            <w:pPr>
              <w:pStyle w:val="TipText"/>
              <w:cnfStyle w:val="000000000000" w:firstRow="0" w:lastRow="0" w:firstColumn="0" w:lastColumn="0" w:oddVBand="0" w:evenVBand="0" w:oddHBand="0" w:evenHBand="0" w:firstRowFirstColumn="0" w:firstRowLastColumn="0" w:lastRowFirstColumn="0" w:lastRowLastColumn="0"/>
            </w:pPr>
            <w:r>
              <w:t>Learn about “kill shelters” and how this process works. This is a hard reality that our very important shelter workers and volunteers face every single day.</w:t>
            </w:r>
          </w:p>
          <w:p w14:paraId="1A7B2DC3" w14:textId="4FAFFA43" w:rsidR="00C026B2" w:rsidRDefault="00C026B2" w:rsidP="00C026B2">
            <w:pPr>
              <w:pStyle w:val="ListBullet"/>
              <w:cnfStyle w:val="000000000000" w:firstRow="0" w:lastRow="0" w:firstColumn="0" w:lastColumn="0" w:oddVBand="0" w:evenVBand="0" w:oddHBand="0" w:evenHBand="0" w:firstRowFirstColumn="0" w:firstRowLastColumn="0" w:lastRowFirstColumn="0" w:lastRowLastColumn="0"/>
            </w:pPr>
            <w:r w:rsidRPr="00FB06AF">
              <w:t xml:space="preserve"> </w:t>
            </w:r>
            <w:r w:rsidR="00194E17">
              <w:t xml:space="preserve">What is euthanasia? </w:t>
            </w:r>
            <w:r>
              <w:t xml:space="preserve"> </w:t>
            </w:r>
          </w:p>
          <w:p w14:paraId="02975BF3" w14:textId="61FAAC04" w:rsidR="00C026B2" w:rsidRDefault="00194E17" w:rsidP="00C026B2">
            <w:pPr>
              <w:pStyle w:val="ListBullet"/>
              <w:cnfStyle w:val="000000000000" w:firstRow="0" w:lastRow="0" w:firstColumn="0" w:lastColumn="0" w:oddVBand="0" w:evenVBand="0" w:oddHBand="0" w:evenHBand="0" w:firstRowFirstColumn="0" w:firstRowLastColumn="0" w:lastRowFirstColumn="0" w:lastRowLastColumn="0"/>
            </w:pPr>
            <w:r>
              <w:t xml:space="preserve">How do dogs get placed on a euthanasia list? </w:t>
            </w:r>
          </w:p>
          <w:p w14:paraId="37CCE6F4" w14:textId="77777777" w:rsidR="00C026B2" w:rsidRDefault="00194E17" w:rsidP="00C026B2">
            <w:pPr>
              <w:pStyle w:val="ListBullet"/>
              <w:cnfStyle w:val="000000000000" w:firstRow="0" w:lastRow="0" w:firstColumn="0" w:lastColumn="0" w:oddVBand="0" w:evenVBand="0" w:oddHBand="0" w:evenHBand="0" w:firstRowFirstColumn="0" w:firstRowLastColumn="0" w:lastRowFirstColumn="0" w:lastRowLastColumn="0"/>
            </w:pPr>
            <w:r>
              <w:t xml:space="preserve">What the community is doing to implement more “no-kill shelters”. </w:t>
            </w:r>
          </w:p>
          <w:p w14:paraId="03AF1F0C" w14:textId="120EFF8C" w:rsidR="00194E17" w:rsidRPr="00F16B15" w:rsidRDefault="00194E17" w:rsidP="00C026B2">
            <w:pPr>
              <w:pStyle w:val="ListBullet"/>
              <w:cnfStyle w:val="000000000000" w:firstRow="0" w:lastRow="0" w:firstColumn="0" w:lastColumn="0" w:oddVBand="0" w:evenVBand="0" w:oddHBand="0" w:evenHBand="0" w:firstRowFirstColumn="0" w:firstRowLastColumn="0" w:lastRowFirstColumn="0" w:lastRowLastColumn="0"/>
            </w:pPr>
            <w:r>
              <w:t xml:space="preserve">Current statistics of dog euthanasia in the USA. </w:t>
            </w:r>
          </w:p>
        </w:tc>
      </w:tr>
    </w:tbl>
    <w:p w14:paraId="63129269" w14:textId="77777777" w:rsidR="003312ED" w:rsidRPr="009923A8" w:rsidRDefault="003312ED" w:rsidP="009923A8">
      <w:pPr>
        <w:pStyle w:val="TipText"/>
      </w:pPr>
    </w:p>
    <w:p w14:paraId="5A87AA9F" w14:textId="50E74A01" w:rsidR="003312ED" w:rsidRDefault="00194E17">
      <w:pPr>
        <w:pStyle w:val="Heading2"/>
      </w:pPr>
      <w:r>
        <w:lastRenderedPageBreak/>
        <w:t>Rescue Groups and Volunteers.</w:t>
      </w:r>
    </w:p>
    <w:tbl>
      <w:tblPr>
        <w:tblStyle w:val="TipTable"/>
        <w:tblW w:w="5000" w:type="pct"/>
        <w:tblLook w:val="04A0" w:firstRow="1" w:lastRow="0" w:firstColumn="1" w:lastColumn="0" w:noHBand="0" w:noVBand="1"/>
        <w:tblDescription w:val="Layout table"/>
      </w:tblPr>
      <w:tblGrid>
        <w:gridCol w:w="359"/>
        <w:gridCol w:w="9001"/>
      </w:tblGrid>
      <w:tr w:rsidR="005D4DC9" w14:paraId="10D8B851" w14:textId="77777777" w:rsidTr="00F16B15">
        <w:tc>
          <w:tcPr>
            <w:cnfStyle w:val="001000000000" w:firstRow="0" w:lastRow="0" w:firstColumn="1" w:lastColumn="0" w:oddVBand="0" w:evenVBand="0" w:oddHBand="0" w:evenHBand="0" w:firstRowFirstColumn="0" w:firstRowLastColumn="0" w:lastRowFirstColumn="0" w:lastRowLastColumn="0"/>
            <w:tcW w:w="192" w:type="pct"/>
            <w:shd w:val="clear" w:color="auto" w:fill="auto"/>
          </w:tcPr>
          <w:p w14:paraId="21A985DB" w14:textId="77777777" w:rsidR="005D4DC9" w:rsidRDefault="005D4DC9" w:rsidP="00F16B15">
            <w:pPr>
              <w:jc w:val="left"/>
            </w:pPr>
          </w:p>
        </w:tc>
        <w:tc>
          <w:tcPr>
            <w:tcW w:w="4808" w:type="pct"/>
            <w:shd w:val="clear" w:color="auto" w:fill="auto"/>
          </w:tcPr>
          <w:p w14:paraId="7F80F234" w14:textId="5EB602F7" w:rsidR="005D4DC9" w:rsidRPr="00F16B15" w:rsidRDefault="00194E17" w:rsidP="00F16B15">
            <w:pPr>
              <w:pStyle w:val="TipText"/>
              <w:cnfStyle w:val="000000000000" w:firstRow="0" w:lastRow="0" w:firstColumn="0" w:lastColumn="0" w:oddVBand="0" w:evenVBand="0" w:oddHBand="0" w:evenHBand="0" w:firstRowFirstColumn="0" w:firstRowLastColumn="0" w:lastRowFirstColumn="0" w:lastRowLastColumn="0"/>
            </w:pPr>
            <w:r>
              <w:t xml:space="preserve">Learn all about what it means to be a rescue partner. Learn all about what rescue volunteers do and how it helps spread awareness of dogs in need. </w:t>
            </w:r>
          </w:p>
        </w:tc>
      </w:tr>
    </w:tbl>
    <w:p w14:paraId="6523C5FA" w14:textId="77777777" w:rsidR="003312ED" w:rsidRPr="009923A8" w:rsidRDefault="003312ED" w:rsidP="009923A8">
      <w:pPr>
        <w:pStyle w:val="TipText"/>
      </w:pPr>
    </w:p>
    <w:p w14:paraId="286EFDC2" w14:textId="6193FC28" w:rsidR="003312ED" w:rsidRDefault="00D42A38">
      <w:pPr>
        <w:pStyle w:val="Heading2"/>
      </w:pPr>
      <w:r>
        <w:t xml:space="preserve"> </w:t>
      </w:r>
      <w:r w:rsidR="00194E17">
        <w:t xml:space="preserve">What the people can do to help. </w:t>
      </w:r>
    </w:p>
    <w:tbl>
      <w:tblPr>
        <w:tblStyle w:val="TipTable"/>
        <w:tblW w:w="5000" w:type="pct"/>
        <w:tblLook w:val="04A0" w:firstRow="1" w:lastRow="0" w:firstColumn="1" w:lastColumn="0" w:noHBand="0" w:noVBand="1"/>
        <w:tblDescription w:val="Layout table"/>
      </w:tblPr>
      <w:tblGrid>
        <w:gridCol w:w="21"/>
        <w:gridCol w:w="9339"/>
      </w:tblGrid>
      <w:tr w:rsidR="005D4DC9" w14:paraId="7FB827EF" w14:textId="77777777" w:rsidTr="00D444CD">
        <w:tc>
          <w:tcPr>
            <w:cnfStyle w:val="001000000000" w:firstRow="0" w:lastRow="0" w:firstColumn="1" w:lastColumn="0" w:oddVBand="0" w:evenVBand="0" w:oddHBand="0" w:evenHBand="0" w:firstRowFirstColumn="0" w:firstRowLastColumn="0" w:lastRowFirstColumn="0" w:lastRowLastColumn="0"/>
            <w:tcW w:w="11" w:type="pct"/>
            <w:shd w:val="clear" w:color="auto" w:fill="auto"/>
          </w:tcPr>
          <w:p w14:paraId="4509D192" w14:textId="77777777" w:rsidR="005D4DC9" w:rsidRDefault="005D4DC9" w:rsidP="00F16B15">
            <w:pPr>
              <w:jc w:val="left"/>
            </w:pPr>
          </w:p>
        </w:tc>
        <w:tc>
          <w:tcPr>
            <w:tcW w:w="4989" w:type="pct"/>
            <w:shd w:val="clear" w:color="auto" w:fill="auto"/>
          </w:tcPr>
          <w:p w14:paraId="05434296" w14:textId="5C642857" w:rsidR="00D444CD" w:rsidRDefault="00194E17" w:rsidP="00F16B15">
            <w:pPr>
              <w:pStyle w:val="TipText"/>
              <w:cnfStyle w:val="000000000000" w:firstRow="0" w:lastRow="0" w:firstColumn="0" w:lastColumn="0" w:oddVBand="0" w:evenVBand="0" w:oddHBand="0" w:evenHBand="0" w:firstRowFirstColumn="0" w:firstRowLastColumn="0" w:lastRowFirstColumn="0" w:lastRowLastColumn="0"/>
            </w:pPr>
            <w:r>
              <w:t>Learn all about what the public can do to help the dog crisis in order to eliminate more suffering, help those who are suffering, and to keep supporting the dog rescue community</w:t>
            </w:r>
            <w:r w:rsidR="00D444CD">
              <w:t>.</w:t>
            </w:r>
          </w:p>
          <w:p w14:paraId="50E55F3E" w14:textId="77777777" w:rsidR="00D444CD" w:rsidRDefault="00D444CD" w:rsidP="00F16B15">
            <w:pPr>
              <w:pStyle w:val="TipText"/>
              <w:cnfStyle w:val="000000000000" w:firstRow="0" w:lastRow="0" w:firstColumn="0" w:lastColumn="0" w:oddVBand="0" w:evenVBand="0" w:oddHBand="0" w:evenHBand="0" w:firstRowFirstColumn="0" w:firstRowLastColumn="0" w:lastRowFirstColumn="0" w:lastRowLastColumn="0"/>
            </w:pPr>
          </w:p>
          <w:p w14:paraId="5416A570" w14:textId="57289031" w:rsidR="00BA2EF1" w:rsidRPr="00BA2EF1" w:rsidRDefault="00D444CD" w:rsidP="00BA2EF1">
            <w:pPr>
              <w:pStyle w:val="Heading2"/>
              <w:cnfStyle w:val="000000000000" w:firstRow="0" w:lastRow="0" w:firstColumn="0" w:lastColumn="0" w:oddVBand="0" w:evenVBand="0" w:oddHBand="0" w:evenHBand="0" w:firstRowFirstColumn="0" w:firstRowLastColumn="0" w:lastRowFirstColumn="0" w:lastRowLastColumn="0"/>
            </w:pPr>
            <w:r>
              <w:t>What rescue partners and shelters need the most to provide optimal care, comfort and networking for dogs in need.</w:t>
            </w:r>
          </w:p>
          <w:p w14:paraId="6C07309E" w14:textId="0002FD33" w:rsidR="00D444CD" w:rsidRDefault="00D444CD" w:rsidP="00D444CD">
            <w:pPr>
              <w:cnfStyle w:val="000000000000" w:firstRow="0" w:lastRow="0" w:firstColumn="0" w:lastColumn="0" w:oddVBand="0" w:evenVBand="0" w:oddHBand="0" w:evenHBand="0" w:firstRowFirstColumn="0" w:firstRowLastColumn="0" w:lastRowFirstColumn="0" w:lastRowLastColumn="0"/>
              <w:rPr>
                <w:sz w:val="18"/>
              </w:rPr>
            </w:pPr>
            <w:r w:rsidRPr="00BA2EF1">
              <w:rPr>
                <w:sz w:val="18"/>
              </w:rPr>
              <w:t xml:space="preserve">Stay informed on the core needs </w:t>
            </w:r>
            <w:r w:rsidR="00BA2EF1">
              <w:rPr>
                <w:sz w:val="18"/>
              </w:rPr>
              <w:t xml:space="preserve">of rescue partners and shelters, such as veterinary needs, comfort needs, training needs, and feeding needs. </w:t>
            </w:r>
          </w:p>
          <w:p w14:paraId="41C6045B" w14:textId="77777777" w:rsidR="00EB030E" w:rsidRDefault="00EB030E" w:rsidP="00D444CD">
            <w:pPr>
              <w:cnfStyle w:val="000000000000" w:firstRow="0" w:lastRow="0" w:firstColumn="0" w:lastColumn="0" w:oddVBand="0" w:evenVBand="0" w:oddHBand="0" w:evenHBand="0" w:firstRowFirstColumn="0" w:firstRowLastColumn="0" w:lastRowFirstColumn="0" w:lastRowLastColumn="0"/>
              <w:rPr>
                <w:sz w:val="18"/>
              </w:rPr>
            </w:pPr>
          </w:p>
          <w:p w14:paraId="353035C4" w14:textId="230F4715" w:rsidR="00EB030E" w:rsidRPr="00BA2EF1" w:rsidRDefault="00EB030E" w:rsidP="00EB030E">
            <w:pPr>
              <w:jc w:val="center"/>
              <w:cnfStyle w:val="000000000000" w:firstRow="0" w:lastRow="0" w:firstColumn="0" w:lastColumn="0" w:oddVBand="0" w:evenVBand="0" w:oddHBand="0" w:evenHBand="0" w:firstRowFirstColumn="0" w:firstRowLastColumn="0" w:lastRowFirstColumn="0" w:lastRowLastColumn="0"/>
              <w:rPr>
                <w:sz w:val="18"/>
              </w:rPr>
            </w:pPr>
            <w:r>
              <w:rPr>
                <w:noProof/>
                <w:sz w:val="18"/>
              </w:rPr>
              <w:drawing>
                <wp:inline distT="0" distB="0" distL="0" distR="0" wp14:anchorId="1C26C454" wp14:editId="149235C2">
                  <wp:extent cx="4105275" cy="2736850"/>
                  <wp:effectExtent l="95250" t="95250" r="104775" b="863600"/>
                  <wp:docPr id="19473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8700" name="Picture 19473870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05275" cy="2736850"/>
                          </a:xfrm>
                          <a:prstGeom prst="roundRect">
                            <a:avLst>
                              <a:gd name="adj" fmla="val 4167"/>
                            </a:avLst>
                          </a:prstGeom>
                          <a:solidFill>
                            <a:srgbClr val="FFFFFF"/>
                          </a:solidFill>
                          <a:ln w="76200" cap="sq">
                            <a:solidFill>
                              <a:srgbClr val="EAEAEA"/>
                            </a:solidFill>
                            <a:miter lim="800000"/>
                          </a:ln>
                          <a:effectLst>
                            <a:reflection blurRad="12700" stA="33000" endPos="28000" dist="5000" dir="5400000" sy="-100000" algn="bl" rotWithShape="0"/>
                          </a:effectLst>
                          <a:scene3d>
                            <a:camera prst="orthographicFront"/>
                            <a:lightRig rig="threePt" dir="t">
                              <a:rot lat="0" lon="0" rev="2700000"/>
                            </a:lightRig>
                          </a:scene3d>
                          <a:sp3d contourW="6350">
                            <a:bevelT h="38100"/>
                            <a:contourClr>
                              <a:srgbClr val="C0C0C0"/>
                            </a:contourClr>
                          </a:sp3d>
                        </pic:spPr>
                      </pic:pic>
                    </a:graphicData>
                  </a:graphic>
                </wp:inline>
              </w:drawing>
            </w:r>
          </w:p>
          <w:p w14:paraId="5F5F026E" w14:textId="3DFB4E3A" w:rsidR="00D444CD" w:rsidRPr="00D444CD" w:rsidRDefault="00D444CD" w:rsidP="00D444CD">
            <w:pPr>
              <w:cnfStyle w:val="000000000000" w:firstRow="0" w:lastRow="0" w:firstColumn="0" w:lastColumn="0" w:oddVBand="0" w:evenVBand="0" w:oddHBand="0" w:evenHBand="0" w:firstRowFirstColumn="0" w:firstRowLastColumn="0" w:lastRowFirstColumn="0" w:lastRowLastColumn="0"/>
            </w:pPr>
          </w:p>
          <w:p w14:paraId="7F91976B" w14:textId="77777777" w:rsidR="00D444CD" w:rsidRDefault="00D444CD" w:rsidP="00F16B15">
            <w:pPr>
              <w:pStyle w:val="TipText"/>
              <w:cnfStyle w:val="000000000000" w:firstRow="0" w:lastRow="0" w:firstColumn="0" w:lastColumn="0" w:oddVBand="0" w:evenVBand="0" w:oddHBand="0" w:evenHBand="0" w:firstRowFirstColumn="0" w:firstRowLastColumn="0" w:lastRowFirstColumn="0" w:lastRowLastColumn="0"/>
            </w:pPr>
          </w:p>
          <w:p w14:paraId="1420EE9E" w14:textId="77777777" w:rsidR="00D444CD" w:rsidRDefault="00D444CD" w:rsidP="00F16B15">
            <w:pPr>
              <w:pStyle w:val="TipText"/>
              <w:cnfStyle w:val="000000000000" w:firstRow="0" w:lastRow="0" w:firstColumn="0" w:lastColumn="0" w:oddVBand="0" w:evenVBand="0" w:oddHBand="0" w:evenHBand="0" w:firstRowFirstColumn="0" w:firstRowLastColumn="0" w:lastRowFirstColumn="0" w:lastRowLastColumn="0"/>
            </w:pPr>
          </w:p>
          <w:p w14:paraId="0C58CB02" w14:textId="77777777" w:rsidR="00D444CD" w:rsidRDefault="00D444CD" w:rsidP="00F16B15">
            <w:pPr>
              <w:pStyle w:val="TipText"/>
              <w:cnfStyle w:val="000000000000" w:firstRow="0" w:lastRow="0" w:firstColumn="0" w:lastColumn="0" w:oddVBand="0" w:evenVBand="0" w:oddHBand="0" w:evenHBand="0" w:firstRowFirstColumn="0" w:firstRowLastColumn="0" w:lastRowFirstColumn="0" w:lastRowLastColumn="0"/>
            </w:pPr>
          </w:p>
          <w:p w14:paraId="12E24E5D" w14:textId="77777777" w:rsidR="00D444CD" w:rsidRDefault="00D444CD" w:rsidP="00EB030E">
            <w:pPr>
              <w:pStyle w:val="Subtitle"/>
              <w:cnfStyle w:val="000000000000" w:firstRow="0" w:lastRow="0" w:firstColumn="0" w:lastColumn="0" w:oddVBand="0" w:evenVBand="0" w:oddHBand="0" w:evenHBand="0" w:firstRowFirstColumn="0" w:firstRowLastColumn="0" w:lastRowFirstColumn="0" w:lastRowLastColumn="0"/>
            </w:pPr>
          </w:p>
          <w:p w14:paraId="76704239" w14:textId="0DBE821E" w:rsidR="00EB030E" w:rsidRDefault="00EB030E" w:rsidP="00EB030E">
            <w:pPr>
              <w:pStyle w:val="Subtitle"/>
              <w:numPr>
                <w:ilvl w:val="0"/>
                <w:numId w:val="18"/>
              </w:numPr>
              <w:jc w:val="center"/>
              <w:cnfStyle w:val="000000000000" w:firstRow="0" w:lastRow="0" w:firstColumn="0" w:lastColumn="0" w:oddVBand="0" w:evenVBand="0" w:oddHBand="0" w:evenHBand="0" w:firstRowFirstColumn="0" w:firstRowLastColumn="0" w:lastRowFirstColumn="0" w:lastRowLastColumn="0"/>
              <w:rPr>
                <w:u w:val="single"/>
              </w:rPr>
            </w:pPr>
            <w:r w:rsidRPr="00EB030E">
              <w:rPr>
                <w:u w:val="single"/>
              </w:rPr>
              <w:t>The USA’s Dog Crisis</w:t>
            </w:r>
          </w:p>
          <w:p w14:paraId="744892D7" w14:textId="25E3BB79" w:rsidR="00EB030E" w:rsidRDefault="00EB030E" w:rsidP="00EE010D">
            <w:pPr>
              <w:spacing w:line="480" w:lineRule="auto"/>
              <w:jc w:val="center"/>
              <w:cnfStyle w:val="000000000000" w:firstRow="0" w:lastRow="0" w:firstColumn="0" w:lastColumn="0" w:oddVBand="0" w:evenVBand="0" w:oddHBand="0" w:evenHBand="0" w:firstRowFirstColumn="0" w:firstRowLastColumn="0" w:lastRowFirstColumn="0" w:lastRowLastColumn="0"/>
            </w:pPr>
          </w:p>
          <w:p w14:paraId="6AFB8010" w14:textId="697A19AC" w:rsidR="00F66BBB" w:rsidRDefault="00B55594" w:rsidP="00F66BBB">
            <w:pPr>
              <w:spacing w:line="480" w:lineRule="auto"/>
              <w:jc w:val="center"/>
              <w:cnfStyle w:val="000000000000" w:firstRow="0" w:lastRow="0" w:firstColumn="0" w:lastColumn="0" w:oddVBand="0" w:evenVBand="0" w:oddHBand="0" w:evenHBand="0" w:firstRowFirstColumn="0" w:firstRowLastColumn="0" w:lastRowFirstColumn="0" w:lastRowLastColumn="0"/>
            </w:pPr>
            <w:r>
              <w:t xml:space="preserve">Our country is in a crisis. Our dog population </w:t>
            </w:r>
            <w:r w:rsidR="002C5DA6">
              <w:t xml:space="preserve">keeps growing due to irresponsible and illegal breeding operations both big and small. </w:t>
            </w:r>
            <w:r w:rsidR="0062062E">
              <w:t xml:space="preserve">Dog adoptions have decreased significantly since 2022, theoretically due to economic and financial reasons that keep rescue groups low funded and potential adopters hesitant. The dog rescue community operates on optimized and supported </w:t>
            </w:r>
            <w:r w:rsidR="007F2BCC">
              <w:t>facilitation</w:t>
            </w:r>
            <w:r w:rsidR="0062062E">
              <w:t xml:space="preserve"> of the foster-to-adopt processes, which we will learn about in a few sections. As advocates for dogs in need, we hope that spreading education and awareness of this crisis will prov</w:t>
            </w:r>
            <w:r w:rsidR="007F2BCC">
              <w:t>i</w:t>
            </w:r>
            <w:r w:rsidR="0062062E">
              <w:t xml:space="preserve">de more functional and productive support to the table as we try to increase adoption rates and provide safe and reliable placements simultaneously. Placing these dogs where they can thrive is our ultimate goal. The right people are out there. We are meant to live in harmony with these dogs. </w:t>
            </w:r>
            <w:r w:rsidR="007F2BCC">
              <w:t xml:space="preserve">According to the ASPCA and annual reports of Shelter Animals Count, about 2.8 million dogs were placed in the U.S shelter system in the year of 2025. Approximately 59% of these dogs arrived as strays and 30% were owner-surrendered </w:t>
            </w:r>
            <w:r w:rsidR="007F2BCC" w:rsidRPr="007F2BCC">
              <w:rPr>
                <w:i/>
                <w:iCs/>
              </w:rPr>
              <w:t>(aspca.org</w:t>
            </w:r>
            <w:r w:rsidR="007F2BCC">
              <w:t xml:space="preserve">). Thousands of stray dogs </w:t>
            </w:r>
            <w:r w:rsidR="009422F7">
              <w:t>were</w:t>
            </w:r>
            <w:r w:rsidR="007F2BCC">
              <w:t xml:space="preserve"> lost and safely reunited to their owners </w:t>
            </w:r>
            <w:r w:rsidR="007F2BCC" w:rsidRPr="007F2BCC">
              <w:rPr>
                <w:i/>
                <w:iCs/>
              </w:rPr>
              <w:t>(aspca.org</w:t>
            </w:r>
            <w:r w:rsidR="007F2BCC">
              <w:t>).</w:t>
            </w:r>
            <w:r w:rsidR="007F2BCC">
              <w:t xml:space="preserve"> </w:t>
            </w:r>
            <w:r w:rsidR="009422F7">
              <w:t xml:space="preserve">Ultimately, most of these dogs become lost in the system. The growing population overwhelms shelter systems and the way they operate as they operate heavily on volunteer work and little to no funding assistance from the government. </w:t>
            </w:r>
            <w:r w:rsidR="009422F7" w:rsidRPr="009422F7">
              <w:rPr>
                <w:b/>
                <w:bCs/>
              </w:rPr>
              <w:t xml:space="preserve">Illegal </w:t>
            </w:r>
            <w:r w:rsidR="009422F7" w:rsidRPr="009422F7">
              <w:t>and</w:t>
            </w:r>
            <w:r w:rsidR="009422F7" w:rsidRPr="009422F7">
              <w:rPr>
                <w:b/>
                <w:bCs/>
              </w:rPr>
              <w:t xml:space="preserve"> irresponsible breeding operations</w:t>
            </w:r>
            <w:r w:rsidR="009422F7">
              <w:t xml:space="preserve"> </w:t>
            </w:r>
            <w:r w:rsidR="00B67561">
              <w:t xml:space="preserve">occur nationwide for many different reasons, more than likely all related to exploitation. You may ask, how are dogs exploited? What is exploitation anyway? </w:t>
            </w:r>
            <w:proofErr w:type="spellStart"/>
            <w:r w:rsidR="00B67561">
              <w:t>Explpoitation</w:t>
            </w:r>
            <w:proofErr w:type="spellEnd"/>
            <w:r w:rsidR="00B67561">
              <w:t xml:space="preserve"> is the use of a living being for selfish or financial reasons usually leading to inhumane outcomes. Dogs are exploited in the illegal </w:t>
            </w:r>
            <w:proofErr w:type="spellStart"/>
            <w:r w:rsidR="00B67561">
              <w:t>oir</w:t>
            </w:r>
            <w:proofErr w:type="spellEnd"/>
            <w:r w:rsidR="00B67561">
              <w:t xml:space="preserve"> underground breeding world. The breeding of dogs comes with responsibility for proper </w:t>
            </w:r>
            <w:proofErr w:type="spellStart"/>
            <w:r w:rsidR="00B67561">
              <w:t>vetinary</w:t>
            </w:r>
            <w:proofErr w:type="spellEnd"/>
            <w:r w:rsidR="00B67561">
              <w:t xml:space="preserve"> care and humane treatment of the animals, especially with litters of puppies. Even in clean and proper </w:t>
            </w:r>
            <w:proofErr w:type="spellStart"/>
            <w:r w:rsidR="00B67561">
              <w:t>cpnditions</w:t>
            </w:r>
            <w:proofErr w:type="spellEnd"/>
            <w:r w:rsidR="00B67561">
              <w:t xml:space="preserve">, overbreeding becomes a selfish activity for financial gain that leads to an overpopulation of dogs. Not all breeders vet their adoption </w:t>
            </w:r>
            <w:proofErr w:type="spellStart"/>
            <w:r w:rsidR="00B67561">
              <w:t>applicents</w:t>
            </w:r>
            <w:proofErr w:type="spellEnd"/>
            <w:r w:rsidR="00B67561">
              <w:t xml:space="preserve"> properly or with the best intentions. Placing dogs in the correct home best for </w:t>
            </w:r>
            <w:proofErr w:type="spellStart"/>
            <w:r w:rsidR="00B67561">
              <w:t>for</w:t>
            </w:r>
            <w:proofErr w:type="spellEnd"/>
            <w:r w:rsidR="00B67561">
              <w:t xml:space="preserve"> their </w:t>
            </w:r>
            <w:proofErr w:type="spellStart"/>
            <w:r w:rsidR="00B67561">
              <w:t>indiviaulized</w:t>
            </w:r>
            <w:proofErr w:type="spellEnd"/>
            <w:r w:rsidR="00B67561">
              <w:t xml:space="preserve"> needs is crucial to </w:t>
            </w:r>
            <w:r w:rsidR="00B67561">
              <w:lastRenderedPageBreak/>
              <w:t xml:space="preserve">successful adoptions, especially considering the Fact that failed adoptions play a key role in this crisis right in front of us. Shelter workers and rescue </w:t>
            </w:r>
            <w:r w:rsidR="00CC318F">
              <w:t>coordinators</w:t>
            </w:r>
            <w:r w:rsidR="00B67561">
              <w:t xml:space="preserve"> are privy to the reality sufficient vetting can do and does for </w:t>
            </w:r>
            <w:r w:rsidR="00CC318F">
              <w:t>successful or non-successful adoptions.</w:t>
            </w:r>
            <w:r w:rsidR="00B67561">
              <w:t xml:space="preserve"> </w:t>
            </w:r>
            <w:r w:rsidR="00CC318F">
              <w:t xml:space="preserve">Workers of the rescue community do what they do out of passion for animal welfare. This is a different kind of business and culture, where dogs will not be viewed as objects with a price. Included with proper vetting is reputable references including veterinary reference if other pets are owned to ensure that the dogs vital needs are going to be met efficiently. Personal references can also tell us a lot about how reliable this potential adopter is – are they going to give up on this dog if things get “tough”? Are they prepared and willing to work their lives around a new member of the family? These types of questions are important as we navigate to avoid adopting a dog out to someone who will bring the dog back to the shelter, or leave on the side of the road or tied up to a fence. Shelter workers can provide adopters with many different resources for affordable veterinary cares, spay and neutering and even training. Overbreeding occurs when breeders overbreed their dogs. This negatively impacts the health of the puppy litters, and </w:t>
            </w:r>
            <w:r w:rsidR="00D4373B">
              <w:t xml:space="preserve">mother </w:t>
            </w:r>
            <w:r w:rsidR="00CC318F">
              <w:t>in m</w:t>
            </w:r>
            <w:r w:rsidR="00D4373B">
              <w:t>ost</w:t>
            </w:r>
            <w:r w:rsidR="00CC318F">
              <w:t xml:space="preserve"> cases</w:t>
            </w:r>
            <w:r w:rsidR="00D4373B">
              <w:t xml:space="preserve">. It is a cause of suffering that can be avoided. Aside from the immense mental suffering and various different health concerns of mother and puppies, it contributes to overcrowded shelters. Once the reality of these shelters is seen, breeding for sales will seem irresponsible during a time like this. </w:t>
            </w:r>
          </w:p>
          <w:p w14:paraId="05AD9E73" w14:textId="5F373F72" w:rsidR="00CC318F" w:rsidRPr="00D4373B" w:rsidRDefault="00D4373B" w:rsidP="00F66BBB">
            <w:pPr>
              <w:spacing w:line="480" w:lineRule="auto"/>
              <w:jc w:val="center"/>
              <w:cnfStyle w:val="000000000000" w:firstRow="0" w:lastRow="0" w:firstColumn="0" w:lastColumn="0" w:oddVBand="0" w:evenVBand="0" w:oddHBand="0" w:evenHBand="0" w:firstRowFirstColumn="0" w:firstRowLastColumn="0" w:lastRowFirstColumn="0" w:lastRowLastColumn="0"/>
            </w:pPr>
            <w:r>
              <w:rPr>
                <w:b/>
                <w:bCs/>
              </w:rPr>
              <w:t xml:space="preserve">Besides breeding irresponsibly or for sales, </w:t>
            </w:r>
            <w:r>
              <w:t xml:space="preserve">there are people who illegally breed for underground dog fighting rings. This operation is </w:t>
            </w:r>
          </w:p>
          <w:p w14:paraId="78C6FFF2" w14:textId="77777777" w:rsidR="00EB030E" w:rsidRPr="00EB030E" w:rsidRDefault="00EB030E" w:rsidP="00EB030E">
            <w:pPr>
              <w:spacing w:line="276" w:lineRule="auto"/>
              <w:jc w:val="center"/>
              <w:cnfStyle w:val="000000000000" w:firstRow="0" w:lastRow="0" w:firstColumn="0" w:lastColumn="0" w:oddVBand="0" w:evenVBand="0" w:oddHBand="0" w:evenHBand="0" w:firstRowFirstColumn="0" w:firstRowLastColumn="0" w:lastRowFirstColumn="0" w:lastRowLastColumn="0"/>
            </w:pPr>
          </w:p>
          <w:p w14:paraId="24B99C91" w14:textId="12FCB8D7" w:rsidR="00D444CD" w:rsidRPr="00F16B15" w:rsidRDefault="00D444CD" w:rsidP="00F16B15">
            <w:pPr>
              <w:pStyle w:val="TipText"/>
              <w:cnfStyle w:val="000000000000" w:firstRow="0" w:lastRow="0" w:firstColumn="0" w:lastColumn="0" w:oddVBand="0" w:evenVBand="0" w:oddHBand="0" w:evenHBand="0" w:firstRowFirstColumn="0" w:firstRowLastColumn="0" w:lastRowFirstColumn="0" w:lastRowLastColumn="0"/>
            </w:pPr>
          </w:p>
        </w:tc>
      </w:tr>
      <w:tr w:rsidR="00D444CD" w14:paraId="4F01C0F5" w14:textId="77777777" w:rsidTr="00D444CD">
        <w:tc>
          <w:tcPr>
            <w:cnfStyle w:val="001000000000" w:firstRow="0" w:lastRow="0" w:firstColumn="1" w:lastColumn="0" w:oddVBand="0" w:evenVBand="0" w:oddHBand="0" w:evenHBand="0" w:firstRowFirstColumn="0" w:firstRowLastColumn="0" w:lastRowFirstColumn="0" w:lastRowLastColumn="0"/>
            <w:tcW w:w="11" w:type="pct"/>
            <w:shd w:val="clear" w:color="auto" w:fill="auto"/>
          </w:tcPr>
          <w:p w14:paraId="03114B26" w14:textId="77777777" w:rsidR="00D444CD" w:rsidRDefault="00D444CD" w:rsidP="00F16B15"/>
        </w:tc>
        <w:tc>
          <w:tcPr>
            <w:tcW w:w="4989" w:type="pct"/>
            <w:shd w:val="clear" w:color="auto" w:fill="auto"/>
          </w:tcPr>
          <w:p w14:paraId="497CACE6" w14:textId="77777777" w:rsidR="00D444CD" w:rsidRDefault="00D444CD" w:rsidP="00F16B15">
            <w:pPr>
              <w:pStyle w:val="TipText"/>
              <w:cnfStyle w:val="000000000000" w:firstRow="0" w:lastRow="0" w:firstColumn="0" w:lastColumn="0" w:oddVBand="0" w:evenVBand="0" w:oddHBand="0" w:evenHBand="0" w:firstRowFirstColumn="0" w:firstRowLastColumn="0" w:lastRowFirstColumn="0" w:lastRowLastColumn="0"/>
            </w:pPr>
          </w:p>
        </w:tc>
      </w:tr>
    </w:tbl>
    <w:p w14:paraId="56E1040B" w14:textId="77777777" w:rsidR="003312ED" w:rsidRPr="009923A8" w:rsidRDefault="003312ED" w:rsidP="009923A8">
      <w:pPr>
        <w:pStyle w:val="TipText"/>
      </w:pPr>
    </w:p>
    <w:p w14:paraId="68596EFA" w14:textId="77777777" w:rsidR="00B80D0D" w:rsidRDefault="00B80D0D" w:rsidP="002F0604"/>
    <w:p w14:paraId="5F894013" w14:textId="77777777" w:rsidR="00F66BBB" w:rsidRDefault="00F66BBB" w:rsidP="002F0604"/>
    <w:p w14:paraId="5D575D28" w14:textId="77777777" w:rsidR="00F66BBB" w:rsidRDefault="00F66BBB" w:rsidP="002F0604"/>
    <w:p w14:paraId="6BC86E36" w14:textId="77777777" w:rsidR="00F66BBB" w:rsidRDefault="00F66BBB" w:rsidP="002F0604"/>
    <w:p w14:paraId="3E6C87B1" w14:textId="77777777" w:rsidR="00F66BBB" w:rsidRDefault="00F66BBB" w:rsidP="002F0604"/>
    <w:p w14:paraId="2CB7CA4C" w14:textId="77777777" w:rsidR="00F66BBB" w:rsidRDefault="00F66BBB" w:rsidP="002F0604"/>
    <w:p w14:paraId="0CC06398" w14:textId="77777777" w:rsidR="00F66BBB" w:rsidRDefault="00F66BBB" w:rsidP="002F0604"/>
    <w:p w14:paraId="23A4D2D7" w14:textId="77777777" w:rsidR="00F66BBB" w:rsidRDefault="00F66BBB" w:rsidP="002F0604"/>
    <w:p w14:paraId="4E47F39E" w14:textId="77777777" w:rsidR="00F66BBB" w:rsidRDefault="00F66BBB" w:rsidP="00F66BBB">
      <w:pPr>
        <w:spacing w:line="480" w:lineRule="auto"/>
        <w:jc w:val="center"/>
      </w:pPr>
      <w:r>
        <w:t>This is why education is so important to the cause: There are many failed adoptions and foster plans due to lack of knowledge behind decompression protocol and not only properly handling the behaviors of different breeds, but also the behaviors that result from traumatic experiences such as abuse, neglect and rehoming. See below a brief description of the Decompression Protocol, which was implemented as a crucial part of the rescue process developed by shelter workers and foster partners in the communities.</w:t>
      </w:r>
    </w:p>
    <w:p w14:paraId="3959C639" w14:textId="77777777" w:rsidR="00F66BBB" w:rsidRPr="00F66BBB" w:rsidRDefault="00F66BBB" w:rsidP="00F66BBB">
      <w:pPr>
        <w:spacing w:line="480" w:lineRule="auto"/>
        <w:jc w:val="center"/>
        <w:rPr>
          <w:b/>
          <w:bCs/>
        </w:rPr>
      </w:pPr>
      <w:r>
        <w:rPr>
          <w:b/>
          <w:bCs/>
        </w:rPr>
        <w:t xml:space="preserve">Dog Decompression is a period meant for low stimulation for the dog to begin to feel safe in their new environment. </w:t>
      </w:r>
    </w:p>
    <w:p w14:paraId="000B5852" w14:textId="77777777" w:rsidR="00F66BBB" w:rsidRDefault="00F66BBB" w:rsidP="002F0604"/>
    <w:sectPr w:rsidR="00F66BBB" w:rsidSect="00DD04BF">
      <w:headerReference w:type="default" r:id="rId12"/>
      <w:footerReference w:type="default" r:id="rId13"/>
      <w:pgSz w:w="12240" w:h="15840" w:code="1"/>
      <w:pgMar w:top="1440" w:right="1440" w:bottom="720"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0448D" w14:textId="77777777" w:rsidR="00F96D49" w:rsidRDefault="00F96D49">
      <w:pPr>
        <w:spacing w:after="0" w:line="240" w:lineRule="auto"/>
      </w:pPr>
      <w:r>
        <w:separator/>
      </w:r>
    </w:p>
  </w:endnote>
  <w:endnote w:type="continuationSeparator" w:id="0">
    <w:p w14:paraId="5CB3AA2F" w14:textId="77777777" w:rsidR="00F96D49" w:rsidRDefault="00F96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charset w:val="00"/>
    <w:family w:val="roman"/>
    <w:pitch w:val="default"/>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60282" w14:textId="31593EFB" w:rsidR="00EB030E" w:rsidRDefault="00EB030E">
    <w:pPr>
      <w:pStyle w:val="Footer"/>
    </w:pPr>
    <w:r>
      <w:t>The Dog Rescue Interface</w:t>
    </w:r>
    <w:r w:rsidR="002C5DA6">
      <w:t xml:space="preserve"> Copyright</w:t>
    </w:r>
    <w:r>
      <w:t xml:space="preserve"> 2026</w:t>
    </w:r>
  </w:p>
  <w:p w14:paraId="48BAEBD9" w14:textId="20271BDC" w:rsidR="001E042A" w:rsidRDefault="001E042A" w:rsidP="001E04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7ECE6" w14:textId="77777777" w:rsidR="00F96D49" w:rsidRDefault="00F96D49">
      <w:pPr>
        <w:spacing w:after="0" w:line="240" w:lineRule="auto"/>
      </w:pPr>
      <w:r>
        <w:separator/>
      </w:r>
    </w:p>
  </w:footnote>
  <w:footnote w:type="continuationSeparator" w:id="0">
    <w:p w14:paraId="4439EEA8" w14:textId="77777777" w:rsidR="00F96D49" w:rsidRDefault="00F96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79785" w14:textId="37A462CD" w:rsidR="00D444CD" w:rsidRDefault="00D444CD">
    <w:pPr>
      <w:pStyle w:val="Header"/>
    </w:pPr>
    <w:r>
      <w:rPr>
        <w:noProof/>
      </w:rPr>
      <w:drawing>
        <wp:inline distT="0" distB="0" distL="0" distR="0" wp14:anchorId="6DEC8592" wp14:editId="30A9EDBD">
          <wp:extent cx="1114425" cy="1114425"/>
          <wp:effectExtent l="0" t="0" r="9525" b="9525"/>
          <wp:docPr id="1731430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30485" name="Picture 1731430485"/>
                  <pic:cNvPicPr/>
                </pic:nvPicPr>
                <pic:blipFill>
                  <a:blip r:embed="rId1">
                    <a:extLst>
                      <a:ext uri="{28A0092B-C50C-407E-A947-70E740481C1C}">
                        <a14:useLocalDpi xmlns:a14="http://schemas.microsoft.com/office/drawing/2010/main" val="0"/>
                      </a:ext>
                    </a:extLst>
                  </a:blip>
                  <a:stretch>
                    <a:fillRect/>
                  </a:stretch>
                </pic:blipFill>
                <pic:spPr>
                  <a:xfrm>
                    <a:off x="0" y="0"/>
                    <a:ext cx="1114425" cy="1114425"/>
                  </a:xfrm>
                  <a:prstGeom prst="rect">
                    <a:avLst/>
                  </a:prstGeom>
                </pic:spPr>
              </pic:pic>
            </a:graphicData>
          </a:graphic>
        </wp:inline>
      </w:drawing>
    </w:r>
  </w:p>
  <w:p w14:paraId="5AE35C1B" w14:textId="77777777" w:rsidR="00D444CD" w:rsidRDefault="00D444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9C8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7D37C1"/>
    <w:multiLevelType w:val="multilevel"/>
    <w:tmpl w:val="6340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914B78"/>
    <w:multiLevelType w:val="hybridMultilevel"/>
    <w:tmpl w:val="FBE65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032D41" w:themeColor="accent1" w:themeShade="BF"/>
      </w:rPr>
    </w:lvl>
    <w:lvl w:ilvl="1">
      <w:start w:val="1"/>
      <w:numFmt w:val="decimal"/>
      <w:lvlText w:val="%2."/>
      <w:lvlJc w:val="left"/>
      <w:pPr>
        <w:ind w:left="1440" w:hanging="360"/>
      </w:pPr>
      <w:rPr>
        <w:rFonts w:hint="default"/>
        <w:color w:val="032D41" w:themeColor="accent1" w:themeShade="BF"/>
      </w:rPr>
    </w:lvl>
    <w:lvl w:ilvl="2">
      <w:start w:val="1"/>
      <w:numFmt w:val="decimal"/>
      <w:lvlText w:val="%3."/>
      <w:lvlJc w:val="right"/>
      <w:pPr>
        <w:ind w:left="2160" w:hanging="180"/>
      </w:pPr>
      <w:rPr>
        <w:rFonts w:hint="default"/>
        <w:color w:val="032D41" w:themeColor="accent1" w:themeShade="BF"/>
      </w:rPr>
    </w:lvl>
    <w:lvl w:ilvl="3">
      <w:start w:val="1"/>
      <w:numFmt w:val="decimal"/>
      <w:lvlText w:val="%4."/>
      <w:lvlJc w:val="left"/>
      <w:pPr>
        <w:ind w:left="2880" w:hanging="360"/>
      </w:pPr>
      <w:rPr>
        <w:rFonts w:hint="default"/>
        <w:color w:val="032D41" w:themeColor="accent1" w:themeShade="BF"/>
      </w:rPr>
    </w:lvl>
    <w:lvl w:ilvl="4">
      <w:start w:val="1"/>
      <w:numFmt w:val="decimal"/>
      <w:lvlText w:val="%5."/>
      <w:lvlJc w:val="left"/>
      <w:pPr>
        <w:ind w:left="3600" w:hanging="360"/>
      </w:pPr>
      <w:rPr>
        <w:rFonts w:hint="default"/>
        <w:color w:val="032D41" w:themeColor="accent1" w:themeShade="BF"/>
      </w:rPr>
    </w:lvl>
    <w:lvl w:ilvl="5">
      <w:start w:val="1"/>
      <w:numFmt w:val="decimal"/>
      <w:lvlText w:val="%6."/>
      <w:lvlJc w:val="right"/>
      <w:pPr>
        <w:ind w:left="4320" w:hanging="180"/>
      </w:pPr>
      <w:rPr>
        <w:rFonts w:hint="default"/>
        <w:color w:val="032D41" w:themeColor="accent1" w:themeShade="BF"/>
      </w:rPr>
    </w:lvl>
    <w:lvl w:ilvl="6">
      <w:start w:val="1"/>
      <w:numFmt w:val="decimal"/>
      <w:lvlText w:val="%7."/>
      <w:lvlJc w:val="left"/>
      <w:pPr>
        <w:ind w:left="5040" w:hanging="360"/>
      </w:pPr>
      <w:rPr>
        <w:rFonts w:hint="default"/>
        <w:color w:val="032D41" w:themeColor="accent1" w:themeShade="BF"/>
      </w:rPr>
    </w:lvl>
    <w:lvl w:ilvl="7">
      <w:start w:val="1"/>
      <w:numFmt w:val="decimal"/>
      <w:lvlText w:val="%8."/>
      <w:lvlJc w:val="left"/>
      <w:pPr>
        <w:ind w:left="5760" w:hanging="360"/>
      </w:pPr>
      <w:rPr>
        <w:rFonts w:hint="default"/>
        <w:color w:val="032D41" w:themeColor="accent1" w:themeShade="BF"/>
      </w:rPr>
    </w:lvl>
    <w:lvl w:ilvl="8">
      <w:start w:val="1"/>
      <w:numFmt w:val="decimal"/>
      <w:lvlText w:val="%9."/>
      <w:lvlJc w:val="right"/>
      <w:pPr>
        <w:ind w:left="6480" w:hanging="180"/>
      </w:pPr>
      <w:rPr>
        <w:rFonts w:hint="default"/>
        <w:color w:val="032D41" w:themeColor="accent1" w:themeShade="BF"/>
      </w:rPr>
    </w:lvl>
  </w:abstractNum>
  <w:abstractNum w:abstractNumId="14"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032D41" w:themeColor="accent1" w:themeShade="BF"/>
      </w:rPr>
    </w:lvl>
    <w:lvl w:ilvl="1">
      <w:start w:val="1"/>
      <w:numFmt w:val="bullet"/>
      <w:lvlText w:val="o"/>
      <w:lvlJc w:val="left"/>
      <w:pPr>
        <w:ind w:left="1440" w:hanging="360"/>
      </w:pPr>
      <w:rPr>
        <w:rFonts w:ascii="Courier New" w:hAnsi="Courier New" w:hint="default"/>
        <w:color w:val="032D41" w:themeColor="accent1" w:themeShade="BF"/>
      </w:rPr>
    </w:lvl>
    <w:lvl w:ilvl="2">
      <w:start w:val="1"/>
      <w:numFmt w:val="bullet"/>
      <w:lvlText w:val=""/>
      <w:lvlJc w:val="left"/>
      <w:pPr>
        <w:ind w:left="2160" w:hanging="360"/>
      </w:pPr>
      <w:rPr>
        <w:rFonts w:ascii="Wingdings" w:hAnsi="Wingdings" w:hint="default"/>
        <w:color w:val="032D41" w:themeColor="accent1" w:themeShade="BF"/>
      </w:rPr>
    </w:lvl>
    <w:lvl w:ilvl="3">
      <w:start w:val="1"/>
      <w:numFmt w:val="bullet"/>
      <w:lvlText w:val=""/>
      <w:lvlJc w:val="left"/>
      <w:pPr>
        <w:ind w:left="2880" w:hanging="360"/>
      </w:pPr>
      <w:rPr>
        <w:rFonts w:ascii="Symbol" w:hAnsi="Symbol" w:hint="default"/>
        <w:color w:val="032D41" w:themeColor="accent1" w:themeShade="BF"/>
      </w:rPr>
    </w:lvl>
    <w:lvl w:ilvl="4">
      <w:start w:val="1"/>
      <w:numFmt w:val="bullet"/>
      <w:lvlText w:val="o"/>
      <w:lvlJc w:val="left"/>
      <w:pPr>
        <w:ind w:left="3600" w:hanging="360"/>
      </w:pPr>
      <w:rPr>
        <w:rFonts w:ascii="Courier New" w:hAnsi="Courier New" w:hint="default"/>
        <w:color w:val="032D41" w:themeColor="accent1" w:themeShade="BF"/>
      </w:rPr>
    </w:lvl>
    <w:lvl w:ilvl="5">
      <w:start w:val="1"/>
      <w:numFmt w:val="bullet"/>
      <w:lvlText w:val=""/>
      <w:lvlJc w:val="left"/>
      <w:pPr>
        <w:ind w:left="4320" w:hanging="360"/>
      </w:pPr>
      <w:rPr>
        <w:rFonts w:ascii="Wingdings" w:hAnsi="Wingdings" w:hint="default"/>
        <w:color w:val="032D41" w:themeColor="accent1" w:themeShade="BF"/>
      </w:rPr>
    </w:lvl>
    <w:lvl w:ilvl="6">
      <w:start w:val="1"/>
      <w:numFmt w:val="bullet"/>
      <w:lvlText w:val=""/>
      <w:lvlJc w:val="left"/>
      <w:pPr>
        <w:ind w:left="5040" w:hanging="360"/>
      </w:pPr>
      <w:rPr>
        <w:rFonts w:ascii="Symbol" w:hAnsi="Symbol" w:hint="default"/>
        <w:color w:val="032D41" w:themeColor="accent1" w:themeShade="BF"/>
      </w:rPr>
    </w:lvl>
    <w:lvl w:ilvl="7">
      <w:start w:val="1"/>
      <w:numFmt w:val="bullet"/>
      <w:lvlText w:val="o"/>
      <w:lvlJc w:val="left"/>
      <w:pPr>
        <w:ind w:left="5760" w:hanging="360"/>
      </w:pPr>
      <w:rPr>
        <w:rFonts w:ascii="Courier New" w:hAnsi="Courier New" w:hint="default"/>
        <w:color w:val="032D41" w:themeColor="accent1" w:themeShade="BF"/>
      </w:rPr>
    </w:lvl>
    <w:lvl w:ilvl="8">
      <w:start w:val="1"/>
      <w:numFmt w:val="bullet"/>
      <w:lvlText w:val=""/>
      <w:lvlJc w:val="left"/>
      <w:pPr>
        <w:ind w:left="6480" w:hanging="360"/>
      </w:pPr>
      <w:rPr>
        <w:rFonts w:ascii="Wingdings" w:hAnsi="Wingdings" w:hint="default"/>
        <w:color w:val="032D41" w:themeColor="accent1" w:themeShade="BF"/>
      </w:rPr>
    </w:lvl>
  </w:abstractNum>
  <w:abstractNum w:abstractNumId="15" w15:restartNumberingAfterBreak="0">
    <w:nsid w:val="75E76C1F"/>
    <w:multiLevelType w:val="hybridMultilevel"/>
    <w:tmpl w:val="98300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3289122">
    <w:abstractNumId w:val="9"/>
  </w:num>
  <w:num w:numId="2" w16cid:durableId="1773436715">
    <w:abstractNumId w:val="14"/>
  </w:num>
  <w:num w:numId="3" w16cid:durableId="394398141">
    <w:abstractNumId w:val="14"/>
    <w:lvlOverride w:ilvl="0">
      <w:startOverride w:val="1"/>
    </w:lvlOverride>
  </w:num>
  <w:num w:numId="4" w16cid:durableId="65955723">
    <w:abstractNumId w:val="10"/>
  </w:num>
  <w:num w:numId="5" w16cid:durableId="900142883">
    <w:abstractNumId w:val="7"/>
  </w:num>
  <w:num w:numId="6" w16cid:durableId="1106651772">
    <w:abstractNumId w:val="6"/>
  </w:num>
  <w:num w:numId="7" w16cid:durableId="1284071850">
    <w:abstractNumId w:val="5"/>
  </w:num>
  <w:num w:numId="8" w16cid:durableId="2023974801">
    <w:abstractNumId w:val="4"/>
  </w:num>
  <w:num w:numId="9" w16cid:durableId="815872695">
    <w:abstractNumId w:val="8"/>
  </w:num>
  <w:num w:numId="10" w16cid:durableId="551623239">
    <w:abstractNumId w:val="3"/>
  </w:num>
  <w:num w:numId="11" w16cid:durableId="1153762191">
    <w:abstractNumId w:val="2"/>
  </w:num>
  <w:num w:numId="12" w16cid:durableId="1139957664">
    <w:abstractNumId w:val="1"/>
  </w:num>
  <w:num w:numId="13" w16cid:durableId="1142621376">
    <w:abstractNumId w:val="0"/>
  </w:num>
  <w:num w:numId="14" w16cid:durableId="8878826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48622">
    <w:abstractNumId w:val="13"/>
  </w:num>
  <w:num w:numId="16" w16cid:durableId="960648868">
    <w:abstractNumId w:val="11"/>
  </w:num>
  <w:num w:numId="17" w16cid:durableId="1589339504">
    <w:abstractNumId w:val="15"/>
  </w:num>
  <w:num w:numId="18" w16cid:durableId="66420910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F97"/>
    <w:rsid w:val="000232EA"/>
    <w:rsid w:val="00023DA4"/>
    <w:rsid w:val="000277C5"/>
    <w:rsid w:val="00046997"/>
    <w:rsid w:val="0004739A"/>
    <w:rsid w:val="000709D4"/>
    <w:rsid w:val="00070A66"/>
    <w:rsid w:val="00083B37"/>
    <w:rsid w:val="000A0612"/>
    <w:rsid w:val="000B3ABF"/>
    <w:rsid w:val="000B4CCC"/>
    <w:rsid w:val="000E3526"/>
    <w:rsid w:val="000E68B6"/>
    <w:rsid w:val="0010364E"/>
    <w:rsid w:val="001042A8"/>
    <w:rsid w:val="001067A1"/>
    <w:rsid w:val="00121E91"/>
    <w:rsid w:val="00175DE0"/>
    <w:rsid w:val="00190C79"/>
    <w:rsid w:val="00194E17"/>
    <w:rsid w:val="001A153F"/>
    <w:rsid w:val="001A728E"/>
    <w:rsid w:val="001D3121"/>
    <w:rsid w:val="001E042A"/>
    <w:rsid w:val="00206A9A"/>
    <w:rsid w:val="00225505"/>
    <w:rsid w:val="00233587"/>
    <w:rsid w:val="002A511A"/>
    <w:rsid w:val="002C200F"/>
    <w:rsid w:val="002C5DA6"/>
    <w:rsid w:val="002F0604"/>
    <w:rsid w:val="00325DA6"/>
    <w:rsid w:val="003312ED"/>
    <w:rsid w:val="00364BB0"/>
    <w:rsid w:val="00385CDF"/>
    <w:rsid w:val="00394A77"/>
    <w:rsid w:val="004018C1"/>
    <w:rsid w:val="00435986"/>
    <w:rsid w:val="00446879"/>
    <w:rsid w:val="004727F4"/>
    <w:rsid w:val="0047771A"/>
    <w:rsid w:val="004A0A8D"/>
    <w:rsid w:val="004A3CE2"/>
    <w:rsid w:val="004C5EC7"/>
    <w:rsid w:val="004E0E4E"/>
    <w:rsid w:val="00535D67"/>
    <w:rsid w:val="0056348C"/>
    <w:rsid w:val="00575B92"/>
    <w:rsid w:val="005C7488"/>
    <w:rsid w:val="005D4DC9"/>
    <w:rsid w:val="005F7999"/>
    <w:rsid w:val="0062062E"/>
    <w:rsid w:val="00626EDA"/>
    <w:rsid w:val="0063680F"/>
    <w:rsid w:val="006401F4"/>
    <w:rsid w:val="006756D5"/>
    <w:rsid w:val="006802D1"/>
    <w:rsid w:val="00680E37"/>
    <w:rsid w:val="006C025B"/>
    <w:rsid w:val="006C3A7B"/>
    <w:rsid w:val="006D7FF8"/>
    <w:rsid w:val="00701FEF"/>
    <w:rsid w:val="00704472"/>
    <w:rsid w:val="007301C1"/>
    <w:rsid w:val="00791457"/>
    <w:rsid w:val="007D789C"/>
    <w:rsid w:val="007F2BCC"/>
    <w:rsid w:val="007F372E"/>
    <w:rsid w:val="00801102"/>
    <w:rsid w:val="008051CD"/>
    <w:rsid w:val="008471C0"/>
    <w:rsid w:val="0087771F"/>
    <w:rsid w:val="00896240"/>
    <w:rsid w:val="008D5E06"/>
    <w:rsid w:val="008D6D77"/>
    <w:rsid w:val="008E631E"/>
    <w:rsid w:val="00914873"/>
    <w:rsid w:val="009422F7"/>
    <w:rsid w:val="00954BFF"/>
    <w:rsid w:val="00963CF3"/>
    <w:rsid w:val="00971F80"/>
    <w:rsid w:val="009923A8"/>
    <w:rsid w:val="009A1CF0"/>
    <w:rsid w:val="009B1731"/>
    <w:rsid w:val="009C0227"/>
    <w:rsid w:val="009C47D4"/>
    <w:rsid w:val="009E2B16"/>
    <w:rsid w:val="009F629A"/>
    <w:rsid w:val="00A67AE6"/>
    <w:rsid w:val="00A819F8"/>
    <w:rsid w:val="00AA0568"/>
    <w:rsid w:val="00AA316B"/>
    <w:rsid w:val="00AC59CE"/>
    <w:rsid w:val="00B04D5B"/>
    <w:rsid w:val="00B05004"/>
    <w:rsid w:val="00B27C2B"/>
    <w:rsid w:val="00B55594"/>
    <w:rsid w:val="00B62D04"/>
    <w:rsid w:val="00B67561"/>
    <w:rsid w:val="00B74042"/>
    <w:rsid w:val="00B80D0D"/>
    <w:rsid w:val="00BA2EF1"/>
    <w:rsid w:val="00BA4F97"/>
    <w:rsid w:val="00BC1FD2"/>
    <w:rsid w:val="00BD7D71"/>
    <w:rsid w:val="00BE3695"/>
    <w:rsid w:val="00C01E4F"/>
    <w:rsid w:val="00C026B2"/>
    <w:rsid w:val="00C244A1"/>
    <w:rsid w:val="00C305F6"/>
    <w:rsid w:val="00C76CE4"/>
    <w:rsid w:val="00C92C41"/>
    <w:rsid w:val="00C94B82"/>
    <w:rsid w:val="00CA22D1"/>
    <w:rsid w:val="00CA5572"/>
    <w:rsid w:val="00CC318F"/>
    <w:rsid w:val="00CC74D2"/>
    <w:rsid w:val="00D04747"/>
    <w:rsid w:val="00D212E6"/>
    <w:rsid w:val="00D27A92"/>
    <w:rsid w:val="00D42A38"/>
    <w:rsid w:val="00D4373B"/>
    <w:rsid w:val="00D444CD"/>
    <w:rsid w:val="00D50009"/>
    <w:rsid w:val="00D57E3E"/>
    <w:rsid w:val="00D80AC9"/>
    <w:rsid w:val="00DB24CB"/>
    <w:rsid w:val="00DD04BF"/>
    <w:rsid w:val="00DF5013"/>
    <w:rsid w:val="00E218A3"/>
    <w:rsid w:val="00E41C52"/>
    <w:rsid w:val="00E46BE3"/>
    <w:rsid w:val="00E87276"/>
    <w:rsid w:val="00E9640A"/>
    <w:rsid w:val="00EB030E"/>
    <w:rsid w:val="00ED7DC4"/>
    <w:rsid w:val="00EE010D"/>
    <w:rsid w:val="00F1586E"/>
    <w:rsid w:val="00F16B15"/>
    <w:rsid w:val="00F37B71"/>
    <w:rsid w:val="00F40908"/>
    <w:rsid w:val="00F62FD6"/>
    <w:rsid w:val="00F66BBB"/>
    <w:rsid w:val="00F95167"/>
    <w:rsid w:val="00F96D49"/>
    <w:rsid w:val="00FB06AF"/>
    <w:rsid w:val="00FB0D9C"/>
    <w:rsid w:val="00FB5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A1634A"/>
  <w15:chartTrackingRefBased/>
  <w15:docId w15:val="{90C77EBD-D00F-42BE-9DCE-208918C28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6B2"/>
    <w:pPr>
      <w:spacing w:after="240"/>
    </w:pPr>
    <w:rPr>
      <w:sz w:val="20"/>
    </w:rPr>
  </w:style>
  <w:style w:type="paragraph" w:styleId="Heading1">
    <w:name w:val="heading 1"/>
    <w:basedOn w:val="Normal"/>
    <w:next w:val="Normal"/>
    <w:link w:val="Heading1Char"/>
    <w:uiPriority w:val="9"/>
    <w:qFormat/>
    <w:rsid w:val="00CA5572"/>
    <w:pPr>
      <w:keepNext/>
      <w:keepLines/>
      <w:spacing w:before="600" w:line="240" w:lineRule="auto"/>
      <w:outlineLvl w:val="0"/>
    </w:pPr>
    <w:rPr>
      <w:rFonts w:asciiTheme="majorHAnsi" w:hAnsiTheme="majorHAnsi" w:cs="Times New Roman (Body CS)"/>
      <w:b/>
      <w:bCs/>
      <w:caps/>
      <w:color w:val="EDA516" w:themeColor="accent4"/>
      <w:spacing w:val="10"/>
      <w:sz w:val="28"/>
    </w:rPr>
  </w:style>
  <w:style w:type="paragraph" w:styleId="Heading2">
    <w:name w:val="heading 2"/>
    <w:basedOn w:val="Normal"/>
    <w:next w:val="Normal"/>
    <w:link w:val="Heading2Char"/>
    <w:uiPriority w:val="9"/>
    <w:qFormat/>
    <w:rsid w:val="00D04747"/>
    <w:pPr>
      <w:keepNext/>
      <w:keepLines/>
      <w:numPr>
        <w:numId w:val="4"/>
      </w:numPr>
      <w:spacing w:before="360" w:after="0" w:line="240" w:lineRule="auto"/>
      <w:outlineLvl w:val="1"/>
    </w:pPr>
    <w:rPr>
      <w:rFonts w:cs="Times New Roman (Body CS)"/>
      <w:b/>
      <w:bCs/>
      <w:color w:val="3D97B6" w:themeColor="accent2"/>
      <w:spacing w:val="1"/>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021E2B"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032D41"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032D41"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rsid w:val="00896240"/>
    <w:pPr>
      <w:spacing w:after="0" w:line="480" w:lineRule="exact"/>
    </w:pPr>
    <w:rPr>
      <w:rFonts w:asciiTheme="majorHAnsi" w:eastAsiaTheme="majorEastAsia" w:hAnsiTheme="majorHAnsi" w:cs="Times New Roman (Headings CS)"/>
      <w:caps/>
      <w:color w:val="053D58" w:themeColor="accent1"/>
      <w:spacing w:val="10"/>
      <w:kern w:val="28"/>
      <w:sz w:val="48"/>
    </w:rPr>
  </w:style>
  <w:style w:type="character" w:customStyle="1" w:styleId="TitleChar">
    <w:name w:val="Title Char"/>
    <w:basedOn w:val="DefaultParagraphFont"/>
    <w:link w:val="Title"/>
    <w:uiPriority w:val="1"/>
    <w:rsid w:val="00896240"/>
    <w:rPr>
      <w:rFonts w:asciiTheme="majorHAnsi" w:eastAsiaTheme="majorEastAsia" w:hAnsiTheme="majorHAnsi" w:cs="Times New Roman (Headings CS)"/>
      <w:caps/>
      <w:color w:val="053D58" w:themeColor="accent1"/>
      <w:spacing w:val="10"/>
      <w:kern w:val="28"/>
      <w:sz w:val="4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D04747"/>
    <w:pPr>
      <w:numPr>
        <w:ilvl w:val="1"/>
      </w:numPr>
      <w:spacing w:before="80" w:after="0" w:line="280" w:lineRule="exact"/>
    </w:pPr>
    <w:rPr>
      <w:rFonts w:cs="Times New Roman (Body CS)"/>
      <w:b/>
      <w:bCs/>
      <w:color w:val="3D97B6" w:themeColor="accent2"/>
      <w:spacing w:val="1"/>
      <w:sz w:val="24"/>
    </w:rPr>
  </w:style>
  <w:style w:type="character" w:customStyle="1" w:styleId="SubtitleChar">
    <w:name w:val="Subtitle Char"/>
    <w:basedOn w:val="DefaultParagraphFont"/>
    <w:link w:val="Subtitle"/>
    <w:uiPriority w:val="2"/>
    <w:rsid w:val="00D04747"/>
    <w:rPr>
      <w:rFonts w:cs="Times New Roman (Body CS)"/>
      <w:b/>
      <w:bCs/>
      <w:color w:val="3D97B6" w:themeColor="accent2"/>
      <w:spacing w:val="1"/>
      <w:sz w:val="24"/>
    </w:rPr>
  </w:style>
  <w:style w:type="character" w:customStyle="1" w:styleId="Heading1Char">
    <w:name w:val="Heading 1 Char"/>
    <w:basedOn w:val="DefaultParagraphFont"/>
    <w:link w:val="Heading1"/>
    <w:uiPriority w:val="9"/>
    <w:rsid w:val="00CA5572"/>
    <w:rPr>
      <w:rFonts w:asciiTheme="majorHAnsi" w:hAnsiTheme="majorHAnsi" w:cs="Times New Roman (Body CS)"/>
      <w:b/>
      <w:bCs/>
      <w:caps/>
      <w:color w:val="EDA516" w:themeColor="accent4"/>
      <w:spacing w:val="1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AFE2FA" w:themeFill="accent1" w:themeFillTint="33"/>
    </w:tcPr>
    <w:tblStylePr w:type="firstCol">
      <w:pPr>
        <w:wordWrap/>
        <w:jc w:val="center"/>
      </w:pPr>
    </w:tblStylePr>
  </w:style>
  <w:style w:type="paragraph" w:customStyle="1" w:styleId="TipText">
    <w:name w:val="Tip Text"/>
    <w:basedOn w:val="Normal"/>
    <w:uiPriority w:val="19"/>
    <w:rsid w:val="00DD04BF"/>
    <w:pPr>
      <w:spacing w:after="120" w:line="264" w:lineRule="auto"/>
      <w:ind w:right="576"/>
    </w:pPr>
    <w:rPr>
      <w:iCs/>
      <w:sz w:val="18"/>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021E2B" w:themeColor="accent1" w:themeShade="7F"/>
      <w:sz w:val="24"/>
      <w:szCs w:val="24"/>
    </w:rPr>
  </w:style>
  <w:style w:type="character" w:customStyle="1" w:styleId="Heading2Char">
    <w:name w:val="Heading 2 Char"/>
    <w:basedOn w:val="DefaultParagraphFont"/>
    <w:link w:val="Heading2"/>
    <w:uiPriority w:val="9"/>
    <w:rsid w:val="00C026B2"/>
    <w:rPr>
      <w:rFonts w:cs="Times New Roman (Body CS)"/>
      <w:b/>
      <w:bCs/>
      <w:color w:val="3D97B6" w:themeColor="accent2"/>
      <w:spacing w:val="1"/>
      <w:sz w:val="24"/>
    </w:rPr>
  </w:style>
  <w:style w:type="paragraph" w:styleId="ListBullet">
    <w:name w:val="List Bullet"/>
    <w:basedOn w:val="Normal"/>
    <w:uiPriority w:val="11"/>
    <w:qFormat/>
    <w:rsid w:val="00DD04BF"/>
    <w:pPr>
      <w:numPr>
        <w:numId w:val="2"/>
      </w:numPr>
      <w:spacing w:after="60"/>
    </w:pPr>
    <w:rPr>
      <w:i/>
      <w:sz w:val="18"/>
    </w:rPr>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26B2"/>
    <w:rPr>
      <w:sz w:val="20"/>
    </w:rPr>
  </w:style>
  <w:style w:type="paragraph" w:styleId="Footer">
    <w:name w:val="footer"/>
    <w:basedOn w:val="Normal"/>
    <w:link w:val="FooterChar"/>
    <w:uiPriority w:val="99"/>
    <w:rsid w:val="0056348C"/>
    <w:pPr>
      <w:spacing w:before="200" w:after="0" w:line="240" w:lineRule="auto"/>
      <w:contextualSpacing/>
      <w:jc w:val="right"/>
    </w:pPr>
    <w:rPr>
      <w:rFonts w:asciiTheme="majorHAnsi" w:eastAsiaTheme="majorEastAsia" w:hAnsiTheme="majorHAnsi" w:cstheme="majorBidi"/>
      <w:noProof/>
      <w:color w:val="EDA516" w:themeColor="accent4"/>
    </w:rPr>
  </w:style>
  <w:style w:type="character" w:customStyle="1" w:styleId="FooterChar">
    <w:name w:val="Footer Char"/>
    <w:basedOn w:val="DefaultParagraphFont"/>
    <w:link w:val="Footer"/>
    <w:uiPriority w:val="99"/>
    <w:rsid w:val="00C026B2"/>
    <w:rPr>
      <w:rFonts w:asciiTheme="majorHAnsi" w:eastAsiaTheme="majorEastAsia" w:hAnsiTheme="majorHAnsi" w:cstheme="majorBidi"/>
      <w:noProof/>
      <w:color w:val="EDA516" w:themeColor="accent4"/>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12A8F1" w:themeColor="accent1" w:themeTint="99"/>
        <w:left w:val="single" w:sz="4" w:space="0" w:color="12A8F1" w:themeColor="accent1" w:themeTint="99"/>
        <w:bottom w:val="single" w:sz="4" w:space="0" w:color="12A8F1" w:themeColor="accent1" w:themeTint="99"/>
        <w:right w:val="single" w:sz="4" w:space="0" w:color="12A8F1" w:themeColor="accent1" w:themeTint="99"/>
        <w:insideH w:val="single" w:sz="4" w:space="0" w:color="12A8F1" w:themeColor="accent1" w:themeTint="99"/>
        <w:insideV w:val="single" w:sz="4" w:space="0" w:color="12A8F1" w:themeColor="accent1" w:themeTint="99"/>
      </w:tblBorders>
      <w:tblCellMar>
        <w:top w:w="29" w:type="dxa"/>
        <w:bottom w:w="29" w:type="dxa"/>
      </w:tblCellMar>
    </w:tblPr>
    <w:tblStylePr w:type="firstRow">
      <w:rPr>
        <w:b/>
        <w:bCs/>
        <w:color w:val="FFFFFF" w:themeColor="background1"/>
      </w:rPr>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nil"/>
          <w:insideV w:val="nil"/>
        </w:tcBorders>
        <w:shd w:val="clear" w:color="auto" w:fill="053D58" w:themeFill="accent1"/>
      </w:tcPr>
    </w:tblStylePr>
    <w:tblStylePr w:type="lastRow">
      <w:rPr>
        <w:b/>
        <w:bCs/>
      </w:rPr>
      <w:tblPr/>
      <w:tcPr>
        <w:tcBorders>
          <w:top w:val="double" w:sz="4" w:space="0" w:color="053D58" w:themeColor="accent1"/>
        </w:tcBorders>
      </w:tcPr>
    </w:tblStylePr>
    <w:tblStylePr w:type="firstCol">
      <w:rPr>
        <w:b/>
        <w:bCs/>
      </w:rPr>
    </w:tblStylePr>
    <w:tblStylePr w:type="lastCol">
      <w:rPr>
        <w:b/>
        <w:bCs/>
      </w:rPr>
    </w:tblStylePr>
    <w:tblStylePr w:type="band1Vert">
      <w:tblPr/>
      <w:tcPr>
        <w:shd w:val="clear" w:color="auto" w:fill="AFE2FA" w:themeFill="accent1" w:themeFillTint="33"/>
      </w:tcPr>
    </w:tblStylePr>
    <w:tblStylePr w:type="band1Horz">
      <w:tblPr/>
      <w:tcPr>
        <w:shd w:val="clear" w:color="auto" w:fill="AFE2FA"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rsid w:val="00C026B2"/>
    <w:pPr>
      <w:spacing w:before="120" w:after="120" w:line="240" w:lineRule="auto"/>
    </w:pPr>
    <w:tblPr>
      <w:tblStyleRowBandSize w:val="1"/>
      <w:tbl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blBorders>
      <w:tblCellMar>
        <w:left w:w="144" w:type="dxa"/>
        <w:right w:w="144" w:type="dxa"/>
      </w:tblCellMar>
    </w:tblPr>
    <w:tblStylePr w:type="firstRow">
      <w:pPr>
        <w:keepNext/>
        <w:wordWrap/>
      </w:pPr>
      <w:rPr>
        <w:b/>
      </w:rPr>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l2br w:val="nil"/>
          <w:tr2bl w:val="nil"/>
        </w:tcBorders>
        <w:shd w:val="clear" w:color="auto" w:fill="99DDEC" w:themeFill="accent3"/>
      </w:tcPr>
    </w:tblStylePr>
    <w:tblStylePr w:type="lastRow">
      <w:rPr>
        <w:b/>
        <w:color w:val="FFFFFF" w:themeColor="background1"/>
      </w:rPr>
      <w:tblPr/>
      <w:tcPr>
        <w:shd w:val="clear" w:color="auto" w:fill="053D58" w:themeFill="accent1"/>
      </w:tcPr>
    </w:tblStylePr>
    <w:tblStylePr w:type="band2Horz">
      <w:tblPr/>
      <w:tcPr>
        <w:tcBorders>
          <w:top w:val="single" w:sz="4" w:space="0" w:color="053D58" w:themeColor="accent1"/>
          <w:left w:val="single" w:sz="4" w:space="0" w:color="053D58" w:themeColor="accent1"/>
          <w:bottom w:val="single" w:sz="4" w:space="0" w:color="053D58" w:themeColor="accent1"/>
          <w:right w:val="single" w:sz="4" w:space="0" w:color="053D58" w:themeColor="accent1"/>
          <w:insideH w:val="single" w:sz="4" w:space="0" w:color="053D58" w:themeColor="accent1"/>
          <w:insideV w:val="single" w:sz="4" w:space="0" w:color="053D58" w:themeColor="accent1"/>
          <w:tl2br w:val="nil"/>
          <w:tr2bl w:val="nil"/>
        </w:tcBorders>
        <w:shd w:val="clear" w:color="auto" w:fill="D0E8EC" w:themeFill="accent5"/>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032D41"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032D41"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032D41"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032D41" w:themeColor="accent1" w:themeShade="BF"/>
        <w:bottom w:val="single" w:sz="4" w:space="10" w:color="032D41" w:themeColor="accent1" w:themeShade="BF"/>
      </w:pBdr>
      <w:spacing w:before="360" w:after="360"/>
      <w:ind w:left="864" w:right="864"/>
      <w:jc w:val="center"/>
    </w:pPr>
    <w:rPr>
      <w:i/>
      <w:iCs/>
      <w:color w:val="032D41" w:themeColor="accent1" w:themeShade="BF"/>
    </w:rPr>
  </w:style>
  <w:style w:type="character" w:customStyle="1" w:styleId="IntenseQuoteChar">
    <w:name w:val="Intense Quote Char"/>
    <w:basedOn w:val="DefaultParagraphFont"/>
    <w:link w:val="IntenseQuote"/>
    <w:uiPriority w:val="30"/>
    <w:semiHidden/>
    <w:rsid w:val="008D5E06"/>
    <w:rPr>
      <w:i/>
      <w:iCs/>
      <w:color w:val="032D41" w:themeColor="accent1" w:themeShade="BF"/>
    </w:rPr>
  </w:style>
  <w:style w:type="character" w:styleId="IntenseReference">
    <w:name w:val="Intense Reference"/>
    <w:basedOn w:val="DefaultParagraphFont"/>
    <w:uiPriority w:val="32"/>
    <w:semiHidden/>
    <w:unhideWhenUsed/>
    <w:qFormat/>
    <w:rsid w:val="008D5E06"/>
    <w:rPr>
      <w:b/>
      <w:bCs/>
      <w:caps w:val="0"/>
      <w:smallCaps/>
      <w:color w:val="032D41" w:themeColor="accent1" w:themeShade="BF"/>
      <w:spacing w:val="5"/>
    </w:rPr>
  </w:style>
  <w:style w:type="paragraph" w:styleId="BlockText">
    <w:name w:val="Block Text"/>
    <w:basedOn w:val="Normal"/>
    <w:uiPriority w:val="99"/>
    <w:semiHidden/>
    <w:unhideWhenUsed/>
    <w:rsid w:val="008D5E06"/>
    <w:pPr>
      <w:pBdr>
        <w:top w:val="single" w:sz="2" w:space="10" w:color="032D41" w:themeColor="accent1" w:themeShade="BF"/>
        <w:left w:val="single" w:sz="2" w:space="10" w:color="032D41" w:themeColor="accent1" w:themeShade="BF"/>
        <w:bottom w:val="single" w:sz="2" w:space="10" w:color="032D41" w:themeColor="accent1" w:themeShade="BF"/>
        <w:right w:val="single" w:sz="2" w:space="10" w:color="032D41" w:themeColor="accent1" w:themeShade="BF"/>
      </w:pBdr>
      <w:ind w:left="1152" w:right="1152"/>
    </w:pPr>
    <w:rPr>
      <w:rFonts w:eastAsiaTheme="minorEastAsia"/>
      <w:i/>
      <w:iCs/>
      <w:color w:val="032D41" w:themeColor="accent1" w:themeShade="BF"/>
    </w:rPr>
  </w:style>
  <w:style w:type="character" w:styleId="Hyperlink">
    <w:name w:val="Hyperlink"/>
    <w:basedOn w:val="DefaultParagraphFont"/>
    <w:uiPriority w:val="99"/>
    <w:semiHidden/>
    <w:unhideWhenUsed/>
    <w:rsid w:val="008D5E06"/>
    <w:rPr>
      <w:color w:val="5F97AC"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semiHidden/>
    <w:rsid w:val="00F16B15"/>
    <w:pPr>
      <w:numPr>
        <w:numId w:val="15"/>
      </w:numPr>
      <w:spacing w:after="60"/>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nfo">
    <w:name w:val="Info"/>
    <w:basedOn w:val="Normal"/>
    <w:semiHidden/>
    <w:qFormat/>
    <w:rsid w:val="009C0227"/>
    <w:pPr>
      <w:keepNext/>
      <w:spacing w:before="120" w:after="120" w:line="240" w:lineRule="auto"/>
    </w:pPr>
  </w:style>
  <w:style w:type="character" w:styleId="Emphasis">
    <w:name w:val="Emphasis"/>
    <w:uiPriority w:val="20"/>
    <w:semiHidden/>
    <w:qFormat/>
    <w:rsid w:val="00046997"/>
    <w:rPr>
      <w:rFonts w:asciiTheme="minorHAnsi" w:hAnsiTheme="minorHAnsi"/>
      <w:b/>
      <w:i w:val="0"/>
      <w:iCs/>
      <w:color w:val="404040" w:themeColor="text1" w:themeTint="BF"/>
      <w:sz w:val="16"/>
    </w:rPr>
  </w:style>
  <w:style w:type="paragraph" w:styleId="ListParagraph">
    <w:name w:val="List Paragraph"/>
    <w:basedOn w:val="Normal"/>
    <w:uiPriority w:val="34"/>
    <w:unhideWhenUsed/>
    <w:qFormat/>
    <w:rsid w:val="00EB0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906243">
      <w:bodyDiv w:val="1"/>
      <w:marLeft w:val="0"/>
      <w:marRight w:val="0"/>
      <w:marTop w:val="0"/>
      <w:marBottom w:val="0"/>
      <w:divBdr>
        <w:top w:val="none" w:sz="0" w:space="0" w:color="auto"/>
        <w:left w:val="none" w:sz="0" w:space="0" w:color="auto"/>
        <w:bottom w:val="none" w:sz="0" w:space="0" w:color="auto"/>
        <w:right w:val="none" w:sz="0" w:space="0" w:color="auto"/>
      </w:divBdr>
    </w:div>
    <w:div w:id="904029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crwm\AppData\Local\Microsoft\Office\16.0\DTS\en-US%7bDD837E0E-1739-42B9-919E-E4297FD26D79%7d\%7bBBB08CCD-EC33-4C58-AD29-994E1A959B15%7dTF4ef8e72c-1067-4295-ad89-c8a0b6e589af055bdd5c_win32-1a81754edd0d.dotx" TargetMode="External"/></Relationships>
</file>

<file path=word/theme/theme1.xml><?xml version="1.0" encoding="utf-8"?>
<a:theme xmlns:a="http://schemas.openxmlformats.org/drawingml/2006/main" name="Office Theme">
  <a:themeElements>
    <a:clrScheme name="BusinessProjectScope">
      <a:dk1>
        <a:srgbClr val="000000"/>
      </a:dk1>
      <a:lt1>
        <a:srgbClr val="FFFFFF"/>
      </a:lt1>
      <a:dk2>
        <a:srgbClr val="0E2841"/>
      </a:dk2>
      <a:lt2>
        <a:srgbClr val="E8E8E8"/>
      </a:lt2>
      <a:accent1>
        <a:srgbClr val="053D58"/>
      </a:accent1>
      <a:accent2>
        <a:srgbClr val="3D97B6"/>
      </a:accent2>
      <a:accent3>
        <a:srgbClr val="99DDEC"/>
      </a:accent3>
      <a:accent4>
        <a:srgbClr val="EDA516"/>
      </a:accent4>
      <a:accent5>
        <a:srgbClr val="D0E8EC"/>
      </a:accent5>
      <a:accent6>
        <a:srgbClr val="9BBECB"/>
      </a:accent6>
      <a:hlink>
        <a:srgbClr val="3D97B7"/>
      </a:hlink>
      <a:folHlink>
        <a:srgbClr val="EDA516"/>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1B75D-9336-4D96-B201-D13E38C2AF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D1228-205F-4B5E-93DC-95BDD112F3EC}">
  <ds:schemaRefs>
    <ds:schemaRef ds:uri="http://schemas.microsoft.com/sharepoint/v3/contenttype/forms"/>
  </ds:schemaRefs>
</ds:datastoreItem>
</file>

<file path=customXml/itemProps3.xml><?xml version="1.0" encoding="utf-8"?>
<ds:datastoreItem xmlns:ds="http://schemas.openxmlformats.org/officeDocument/2006/customXml" ds:itemID="{5BC64F0E-02A2-48CB-8562-4E8DB07921E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C3382FA9-CEB6-C04C-869B-14E9F459376F}">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{BBB08CCD-EC33-4C58-AD29-994E1A959B15}TF4ef8e72c-1067-4295-ad89-c8a0b6e589af055bdd5c_win32-1a81754edd0d</Template>
  <TotalTime>1</TotalTime>
  <Pages>5</Pages>
  <Words>985</Words>
  <Characters>5619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Rowie Molen</dc:creator>
  <cp:lastModifiedBy>Jennifer Russo</cp:lastModifiedBy>
  <cp:revision>2</cp:revision>
  <cp:lastPrinted>2025-04-29T22:21:00Z</cp:lastPrinted>
  <dcterms:created xsi:type="dcterms:W3CDTF">2026-09-18T22:56:00Z</dcterms:created>
  <dcterms:modified xsi:type="dcterms:W3CDTF">2026-09-18T22:56:00Z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