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1" w:rsidRPr="00ED6AB1" w:rsidRDefault="0063103A" w:rsidP="00ED6AB1">
      <w:pPr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皇后问题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B110B0" w:rsidRPr="00B110B0" w:rsidRDefault="00EA7E45" w:rsidP="00B110B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  <w:r w:rsidRPr="00B110B0">
        <w:rPr>
          <w:rFonts w:hint="eastAsia"/>
          <w:sz w:val="24"/>
          <w:szCs w:val="24"/>
        </w:rPr>
        <w:t>八皇后问题是一个古老而著名的问题，是回溯算法的经典问题。该问题是十九世纪著名的数学家高斯在</w:t>
      </w:r>
      <w:r w:rsidRPr="00B110B0">
        <w:rPr>
          <w:rFonts w:hint="eastAsia"/>
          <w:sz w:val="24"/>
          <w:szCs w:val="24"/>
        </w:rPr>
        <w:t>1850</w:t>
      </w:r>
      <w:r w:rsidRPr="00B110B0">
        <w:rPr>
          <w:rFonts w:hint="eastAsia"/>
          <w:sz w:val="24"/>
          <w:szCs w:val="24"/>
        </w:rPr>
        <w:t>年提出的：在</w:t>
      </w:r>
      <w:r w:rsidRPr="00B110B0">
        <w:rPr>
          <w:rFonts w:hint="eastAsia"/>
          <w:sz w:val="24"/>
          <w:szCs w:val="24"/>
        </w:rPr>
        <w:t>8*8</w:t>
      </w:r>
      <w:r w:rsidRPr="00B110B0">
        <w:rPr>
          <w:rFonts w:hint="eastAsia"/>
          <w:sz w:val="24"/>
          <w:szCs w:val="24"/>
        </w:rPr>
        <w:t>的国际象棋棋盘上，安放</w:t>
      </w:r>
      <w:r w:rsidRPr="00B110B0">
        <w:rPr>
          <w:rFonts w:hint="eastAsia"/>
          <w:sz w:val="24"/>
          <w:szCs w:val="24"/>
        </w:rPr>
        <w:t>8</w:t>
      </w:r>
      <w:r w:rsidRPr="00B110B0">
        <w:rPr>
          <w:rFonts w:hint="eastAsia"/>
          <w:sz w:val="24"/>
          <w:szCs w:val="24"/>
        </w:rPr>
        <w:t>个皇后，要求没有一个皇后能够“吃掉”任何其它一个皇后，即任意两个皇后不能处于同一行，同一列或者同一条对角线上，求解有多少种摆法。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  <w:r w:rsidRPr="00B110B0">
        <w:rPr>
          <w:rFonts w:hint="eastAsia"/>
          <w:sz w:val="24"/>
          <w:szCs w:val="24"/>
        </w:rPr>
        <w:t>高斯认为有</w:t>
      </w:r>
      <w:r w:rsidRPr="00B110B0">
        <w:rPr>
          <w:rFonts w:hint="eastAsia"/>
          <w:sz w:val="24"/>
          <w:szCs w:val="24"/>
        </w:rPr>
        <w:t>76</w:t>
      </w:r>
      <w:r w:rsidRPr="00B110B0">
        <w:rPr>
          <w:rFonts w:hint="eastAsia"/>
          <w:sz w:val="24"/>
          <w:szCs w:val="24"/>
        </w:rPr>
        <w:t>种方案。</w:t>
      </w:r>
      <w:r w:rsidRPr="00B110B0">
        <w:rPr>
          <w:rFonts w:hint="eastAsia"/>
          <w:sz w:val="24"/>
          <w:szCs w:val="24"/>
        </w:rPr>
        <w:t>1854</w:t>
      </w:r>
      <w:r w:rsidRPr="00B110B0">
        <w:rPr>
          <w:rFonts w:hint="eastAsia"/>
          <w:sz w:val="24"/>
          <w:szCs w:val="24"/>
        </w:rPr>
        <w:t>年在柏林的象棋杂志上不同的作者发表了</w:t>
      </w:r>
      <w:r w:rsidRPr="00B110B0">
        <w:rPr>
          <w:rFonts w:hint="eastAsia"/>
          <w:sz w:val="24"/>
          <w:szCs w:val="24"/>
        </w:rPr>
        <w:t>40</w:t>
      </w:r>
      <w:r w:rsidRPr="00B110B0">
        <w:rPr>
          <w:rFonts w:hint="eastAsia"/>
          <w:sz w:val="24"/>
          <w:szCs w:val="24"/>
        </w:rPr>
        <w:t>种不同的解，后来有人用图论的方法得到结论，有</w:t>
      </w:r>
      <w:r w:rsidRPr="00B110B0">
        <w:rPr>
          <w:rFonts w:hint="eastAsia"/>
          <w:sz w:val="24"/>
          <w:szCs w:val="24"/>
        </w:rPr>
        <w:t>92</w:t>
      </w:r>
      <w:r w:rsidRPr="00B110B0">
        <w:rPr>
          <w:rFonts w:hint="eastAsia"/>
          <w:sz w:val="24"/>
          <w:szCs w:val="24"/>
        </w:rPr>
        <w:t>中摆法。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  <w:r w:rsidRPr="00B110B0">
        <w:rPr>
          <w:rFonts w:hint="eastAsia"/>
          <w:sz w:val="24"/>
          <w:szCs w:val="24"/>
        </w:rPr>
        <w:t>本实验拓展了</w:t>
      </w:r>
      <w:r w:rsidRPr="00B110B0">
        <w:rPr>
          <w:rFonts w:hint="eastAsia"/>
          <w:sz w:val="24"/>
          <w:szCs w:val="24"/>
        </w:rPr>
        <w:t>N</w:t>
      </w:r>
      <w:r w:rsidRPr="00B110B0">
        <w:rPr>
          <w:rFonts w:hint="eastAsia"/>
          <w:sz w:val="24"/>
          <w:szCs w:val="24"/>
        </w:rPr>
        <w:t>皇后问题，即皇后个数由用户输入。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1D6511" w:rsidRPr="001D6511" w:rsidRDefault="00B110B0" w:rsidP="001D651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求解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皇后问题</w:t>
      </w:r>
    </w:p>
    <w:p w:rsidR="001D6511" w:rsidRPr="001D6511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由于本程序采用了手动输入皇后个数方式，输入后，程序可求解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皇后问题，并给出每种</w:t>
      </w:r>
      <w:proofErr w:type="gramStart"/>
      <w:r>
        <w:rPr>
          <w:rFonts w:hint="eastAsia"/>
          <w:sz w:val="24"/>
          <w:szCs w:val="24"/>
        </w:rPr>
        <w:t>解以及解</w:t>
      </w:r>
      <w:proofErr w:type="gramEnd"/>
      <w:r>
        <w:rPr>
          <w:rFonts w:hint="eastAsia"/>
          <w:sz w:val="24"/>
          <w:szCs w:val="24"/>
        </w:rPr>
        <w:t>的总数</w:t>
      </w:r>
      <w:r w:rsidR="00752AAA">
        <w:rPr>
          <w:rFonts w:hint="eastAsia"/>
          <w:sz w:val="24"/>
          <w:szCs w:val="24"/>
        </w:rPr>
        <w:t>：</w:t>
      </w:r>
    </w:p>
    <w:p w:rsidR="001D6511" w:rsidRDefault="007524AA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pict>
          <v:shape id="图片 5" o:spid="_x0000_i1025" type="#_x0000_t75" style="width:.65pt;height:.65pt;visibility:visible;mso-wrap-style:square">
            <v:imagedata r:id="rId8" o:title=""/>
          </v:shape>
        </w:pict>
      </w:r>
      <w:r w:rsidR="00B110B0" w:rsidRPr="00B110B0">
        <w:rPr>
          <w:noProof/>
        </w:rPr>
        <w:t xml:space="preserve"> </w:t>
      </w:r>
      <w:r w:rsidR="00B110B0">
        <w:rPr>
          <w:noProof/>
        </w:rPr>
        <w:drawing>
          <wp:inline distT="0" distB="0" distL="0" distR="0" wp14:anchorId="3779EE46" wp14:editId="0DD10E8B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7D4B2" wp14:editId="254436D6">
            <wp:extent cx="5274310" cy="34508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B0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</w:p>
    <w:p w:rsidR="001D6511" w:rsidRPr="00B110B0" w:rsidRDefault="001D6511" w:rsidP="00B110B0">
      <w:pPr>
        <w:jc w:val="left"/>
        <w:rPr>
          <w:sz w:val="24"/>
          <w:szCs w:val="24"/>
        </w:rPr>
      </w:pPr>
    </w:p>
    <w:p w:rsidR="00C3663B" w:rsidRPr="00ED6AB1" w:rsidRDefault="00EA7E45" w:rsidP="00ED6AB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ED6AB1" w:rsidRDefault="00C62E7E" w:rsidP="00C62E7E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采用手动输入皇后个数，拓展了八皇后问题</w:t>
      </w:r>
    </w:p>
    <w:p w:rsidR="00C62E7E" w:rsidRPr="00ED6AB1" w:rsidRDefault="00C62E7E" w:rsidP="00C62E7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C62E7E" w:rsidP="00B6558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采用位运算判断，大大减少了程序运算时间。</w:t>
      </w:r>
    </w:p>
    <w:p w:rsidR="009B0CFA" w:rsidRPr="009B0CFA" w:rsidRDefault="009B0CFA" w:rsidP="009B0CFA">
      <w:pPr>
        <w:pStyle w:val="a3"/>
        <w:ind w:firstLine="480"/>
        <w:rPr>
          <w:rFonts w:hint="eastAsia"/>
          <w:sz w:val="24"/>
          <w:szCs w:val="24"/>
        </w:rPr>
      </w:pPr>
    </w:p>
    <w:p w:rsidR="009B0CFA" w:rsidRDefault="009B0CFA" w:rsidP="00B6558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</w:p>
    <w:p w:rsidR="00C3663B" w:rsidRPr="00C62E7E" w:rsidRDefault="00C62E7E" w:rsidP="00C62E7E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A174B0" wp14:editId="58064965">
            <wp:extent cx="5274310" cy="13027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7E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62E7E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程序描述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</w:t>
      </w:r>
      <w:r w:rsidR="001D6511">
        <w:rPr>
          <w:rFonts w:hint="eastAsia"/>
          <w:sz w:val="24"/>
          <w:szCs w:val="24"/>
        </w:rPr>
        <w:t>一</w:t>
      </w:r>
      <w:r w:rsidRPr="00C3663B">
        <w:rPr>
          <w:rFonts w:hint="eastAsia"/>
          <w:sz w:val="24"/>
          <w:szCs w:val="24"/>
        </w:rPr>
        <w:t>个</w:t>
      </w:r>
      <w:r w:rsidR="00C62E7E">
        <w:rPr>
          <w:rFonts w:hint="eastAsia"/>
          <w:sz w:val="24"/>
          <w:szCs w:val="24"/>
        </w:rPr>
        <w:t>Queen</w:t>
      </w:r>
      <w:r w:rsidRPr="00C3663B">
        <w:rPr>
          <w:rFonts w:hint="eastAsia"/>
          <w:sz w:val="24"/>
          <w:szCs w:val="24"/>
        </w:rPr>
        <w:t>类构成</w:t>
      </w:r>
      <w:r w:rsidR="00C62E7E">
        <w:rPr>
          <w:rFonts w:hint="eastAsia"/>
          <w:sz w:val="24"/>
          <w:szCs w:val="24"/>
        </w:rPr>
        <w:t>，存储皇后个数、摆放信息以及提供运算</w:t>
      </w:r>
      <w:r w:rsidR="001D6511">
        <w:rPr>
          <w:rFonts w:hint="eastAsia"/>
          <w:sz w:val="24"/>
          <w:szCs w:val="24"/>
        </w:rPr>
        <w:t>、输出等方法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3663B" w:rsidRPr="00C3663B" w:rsidRDefault="009B0CFA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33273" wp14:editId="19236D2D">
            <wp:extent cx="5274310" cy="5704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Default="00C3663B" w:rsidP="001D6511">
      <w:pPr>
        <w:jc w:val="left"/>
        <w:rPr>
          <w:sz w:val="24"/>
          <w:szCs w:val="24"/>
        </w:rPr>
      </w:pP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r w:rsidR="00171BF0">
        <w:rPr>
          <w:rFonts w:hint="eastAsia"/>
          <w:sz w:val="24"/>
          <w:szCs w:val="24"/>
        </w:rPr>
        <w:t>Queen</w:t>
      </w:r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 w:rsidR="001D6511">
        <w:rPr>
          <w:rFonts w:hint="eastAsia"/>
          <w:sz w:val="24"/>
          <w:szCs w:val="24"/>
        </w:rPr>
        <w:t>方法，开始迷宫</w:t>
      </w:r>
      <w:r>
        <w:rPr>
          <w:rFonts w:hint="eastAsia"/>
          <w:sz w:val="24"/>
          <w:szCs w:val="24"/>
        </w:rPr>
        <w:t>的建立。</w:t>
      </w:r>
    </w:p>
    <w:p w:rsidR="00C62E7E" w:rsidRDefault="00C62E7E" w:rsidP="00C3663B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1D6511" w:rsidRPr="001D6511" w:rsidRDefault="00C62E7E" w:rsidP="001D651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44874E" wp14:editId="38FAA298">
            <wp:extent cx="461962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C62E7E">
        <w:rPr>
          <w:rFonts w:hint="eastAsia"/>
          <w:b/>
          <w:sz w:val="28"/>
          <w:szCs w:val="28"/>
        </w:rPr>
        <w:t>Queen</w:t>
      </w:r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C62E7E">
        <w:rPr>
          <w:rFonts w:hint="eastAsia"/>
          <w:sz w:val="24"/>
          <w:szCs w:val="24"/>
        </w:rPr>
        <w:t>Queen</w:t>
      </w:r>
      <w:r>
        <w:rPr>
          <w:rFonts w:hint="eastAsia"/>
          <w:sz w:val="24"/>
          <w:szCs w:val="24"/>
        </w:rPr>
        <w:t>()</w:t>
      </w:r>
      <w:proofErr w:type="gramEnd"/>
    </w:p>
    <w:p w:rsidR="00C3663B" w:rsidRDefault="00C3663B" w:rsidP="00ED6AB1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Queen</w:t>
      </w:r>
      <w:r>
        <w:rPr>
          <w:rFonts w:hint="eastAsia"/>
          <w:sz w:val="24"/>
          <w:szCs w:val="24"/>
        </w:rPr>
        <w:t>类的构造函数，</w:t>
      </w:r>
      <w:r w:rsidR="00ED6AB1">
        <w:rPr>
          <w:rFonts w:hint="eastAsia"/>
          <w:sz w:val="24"/>
          <w:szCs w:val="24"/>
        </w:rPr>
        <w:t>初始化</w:t>
      </w:r>
      <w:r w:rsidR="00C62E7E">
        <w:rPr>
          <w:rFonts w:hint="eastAsia"/>
          <w:sz w:val="24"/>
          <w:szCs w:val="24"/>
        </w:rPr>
        <w:t>Queen</w:t>
      </w:r>
      <w:r w:rsidR="00ED6AB1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Methods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gramStart"/>
      <w:r w:rsidR="00E94C86">
        <w:rPr>
          <w:rFonts w:hint="eastAsia"/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 w:rsidR="00E94C86">
        <w:rPr>
          <w:sz w:val="24"/>
          <w:szCs w:val="24"/>
        </w:rPr>
        <w:t>initial</w:t>
      </w:r>
      <w:r>
        <w:rPr>
          <w:sz w:val="24"/>
          <w:szCs w:val="24"/>
        </w:rPr>
        <w:t>()</w:t>
      </w:r>
    </w:p>
    <w:p w:rsidR="00C3663B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 w:rsidR="00C62E7E">
        <w:rPr>
          <w:rFonts w:hint="eastAsia"/>
          <w:sz w:val="24"/>
          <w:szCs w:val="24"/>
        </w:rPr>
        <w:t>Queen</w:t>
      </w:r>
      <w:r w:rsidR="00C62E7E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E94C86" w:rsidRPr="00C62E7E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C62E7E">
        <w:rPr>
          <w:rFonts w:hint="eastAsia"/>
          <w:sz w:val="24"/>
          <w:szCs w:val="24"/>
        </w:rPr>
        <w:t>void</w:t>
      </w:r>
      <w:proofErr w:type="gramEnd"/>
      <w:r>
        <w:rPr>
          <w:rFonts w:hint="eastAsia"/>
          <w:sz w:val="24"/>
          <w:szCs w:val="24"/>
        </w:rPr>
        <w:t xml:space="preserve"> input()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屏幕读入皇后个数</w:t>
      </w:r>
      <w:r>
        <w:rPr>
          <w:rFonts w:hint="eastAsia"/>
          <w:sz w:val="24"/>
          <w:szCs w:val="24"/>
        </w:rPr>
        <w:t>。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</w:t>
      </w:r>
      <w:proofErr w:type="gramEnd"/>
      <w:r>
        <w:rPr>
          <w:rFonts w:hint="eastAsia"/>
          <w:sz w:val="24"/>
          <w:szCs w:val="24"/>
        </w:rPr>
        <w:t xml:space="preserve"> start()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主流程控制方法。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 w:rsidR="00C62E7E">
        <w:rPr>
          <w:sz w:val="24"/>
          <w:szCs w:val="24"/>
        </w:rPr>
        <w:t>show</w:t>
      </w:r>
      <w:r>
        <w:rPr>
          <w:sz w:val="24"/>
          <w:szCs w:val="24"/>
        </w:rPr>
        <w:t>()</w:t>
      </w:r>
    </w:p>
    <w:p w:rsidR="00E94C86" w:rsidRDefault="00E94C86" w:rsidP="009B0AB7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输出皇后摆放</w:t>
      </w:r>
      <w:r>
        <w:rPr>
          <w:rFonts w:hint="eastAsia"/>
          <w:sz w:val="24"/>
          <w:szCs w:val="24"/>
        </w:rPr>
        <w:t>方法。</w:t>
      </w:r>
    </w:p>
    <w:p w:rsidR="009B0AB7" w:rsidRDefault="009B0AB7" w:rsidP="009B0AB7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work()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E04AE">
        <w:rPr>
          <w:rFonts w:hint="eastAsia"/>
          <w:sz w:val="24"/>
          <w:szCs w:val="24"/>
        </w:rPr>
        <w:t>核心操作</w:t>
      </w:r>
      <w:r>
        <w:rPr>
          <w:rFonts w:hint="eastAsia"/>
          <w:sz w:val="24"/>
          <w:szCs w:val="24"/>
        </w:rPr>
        <w:t>方法</w:t>
      </w:r>
      <w:r w:rsidR="00354B16">
        <w:rPr>
          <w:rFonts w:hint="eastAsia"/>
          <w:sz w:val="24"/>
          <w:szCs w:val="24"/>
        </w:rPr>
        <w:t>，递归、位运算求解</w:t>
      </w:r>
      <w:r w:rsidR="00354B16">
        <w:rPr>
          <w:rFonts w:hint="eastAsia"/>
          <w:sz w:val="24"/>
          <w:szCs w:val="24"/>
        </w:rPr>
        <w:t>N</w:t>
      </w:r>
      <w:r w:rsidR="00354B16">
        <w:rPr>
          <w:rFonts w:hint="eastAsia"/>
          <w:sz w:val="24"/>
          <w:szCs w:val="24"/>
        </w:rPr>
        <w:t>皇后</w:t>
      </w:r>
      <w:r>
        <w:rPr>
          <w:rFonts w:hint="eastAsia"/>
          <w:sz w:val="24"/>
          <w:szCs w:val="24"/>
        </w:rPr>
        <w:t>。</w:t>
      </w:r>
    </w:p>
    <w:p w:rsidR="001D6511" w:rsidRPr="001D6511" w:rsidRDefault="001D6511" w:rsidP="009B0AB7">
      <w:pPr>
        <w:jc w:val="left"/>
        <w:rPr>
          <w:sz w:val="24"/>
          <w:szCs w:val="24"/>
        </w:rPr>
      </w:pPr>
    </w:p>
    <w:sectPr w:rsidR="001D6511" w:rsidRPr="001D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4AA" w:rsidRDefault="007524AA" w:rsidP="00ED6AB1">
      <w:r>
        <w:separator/>
      </w:r>
    </w:p>
  </w:endnote>
  <w:endnote w:type="continuationSeparator" w:id="0">
    <w:p w:rsidR="007524AA" w:rsidRDefault="007524AA" w:rsidP="00ED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4AA" w:rsidRDefault="007524AA" w:rsidP="00ED6AB1">
      <w:r>
        <w:separator/>
      </w:r>
    </w:p>
  </w:footnote>
  <w:footnote w:type="continuationSeparator" w:id="0">
    <w:p w:rsidR="007524AA" w:rsidRDefault="007524AA" w:rsidP="00ED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.65pt;height:.65pt;visibility:visible;mso-wrap-style:square" o:bullet="t">
        <v:imagedata r:id="rId1" o:title=""/>
      </v:shape>
    </w:pict>
  </w:numPicBullet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171BF0"/>
    <w:rsid w:val="001D6511"/>
    <w:rsid w:val="00354B16"/>
    <w:rsid w:val="0063103A"/>
    <w:rsid w:val="006C4CAF"/>
    <w:rsid w:val="00750D16"/>
    <w:rsid w:val="007524AA"/>
    <w:rsid w:val="00752AAA"/>
    <w:rsid w:val="009B0AB7"/>
    <w:rsid w:val="009B0CFA"/>
    <w:rsid w:val="009E04AE"/>
    <w:rsid w:val="00B110B0"/>
    <w:rsid w:val="00B65583"/>
    <w:rsid w:val="00C3663B"/>
    <w:rsid w:val="00C62E7E"/>
    <w:rsid w:val="00D0600A"/>
    <w:rsid w:val="00DB376E"/>
    <w:rsid w:val="00E94C86"/>
    <w:rsid w:val="00EA7E45"/>
    <w:rsid w:val="00ED0E5B"/>
    <w:rsid w:val="00ED6AB1"/>
    <w:rsid w:val="00F0417C"/>
    <w:rsid w:val="00F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15</cp:revision>
  <dcterms:created xsi:type="dcterms:W3CDTF">2015-10-20T05:29:00Z</dcterms:created>
  <dcterms:modified xsi:type="dcterms:W3CDTF">2015-12-16T11:22:00Z</dcterms:modified>
</cp:coreProperties>
</file>