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DD6" w:rsidRPr="00435DD6" w:rsidRDefault="00435DD6" w:rsidP="00435DD6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关于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MySQL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的重做日志（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redo log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），回滚日志（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undo log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）及二进制日志（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binlog</w:t>
      </w:r>
      <w:r w:rsidRPr="00435DD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）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467"/>
        <w:gridCol w:w="2445"/>
      </w:tblGrid>
      <w:tr w:rsidR="00435DD6" w:rsidRPr="00435DD6" w:rsidTr="00435DD6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435DD6" w:rsidRPr="00435DD6" w:rsidRDefault="00435DD6" w:rsidP="00435DD6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2018-01-28]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435DD6" w:rsidRPr="00435DD6" w:rsidRDefault="00435DD6" w:rsidP="00435DD6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wy123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435DD6" w:rsidRPr="00435DD6" w:rsidRDefault="00435DD6" w:rsidP="00435DD6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hyperlink r:id="rId6" w:history="1">
              <w:r w:rsidRPr="00435DD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大</w:t>
              </w:r>
            </w:hyperlink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7" w:history="1">
              <w:r w:rsidRPr="00435DD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中</w:t>
              </w:r>
            </w:hyperlink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8" w:history="1">
              <w:r w:rsidRPr="00435DD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小</w:t>
              </w:r>
            </w:hyperlink>
            <w:r w:rsidRPr="00435DD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中有六种五种日志文件，分别是：重做日志（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）、回滚日志（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）、二进制日志（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）、错误日志（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errorlog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）、慢查询日志（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slow query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）、一般查询日志（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general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），中继日志（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relay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其中重做日志和回滚日志与事务操作息息相关，二进制日志也与事务操作有一定的关系，这三种日志，对理解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中的事务操作有着重要的意义。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这里简单总结一下这三者具有一定相关性的日志。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  <w:t> 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重做日志（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）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作用：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确保事务的持久性。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防止在发生故障的时间点，尚有脏页未写入磁盘，在重启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服务的时候，根据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进行重做，从而达到事务的持久性这一特性。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内容：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物理格式的日志，记录的是物理数据页面的修改的信息，其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是顺序写入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 file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的物理文件中去的。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什么时候产生：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事务开始之后就产生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的落盘并不是随着事务的提交才写入的，而是在事务的执行过程中，便开始写入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文件中。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什么时候释放：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当对应事务的脏页写入到磁盘之后，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的使命也就完成了，重做日志占用的空间就可以重用（被覆盖）。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对应的物理文件：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默认情况下，对应的物理文件位于数据库的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data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目录下的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ib_logfile1&amp;ib_logfile2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innodb_log_group_home_dir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指定日志文件组所在的路径，默认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./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，表示在数据库的数据目录下。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innodb_log_files_in_group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指定重做日志文件组中文件的数量，默认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关于文件的大小和数量，由一下两个参数配置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innodb_log_file_size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重做日志文件的大小。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innodb_mirrored_log_groups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指定了日志镜像文件组的数量，默认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其他：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很重要一点，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是什么时候写盘的？前面说了是在事物开始之后逐步写盘的。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之所以说重做日志是在事务开始之后逐步写入重做日志文件，而不一定是事务提交才写入重做日志缓存，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原因就是，重做日志有一个缓存区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Innodb_log_buffer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Innodb_log_buffer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的默认大小为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8M(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这里设置的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16M),Innodb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存储引擎先将重做日志写入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innodb_log_buffer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435DD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43400" cy="1104900"/>
            <wp:effectExtent l="0" t="0" r="0" b="0"/>
            <wp:docPr id="4" name="图片 4" descr="https://www.linuxidc.com/upload/2018_01/180128104819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8_01/1801281048198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然后会通过以下三种方式将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日志缓冲区的日志刷新到磁盘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Master Thread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每秒一次执行刷新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Innodb_log_buffer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到重做日志文件。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，每个事务提交时会将重做日志刷新到重做日志文件。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，当重做日志缓存可用空间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少于一半时，重做日志缓存被刷新到重做日志文件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由此可以看出，重做日志通过不止一种方式写入到磁盘，尤其是对于第一种方式，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Innodb_log_buffer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到重做日志文件是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Master Thread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线程的定时任务。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因此重做日志的写盘，并不一定是随着事务的提交才写入重做日志文件的，而是随着事务的开始，逐步开始的。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另外引用《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技术内幕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 Innodb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存储引擎》（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page37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）上的原话：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即使某个事务还没有提交，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存储引擎仍然每秒会将重做日志缓存刷新到重做日志文件。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这一点是必须要知道的，因为这可以很好地解释再大的事务的提交（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commit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）的时间也是很短暂的。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回滚日志（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）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作用：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保存了事务发生之前的数据的一个版本，可以用于回滚，同时可以提供多版本并发控制下的读（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MVCC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），也即非锁定读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内容：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逻辑格式的日志，在执行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的时候，仅仅是将数据从逻辑上恢复至事务之前的状态，而不是从物理页面上操作实现的，这一点是不同于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什么时候产生：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事务开始之前，将当前是的版本生成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undo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也会产生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 redo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来保证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的可靠性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什么时候释放：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当事务提交之后，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并不能立马被删除，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而是放入待清理的链表，由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purge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线程判断是否由其他事务在使用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段中表的上一个事务之前的版本信息，决定是否可以清理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的日志空间。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对应的物理文件：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MySQL5.6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之前，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表空间位于共享表空间的回滚段中，共享表空间的默认的名称是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ibdata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，位于数据文件目录中。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MySQL5.6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之后，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表空间可以配置成独立的文件，但是提前需要在配置文件中配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lastRenderedPageBreak/>
        <w:t>置，完成数据库初始化后生效且不可改变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文件的个数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如果初始化数据库之前没有进行相关配置，那么就无法配置成独立的表空间了。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关于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MySQL5.7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之后的独立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undo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表空间配置参数如下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innodb_undo_directory = /data/undospace/ --undo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独立表空间的存放目录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innodb_undo_logs = 128 --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回滚段为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128KB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innodb_undo_tablespaces = 4 --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指定有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如果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使用的共享表空间，这个共享表空间中又不仅仅是存储了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的信息，共享表空间的默认为与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的数据目录下面，其属性由参数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innodb_data_file_path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配置。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524375" cy="1095375"/>
            <wp:effectExtent l="0" t="0" r="9525" b="9525"/>
            <wp:docPr id="3" name="图片 3" descr="https://www.linuxidc.com/upload/2018_01/180128104819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8_01/1801281048198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其他：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是在事务开始之前保存的被修改数据的一个版本，产生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日志的时候，同样会伴随类似于保护事务持久化机制的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的产生。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默认情况下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文件是保持在共享表空间的，也即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ibdatafile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文件中，当数据库中发生一些大的事务性操作的时候，要生成大量的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undo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信息，全部保存在共享表空间中的。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因此共享表空间可能会变的很大，默认情况下，也就是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undo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日志使用共享表空间的时候，被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撑大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的共享表空间是不会也不能自动收缩的。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因此，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mysql5.7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之后的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独立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undo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表空间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的配置就显得很有必要了。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二进制日志（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）：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作用：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，用于复制，在主从复制中，从库利用主库上的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进行重播，实现主从同步。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，用于数据库的基于时间点的还原。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内容：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逻辑格式的日志，可以简单认为就是执行过的事务中的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但又不完全是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语句这么简单，而是执行的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语句（增删改）反向的信息，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也就意味着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delete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对应着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delete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本身和其反向的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insert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；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update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对应着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update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执行前后的版本的信息；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insert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对应着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delete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insert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本身的信息。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在使用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解析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之后一些都会真相大白。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因此可以基于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做到类似于</w:t>
      </w:r>
      <w:hyperlink r:id="rId11" w:tgtFrame="_blank" w:tooltip="Oracle" w:history="1">
        <w:r w:rsidRPr="00435DD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Oracle</w:t>
        </w:r>
      </w:hyperlink>
      <w:r w:rsidRPr="00435DD6">
        <w:rPr>
          <w:rFonts w:ascii="Tahoma" w:eastAsia="宋体" w:hAnsi="Tahoma" w:cs="Tahoma"/>
          <w:color w:val="333333"/>
          <w:kern w:val="0"/>
          <w:szCs w:val="21"/>
        </w:rPr>
        <w:t>的闪回功能，其实都是依赖于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中的日志记录。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什么时候产生：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事务提交的时候，一次性将事务中的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语句（一个事物可能对应多个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语句）按照一定的格式记录到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这里与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很明显的差异就是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并不一定是在事务提交的时候刷新到磁盘，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是在事务开始之后就开始逐步写入磁盘。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因此对于事务的提交，即便是较大的事务，提交（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commit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）都是很快的，但是在开启了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lastRenderedPageBreak/>
        <w:t>bin_log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的情况下，对于较大事务的提交，可能会变得比较慢一些。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这是因为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是在事务提交的时候一次性写入的造成的，这些可以通过测试验证。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什么时候释放：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的默认是保持时间由参数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expire_logs_days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配置，也就是说对于非活动的日志文件，在生成时间超过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expire_logs_days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配置的天数之后，会被自动删除。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514850" cy="1123950"/>
            <wp:effectExtent l="0" t="0" r="0" b="0"/>
            <wp:docPr id="2" name="图片 2" descr="https://www.linuxidc.com/upload/2018_01/18012810481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idc.com/upload/2018_01/1801281048198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对应的物理文件：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配置文件的路径为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log_bin_basename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日志文件按照指定大小，当日志文件达到指定的最大的大小之后，进行滚动更新，生成新的日志文件。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对于每个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日志文件，通过一个统一的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index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文件来组织。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ind w:left="450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448175" cy="1057275"/>
            <wp:effectExtent l="0" t="0" r="9525" b="9525"/>
            <wp:docPr id="1" name="图片 1" descr="https://www.linuxidc.com/upload/2018_01/180128104819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uxidc.com/upload/2018_01/1801281048198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其他：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二进制日志的作用之一是还原数据库的，这与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很类似，很多人混淆过，但是两者有本质的不同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，作用不同：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是保证事务的持久性的，是事务层面的，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作为还原的功能，是数据库层面的（当然也可以精确到事务层面的），虽然都有还原的意思，但是其保护数据的层次是不一样的。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，内容不同：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是物理日志，是数据页面的修改之后的物理记录，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是逻辑日志，可以简单认为记录的就是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语句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，另外，两者日志产生的时间，可以释放的时间，在可释放的情况下清理机制，都是完全不同的。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关于事务提交时，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的写入顺序，为了保证主从复制时候的主从一致（当然也包括使用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进行基于时间点还原的情况），是要严格一致的，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br/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通过两阶段提交过程来完成事务的一致性的，也即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的一致性的，理论上是先写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redo 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，再写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binlog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，两个日志都提交成功（刷入磁盘），事务才算真正的完成。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b/>
          <w:bCs/>
          <w:color w:val="333333"/>
          <w:kern w:val="0"/>
          <w:szCs w:val="21"/>
        </w:rPr>
        <w:t>总结：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中，对于以上三种日志，每一种细化起来都可以够写一个章节的，这里粗略地总结了一下三种日志的一些特点和作用，以帮助理解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中的事物以及事物背后的原理。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color w:val="333333"/>
          <w:kern w:val="0"/>
          <w:szCs w:val="21"/>
        </w:rPr>
        <w:t>参考：《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技术内幕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 Innodb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存储引擎》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 xml:space="preserve"> PDF 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下载见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4" w:history="1">
        <w:r w:rsidRPr="00435DD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http://www.linuxidc.com/Linux/2013-06/86413.htm</w:t>
        </w:r>
      </w:hyperlink>
    </w:p>
    <w:p w:rsidR="00435DD6" w:rsidRPr="00435DD6" w:rsidRDefault="00435DD6" w:rsidP="00435DD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435DD6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435DD6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5" w:history="1">
        <w:r w:rsidRPr="00435DD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http://www.linuxidc.com/Linux/2018-01/150614.htm</w:t>
        </w:r>
      </w:hyperlink>
    </w:p>
    <w:p w:rsidR="00A2184E" w:rsidRPr="00435DD6" w:rsidRDefault="00A2184E">
      <w:bookmarkStart w:id="0" w:name="_GoBack"/>
      <w:bookmarkEnd w:id="0"/>
    </w:p>
    <w:sectPr w:rsidR="00A2184E" w:rsidRPr="0043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D1" w:rsidRDefault="006C59D1" w:rsidP="00435DD6">
      <w:r>
        <w:separator/>
      </w:r>
    </w:p>
  </w:endnote>
  <w:endnote w:type="continuationSeparator" w:id="0">
    <w:p w:rsidR="006C59D1" w:rsidRDefault="006C59D1" w:rsidP="004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D1" w:rsidRDefault="006C59D1" w:rsidP="00435DD6">
      <w:r>
        <w:separator/>
      </w:r>
    </w:p>
  </w:footnote>
  <w:footnote w:type="continuationSeparator" w:id="0">
    <w:p w:rsidR="006C59D1" w:rsidRDefault="006C59D1" w:rsidP="004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4D"/>
    <w:rsid w:val="00435DD6"/>
    <w:rsid w:val="0063264D"/>
    <w:rsid w:val="006C59D1"/>
    <w:rsid w:val="00855EBA"/>
    <w:rsid w:val="00A2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A5A6B-B1D8-4196-B5D6-90F4FA03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D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DD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35D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35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35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5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12)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javascript:ContentSize(0)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ContentSize(16)" TargetMode="External"/><Relationship Id="rId11" Type="http://schemas.openxmlformats.org/officeDocument/2006/relationships/hyperlink" Target="https://www.linuxidc.com/topicnews.aspx?tid=1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uxidc.com/Linux/2018-01/150614.htm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linuxidc.com/Linux/2013-06/8641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</cp:revision>
  <dcterms:created xsi:type="dcterms:W3CDTF">2019-04-17T08:00:00Z</dcterms:created>
  <dcterms:modified xsi:type="dcterms:W3CDTF">2019-04-17T08:00:00Z</dcterms:modified>
</cp:coreProperties>
</file>