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B59" w:rsidRPr="001A5B59" w:rsidRDefault="001A5B59" w:rsidP="001A5B59">
      <w:pPr>
        <w:widowControl/>
        <w:shd w:val="clear" w:color="auto" w:fill="FFFFFF"/>
        <w:spacing w:before="161" w:after="161"/>
        <w:jc w:val="left"/>
        <w:outlineLvl w:val="0"/>
        <w:rPr>
          <w:rFonts w:ascii="微软雅黑" w:eastAsia="微软雅黑" w:hAnsi="微软雅黑" w:cs="Arial"/>
          <w:b/>
          <w:bCs/>
          <w:kern w:val="36"/>
          <w:sz w:val="36"/>
          <w:szCs w:val="36"/>
        </w:rPr>
      </w:pPr>
      <w:r w:rsidRPr="001A5B59">
        <w:rPr>
          <w:rFonts w:ascii="微软雅黑" w:eastAsia="微软雅黑" w:hAnsi="微软雅黑" w:cs="Arial" w:hint="eastAsia"/>
          <w:b/>
          <w:bCs/>
          <w:kern w:val="36"/>
          <w:sz w:val="36"/>
          <w:szCs w:val="36"/>
        </w:rPr>
        <w:t>mysql 缓存机制</w:t>
      </w:r>
    </w:p>
    <w:p w:rsidR="001A5B59" w:rsidRPr="001A5B59" w:rsidRDefault="001A5B59" w:rsidP="001A5B59">
      <w:pPr>
        <w:widowControl/>
        <w:shd w:val="clear" w:color="auto" w:fill="FFFFFF"/>
        <w:jc w:val="left"/>
        <w:rPr>
          <w:rFonts w:ascii="Arial" w:eastAsia="宋体" w:hAnsi="Arial" w:cs="Arial" w:hint="eastAsia"/>
          <w:color w:val="858585"/>
          <w:kern w:val="0"/>
          <w:szCs w:val="21"/>
        </w:rPr>
      </w:pPr>
      <w:r w:rsidRPr="001A5B59">
        <w:rPr>
          <w:rFonts w:ascii="微软雅黑" w:eastAsia="微软雅黑" w:hAnsi="微软雅黑" w:cs="Arial" w:hint="eastAsia"/>
          <w:color w:val="858585"/>
          <w:kern w:val="0"/>
          <w:szCs w:val="21"/>
        </w:rPr>
        <w:t>2018年05月23日 12:08:35</w:t>
      </w:r>
      <w:r w:rsidRPr="001A5B59">
        <w:rPr>
          <w:rFonts w:ascii="Arial" w:eastAsia="宋体" w:hAnsi="Arial" w:cs="Arial"/>
          <w:color w:val="858585"/>
          <w:kern w:val="0"/>
          <w:szCs w:val="21"/>
        </w:rPr>
        <w:t> </w:t>
      </w:r>
      <w:hyperlink r:id="rId7" w:tgtFrame="_blank" w:history="1">
        <w:r w:rsidRPr="001A5B59">
          <w:rPr>
            <w:rFonts w:ascii="微软雅黑" w:eastAsia="微软雅黑" w:hAnsi="微软雅黑" w:cs="Arial" w:hint="eastAsia"/>
            <w:color w:val="78A5F1"/>
            <w:kern w:val="0"/>
            <w:szCs w:val="21"/>
            <w:u w:val="single"/>
          </w:rPr>
          <w:t>qzqanlhy1314</w:t>
        </w:r>
      </w:hyperlink>
      <w:r w:rsidRPr="001A5B59">
        <w:rPr>
          <w:rFonts w:ascii="Arial" w:eastAsia="宋体" w:hAnsi="Arial" w:cs="Arial"/>
          <w:color w:val="858585"/>
          <w:kern w:val="0"/>
          <w:szCs w:val="21"/>
        </w:rPr>
        <w:t> </w:t>
      </w:r>
      <w:r w:rsidRPr="001A5B59">
        <w:rPr>
          <w:rFonts w:ascii="微软雅黑" w:eastAsia="微软雅黑" w:hAnsi="微软雅黑" w:cs="Arial" w:hint="eastAsia"/>
          <w:color w:val="858585"/>
          <w:kern w:val="0"/>
          <w:szCs w:val="21"/>
        </w:rPr>
        <w:t>阅读数：5094</w:t>
      </w:r>
    </w:p>
    <w:p w:rsidR="001A5B59" w:rsidRPr="001A5B59" w:rsidRDefault="001A5B59" w:rsidP="001A5B59">
      <w:pPr>
        <w:widowControl/>
        <w:spacing w:after="240" w:line="390" w:lineRule="atLeast"/>
        <w:jc w:val="left"/>
        <w:rPr>
          <w:rFonts w:ascii="微软雅黑" w:eastAsia="微软雅黑" w:hAnsi="微软雅黑" w:cs="Arial"/>
          <w:color w:val="4F4F4F"/>
          <w:kern w:val="0"/>
          <w:sz w:val="24"/>
          <w:szCs w:val="24"/>
        </w:rPr>
      </w:pPr>
      <w:r w:rsidRPr="001A5B59">
        <w:rPr>
          <w:rFonts w:ascii="微软雅黑" w:eastAsia="微软雅黑" w:hAnsi="微软雅黑" w:cs="Arial" w:hint="eastAsia"/>
          <w:color w:val="4F4F4F"/>
          <w:kern w:val="0"/>
          <w:sz w:val="24"/>
          <w:szCs w:val="24"/>
        </w:rPr>
        <w:t>mysql缓存机制就是缓存sql 文本及缓存结果，用KV形式保存再服务器内存中，如果运行相同的sql,服务器直接从缓存中去获取结果，不需要在再去解析、优化、执行sql。 如果这个表修改了，那么使用这个表中的所有缓存将不再有效，查询缓存值得相关条目将被清空。表中得任何改变是值表中任何数据或者是结构的改变，包括insert,update,delete,truncate,alter table,drop table或者是drop database 包括那些映射到改变了的表的使用merge表的查询，显然，者对于频繁更新的表，查询缓存不合适，对于一些不变的数据且有大量相同sql查询的表，查询缓存会节省很大的性能。</w:t>
      </w:r>
    </w:p>
    <w:p w:rsidR="001A5B59" w:rsidRPr="001A5B59" w:rsidRDefault="001A5B59" w:rsidP="001A5B59">
      <w:pPr>
        <w:widowControl/>
        <w:spacing w:line="480" w:lineRule="atLeast"/>
        <w:jc w:val="left"/>
        <w:outlineLvl w:val="1"/>
        <w:rPr>
          <w:rFonts w:ascii="微软雅黑" w:eastAsia="微软雅黑" w:hAnsi="微软雅黑" w:cs="Arial" w:hint="eastAsia"/>
          <w:b/>
          <w:bCs/>
          <w:color w:val="4F4F4F"/>
          <w:kern w:val="0"/>
          <w:sz w:val="36"/>
          <w:szCs w:val="36"/>
        </w:rPr>
      </w:pPr>
      <w:bookmarkStart w:id="0" w:name="t0"/>
      <w:bookmarkEnd w:id="0"/>
      <w:r w:rsidRPr="001A5B59">
        <w:rPr>
          <w:rFonts w:ascii="微软雅黑" w:eastAsia="微软雅黑" w:hAnsi="微软雅黑" w:cs="Arial" w:hint="eastAsia"/>
          <w:b/>
          <w:bCs/>
          <w:color w:val="4F4F4F"/>
          <w:kern w:val="0"/>
          <w:sz w:val="36"/>
          <w:szCs w:val="36"/>
        </w:rPr>
        <w:t>命中条件</w:t>
      </w:r>
    </w:p>
    <w:p w:rsidR="001A5B59" w:rsidRPr="001A5B59" w:rsidRDefault="001A5B59" w:rsidP="001A5B59">
      <w:pPr>
        <w:widowControl/>
        <w:spacing w:after="240" w:line="390" w:lineRule="atLeast"/>
        <w:jc w:val="left"/>
        <w:rPr>
          <w:rFonts w:ascii="微软雅黑" w:eastAsia="微软雅黑" w:hAnsi="微软雅黑" w:cs="Arial" w:hint="eastAsia"/>
          <w:color w:val="4F4F4F"/>
          <w:kern w:val="0"/>
          <w:sz w:val="24"/>
          <w:szCs w:val="24"/>
        </w:rPr>
      </w:pPr>
      <w:r w:rsidRPr="001A5B59">
        <w:rPr>
          <w:rFonts w:ascii="微软雅黑" w:eastAsia="微软雅黑" w:hAnsi="微软雅黑" w:cs="Arial" w:hint="eastAsia"/>
          <w:color w:val="4F4F4F"/>
          <w:kern w:val="0"/>
          <w:sz w:val="24"/>
          <w:szCs w:val="24"/>
        </w:rPr>
        <w:t>缓存存在一个hash表中，通过查询SQL，查询数据库，客户端协议等作为key,在判断命中前，mysql不会解析SQL，而是使用SQL去查询缓存，SQL上的任何字符的不同，如空格，注释，都会导致缓存不命中。如果查询有不确定的数据like now(),current_date()，那么查询完成后结果者不会被缓存，包含不确定的数的是不会放置到缓存中。</w:t>
      </w:r>
    </w:p>
    <w:p w:rsidR="001A5B59" w:rsidRPr="001A5B59" w:rsidRDefault="001A5B59" w:rsidP="001A5B59">
      <w:pPr>
        <w:widowControl/>
        <w:spacing w:line="480" w:lineRule="atLeast"/>
        <w:jc w:val="left"/>
        <w:outlineLvl w:val="1"/>
        <w:rPr>
          <w:rFonts w:ascii="微软雅黑" w:eastAsia="微软雅黑" w:hAnsi="微软雅黑" w:cs="Arial" w:hint="eastAsia"/>
          <w:b/>
          <w:bCs/>
          <w:color w:val="4F4F4F"/>
          <w:kern w:val="0"/>
          <w:sz w:val="36"/>
          <w:szCs w:val="36"/>
        </w:rPr>
      </w:pPr>
      <w:bookmarkStart w:id="1" w:name="t1"/>
      <w:bookmarkEnd w:id="1"/>
      <w:r w:rsidRPr="001A5B59">
        <w:rPr>
          <w:rFonts w:ascii="微软雅黑" w:eastAsia="微软雅黑" w:hAnsi="微软雅黑" w:cs="Arial" w:hint="eastAsia"/>
          <w:b/>
          <w:bCs/>
          <w:color w:val="4F4F4F"/>
          <w:kern w:val="0"/>
          <w:sz w:val="36"/>
          <w:szCs w:val="36"/>
        </w:rPr>
        <w:t>工作流程</w:t>
      </w:r>
    </w:p>
    <w:p w:rsidR="001A5B59" w:rsidRPr="001A5B59" w:rsidRDefault="001A5B59" w:rsidP="001A5B59">
      <w:pPr>
        <w:widowControl/>
        <w:spacing w:line="390" w:lineRule="atLeast"/>
        <w:jc w:val="left"/>
        <w:rPr>
          <w:rFonts w:ascii="微软雅黑" w:eastAsia="微软雅黑" w:hAnsi="微软雅黑" w:cs="Arial" w:hint="eastAsia"/>
          <w:color w:val="4F4F4F"/>
          <w:kern w:val="0"/>
          <w:sz w:val="24"/>
          <w:szCs w:val="24"/>
        </w:rPr>
      </w:pPr>
      <w:r w:rsidRPr="001A5B59">
        <w:rPr>
          <w:rFonts w:ascii="微软雅黑" w:eastAsia="微软雅黑" w:hAnsi="微软雅黑" w:cs="Arial" w:hint="eastAsia"/>
          <w:color w:val="4F4F4F"/>
          <w:kern w:val="0"/>
          <w:sz w:val="24"/>
          <w:szCs w:val="24"/>
        </w:rPr>
        <w:t>1.服务器接收SQL，以SQL和一些其他条件为key查找缓存表 </w:t>
      </w:r>
      <w:r w:rsidRPr="001A5B59">
        <w:rPr>
          <w:rFonts w:ascii="微软雅黑" w:eastAsia="微软雅黑" w:hAnsi="微软雅黑" w:cs="Arial" w:hint="eastAsia"/>
          <w:color w:val="4F4F4F"/>
          <w:kern w:val="0"/>
          <w:sz w:val="24"/>
          <w:szCs w:val="24"/>
        </w:rPr>
        <w:br/>
        <w:t>2.如果找到了缓存，则直接返回缓存 </w:t>
      </w:r>
      <w:r w:rsidRPr="001A5B59">
        <w:rPr>
          <w:rFonts w:ascii="微软雅黑" w:eastAsia="微软雅黑" w:hAnsi="微软雅黑" w:cs="Arial" w:hint="eastAsia"/>
          <w:color w:val="4F4F4F"/>
          <w:kern w:val="0"/>
          <w:sz w:val="24"/>
          <w:szCs w:val="24"/>
        </w:rPr>
        <w:br/>
        <w:t>3.如果没有找到缓存，则执行SQL查询，包括原来的SQL解析，优化等。 </w:t>
      </w:r>
      <w:r w:rsidRPr="001A5B59">
        <w:rPr>
          <w:rFonts w:ascii="微软雅黑" w:eastAsia="微软雅黑" w:hAnsi="微软雅黑" w:cs="Arial" w:hint="eastAsia"/>
          <w:color w:val="4F4F4F"/>
          <w:kern w:val="0"/>
          <w:sz w:val="24"/>
          <w:szCs w:val="24"/>
        </w:rPr>
        <w:br/>
        <w:t>4.执行完SQL查询结果以后，将SQL查询结果缓存入缓存表</w:t>
      </w:r>
    </w:p>
    <w:p w:rsidR="001A5B59" w:rsidRPr="001A5B59" w:rsidRDefault="001A5B59" w:rsidP="001A5B59">
      <w:pPr>
        <w:widowControl/>
        <w:spacing w:line="480" w:lineRule="atLeast"/>
        <w:jc w:val="left"/>
        <w:outlineLvl w:val="1"/>
        <w:rPr>
          <w:rFonts w:ascii="微软雅黑" w:eastAsia="微软雅黑" w:hAnsi="微软雅黑" w:cs="Arial" w:hint="eastAsia"/>
          <w:b/>
          <w:bCs/>
          <w:color w:val="4F4F4F"/>
          <w:kern w:val="0"/>
          <w:sz w:val="36"/>
          <w:szCs w:val="36"/>
        </w:rPr>
      </w:pPr>
      <w:bookmarkStart w:id="2" w:name="t2"/>
      <w:bookmarkEnd w:id="2"/>
      <w:r w:rsidRPr="001A5B59">
        <w:rPr>
          <w:rFonts w:ascii="微软雅黑" w:eastAsia="微软雅黑" w:hAnsi="微软雅黑" w:cs="Arial" w:hint="eastAsia"/>
          <w:b/>
          <w:bCs/>
          <w:color w:val="4F4F4F"/>
          <w:kern w:val="0"/>
          <w:sz w:val="36"/>
          <w:szCs w:val="36"/>
        </w:rPr>
        <w:lastRenderedPageBreak/>
        <w:t>缓存失败</w:t>
      </w:r>
    </w:p>
    <w:p w:rsidR="001A5B59" w:rsidRPr="001A5B59" w:rsidRDefault="001A5B59" w:rsidP="001A5B59">
      <w:pPr>
        <w:widowControl/>
        <w:spacing w:after="240" w:line="390" w:lineRule="atLeast"/>
        <w:jc w:val="left"/>
        <w:rPr>
          <w:rFonts w:ascii="微软雅黑" w:eastAsia="微软雅黑" w:hAnsi="微软雅黑" w:cs="Arial" w:hint="eastAsia"/>
          <w:color w:val="4F4F4F"/>
          <w:kern w:val="0"/>
          <w:sz w:val="24"/>
          <w:szCs w:val="24"/>
        </w:rPr>
      </w:pPr>
      <w:r w:rsidRPr="001A5B59">
        <w:rPr>
          <w:rFonts w:ascii="微软雅黑" w:eastAsia="微软雅黑" w:hAnsi="微软雅黑" w:cs="Arial" w:hint="eastAsia"/>
          <w:color w:val="4F4F4F"/>
          <w:kern w:val="0"/>
          <w:sz w:val="24"/>
          <w:szCs w:val="24"/>
        </w:rPr>
        <w:t>当某个表正在写入数据，则这个表的缓存（命中缓存，缓存写入等）将会处于失效状态，在Innodb中，如果某个事务修改了这张表，则这个表的缓存在事务提交前都会处于失效状态，在这个事务提交前，这个表的相关查询都无法被缓存。</w:t>
      </w:r>
    </w:p>
    <w:p w:rsidR="001A5B59" w:rsidRPr="001A5B59" w:rsidRDefault="001A5B59" w:rsidP="001A5B59">
      <w:pPr>
        <w:widowControl/>
        <w:spacing w:line="480" w:lineRule="atLeast"/>
        <w:jc w:val="left"/>
        <w:outlineLvl w:val="1"/>
        <w:rPr>
          <w:rFonts w:ascii="微软雅黑" w:eastAsia="微软雅黑" w:hAnsi="微软雅黑" w:cs="Arial" w:hint="eastAsia"/>
          <w:b/>
          <w:bCs/>
          <w:color w:val="4F4F4F"/>
          <w:kern w:val="0"/>
          <w:sz w:val="36"/>
          <w:szCs w:val="36"/>
        </w:rPr>
      </w:pPr>
      <w:bookmarkStart w:id="3" w:name="t3"/>
      <w:bookmarkEnd w:id="3"/>
      <w:r w:rsidRPr="001A5B59">
        <w:rPr>
          <w:rFonts w:ascii="微软雅黑" w:eastAsia="微软雅黑" w:hAnsi="微软雅黑" w:cs="Arial" w:hint="eastAsia"/>
          <w:b/>
          <w:bCs/>
          <w:color w:val="4F4F4F"/>
          <w:kern w:val="0"/>
          <w:sz w:val="36"/>
          <w:szCs w:val="36"/>
        </w:rPr>
        <w:t>缓存的内存管理</w:t>
      </w:r>
    </w:p>
    <w:p w:rsidR="001A5B59" w:rsidRPr="001A5B59" w:rsidRDefault="001A5B59" w:rsidP="001A5B59">
      <w:pPr>
        <w:widowControl/>
        <w:spacing w:line="390" w:lineRule="atLeast"/>
        <w:jc w:val="left"/>
        <w:rPr>
          <w:rFonts w:ascii="微软雅黑" w:eastAsia="微软雅黑" w:hAnsi="微软雅黑" w:cs="Arial" w:hint="eastAsia"/>
          <w:color w:val="4F4F4F"/>
          <w:kern w:val="0"/>
          <w:sz w:val="24"/>
          <w:szCs w:val="24"/>
        </w:rPr>
      </w:pPr>
      <w:r w:rsidRPr="001A5B59">
        <w:rPr>
          <w:rFonts w:ascii="微软雅黑" w:eastAsia="微软雅黑" w:hAnsi="微软雅黑" w:cs="Arial" w:hint="eastAsia"/>
          <w:color w:val="4F4F4F"/>
          <w:kern w:val="0"/>
          <w:sz w:val="24"/>
          <w:szCs w:val="24"/>
        </w:rPr>
        <w:t>缓存会在内存中开辟一块内存（query_cache_size）来维护缓存数据，其中大概有40K的空间是用来维护缓存数据的元数据的，例如空间内存，例如空间内存，数据表和查询结果映射，SQL和查询结果映射的。 </w:t>
      </w:r>
      <w:r w:rsidRPr="001A5B59">
        <w:rPr>
          <w:rFonts w:ascii="微软雅黑" w:eastAsia="微软雅黑" w:hAnsi="微软雅黑" w:cs="Arial" w:hint="eastAsia"/>
          <w:color w:val="4F4F4F"/>
          <w:kern w:val="0"/>
          <w:sz w:val="24"/>
          <w:szCs w:val="24"/>
        </w:rPr>
        <w:br/>
        <w:t>mysql将这个大内存块分为小内存块（query_cache_min_res_unit),每个小块中存储自身的类型、大小和查询结果数据，还有前后内存块的指针。 </w:t>
      </w:r>
      <w:r w:rsidRPr="001A5B59">
        <w:rPr>
          <w:rFonts w:ascii="微软雅黑" w:eastAsia="微软雅黑" w:hAnsi="微软雅黑" w:cs="Arial" w:hint="eastAsia"/>
          <w:color w:val="4F4F4F"/>
          <w:kern w:val="0"/>
          <w:sz w:val="24"/>
          <w:szCs w:val="24"/>
        </w:rPr>
        <w:br/>
        <w:t>mysql需要设置单个小存储块大小，在SQL查询开始（还未得到结果）时就去申请一块内存空间，所以即使你的缓存数据没有达到这个大小也需要这个大小的数据块去保存（like linux filesystem’s block)。如果超出这个内存块的大小，则需要再申请一个内存块。当查询完成发现申请的内存有富余，则会将富</w:t>
      </w:r>
      <w:r w:rsidRPr="001A5B59">
        <w:rPr>
          <w:rFonts w:ascii="微软雅黑" w:eastAsia="微软雅黑" w:hAnsi="微软雅黑" w:cs="Arial" w:hint="eastAsia"/>
          <w:color w:val="4F4F4F"/>
          <w:kern w:val="0"/>
          <w:sz w:val="24"/>
          <w:szCs w:val="24"/>
        </w:rPr>
        <w:lastRenderedPageBreak/>
        <w:t>余的内存空间是放点，这就会造成内存碎片的问题，见下图 </w:t>
      </w:r>
      <w:r w:rsidRPr="001A5B59">
        <w:rPr>
          <w:rFonts w:ascii="微软雅黑" w:eastAsia="微软雅黑" w:hAnsi="微软雅黑" w:cs="Arial" w:hint="eastAsia"/>
          <w:color w:val="4F4F4F"/>
          <w:kern w:val="0"/>
          <w:sz w:val="24"/>
          <w:szCs w:val="24"/>
        </w:rPr>
        <w:br/>
      </w:r>
      <w:r w:rsidRPr="001A5B59">
        <w:rPr>
          <w:rFonts w:ascii="微软雅黑" w:eastAsia="微软雅黑" w:hAnsi="微软雅黑" w:cs="Arial"/>
          <w:noProof/>
          <w:color w:val="4F4F4F"/>
          <w:kern w:val="0"/>
          <w:sz w:val="24"/>
          <w:szCs w:val="24"/>
        </w:rPr>
        <w:drawing>
          <wp:inline distT="0" distB="0" distL="0" distR="0">
            <wp:extent cx="10106025" cy="5476875"/>
            <wp:effectExtent l="0" t="0" r="9525"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06025" cy="5476875"/>
                    </a:xfrm>
                    <a:prstGeom prst="rect">
                      <a:avLst/>
                    </a:prstGeom>
                    <a:noFill/>
                    <a:ln>
                      <a:noFill/>
                    </a:ln>
                  </pic:spPr>
                </pic:pic>
              </a:graphicData>
            </a:graphic>
          </wp:inline>
        </w:drawing>
      </w:r>
    </w:p>
    <w:p w:rsidR="001A5B59" w:rsidRPr="001A5B59" w:rsidRDefault="001A5B59" w:rsidP="001A5B59">
      <w:pPr>
        <w:widowControl/>
        <w:spacing w:line="480" w:lineRule="atLeast"/>
        <w:jc w:val="left"/>
        <w:outlineLvl w:val="1"/>
        <w:rPr>
          <w:rFonts w:ascii="微软雅黑" w:eastAsia="微软雅黑" w:hAnsi="微软雅黑" w:cs="Arial" w:hint="eastAsia"/>
          <w:b/>
          <w:bCs/>
          <w:color w:val="4F4F4F"/>
          <w:kern w:val="0"/>
          <w:sz w:val="36"/>
          <w:szCs w:val="36"/>
        </w:rPr>
      </w:pPr>
      <w:bookmarkStart w:id="4" w:name="t4"/>
      <w:bookmarkEnd w:id="4"/>
      <w:r w:rsidRPr="001A5B59">
        <w:rPr>
          <w:rFonts w:ascii="微软雅黑" w:eastAsia="微软雅黑" w:hAnsi="微软雅黑" w:cs="Arial" w:hint="eastAsia"/>
          <w:b/>
          <w:bCs/>
          <w:color w:val="4F4F4F"/>
          <w:kern w:val="0"/>
          <w:sz w:val="36"/>
          <w:szCs w:val="36"/>
        </w:rPr>
        <w:t>缓存的使用时机</w:t>
      </w:r>
    </w:p>
    <w:p w:rsidR="001A5B59" w:rsidRPr="001A5B59" w:rsidRDefault="001A5B59" w:rsidP="001A5B59">
      <w:pPr>
        <w:widowControl/>
        <w:spacing w:after="240" w:line="390" w:lineRule="atLeast"/>
        <w:jc w:val="left"/>
        <w:rPr>
          <w:rFonts w:ascii="微软雅黑" w:eastAsia="微软雅黑" w:hAnsi="微软雅黑" w:cs="Arial" w:hint="eastAsia"/>
          <w:color w:val="4F4F4F"/>
          <w:kern w:val="0"/>
          <w:sz w:val="24"/>
          <w:szCs w:val="24"/>
        </w:rPr>
      </w:pPr>
      <w:r w:rsidRPr="001A5B59">
        <w:rPr>
          <w:rFonts w:ascii="微软雅黑" w:eastAsia="微软雅黑" w:hAnsi="微软雅黑" w:cs="Arial" w:hint="eastAsia"/>
          <w:color w:val="4F4F4F"/>
          <w:kern w:val="0"/>
          <w:sz w:val="24"/>
          <w:szCs w:val="24"/>
        </w:rPr>
        <w:t>衡量打开缓存是否对系统有性能提升是一个很难的话题</w:t>
      </w:r>
    </w:p>
    <w:p w:rsidR="001A5B59" w:rsidRPr="001A5B59" w:rsidRDefault="001A5B59" w:rsidP="001A5B59">
      <w:pPr>
        <w:widowControl/>
        <w:numPr>
          <w:ilvl w:val="0"/>
          <w:numId w:val="1"/>
        </w:numPr>
        <w:spacing w:before="120"/>
        <w:ind w:left="600"/>
        <w:jc w:val="left"/>
        <w:rPr>
          <w:rFonts w:ascii="微软雅黑" w:eastAsia="微软雅黑" w:hAnsi="微软雅黑" w:cs="Arial" w:hint="eastAsia"/>
          <w:kern w:val="0"/>
          <w:sz w:val="24"/>
          <w:szCs w:val="24"/>
        </w:rPr>
      </w:pPr>
      <w:r w:rsidRPr="001A5B59">
        <w:rPr>
          <w:rFonts w:ascii="微软雅黑" w:eastAsia="微软雅黑" w:hAnsi="微软雅黑" w:cs="Arial" w:hint="eastAsia"/>
          <w:kern w:val="0"/>
          <w:sz w:val="24"/>
          <w:szCs w:val="24"/>
        </w:rPr>
        <w:t>通过缓存命中率判断, 缓存命中率 = 缓存命中次数 (Qcache_hits) / 查询次数 (Com_select)</w:t>
      </w:r>
    </w:p>
    <w:p w:rsidR="001A5B59" w:rsidRPr="001A5B59" w:rsidRDefault="001A5B59" w:rsidP="001A5B59">
      <w:pPr>
        <w:widowControl/>
        <w:numPr>
          <w:ilvl w:val="0"/>
          <w:numId w:val="1"/>
        </w:numPr>
        <w:spacing w:before="120"/>
        <w:ind w:left="600"/>
        <w:jc w:val="left"/>
        <w:rPr>
          <w:rFonts w:ascii="微软雅黑" w:eastAsia="微软雅黑" w:hAnsi="微软雅黑" w:cs="Arial" w:hint="eastAsia"/>
          <w:kern w:val="0"/>
          <w:sz w:val="24"/>
          <w:szCs w:val="24"/>
        </w:rPr>
      </w:pPr>
      <w:r w:rsidRPr="001A5B59">
        <w:rPr>
          <w:rFonts w:ascii="微软雅黑" w:eastAsia="微软雅黑" w:hAnsi="微软雅黑" w:cs="Arial" w:hint="eastAsia"/>
          <w:kern w:val="0"/>
          <w:sz w:val="24"/>
          <w:szCs w:val="24"/>
        </w:rPr>
        <w:t>通过缓存写入率, 写入率 = 缓存写入次数 (Qcache_inserts) / 查询次数 (Qcache_inserts)</w:t>
      </w:r>
    </w:p>
    <w:p w:rsidR="001A5B59" w:rsidRPr="001A5B59" w:rsidRDefault="001A5B59" w:rsidP="001A5B59">
      <w:pPr>
        <w:widowControl/>
        <w:numPr>
          <w:ilvl w:val="0"/>
          <w:numId w:val="1"/>
        </w:numPr>
        <w:spacing w:before="120"/>
        <w:ind w:left="600"/>
        <w:jc w:val="left"/>
        <w:rPr>
          <w:rFonts w:ascii="微软雅黑" w:eastAsia="微软雅黑" w:hAnsi="微软雅黑" w:cs="Arial" w:hint="eastAsia"/>
          <w:kern w:val="0"/>
          <w:sz w:val="24"/>
          <w:szCs w:val="24"/>
        </w:rPr>
      </w:pPr>
      <w:r w:rsidRPr="001A5B59">
        <w:rPr>
          <w:rFonts w:ascii="微软雅黑" w:eastAsia="微软雅黑" w:hAnsi="微软雅黑" w:cs="Arial" w:hint="eastAsia"/>
          <w:kern w:val="0"/>
          <w:sz w:val="24"/>
          <w:szCs w:val="24"/>
        </w:rPr>
        <w:lastRenderedPageBreak/>
        <w:t>通过 命中-写入率 判断, 比率 = 命中次数 (Qcache_hits) / 写入次数 (Qcache_inserts), 高性能MySQL中称之为比较能反映性能提升的指数,一般来说达到3:1则算是查询缓存有效,而最好能够达到10:1</w:t>
      </w:r>
    </w:p>
    <w:p w:rsidR="001A5B59" w:rsidRPr="001A5B59" w:rsidRDefault="001A5B59" w:rsidP="001A5B59">
      <w:pPr>
        <w:widowControl/>
        <w:spacing w:line="480" w:lineRule="atLeast"/>
        <w:jc w:val="left"/>
        <w:outlineLvl w:val="1"/>
        <w:rPr>
          <w:rFonts w:ascii="微软雅黑" w:eastAsia="微软雅黑" w:hAnsi="微软雅黑" w:cs="Arial" w:hint="eastAsia"/>
          <w:b/>
          <w:bCs/>
          <w:color w:val="4F4F4F"/>
          <w:kern w:val="0"/>
          <w:sz w:val="36"/>
          <w:szCs w:val="36"/>
        </w:rPr>
      </w:pPr>
      <w:bookmarkStart w:id="5" w:name="t5"/>
      <w:bookmarkEnd w:id="5"/>
      <w:r w:rsidRPr="001A5B59">
        <w:rPr>
          <w:rFonts w:ascii="微软雅黑" w:eastAsia="微软雅黑" w:hAnsi="微软雅黑" w:cs="Arial" w:hint="eastAsia"/>
          <w:b/>
          <w:bCs/>
          <w:color w:val="4F4F4F"/>
          <w:kern w:val="0"/>
          <w:sz w:val="36"/>
          <w:szCs w:val="36"/>
        </w:rPr>
        <w:t>缓存参数配置</w:t>
      </w:r>
    </w:p>
    <w:p w:rsidR="001A5B59" w:rsidRPr="001A5B59" w:rsidRDefault="001A5B59" w:rsidP="001A5B59">
      <w:pPr>
        <w:widowControl/>
        <w:numPr>
          <w:ilvl w:val="0"/>
          <w:numId w:val="2"/>
        </w:numPr>
        <w:ind w:left="600"/>
        <w:jc w:val="left"/>
        <w:rPr>
          <w:rFonts w:ascii="微软雅黑" w:eastAsia="微软雅黑" w:hAnsi="微软雅黑" w:cs="Arial" w:hint="eastAsia"/>
          <w:kern w:val="0"/>
          <w:sz w:val="24"/>
          <w:szCs w:val="24"/>
        </w:rPr>
      </w:pPr>
      <w:r w:rsidRPr="001A5B59">
        <w:rPr>
          <w:rFonts w:ascii="微软雅黑" w:eastAsia="微软雅黑" w:hAnsi="微软雅黑" w:cs="Arial" w:hint="eastAsia"/>
          <w:kern w:val="0"/>
          <w:sz w:val="24"/>
          <w:szCs w:val="24"/>
        </w:rPr>
        <w:t>query_cache_type: 是否打开缓存 </w:t>
      </w:r>
      <w:r w:rsidRPr="001A5B59">
        <w:rPr>
          <w:rFonts w:ascii="微软雅黑" w:eastAsia="微软雅黑" w:hAnsi="微软雅黑" w:cs="Arial" w:hint="eastAsia"/>
          <w:kern w:val="0"/>
          <w:sz w:val="24"/>
          <w:szCs w:val="24"/>
        </w:rPr>
        <w:br/>
        <w:t>可选项 </w:t>
      </w:r>
      <w:r w:rsidRPr="001A5B59">
        <w:rPr>
          <w:rFonts w:ascii="微软雅黑" w:eastAsia="微软雅黑" w:hAnsi="微软雅黑" w:cs="Arial" w:hint="eastAsia"/>
          <w:kern w:val="0"/>
          <w:sz w:val="24"/>
          <w:szCs w:val="24"/>
        </w:rPr>
        <w:br/>
        <w:t>1) OFF: 关闭 </w:t>
      </w:r>
      <w:r w:rsidRPr="001A5B59">
        <w:rPr>
          <w:rFonts w:ascii="微软雅黑" w:eastAsia="微软雅黑" w:hAnsi="微软雅黑" w:cs="Arial" w:hint="eastAsia"/>
          <w:kern w:val="0"/>
          <w:sz w:val="24"/>
          <w:szCs w:val="24"/>
        </w:rPr>
        <w:br/>
        <w:t>2) ON: 总是打开 </w:t>
      </w:r>
      <w:r w:rsidRPr="001A5B59">
        <w:rPr>
          <w:rFonts w:ascii="微软雅黑" w:eastAsia="微软雅黑" w:hAnsi="微软雅黑" w:cs="Arial" w:hint="eastAsia"/>
          <w:kern w:val="0"/>
          <w:sz w:val="24"/>
          <w:szCs w:val="24"/>
        </w:rPr>
        <w:br/>
        <w:t>3) DEMAND: 只有明确写了SQL_CACHE的查询才会吸入缓存</w:t>
      </w:r>
    </w:p>
    <w:p w:rsidR="001A5B59" w:rsidRPr="001A5B59" w:rsidRDefault="001A5B59" w:rsidP="001A5B59">
      <w:pPr>
        <w:widowControl/>
        <w:numPr>
          <w:ilvl w:val="0"/>
          <w:numId w:val="2"/>
        </w:numPr>
        <w:spacing w:before="120"/>
        <w:ind w:left="600"/>
        <w:jc w:val="left"/>
        <w:rPr>
          <w:rFonts w:ascii="微软雅黑" w:eastAsia="微软雅黑" w:hAnsi="微软雅黑" w:cs="Arial" w:hint="eastAsia"/>
          <w:kern w:val="0"/>
          <w:sz w:val="24"/>
          <w:szCs w:val="24"/>
        </w:rPr>
      </w:pPr>
      <w:r w:rsidRPr="001A5B59">
        <w:rPr>
          <w:rFonts w:ascii="微软雅黑" w:eastAsia="微软雅黑" w:hAnsi="微软雅黑" w:cs="Arial" w:hint="eastAsia"/>
          <w:kern w:val="0"/>
          <w:sz w:val="24"/>
          <w:szCs w:val="24"/>
        </w:rPr>
        <w:t>query_cache_size: 缓存使用的总内存空间大小,单位是字节,这个值必须是1024的整数倍,否则MySQL实际分配可能跟这个数值不同(感觉这个应该跟文件系统的blcok大小有关)</w:t>
      </w:r>
    </w:p>
    <w:p w:rsidR="001A5B59" w:rsidRPr="001A5B59" w:rsidRDefault="001A5B59" w:rsidP="001A5B59">
      <w:pPr>
        <w:widowControl/>
        <w:numPr>
          <w:ilvl w:val="0"/>
          <w:numId w:val="2"/>
        </w:numPr>
        <w:spacing w:before="120"/>
        <w:ind w:left="600"/>
        <w:jc w:val="left"/>
        <w:rPr>
          <w:rFonts w:ascii="微软雅黑" w:eastAsia="微软雅黑" w:hAnsi="微软雅黑" w:cs="Arial" w:hint="eastAsia"/>
          <w:kern w:val="0"/>
          <w:sz w:val="24"/>
          <w:szCs w:val="24"/>
        </w:rPr>
      </w:pPr>
      <w:r w:rsidRPr="001A5B59">
        <w:rPr>
          <w:rFonts w:ascii="微软雅黑" w:eastAsia="微软雅黑" w:hAnsi="微软雅黑" w:cs="Arial" w:hint="eastAsia"/>
          <w:kern w:val="0"/>
          <w:sz w:val="24"/>
          <w:szCs w:val="24"/>
        </w:rPr>
        <w:t>query_cache_min_res_unit: 分配内存块时的最小单位大小</w:t>
      </w:r>
    </w:p>
    <w:p w:rsidR="001A5B59" w:rsidRPr="001A5B59" w:rsidRDefault="001A5B59" w:rsidP="001A5B59">
      <w:pPr>
        <w:widowControl/>
        <w:numPr>
          <w:ilvl w:val="0"/>
          <w:numId w:val="2"/>
        </w:numPr>
        <w:spacing w:before="120"/>
        <w:ind w:left="600"/>
        <w:jc w:val="left"/>
        <w:rPr>
          <w:rFonts w:ascii="微软雅黑" w:eastAsia="微软雅黑" w:hAnsi="微软雅黑" w:cs="Arial" w:hint="eastAsia"/>
          <w:kern w:val="0"/>
          <w:sz w:val="24"/>
          <w:szCs w:val="24"/>
        </w:rPr>
      </w:pPr>
      <w:r w:rsidRPr="001A5B59">
        <w:rPr>
          <w:rFonts w:ascii="微软雅黑" w:eastAsia="微软雅黑" w:hAnsi="微软雅黑" w:cs="Arial" w:hint="eastAsia"/>
          <w:kern w:val="0"/>
          <w:sz w:val="24"/>
          <w:szCs w:val="24"/>
        </w:rPr>
        <w:t>query_cache_limit: MySQL能够缓存的最大结果,如果超出,则增加 Qcache_not_cached的值,并删除查询结果</w:t>
      </w:r>
    </w:p>
    <w:p w:rsidR="001A5B59" w:rsidRPr="001A5B59" w:rsidRDefault="001A5B59" w:rsidP="001A5B59">
      <w:pPr>
        <w:widowControl/>
        <w:numPr>
          <w:ilvl w:val="0"/>
          <w:numId w:val="2"/>
        </w:numPr>
        <w:spacing w:before="120"/>
        <w:ind w:left="600"/>
        <w:jc w:val="left"/>
        <w:rPr>
          <w:rFonts w:ascii="微软雅黑" w:eastAsia="微软雅黑" w:hAnsi="微软雅黑" w:cs="Arial" w:hint="eastAsia"/>
          <w:kern w:val="0"/>
          <w:sz w:val="24"/>
          <w:szCs w:val="24"/>
        </w:rPr>
      </w:pPr>
      <w:r w:rsidRPr="001A5B59">
        <w:rPr>
          <w:rFonts w:ascii="微软雅黑" w:eastAsia="微软雅黑" w:hAnsi="微软雅黑" w:cs="Arial" w:hint="eastAsia"/>
          <w:kern w:val="0"/>
          <w:sz w:val="24"/>
          <w:szCs w:val="24"/>
        </w:rPr>
        <w:t>query_cache_wlock_invalidate: 如果某个数据表被锁住,是否仍然从缓存中返回数据,默认是OFF,表示仍然可以返回</w:t>
      </w:r>
    </w:p>
    <w:p w:rsidR="001A5B59" w:rsidRPr="001A5B59" w:rsidRDefault="001A5B59" w:rsidP="001A5B59">
      <w:pPr>
        <w:widowControl/>
        <w:spacing w:line="390" w:lineRule="atLeast"/>
        <w:jc w:val="left"/>
        <w:rPr>
          <w:rFonts w:ascii="微软雅黑" w:eastAsia="微软雅黑" w:hAnsi="微软雅黑" w:cs="Arial" w:hint="eastAsia"/>
          <w:color w:val="4F4F4F"/>
          <w:kern w:val="0"/>
          <w:sz w:val="24"/>
          <w:szCs w:val="24"/>
        </w:rPr>
      </w:pPr>
      <w:r w:rsidRPr="001A5B59">
        <w:rPr>
          <w:rFonts w:ascii="微软雅黑" w:eastAsia="微软雅黑" w:hAnsi="微软雅黑" w:cs="Arial" w:hint="eastAsia"/>
          <w:color w:val="4F4F4F"/>
          <w:kern w:val="0"/>
          <w:sz w:val="24"/>
          <w:szCs w:val="24"/>
        </w:rPr>
        <w:t>GLOBAL STAUS 中 关于 缓存的参数解释: </w:t>
      </w:r>
      <w:r w:rsidRPr="001A5B59">
        <w:rPr>
          <w:rFonts w:ascii="微软雅黑" w:eastAsia="微软雅黑" w:hAnsi="微软雅黑" w:cs="Arial" w:hint="eastAsia"/>
          <w:color w:val="4F4F4F"/>
          <w:kern w:val="0"/>
          <w:sz w:val="24"/>
          <w:szCs w:val="24"/>
        </w:rPr>
        <w:br/>
        <w:t>Qcache_free_blocks: 缓存池中空闲块的个数 </w:t>
      </w:r>
      <w:r w:rsidRPr="001A5B59">
        <w:rPr>
          <w:rFonts w:ascii="微软雅黑" w:eastAsia="微软雅黑" w:hAnsi="微软雅黑" w:cs="Arial" w:hint="eastAsia"/>
          <w:color w:val="4F4F4F"/>
          <w:kern w:val="0"/>
          <w:sz w:val="24"/>
          <w:szCs w:val="24"/>
        </w:rPr>
        <w:br/>
        <w:t>Qcache_free_memory: 缓存中空闲内存量 </w:t>
      </w:r>
      <w:r w:rsidRPr="001A5B59">
        <w:rPr>
          <w:rFonts w:ascii="微软雅黑" w:eastAsia="微软雅黑" w:hAnsi="微软雅黑" w:cs="Arial" w:hint="eastAsia"/>
          <w:color w:val="4F4F4F"/>
          <w:kern w:val="0"/>
          <w:sz w:val="24"/>
          <w:szCs w:val="24"/>
        </w:rPr>
        <w:br/>
        <w:t>Qcache_hits: 缓存命中次数 </w:t>
      </w:r>
      <w:r w:rsidRPr="001A5B59">
        <w:rPr>
          <w:rFonts w:ascii="微软雅黑" w:eastAsia="微软雅黑" w:hAnsi="微软雅黑" w:cs="Arial" w:hint="eastAsia"/>
          <w:color w:val="4F4F4F"/>
          <w:kern w:val="0"/>
          <w:sz w:val="24"/>
          <w:szCs w:val="24"/>
        </w:rPr>
        <w:br/>
      </w:r>
      <w:r w:rsidRPr="001A5B59">
        <w:rPr>
          <w:rFonts w:ascii="微软雅黑" w:eastAsia="微软雅黑" w:hAnsi="微软雅黑" w:cs="Arial" w:hint="eastAsia"/>
          <w:color w:val="4F4F4F"/>
          <w:kern w:val="0"/>
          <w:sz w:val="24"/>
          <w:szCs w:val="24"/>
        </w:rPr>
        <w:lastRenderedPageBreak/>
        <w:t>Qcache_inserts: 缓存写入次数 </w:t>
      </w:r>
      <w:r w:rsidRPr="001A5B59">
        <w:rPr>
          <w:rFonts w:ascii="微软雅黑" w:eastAsia="微软雅黑" w:hAnsi="微软雅黑" w:cs="Arial" w:hint="eastAsia"/>
          <w:color w:val="4F4F4F"/>
          <w:kern w:val="0"/>
          <w:sz w:val="24"/>
          <w:szCs w:val="24"/>
        </w:rPr>
        <w:br/>
        <w:t>Qcache_lowmen_prunes: 因内存不足删除缓存次数 </w:t>
      </w:r>
      <w:r w:rsidRPr="001A5B59">
        <w:rPr>
          <w:rFonts w:ascii="微软雅黑" w:eastAsia="微软雅黑" w:hAnsi="微软雅黑" w:cs="Arial" w:hint="eastAsia"/>
          <w:color w:val="4F4F4F"/>
          <w:kern w:val="0"/>
          <w:sz w:val="24"/>
          <w:szCs w:val="24"/>
        </w:rPr>
        <w:br/>
        <w:t>Qcache_not_cached: 查询未被缓存次数,例如查询结果超出缓存块大小,查询中包含可变函数等 </w:t>
      </w:r>
      <w:r w:rsidRPr="001A5B59">
        <w:rPr>
          <w:rFonts w:ascii="微软雅黑" w:eastAsia="微软雅黑" w:hAnsi="微软雅黑" w:cs="Arial" w:hint="eastAsia"/>
          <w:color w:val="4F4F4F"/>
          <w:kern w:val="0"/>
          <w:sz w:val="24"/>
          <w:szCs w:val="24"/>
        </w:rPr>
        <w:br/>
        <w:t>Qcache_queries_in_cache: 当前缓存中缓存的SQL数量 </w:t>
      </w:r>
      <w:r w:rsidRPr="001A5B59">
        <w:rPr>
          <w:rFonts w:ascii="微软雅黑" w:eastAsia="微软雅黑" w:hAnsi="微软雅黑" w:cs="Arial" w:hint="eastAsia"/>
          <w:color w:val="4F4F4F"/>
          <w:kern w:val="0"/>
          <w:sz w:val="24"/>
          <w:szCs w:val="24"/>
        </w:rPr>
        <w:br/>
        <w:t>Qcache_total_blocks: 缓存总block数</w:t>
      </w:r>
    </w:p>
    <w:p w:rsidR="001A5B59" w:rsidRPr="001A5B59" w:rsidRDefault="001A5B59" w:rsidP="001A5B59">
      <w:pPr>
        <w:widowControl/>
        <w:spacing w:line="480" w:lineRule="atLeast"/>
        <w:jc w:val="left"/>
        <w:outlineLvl w:val="1"/>
        <w:rPr>
          <w:rFonts w:ascii="微软雅黑" w:eastAsia="微软雅黑" w:hAnsi="微软雅黑" w:cs="Arial" w:hint="eastAsia"/>
          <w:b/>
          <w:bCs/>
          <w:color w:val="4F4F4F"/>
          <w:kern w:val="0"/>
          <w:sz w:val="36"/>
          <w:szCs w:val="36"/>
        </w:rPr>
      </w:pPr>
      <w:bookmarkStart w:id="6" w:name="t6"/>
      <w:bookmarkEnd w:id="6"/>
      <w:r w:rsidRPr="001A5B59">
        <w:rPr>
          <w:rFonts w:ascii="微软雅黑" w:eastAsia="微软雅黑" w:hAnsi="微软雅黑" w:cs="Arial" w:hint="eastAsia"/>
          <w:b/>
          <w:bCs/>
          <w:color w:val="4F4F4F"/>
          <w:kern w:val="0"/>
          <w:sz w:val="36"/>
          <w:szCs w:val="36"/>
        </w:rPr>
        <w:t>减少碎片策略</w:t>
      </w:r>
    </w:p>
    <w:p w:rsidR="001A5B59" w:rsidRPr="001A5B59" w:rsidRDefault="001A5B59" w:rsidP="001A5B59">
      <w:pPr>
        <w:widowControl/>
        <w:numPr>
          <w:ilvl w:val="0"/>
          <w:numId w:val="3"/>
        </w:numPr>
        <w:spacing w:before="120"/>
        <w:ind w:left="600"/>
        <w:jc w:val="left"/>
        <w:rPr>
          <w:rFonts w:ascii="微软雅黑" w:eastAsia="微软雅黑" w:hAnsi="微软雅黑" w:cs="Arial" w:hint="eastAsia"/>
          <w:kern w:val="0"/>
          <w:sz w:val="24"/>
          <w:szCs w:val="24"/>
        </w:rPr>
      </w:pPr>
      <w:r w:rsidRPr="001A5B59">
        <w:rPr>
          <w:rFonts w:ascii="微软雅黑" w:eastAsia="微软雅黑" w:hAnsi="微软雅黑" w:cs="Arial" w:hint="eastAsia"/>
          <w:kern w:val="0"/>
          <w:sz w:val="24"/>
          <w:szCs w:val="24"/>
        </w:rPr>
        <w:t>选择合适的block大小</w:t>
      </w:r>
    </w:p>
    <w:p w:rsidR="001A5B59" w:rsidRPr="001A5B59" w:rsidRDefault="001A5B59" w:rsidP="001A5B59">
      <w:pPr>
        <w:widowControl/>
        <w:numPr>
          <w:ilvl w:val="0"/>
          <w:numId w:val="3"/>
        </w:numPr>
        <w:ind w:left="600"/>
        <w:jc w:val="left"/>
        <w:rPr>
          <w:rFonts w:ascii="微软雅黑" w:eastAsia="微软雅黑" w:hAnsi="微软雅黑" w:cs="Arial" w:hint="eastAsia"/>
          <w:kern w:val="0"/>
          <w:sz w:val="24"/>
          <w:szCs w:val="24"/>
        </w:rPr>
      </w:pPr>
      <w:r w:rsidRPr="001A5B59">
        <w:rPr>
          <w:rFonts w:ascii="微软雅黑" w:eastAsia="微软雅黑" w:hAnsi="微软雅黑" w:cs="Arial" w:hint="eastAsia"/>
          <w:kern w:val="0"/>
          <w:sz w:val="24"/>
          <w:szCs w:val="24"/>
        </w:rPr>
        <w:t>使用 FLUSH QUERY CACHE 命令整理碎片.这个命令在整理缓存期间,会导致其他连接无法使用查询缓存 </w:t>
      </w:r>
      <w:r w:rsidRPr="001A5B59">
        <w:rPr>
          <w:rFonts w:ascii="微软雅黑" w:eastAsia="微软雅黑" w:hAnsi="微软雅黑" w:cs="Arial" w:hint="eastAsia"/>
          <w:kern w:val="0"/>
          <w:sz w:val="24"/>
          <w:szCs w:val="24"/>
        </w:rPr>
        <w:br/>
      </w:r>
      <w:r w:rsidRPr="001A5B59">
        <w:rPr>
          <w:rFonts w:ascii="微软雅黑" w:eastAsia="微软雅黑" w:hAnsi="微软雅黑" w:cs="Arial" w:hint="eastAsia"/>
          <w:kern w:val="0"/>
          <w:sz w:val="24"/>
          <w:szCs w:val="24"/>
        </w:rPr>
        <w:lastRenderedPageBreak/>
        <w:t>PS: 清空缓存的命令式 RESET QUERY CACHE </w:t>
      </w:r>
      <w:r w:rsidRPr="001A5B59">
        <w:rPr>
          <w:rFonts w:ascii="微软雅黑" w:eastAsia="微软雅黑" w:hAnsi="微软雅黑" w:cs="Arial" w:hint="eastAsia"/>
          <w:kern w:val="0"/>
          <w:sz w:val="24"/>
          <w:szCs w:val="24"/>
        </w:rPr>
        <w:br/>
      </w:r>
      <w:r w:rsidRPr="001A5B59">
        <w:rPr>
          <w:rFonts w:ascii="微软雅黑" w:eastAsia="微软雅黑" w:hAnsi="微软雅黑" w:cs="Arial"/>
          <w:noProof/>
          <w:kern w:val="0"/>
          <w:sz w:val="24"/>
          <w:szCs w:val="24"/>
        </w:rPr>
        <w:drawing>
          <wp:inline distT="0" distB="0" distL="0" distR="0">
            <wp:extent cx="7410450" cy="647700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0450" cy="6477000"/>
                    </a:xfrm>
                    <a:prstGeom prst="rect">
                      <a:avLst/>
                    </a:prstGeom>
                    <a:noFill/>
                    <a:ln>
                      <a:noFill/>
                    </a:ln>
                  </pic:spPr>
                </pic:pic>
              </a:graphicData>
            </a:graphic>
          </wp:inline>
        </w:drawing>
      </w:r>
    </w:p>
    <w:p w:rsidR="001A5B59" w:rsidRPr="001A5B59" w:rsidRDefault="001A5B59" w:rsidP="001A5B59">
      <w:pPr>
        <w:widowControl/>
        <w:spacing w:line="480" w:lineRule="atLeast"/>
        <w:jc w:val="left"/>
        <w:outlineLvl w:val="1"/>
        <w:rPr>
          <w:rFonts w:ascii="微软雅黑" w:eastAsia="微软雅黑" w:hAnsi="微软雅黑" w:cs="Arial" w:hint="eastAsia"/>
          <w:b/>
          <w:bCs/>
          <w:color w:val="4F4F4F"/>
          <w:kern w:val="0"/>
          <w:sz w:val="36"/>
          <w:szCs w:val="36"/>
        </w:rPr>
      </w:pPr>
      <w:bookmarkStart w:id="7" w:name="t7"/>
      <w:bookmarkEnd w:id="7"/>
      <w:r w:rsidRPr="001A5B59">
        <w:rPr>
          <w:rFonts w:ascii="微软雅黑" w:eastAsia="微软雅黑" w:hAnsi="微软雅黑" w:cs="Arial" w:hint="eastAsia"/>
          <w:b/>
          <w:bCs/>
          <w:color w:val="4F4F4F"/>
          <w:kern w:val="0"/>
          <w:sz w:val="36"/>
          <w:szCs w:val="36"/>
        </w:rPr>
        <w:t>InnoDB与查询缓存</w:t>
      </w:r>
    </w:p>
    <w:p w:rsidR="001A5B59" w:rsidRPr="001A5B59" w:rsidRDefault="001A5B59" w:rsidP="001A5B59">
      <w:pPr>
        <w:widowControl/>
        <w:spacing w:line="390" w:lineRule="atLeast"/>
        <w:jc w:val="left"/>
        <w:rPr>
          <w:rFonts w:ascii="微软雅黑" w:eastAsia="微软雅黑" w:hAnsi="微软雅黑" w:cs="Arial" w:hint="eastAsia"/>
          <w:color w:val="4F4F4F"/>
          <w:kern w:val="0"/>
          <w:sz w:val="24"/>
          <w:szCs w:val="24"/>
        </w:rPr>
      </w:pPr>
      <w:r w:rsidRPr="001A5B59">
        <w:rPr>
          <w:rFonts w:ascii="微软雅黑" w:eastAsia="微软雅黑" w:hAnsi="微软雅黑" w:cs="Arial" w:hint="eastAsia"/>
          <w:color w:val="4F4F4F"/>
          <w:kern w:val="0"/>
          <w:sz w:val="24"/>
          <w:szCs w:val="24"/>
        </w:rPr>
        <w:t>Innodb会对每个表设置一个事务计数器,里面存储当前最大的事务ID.当一个事务提交时,InnoDB会使用MVCC中系统事务ID最大的事务ID跟新当前表的计数器. </w:t>
      </w:r>
      <w:r w:rsidRPr="001A5B59">
        <w:rPr>
          <w:rFonts w:ascii="微软雅黑" w:eastAsia="微软雅黑" w:hAnsi="微软雅黑" w:cs="Arial" w:hint="eastAsia"/>
          <w:color w:val="4F4F4F"/>
          <w:kern w:val="0"/>
          <w:sz w:val="24"/>
          <w:szCs w:val="24"/>
        </w:rPr>
        <w:br/>
        <w:t>只有比这个最大ID大的事务能使用查询缓存,其他比这个ID小的事务则不能使</w:t>
      </w:r>
      <w:r w:rsidRPr="001A5B59">
        <w:rPr>
          <w:rFonts w:ascii="微软雅黑" w:eastAsia="微软雅黑" w:hAnsi="微软雅黑" w:cs="Arial" w:hint="eastAsia"/>
          <w:color w:val="4F4F4F"/>
          <w:kern w:val="0"/>
          <w:sz w:val="24"/>
          <w:szCs w:val="24"/>
        </w:rPr>
        <w:lastRenderedPageBreak/>
        <w:t>用查询缓存. </w:t>
      </w:r>
      <w:r w:rsidRPr="001A5B59">
        <w:rPr>
          <w:rFonts w:ascii="微软雅黑" w:eastAsia="微软雅黑" w:hAnsi="微软雅黑" w:cs="Arial" w:hint="eastAsia"/>
          <w:color w:val="4F4F4F"/>
          <w:kern w:val="0"/>
          <w:sz w:val="24"/>
          <w:szCs w:val="24"/>
        </w:rPr>
        <w:br/>
        <w:t>另外,在InnoDB中,所有有加锁操作的事务都不使用任何查询缓存 </w:t>
      </w:r>
      <w:r w:rsidRPr="001A5B59">
        <w:rPr>
          <w:rFonts w:ascii="微软雅黑" w:eastAsia="微软雅黑" w:hAnsi="微软雅黑" w:cs="Arial" w:hint="eastAsia"/>
          <w:color w:val="4F4F4F"/>
          <w:kern w:val="0"/>
          <w:sz w:val="24"/>
          <w:szCs w:val="24"/>
        </w:rPr>
        <w:br/>
        <w:t>查询必须是完全相同的(逐字节相同)才能够被认为是相同的。另外，同样的查询字符串由于其它原因可能认为是不同的。使用不同的数据库、不同的协议版本或者不同 默认字符集的查询被认为是不同的查询并且分别进行缓存。</w:t>
      </w:r>
    </w:p>
    <w:p w:rsidR="00A2184E" w:rsidRPr="001A5B59" w:rsidRDefault="00A2184E">
      <w:bookmarkStart w:id="8" w:name="_GoBack"/>
      <w:bookmarkEnd w:id="8"/>
    </w:p>
    <w:sectPr w:rsidR="00A2184E" w:rsidRPr="001A5B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4B2" w:rsidRDefault="00AF04B2" w:rsidP="001A5B59">
      <w:r>
        <w:separator/>
      </w:r>
    </w:p>
  </w:endnote>
  <w:endnote w:type="continuationSeparator" w:id="0">
    <w:p w:rsidR="00AF04B2" w:rsidRDefault="00AF04B2" w:rsidP="001A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4B2" w:rsidRDefault="00AF04B2" w:rsidP="001A5B59">
      <w:r>
        <w:separator/>
      </w:r>
    </w:p>
  </w:footnote>
  <w:footnote w:type="continuationSeparator" w:id="0">
    <w:p w:rsidR="00AF04B2" w:rsidRDefault="00AF04B2" w:rsidP="001A5B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92828"/>
    <w:multiLevelType w:val="multilevel"/>
    <w:tmpl w:val="6928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7A6A3A"/>
    <w:multiLevelType w:val="multilevel"/>
    <w:tmpl w:val="1768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B30DC4"/>
    <w:multiLevelType w:val="multilevel"/>
    <w:tmpl w:val="7B82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01"/>
    <w:rsid w:val="001A5B59"/>
    <w:rsid w:val="00855EBA"/>
    <w:rsid w:val="00A2184E"/>
    <w:rsid w:val="00AF04B2"/>
    <w:rsid w:val="00D9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89DAAD-256B-4D50-A6EE-D2EE7362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A5B5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A5B5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5B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5B59"/>
    <w:rPr>
      <w:sz w:val="18"/>
      <w:szCs w:val="18"/>
    </w:rPr>
  </w:style>
  <w:style w:type="paragraph" w:styleId="a4">
    <w:name w:val="footer"/>
    <w:basedOn w:val="a"/>
    <w:link w:val="Char0"/>
    <w:uiPriority w:val="99"/>
    <w:unhideWhenUsed/>
    <w:rsid w:val="001A5B59"/>
    <w:pPr>
      <w:tabs>
        <w:tab w:val="center" w:pos="4153"/>
        <w:tab w:val="right" w:pos="8306"/>
      </w:tabs>
      <w:snapToGrid w:val="0"/>
      <w:jc w:val="left"/>
    </w:pPr>
    <w:rPr>
      <w:sz w:val="18"/>
      <w:szCs w:val="18"/>
    </w:rPr>
  </w:style>
  <w:style w:type="character" w:customStyle="1" w:styleId="Char0">
    <w:name w:val="页脚 Char"/>
    <w:basedOn w:val="a0"/>
    <w:link w:val="a4"/>
    <w:uiPriority w:val="99"/>
    <w:rsid w:val="001A5B59"/>
    <w:rPr>
      <w:sz w:val="18"/>
      <w:szCs w:val="18"/>
    </w:rPr>
  </w:style>
  <w:style w:type="character" w:customStyle="1" w:styleId="1Char">
    <w:name w:val="标题 1 Char"/>
    <w:basedOn w:val="a0"/>
    <w:link w:val="1"/>
    <w:uiPriority w:val="9"/>
    <w:rsid w:val="001A5B59"/>
    <w:rPr>
      <w:rFonts w:ascii="宋体" w:eastAsia="宋体" w:hAnsi="宋体" w:cs="宋体"/>
      <w:b/>
      <w:bCs/>
      <w:kern w:val="36"/>
      <w:sz w:val="48"/>
      <w:szCs w:val="48"/>
    </w:rPr>
  </w:style>
  <w:style w:type="character" w:customStyle="1" w:styleId="2Char">
    <w:name w:val="标题 2 Char"/>
    <w:basedOn w:val="a0"/>
    <w:link w:val="2"/>
    <w:uiPriority w:val="9"/>
    <w:rsid w:val="001A5B59"/>
    <w:rPr>
      <w:rFonts w:ascii="宋体" w:eastAsia="宋体" w:hAnsi="宋体" w:cs="宋体"/>
      <w:b/>
      <w:bCs/>
      <w:kern w:val="0"/>
      <w:sz w:val="36"/>
      <w:szCs w:val="36"/>
    </w:rPr>
  </w:style>
  <w:style w:type="character" w:customStyle="1" w:styleId="time">
    <w:name w:val="time"/>
    <w:basedOn w:val="a0"/>
    <w:rsid w:val="001A5B59"/>
  </w:style>
  <w:style w:type="character" w:styleId="a5">
    <w:name w:val="Hyperlink"/>
    <w:basedOn w:val="a0"/>
    <w:uiPriority w:val="99"/>
    <w:semiHidden/>
    <w:unhideWhenUsed/>
    <w:rsid w:val="001A5B59"/>
    <w:rPr>
      <w:color w:val="0000FF"/>
      <w:u w:val="single"/>
    </w:rPr>
  </w:style>
  <w:style w:type="character" w:customStyle="1" w:styleId="read-count">
    <w:name w:val="read-count"/>
    <w:basedOn w:val="a0"/>
    <w:rsid w:val="001A5B59"/>
  </w:style>
  <w:style w:type="paragraph" w:styleId="a6">
    <w:name w:val="Normal (Web)"/>
    <w:basedOn w:val="a"/>
    <w:uiPriority w:val="99"/>
    <w:semiHidden/>
    <w:unhideWhenUsed/>
    <w:rsid w:val="001A5B5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32142">
      <w:bodyDiv w:val="1"/>
      <w:marLeft w:val="0"/>
      <w:marRight w:val="0"/>
      <w:marTop w:val="0"/>
      <w:marBottom w:val="0"/>
      <w:divBdr>
        <w:top w:val="none" w:sz="0" w:space="0" w:color="auto"/>
        <w:left w:val="none" w:sz="0" w:space="0" w:color="auto"/>
        <w:bottom w:val="none" w:sz="0" w:space="0" w:color="auto"/>
        <w:right w:val="none" w:sz="0" w:space="0" w:color="auto"/>
      </w:divBdr>
      <w:divsChild>
        <w:div w:id="1780567630">
          <w:marLeft w:val="0"/>
          <w:marRight w:val="0"/>
          <w:marTop w:val="0"/>
          <w:marBottom w:val="0"/>
          <w:divBdr>
            <w:top w:val="none" w:sz="0" w:space="0" w:color="auto"/>
            <w:left w:val="none" w:sz="0" w:space="0" w:color="auto"/>
            <w:bottom w:val="single" w:sz="6" w:space="0" w:color="E0E0E0"/>
            <w:right w:val="none" w:sz="0" w:space="0" w:color="auto"/>
          </w:divBdr>
          <w:divsChild>
            <w:div w:id="479615422">
              <w:marLeft w:val="0"/>
              <w:marRight w:val="0"/>
              <w:marTop w:val="0"/>
              <w:marBottom w:val="0"/>
              <w:divBdr>
                <w:top w:val="none" w:sz="0" w:space="0" w:color="auto"/>
                <w:left w:val="none" w:sz="0" w:space="0" w:color="auto"/>
                <w:bottom w:val="none" w:sz="0" w:space="0" w:color="auto"/>
                <w:right w:val="none" w:sz="0" w:space="0" w:color="auto"/>
              </w:divBdr>
              <w:divsChild>
                <w:div w:id="1850751362">
                  <w:marLeft w:val="0"/>
                  <w:marRight w:val="0"/>
                  <w:marTop w:val="0"/>
                  <w:marBottom w:val="120"/>
                  <w:divBdr>
                    <w:top w:val="none" w:sz="0" w:space="0" w:color="auto"/>
                    <w:left w:val="none" w:sz="0" w:space="0" w:color="auto"/>
                    <w:bottom w:val="none" w:sz="0" w:space="0" w:color="auto"/>
                    <w:right w:val="none" w:sz="0" w:space="0" w:color="auto"/>
                  </w:divBdr>
                </w:div>
                <w:div w:id="302200463">
                  <w:marLeft w:val="0"/>
                  <w:marRight w:val="0"/>
                  <w:marTop w:val="0"/>
                  <w:marBottom w:val="0"/>
                  <w:divBdr>
                    <w:top w:val="none" w:sz="0" w:space="0" w:color="auto"/>
                    <w:left w:val="none" w:sz="0" w:space="0" w:color="auto"/>
                    <w:bottom w:val="none" w:sz="0" w:space="0" w:color="auto"/>
                    <w:right w:val="none" w:sz="0" w:space="0" w:color="auto"/>
                  </w:divBdr>
                  <w:divsChild>
                    <w:div w:id="12301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20496">
          <w:marLeft w:val="0"/>
          <w:marRight w:val="0"/>
          <w:marTop w:val="0"/>
          <w:marBottom w:val="0"/>
          <w:divBdr>
            <w:top w:val="none" w:sz="0" w:space="0" w:color="auto"/>
            <w:left w:val="none" w:sz="0" w:space="0" w:color="auto"/>
            <w:bottom w:val="none" w:sz="0" w:space="0" w:color="auto"/>
            <w:right w:val="none" w:sz="0" w:space="0" w:color="auto"/>
          </w:divBdr>
          <w:divsChild>
            <w:div w:id="11762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e.csdn.net/qzqanz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武冲</dc:creator>
  <cp:keywords/>
  <dc:description/>
  <cp:lastModifiedBy>武冲</cp:lastModifiedBy>
  <cp:revision>2</cp:revision>
  <dcterms:created xsi:type="dcterms:W3CDTF">2019-04-18T05:13:00Z</dcterms:created>
  <dcterms:modified xsi:type="dcterms:W3CDTF">2019-04-18T05:13:00Z</dcterms:modified>
</cp:coreProperties>
</file>