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1766" w14:textId="77777777" w:rsidR="0052716A" w:rsidRP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- Mallikharjuna Rao Dande</w:t>
      </w:r>
    </w:p>
    <w:p w14:paraId="389B5B6D" w14:textId="77777777" w:rsidR="0052716A" w:rsidRPr="0052716A" w:rsidRDefault="0052716A" w:rsidP="00527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14:paraId="3B0F475B" w14:textId="77777777" w:rsidR="0052716A" w:rsidRPr="0052716A" w:rsidRDefault="0052716A" w:rsidP="00527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14:paraId="543130F8" w14:textId="77777777" w:rsidR="0052716A" w:rsidRPr="0052716A" w:rsidRDefault="0052716A" w:rsidP="0052716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14:paraId="7E307BCC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14:paraId="250A3BEB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1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Nayan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Prodduturi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- Primary contact &amp; Communications and documentation management</w:t>
      </w:r>
    </w:p>
    <w:p w14:paraId="14A97520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2 Teja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14:paraId="43FEFC6E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3 Rakesh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14:paraId="2826DD75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14:paraId="760A8EA4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Sneha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14:paraId="0E0F322D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6 Mallikharjuna Rao Dande -Client management</w:t>
      </w:r>
    </w:p>
    <w:p w14:paraId="7804A0EA" w14:textId="77777777" w:rsidR="0052716A" w:rsidRP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Prodduturi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Teja 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Rakesh 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Sneha </w:t>
      </w:r>
      <w:proofErr w:type="spellStart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 Rao Dande: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14:paraId="649E3687" w14:textId="77777777" w:rsidR="0052716A" w:rsidRP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14:paraId="249ECD42" w14:textId="2692C570" w:rsid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 35%. I’ve made subsequent version of the use case diagram,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the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test cases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We’ve also made all the documents needed for the mid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and prepared for an informal presentation on </w:t>
      </w:r>
      <w:r w:rsidR="009A1753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14:paraId="7B352C3F" w14:textId="77777777" w:rsidR="0052716A" w:rsidRP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14:paraId="41EF73D5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Added two scenarios for the use case diagram. Prepared for the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midsem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presentation. I’ve also done some background work for the actual application like marking the area in latitude and longitudes of each building on map for building detection.</w:t>
      </w:r>
    </w:p>
    <w:p w14:paraId="1A3B9177" w14:textId="77777777" w:rsidR="0052716A" w:rsidRP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14:paraId="7A4848F6" w14:textId="77777777" w:rsidR="0052716A" w:rsidRDefault="0052716A" w:rsidP="005271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Delve into the requirement document and discover additional requirements.</w:t>
      </w:r>
    </w:p>
    <w:p w14:paraId="4223F130" w14:textId="77777777" w:rsidR="0052716A" w:rsidRDefault="0052716A" w:rsidP="005271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Meet with client once and discuss on the progress.</w:t>
      </w:r>
    </w:p>
    <w:p w14:paraId="77E8A6F6" w14:textId="77777777" w:rsidR="0052716A" w:rsidRDefault="0052716A" w:rsidP="005271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Discuss on additional things to add for the existing requirements.</w:t>
      </w:r>
    </w:p>
    <w:p w14:paraId="335A141E" w14:textId="77777777" w:rsidR="0052716A" w:rsidRPr="0052716A" w:rsidRDefault="0052716A" w:rsidP="005271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 on any other issues from previous weeks.</w:t>
      </w:r>
    </w:p>
    <w:p w14:paraId="21C29A58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 Week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08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14:paraId="41A7D478" w14:textId="77777777" w:rsidR="0052716A" w:rsidRDefault="0052716A" w:rsidP="005271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Complete the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14:paraId="5E8EE9C4" w14:textId="77777777" w:rsidR="0052716A" w:rsidRPr="0052716A" w:rsidRDefault="0052716A" w:rsidP="005271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Get client approval for the requirement completion.</w:t>
      </w: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14:paraId="2BAAECCE" w14:textId="70ECB2A6" w:rsidR="0052716A" w:rsidRPr="0052716A" w:rsidRDefault="0052716A" w:rsidP="0052716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52716A">
        <w:rPr>
          <w:rFonts w:ascii="Helvetica" w:eastAsia="Times New Roman" w:hAnsi="Helvetica" w:cs="Helvetica"/>
          <w:bCs/>
          <w:color w:val="2D3B45"/>
          <w:sz w:val="21"/>
          <w:szCs w:val="21"/>
        </w:rPr>
        <w:t>: No hurdles</w:t>
      </w:r>
      <w:r w:rsidR="009A1753"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are identified or present</w:t>
      </w:r>
      <w:r w:rsidRPr="0052716A"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which are keeping</w:t>
      </w:r>
      <w:r w:rsidR="009A1753"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the project’s p</w:t>
      </w:r>
      <w:r w:rsidRPr="0052716A">
        <w:rPr>
          <w:rFonts w:ascii="Helvetica" w:eastAsia="Times New Roman" w:hAnsi="Helvetica" w:cs="Helvetica"/>
          <w:bCs/>
          <w:color w:val="2D3B45"/>
          <w:sz w:val="21"/>
          <w:szCs w:val="21"/>
        </w:rPr>
        <w:t>rogression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to next week</w:t>
      </w:r>
      <w:r w:rsidRPr="0052716A">
        <w:rPr>
          <w:rFonts w:ascii="Helvetica" w:eastAsia="Times New Roman" w:hAnsi="Helvetica" w:cs="Helvetica"/>
          <w:bCs/>
          <w:color w:val="2D3B45"/>
          <w:sz w:val="21"/>
          <w:szCs w:val="21"/>
        </w:rPr>
        <w:t>.</w:t>
      </w:r>
    </w:p>
    <w:p w14:paraId="574B6431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14:paraId="024F7EFA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14:paraId="3EC6E1C3" w14:textId="77777777" w:rsidR="0052716A" w:rsidRPr="0052716A" w:rsidRDefault="0052716A" w:rsidP="005271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14:paraId="6ECFBE5F" w14:textId="77777777" w:rsidR="0052716A" w:rsidRPr="0052716A" w:rsidRDefault="0052716A" w:rsidP="00527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</w:t>
        </w:r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14:paraId="32C72CC3" w14:textId="77777777" w:rsidR="0052716A" w:rsidRPr="0052716A" w:rsidRDefault="0052716A" w:rsidP="00527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</w:t>
        </w:r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14:paraId="1E0CFE32" w14:textId="77777777" w:rsidR="0052716A" w:rsidRPr="0052716A" w:rsidRDefault="0052716A" w:rsidP="005271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52716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</w:t>
        </w:r>
        <w:r w:rsidRPr="0052716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bookmarkEnd w:id="0"/>
    <w:p w14:paraId="73809755" w14:textId="77777777" w:rsidR="005849FC" w:rsidRDefault="005849FC"/>
    <w:sectPr w:rsidR="0058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1BF"/>
    <w:multiLevelType w:val="multilevel"/>
    <w:tmpl w:val="897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23D25"/>
    <w:multiLevelType w:val="multilevel"/>
    <w:tmpl w:val="0B8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45115"/>
    <w:multiLevelType w:val="multilevel"/>
    <w:tmpl w:val="982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6A"/>
    <w:rsid w:val="0052716A"/>
    <w:rsid w:val="005849FC"/>
    <w:rsid w:val="009A1753"/>
    <w:rsid w:val="00BB729A"/>
    <w:rsid w:val="00D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2D50"/>
  <w15:chartTrackingRefBased/>
  <w15:docId w15:val="{6EE1134A-85D0-4E1C-9F93-A920790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1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716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2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Dande,Mallikharjuna Rao</dc:creator>
  <cp:keywords/>
  <dc:description/>
  <cp:lastModifiedBy>Dande,Mallikharjuna Rao</cp:lastModifiedBy>
  <cp:revision>2</cp:revision>
  <dcterms:created xsi:type="dcterms:W3CDTF">2016-10-10T04:31:00Z</dcterms:created>
  <dcterms:modified xsi:type="dcterms:W3CDTF">2016-10-10T04:31:00Z</dcterms:modified>
</cp:coreProperties>
</file>