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DFBD9F" w14:textId="14B7893A" w:rsidR="00953DFB" w:rsidRPr="00CA4880" w:rsidRDefault="00A7531B" w:rsidP="00953DFB">
      <w:pPr>
        <w:autoSpaceDE w:val="0"/>
        <w:autoSpaceDN w:val="0"/>
        <w:adjustRightInd w:val="0"/>
        <w:spacing w:before="0" w:after="0"/>
        <w:ind w:left="0"/>
        <w:rPr>
          <w:rFonts w:ascii="News Gothic GDB" w:hAnsi="News Gothic GDB"/>
          <w:szCs w:val="22"/>
        </w:rPr>
      </w:pPr>
      <w:r w:rsidRPr="00A7531B">
        <w:rPr>
          <w:rFonts w:ascii="News Gothic GDB" w:hAnsi="News Gothic GDB"/>
          <w:b/>
          <w:szCs w:val="22"/>
        </w:rPr>
        <w:t>L2</w:t>
      </w:r>
      <w:r w:rsidR="00F9287A">
        <w:rPr>
          <w:rFonts w:ascii="News Gothic GDB" w:hAnsi="News Gothic GDB"/>
          <w:b/>
          <w:szCs w:val="22"/>
        </w:rPr>
        <w:t xml:space="preserve"> or </w:t>
      </w:r>
      <w:r w:rsidRPr="00A7531B">
        <w:rPr>
          <w:rFonts w:ascii="News Gothic GDB" w:hAnsi="News Gothic GDB"/>
          <w:b/>
          <w:szCs w:val="22"/>
        </w:rPr>
        <w:t>L3</w:t>
      </w:r>
      <w:r w:rsidR="00F9287A">
        <w:rPr>
          <w:rFonts w:ascii="News Gothic GDB" w:hAnsi="News Gothic GDB"/>
          <w:b/>
          <w:szCs w:val="22"/>
        </w:rPr>
        <w:t xml:space="preserve"> or </w:t>
      </w:r>
      <w:r w:rsidRPr="00A7531B">
        <w:rPr>
          <w:rFonts w:ascii="News Gothic GDB" w:hAnsi="News Gothic GDB"/>
          <w:b/>
          <w:szCs w:val="22"/>
        </w:rPr>
        <w:t>tests</w:t>
      </w:r>
      <w:r>
        <w:rPr>
          <w:rFonts w:ascii="News Gothic GDB" w:hAnsi="News Gothic GDB"/>
          <w:b/>
          <w:szCs w:val="22"/>
        </w:rPr>
        <w:t xml:space="preserve"> name</w:t>
      </w:r>
      <w:r w:rsidR="00953DFB" w:rsidRPr="00CA4880">
        <w:rPr>
          <w:rFonts w:ascii="News Gothic GDB" w:hAnsi="News Gothic GDB"/>
          <w:b/>
          <w:szCs w:val="22"/>
        </w:rPr>
        <w:t xml:space="preserve">: </w:t>
      </w:r>
      <w:r w:rsidR="00514040" w:rsidRPr="00CA4880">
        <w:rPr>
          <w:rFonts w:ascii="News Gothic GDB" w:hAnsi="News Gothic GDB"/>
          <w:szCs w:val="22"/>
        </w:rPr>
        <w:t xml:space="preserve"> </w:t>
      </w:r>
      <w:r w:rsidR="00CA4880" w:rsidRPr="00CA4880">
        <w:rPr>
          <w:rFonts w:ascii="News Gothic GDB" w:hAnsi="News Gothic GDB"/>
          <w:szCs w:val="22"/>
        </w:rPr>
        <w:t>HR Rewards, Regulations &amp; Frameworks</w:t>
      </w:r>
    </w:p>
    <w:p w14:paraId="363D5F18" w14:textId="79535B10" w:rsidR="00A7531B" w:rsidRPr="00CA4880" w:rsidRDefault="00A7531B" w:rsidP="00953DFB">
      <w:pPr>
        <w:autoSpaceDE w:val="0"/>
        <w:autoSpaceDN w:val="0"/>
        <w:adjustRightInd w:val="0"/>
        <w:spacing w:before="0" w:after="0"/>
        <w:ind w:left="0"/>
        <w:rPr>
          <w:rFonts w:ascii="News Gothic GDB" w:hAnsi="News Gothic GDB"/>
          <w:b/>
          <w:szCs w:val="22"/>
        </w:rPr>
      </w:pPr>
      <w:r w:rsidRPr="00CA4880">
        <w:rPr>
          <w:rFonts w:ascii="News Gothic GDB" w:hAnsi="News Gothic GDB"/>
          <w:b/>
          <w:szCs w:val="22"/>
        </w:rPr>
        <w:t>Legal entities in scope: DB</w:t>
      </w:r>
      <w:r w:rsidR="00030174" w:rsidRPr="00CA4880">
        <w:rPr>
          <w:rFonts w:ascii="News Gothic GDB" w:hAnsi="News Gothic GDB"/>
          <w:b/>
          <w:szCs w:val="22"/>
        </w:rPr>
        <w:t>A</w:t>
      </w:r>
      <w:r w:rsidRPr="00CA4880">
        <w:rPr>
          <w:rFonts w:ascii="News Gothic GDB" w:hAnsi="News Gothic GDB"/>
          <w:b/>
          <w:szCs w:val="22"/>
        </w:rPr>
        <w:t>G/CBL/ECAG/</w:t>
      </w:r>
      <w:r w:rsidR="00DE534E" w:rsidRPr="00CA4880">
        <w:rPr>
          <w:rFonts w:ascii="News Gothic GDB" w:hAnsi="News Gothic GDB"/>
          <w:b/>
          <w:szCs w:val="22"/>
        </w:rPr>
        <w:t>CBF</w:t>
      </w:r>
      <w:r w:rsidR="00AB79FC" w:rsidRPr="00CA4880">
        <w:rPr>
          <w:rFonts w:ascii="News Gothic GDB" w:hAnsi="News Gothic GDB"/>
          <w:b/>
          <w:szCs w:val="22"/>
        </w:rPr>
        <w:t>/</w:t>
      </w:r>
      <w:r w:rsidR="00B467A5" w:rsidRPr="00CA4880">
        <w:rPr>
          <w:rFonts w:ascii="News Gothic GDB" w:hAnsi="News Gothic GDB"/>
          <w:b/>
          <w:szCs w:val="22"/>
        </w:rPr>
        <w:t>CH/</w:t>
      </w:r>
      <w:proofErr w:type="spellStart"/>
      <w:r w:rsidR="00AB79FC" w:rsidRPr="00CA4880">
        <w:rPr>
          <w:rFonts w:ascii="News Gothic GDB" w:hAnsi="News Gothic GDB"/>
          <w:b/>
          <w:szCs w:val="22"/>
        </w:rPr>
        <w:t>LuxCSD</w:t>
      </w:r>
      <w:proofErr w:type="spellEnd"/>
      <w:r w:rsidR="00AB79FC" w:rsidRPr="00CA4880">
        <w:rPr>
          <w:rFonts w:ascii="News Gothic GDB" w:hAnsi="News Gothic GDB"/>
          <w:b/>
          <w:szCs w:val="22"/>
        </w:rPr>
        <w:t>/CS/CI</w:t>
      </w:r>
      <w:r w:rsidR="00560483" w:rsidRPr="00CA4880">
        <w:rPr>
          <w:rFonts w:ascii="News Gothic GDB" w:hAnsi="News Gothic GDB"/>
          <w:b/>
          <w:szCs w:val="22"/>
        </w:rPr>
        <w:t>/CFCL</w:t>
      </w:r>
      <w:r w:rsidR="00AB79FC" w:rsidRPr="00CA4880">
        <w:rPr>
          <w:rFonts w:ascii="News Gothic GDB" w:hAnsi="News Gothic GDB"/>
          <w:b/>
          <w:szCs w:val="22"/>
        </w:rPr>
        <w:t>/</w:t>
      </w:r>
      <w:proofErr w:type="spellStart"/>
      <w:r w:rsidR="00AB79FC" w:rsidRPr="00CA4880">
        <w:rPr>
          <w:rFonts w:ascii="News Gothic GDB" w:hAnsi="News Gothic GDB"/>
          <w:b/>
          <w:szCs w:val="22"/>
        </w:rPr>
        <w:t>ExR</w:t>
      </w:r>
      <w:proofErr w:type="spellEnd"/>
      <w:r w:rsidR="00B467A5" w:rsidRPr="00CA4880">
        <w:rPr>
          <w:rFonts w:ascii="News Gothic GDB" w:hAnsi="News Gothic GDB"/>
          <w:b/>
          <w:szCs w:val="22"/>
        </w:rPr>
        <w:t>/</w:t>
      </w:r>
      <w:r w:rsidR="008C3561" w:rsidRPr="00CA4880">
        <w:rPr>
          <w:rFonts w:ascii="News Gothic GDB" w:hAnsi="News Gothic GDB"/>
          <w:b/>
          <w:szCs w:val="22"/>
        </w:rPr>
        <w:t>EFAG</w:t>
      </w:r>
    </w:p>
    <w:p w14:paraId="5B7A2A3E" w14:textId="263759A9" w:rsidR="00953DFB" w:rsidRPr="00A7531B" w:rsidRDefault="00F9287A" w:rsidP="00953DFB">
      <w:pPr>
        <w:autoSpaceDE w:val="0"/>
        <w:autoSpaceDN w:val="0"/>
        <w:adjustRightInd w:val="0"/>
        <w:spacing w:before="0" w:after="0"/>
        <w:ind w:left="0"/>
        <w:rPr>
          <w:rFonts w:ascii="News Gothic GDB" w:hAnsi="News Gothic GDB"/>
          <w:b/>
          <w:szCs w:val="22"/>
        </w:rPr>
      </w:pPr>
      <w:r>
        <w:rPr>
          <w:rFonts w:ascii="News Gothic GDB" w:hAnsi="News Gothic GDB"/>
          <w:b/>
          <w:szCs w:val="22"/>
        </w:rPr>
        <w:t>Test</w:t>
      </w:r>
      <w:r w:rsidR="004D79AD">
        <w:rPr>
          <w:rFonts w:ascii="News Gothic GDB" w:hAnsi="News Gothic GDB"/>
          <w:b/>
          <w:szCs w:val="22"/>
        </w:rPr>
        <w:t>(s)</w:t>
      </w:r>
      <w:r w:rsidR="00030174">
        <w:rPr>
          <w:rFonts w:ascii="News Gothic GDB" w:hAnsi="News Gothic GDB"/>
          <w:b/>
          <w:szCs w:val="22"/>
        </w:rPr>
        <w:t xml:space="preserve"> according to RCA</w:t>
      </w:r>
      <w:r w:rsidR="00953DFB" w:rsidRPr="00A7531B">
        <w:rPr>
          <w:rFonts w:ascii="News Gothic GDB" w:hAnsi="News Gothic GDB"/>
          <w:b/>
          <w:szCs w:val="22"/>
        </w:rPr>
        <w:t>:</w:t>
      </w:r>
    </w:p>
    <w:p w14:paraId="39613A23" w14:textId="77777777" w:rsidR="000E7AFB" w:rsidRPr="000E7AFB" w:rsidRDefault="000E7AFB" w:rsidP="000E7AFB">
      <w:pPr>
        <w:autoSpaceDE w:val="0"/>
        <w:autoSpaceDN w:val="0"/>
        <w:adjustRightInd w:val="0"/>
        <w:spacing w:before="0" w:after="0"/>
        <w:ind w:left="0"/>
        <w:rPr>
          <w:rFonts w:ascii="News Gothic GDB" w:hAnsi="News Gothic GDB"/>
          <w:b/>
          <w:bCs/>
          <w:szCs w:val="22"/>
        </w:rPr>
      </w:pPr>
      <w:r w:rsidRPr="000E7AFB">
        <w:rPr>
          <w:rFonts w:ascii="News Gothic GDB" w:hAnsi="News Gothic GDB"/>
          <w:b/>
          <w:bCs/>
          <w:szCs w:val="22"/>
        </w:rPr>
        <w:t>For all LEs in scope</w:t>
      </w:r>
    </w:p>
    <w:p w14:paraId="62002528" w14:textId="77777777" w:rsidR="000E7AFB" w:rsidRPr="000E7AFB" w:rsidRDefault="000E7AFB" w:rsidP="000E7AFB">
      <w:pPr>
        <w:autoSpaceDE w:val="0"/>
        <w:autoSpaceDN w:val="0"/>
        <w:adjustRightInd w:val="0"/>
        <w:spacing w:before="0" w:after="0"/>
        <w:ind w:left="0"/>
        <w:rPr>
          <w:rFonts w:ascii="News Gothic GDB" w:hAnsi="News Gothic GDB"/>
          <w:szCs w:val="22"/>
        </w:rPr>
      </w:pPr>
      <w:r w:rsidRPr="000E7AFB">
        <w:rPr>
          <w:rFonts w:ascii="News Gothic GDB" w:hAnsi="News Gothic GDB"/>
          <w:szCs w:val="22"/>
        </w:rPr>
        <w:t>Control design effectiveness:</w:t>
      </w:r>
    </w:p>
    <w:p w14:paraId="3A9E6492" w14:textId="77777777" w:rsidR="000E7AFB" w:rsidRPr="000E7AFB" w:rsidRDefault="000E7AFB" w:rsidP="000E7AFB">
      <w:pPr>
        <w:autoSpaceDE w:val="0"/>
        <w:autoSpaceDN w:val="0"/>
        <w:adjustRightInd w:val="0"/>
        <w:spacing w:before="0" w:after="0"/>
        <w:ind w:left="0"/>
        <w:rPr>
          <w:rFonts w:ascii="News Gothic GDB" w:hAnsi="News Gothic GDB"/>
          <w:szCs w:val="22"/>
        </w:rPr>
      </w:pPr>
      <w:r w:rsidRPr="000E7AFB">
        <w:rPr>
          <w:rFonts w:ascii="News Gothic GDB" w:hAnsi="News Gothic GDB"/>
          <w:szCs w:val="22"/>
        </w:rPr>
        <w:t>1.Review process controls related to the Merit process</w:t>
      </w:r>
    </w:p>
    <w:p w14:paraId="6985043C" w14:textId="77777777" w:rsidR="000E7AFB" w:rsidRPr="000E7AFB" w:rsidRDefault="000E7AFB" w:rsidP="000E7AFB">
      <w:pPr>
        <w:autoSpaceDE w:val="0"/>
        <w:autoSpaceDN w:val="0"/>
        <w:adjustRightInd w:val="0"/>
        <w:spacing w:before="0" w:after="0"/>
        <w:ind w:left="0"/>
        <w:rPr>
          <w:rFonts w:ascii="News Gothic GDB" w:hAnsi="News Gothic GDB"/>
          <w:szCs w:val="22"/>
        </w:rPr>
      </w:pPr>
      <w:r w:rsidRPr="000E7AFB">
        <w:rPr>
          <w:rFonts w:ascii="News Gothic GDB" w:hAnsi="News Gothic GDB"/>
          <w:szCs w:val="22"/>
        </w:rPr>
        <w:t xml:space="preserve">2.Obtain procedures in place and ensure same are up to date </w:t>
      </w:r>
    </w:p>
    <w:p w14:paraId="2F0071C7" w14:textId="77777777" w:rsidR="000E7AFB" w:rsidRPr="000E7AFB" w:rsidRDefault="000E7AFB" w:rsidP="000E7AFB">
      <w:pPr>
        <w:autoSpaceDE w:val="0"/>
        <w:autoSpaceDN w:val="0"/>
        <w:adjustRightInd w:val="0"/>
        <w:spacing w:before="0" w:after="0"/>
        <w:ind w:left="0"/>
        <w:rPr>
          <w:rFonts w:ascii="News Gothic GDB" w:hAnsi="News Gothic GDB"/>
          <w:szCs w:val="22"/>
        </w:rPr>
      </w:pPr>
      <w:r w:rsidRPr="000E7AFB">
        <w:rPr>
          <w:rFonts w:ascii="News Gothic GDB" w:hAnsi="News Gothic GDB"/>
          <w:szCs w:val="22"/>
        </w:rPr>
        <w:t>3.Ensure that controls are in place to ensure data quality</w:t>
      </w:r>
    </w:p>
    <w:p w14:paraId="3F199C0F" w14:textId="77777777" w:rsidR="000E7AFB" w:rsidRPr="000E7AFB" w:rsidRDefault="000E7AFB" w:rsidP="000E7AFB">
      <w:pPr>
        <w:autoSpaceDE w:val="0"/>
        <w:autoSpaceDN w:val="0"/>
        <w:adjustRightInd w:val="0"/>
        <w:spacing w:before="0" w:after="0"/>
        <w:ind w:left="0"/>
        <w:rPr>
          <w:rFonts w:ascii="News Gothic GDB" w:hAnsi="News Gothic GDB"/>
          <w:szCs w:val="22"/>
        </w:rPr>
      </w:pPr>
      <w:r w:rsidRPr="000E7AFB">
        <w:rPr>
          <w:rFonts w:ascii="News Gothic GDB" w:hAnsi="News Gothic GDB"/>
          <w:szCs w:val="22"/>
        </w:rPr>
        <w:t>4. Review the calculation logic in SuccessFactors for PSP,PBP, RSU and LSI to ensure that it reflects the description of the performance programs conditions</w:t>
      </w:r>
    </w:p>
    <w:p w14:paraId="5484D133" w14:textId="77777777" w:rsidR="000E7AFB" w:rsidRPr="000E7AFB" w:rsidRDefault="000E7AFB" w:rsidP="000E7AFB">
      <w:pPr>
        <w:autoSpaceDE w:val="0"/>
        <w:autoSpaceDN w:val="0"/>
        <w:adjustRightInd w:val="0"/>
        <w:spacing w:before="0" w:after="0"/>
        <w:ind w:left="0"/>
        <w:rPr>
          <w:rFonts w:ascii="News Gothic GDB" w:hAnsi="News Gothic GDB"/>
          <w:szCs w:val="22"/>
        </w:rPr>
      </w:pPr>
      <w:r w:rsidRPr="000E7AFB">
        <w:rPr>
          <w:rFonts w:ascii="News Gothic GDB" w:hAnsi="News Gothic GDB"/>
          <w:szCs w:val="22"/>
        </w:rPr>
        <w:t xml:space="preserve">5. For Clearstream entities and ECAG, in the absence of involvement from the Corporate Office, check how the merit process is agreed and governed. </w:t>
      </w:r>
    </w:p>
    <w:p w14:paraId="065A84FF" w14:textId="77777777" w:rsidR="000E7AFB" w:rsidRPr="000E7AFB" w:rsidRDefault="000E7AFB" w:rsidP="000E7AFB">
      <w:pPr>
        <w:autoSpaceDE w:val="0"/>
        <w:autoSpaceDN w:val="0"/>
        <w:adjustRightInd w:val="0"/>
        <w:spacing w:before="0" w:after="0"/>
        <w:ind w:left="0"/>
        <w:rPr>
          <w:rFonts w:ascii="News Gothic GDB" w:hAnsi="News Gothic GDB"/>
          <w:szCs w:val="22"/>
        </w:rPr>
      </w:pPr>
    </w:p>
    <w:p w14:paraId="59ACDA97" w14:textId="77777777" w:rsidR="000E7AFB" w:rsidRPr="000E7AFB" w:rsidRDefault="000E7AFB" w:rsidP="000E7AFB">
      <w:pPr>
        <w:autoSpaceDE w:val="0"/>
        <w:autoSpaceDN w:val="0"/>
        <w:adjustRightInd w:val="0"/>
        <w:spacing w:before="0" w:after="0"/>
        <w:ind w:left="0"/>
        <w:rPr>
          <w:rFonts w:ascii="News Gothic GDB" w:hAnsi="News Gothic GDB"/>
          <w:szCs w:val="22"/>
        </w:rPr>
      </w:pPr>
      <w:r w:rsidRPr="000E7AFB">
        <w:rPr>
          <w:rFonts w:ascii="News Gothic GDB" w:hAnsi="News Gothic GDB"/>
          <w:szCs w:val="22"/>
        </w:rPr>
        <w:t>Control operating effectiveness:</w:t>
      </w:r>
    </w:p>
    <w:p w14:paraId="574AB649" w14:textId="77777777" w:rsidR="000E7AFB" w:rsidRPr="000E7AFB" w:rsidRDefault="000E7AFB" w:rsidP="000E7AFB">
      <w:pPr>
        <w:autoSpaceDE w:val="0"/>
        <w:autoSpaceDN w:val="0"/>
        <w:adjustRightInd w:val="0"/>
        <w:spacing w:before="0" w:after="0"/>
        <w:ind w:left="0"/>
        <w:rPr>
          <w:rFonts w:ascii="News Gothic GDB" w:hAnsi="News Gothic GDB"/>
          <w:szCs w:val="22"/>
        </w:rPr>
      </w:pPr>
      <w:r w:rsidRPr="000E7AFB">
        <w:rPr>
          <w:rFonts w:ascii="News Gothic GDB" w:hAnsi="News Gothic GDB"/>
          <w:szCs w:val="22"/>
        </w:rPr>
        <w:t>1.For the controls identified, for the period under review, ensure same are executed and evidenced</w:t>
      </w:r>
    </w:p>
    <w:p w14:paraId="05390453" w14:textId="77777777" w:rsidR="000E7AFB" w:rsidRPr="000E7AFB" w:rsidRDefault="000E7AFB" w:rsidP="000E7AFB">
      <w:pPr>
        <w:autoSpaceDE w:val="0"/>
        <w:autoSpaceDN w:val="0"/>
        <w:adjustRightInd w:val="0"/>
        <w:spacing w:before="0" w:after="0"/>
        <w:ind w:left="0"/>
        <w:rPr>
          <w:rFonts w:ascii="News Gothic GDB" w:hAnsi="News Gothic GDB"/>
          <w:szCs w:val="22"/>
        </w:rPr>
      </w:pPr>
      <w:r w:rsidRPr="000E7AFB">
        <w:rPr>
          <w:rFonts w:ascii="News Gothic GDB" w:hAnsi="News Gothic GDB"/>
          <w:szCs w:val="22"/>
        </w:rPr>
        <w:t>2. Check the calculation results for respective Board Members and Executives eligible to PSP, PBP, RSU and LSI. For RSU and LSI, the check for executives to be performed sample based.</w:t>
      </w:r>
    </w:p>
    <w:p w14:paraId="5B399848" w14:textId="77777777" w:rsidR="000E7AFB" w:rsidRDefault="000E7AFB" w:rsidP="000E7AFB">
      <w:pPr>
        <w:autoSpaceDE w:val="0"/>
        <w:autoSpaceDN w:val="0"/>
        <w:adjustRightInd w:val="0"/>
        <w:spacing w:before="0" w:after="0"/>
        <w:ind w:left="0"/>
        <w:rPr>
          <w:rFonts w:ascii="News Gothic GDB" w:hAnsi="News Gothic GDB"/>
          <w:i/>
          <w:iCs/>
          <w:color w:val="FF0000"/>
          <w:szCs w:val="22"/>
          <w:u w:val="single"/>
        </w:rPr>
      </w:pPr>
    </w:p>
    <w:p w14:paraId="16E35E85" w14:textId="7767912E" w:rsidR="00953DFB" w:rsidRDefault="00F9287A" w:rsidP="000E7AFB">
      <w:pPr>
        <w:autoSpaceDE w:val="0"/>
        <w:autoSpaceDN w:val="0"/>
        <w:adjustRightInd w:val="0"/>
        <w:spacing w:before="0" w:after="0"/>
        <w:ind w:left="0"/>
        <w:rPr>
          <w:rFonts w:ascii="News Gothic GDB" w:hAnsi="News Gothic GDB"/>
          <w:b/>
          <w:szCs w:val="22"/>
          <w:lang w:val="en-GB"/>
        </w:rPr>
      </w:pPr>
      <w:r>
        <w:rPr>
          <w:rFonts w:ascii="News Gothic GDB" w:hAnsi="News Gothic GDB"/>
          <w:b/>
          <w:szCs w:val="22"/>
          <w:lang w:val="en-GB"/>
        </w:rPr>
        <w:t>Risk:</w:t>
      </w:r>
    </w:p>
    <w:p w14:paraId="7F557FD6" w14:textId="51938A66" w:rsidR="008C3561" w:rsidRPr="00514040" w:rsidRDefault="00353247" w:rsidP="00D96BA7">
      <w:pPr>
        <w:autoSpaceDE w:val="0"/>
        <w:autoSpaceDN w:val="0"/>
        <w:adjustRightInd w:val="0"/>
        <w:spacing w:before="0" w:after="0"/>
        <w:ind w:left="0"/>
        <w:rPr>
          <w:rFonts w:ascii="News Gothic GDB" w:hAnsi="News Gothic GDB"/>
          <w:szCs w:val="22"/>
          <w:lang w:val="en-GB"/>
        </w:rPr>
      </w:pPr>
      <w:r w:rsidRPr="00514040">
        <w:rPr>
          <w:rFonts w:ascii="News Gothic GDB" w:hAnsi="News Gothic GDB"/>
          <w:szCs w:val="22"/>
          <w:lang w:val="en-GB"/>
        </w:rPr>
        <w:t>Merit Review process is used to integrate wrong payments to internal or external people</w:t>
      </w:r>
    </w:p>
    <w:p w14:paraId="4CB3F4D3" w14:textId="77777777" w:rsidR="000E7AFB" w:rsidRDefault="000E7AFB" w:rsidP="00D96BA7">
      <w:pPr>
        <w:autoSpaceDE w:val="0"/>
        <w:autoSpaceDN w:val="0"/>
        <w:adjustRightInd w:val="0"/>
        <w:spacing w:before="0" w:after="0"/>
        <w:ind w:left="0"/>
        <w:rPr>
          <w:rFonts w:ascii="News Gothic GDB" w:hAnsi="News Gothic GDB"/>
          <w:b/>
          <w:szCs w:val="22"/>
          <w:lang w:val="en-GB"/>
        </w:rPr>
      </w:pPr>
    </w:p>
    <w:p w14:paraId="3FF954A3" w14:textId="028EFCF4" w:rsidR="008C3561" w:rsidRDefault="00953DFB" w:rsidP="000E7AFB">
      <w:pPr>
        <w:autoSpaceDE w:val="0"/>
        <w:autoSpaceDN w:val="0"/>
        <w:adjustRightInd w:val="0"/>
        <w:spacing w:before="0" w:after="0"/>
        <w:ind w:left="0"/>
        <w:rPr>
          <w:rFonts w:ascii="News Gothic GDB" w:hAnsi="News Gothic GDB"/>
          <w:b/>
          <w:color w:val="FF0000"/>
          <w:szCs w:val="22"/>
          <w:lang w:val="en-GB"/>
        </w:rPr>
      </w:pPr>
      <w:r w:rsidRPr="000E7AFB">
        <w:rPr>
          <w:rFonts w:ascii="News Gothic GDB" w:hAnsi="News Gothic GDB"/>
          <w:b/>
          <w:szCs w:val="22"/>
          <w:highlight w:val="yellow"/>
          <w:lang w:val="en-GB"/>
        </w:rPr>
        <w:t xml:space="preserve">Conclusion: </w:t>
      </w:r>
      <w:r w:rsidR="00597700" w:rsidRPr="00597700">
        <w:rPr>
          <w:rFonts w:ascii="News Gothic GDB" w:hAnsi="News Gothic GDB"/>
          <w:b/>
          <w:color w:val="FF0000"/>
          <w:szCs w:val="22"/>
          <w:highlight w:val="yellow"/>
          <w:lang w:val="en-GB"/>
        </w:rPr>
        <w:t>N</w:t>
      </w:r>
      <w:r w:rsidRPr="000E7AFB">
        <w:rPr>
          <w:rFonts w:ascii="News Gothic GDB" w:hAnsi="News Gothic GDB"/>
          <w:b/>
          <w:color w:val="FF0000"/>
          <w:szCs w:val="22"/>
          <w:highlight w:val="yellow"/>
          <w:lang w:val="en-GB"/>
        </w:rPr>
        <w:t>OK/issue for close-out list</w:t>
      </w:r>
    </w:p>
    <w:p w14:paraId="5FEC3CC4" w14:textId="07EAA136" w:rsidR="00597700" w:rsidRPr="00597700" w:rsidRDefault="00597700" w:rsidP="00597700">
      <w:pPr>
        <w:pStyle w:val="ListParagraph"/>
        <w:numPr>
          <w:ilvl w:val="0"/>
          <w:numId w:val="24"/>
        </w:numPr>
        <w:autoSpaceDE w:val="0"/>
        <w:autoSpaceDN w:val="0"/>
        <w:adjustRightInd w:val="0"/>
        <w:spacing w:before="0" w:after="0"/>
        <w:rPr>
          <w:rFonts w:ascii="News Gothic GDB" w:hAnsi="News Gothic GDB"/>
          <w:b/>
          <w:color w:val="FF0000"/>
          <w:szCs w:val="22"/>
        </w:rPr>
      </w:pPr>
      <w:r w:rsidRPr="00597700">
        <w:rPr>
          <w:rFonts w:ascii="News Gothic GDB" w:hAnsi="News Gothic GDB"/>
          <w:b/>
          <w:color w:val="FF0000"/>
          <w:szCs w:val="22"/>
        </w:rPr>
        <w:t>No documented designed for the performance bonus of L5 employees (non-risk takers).</w:t>
      </w:r>
    </w:p>
    <w:p w14:paraId="1FA9604A" w14:textId="353B8559" w:rsidR="00F9287A" w:rsidRDefault="00F9287A" w:rsidP="00953DFB">
      <w:pPr>
        <w:spacing w:before="0" w:after="0"/>
        <w:ind w:left="0"/>
        <w:rPr>
          <w:rFonts w:ascii="News Gothic GDB" w:hAnsi="News Gothic GDB"/>
          <w:b/>
          <w:szCs w:val="22"/>
          <w:lang w:val="en-GB"/>
        </w:rPr>
      </w:pPr>
    </w:p>
    <w:p w14:paraId="25371271" w14:textId="77777777" w:rsidR="00F9287A" w:rsidRPr="00953DFB" w:rsidRDefault="00F9287A" w:rsidP="00F9287A">
      <w:pPr>
        <w:spacing w:before="0" w:after="0"/>
        <w:ind w:left="0"/>
        <w:rPr>
          <w:rFonts w:ascii="News Gothic GDB" w:hAnsi="News Gothic GDB"/>
          <w:b/>
          <w:szCs w:val="22"/>
          <w:lang w:val="en-GB"/>
        </w:rPr>
      </w:pPr>
      <w:r w:rsidRPr="00953DFB">
        <w:rPr>
          <w:rFonts w:ascii="News Gothic GDB" w:hAnsi="News Gothic GDB"/>
          <w:b/>
          <w:szCs w:val="22"/>
          <w:lang w:val="en-GB"/>
        </w:rPr>
        <w:t>Audit procedures/source:</w:t>
      </w:r>
    </w:p>
    <w:p w14:paraId="4CCB42EE" w14:textId="3A11AB73" w:rsidR="00F9287A" w:rsidRPr="00FE7EFD" w:rsidRDefault="00F9287A" w:rsidP="00F9287A">
      <w:pPr>
        <w:spacing w:before="0" w:after="0"/>
        <w:ind w:left="0"/>
        <w:rPr>
          <w:rFonts w:ascii="News Gothic GDB" w:hAnsi="News Gothic GDB"/>
          <w:szCs w:val="22"/>
        </w:rPr>
      </w:pPr>
      <w:bookmarkStart w:id="0" w:name="_Hlk72231795"/>
      <w:bookmarkStart w:id="1" w:name="_Hlk72312975"/>
      <w:r w:rsidRPr="00FE7EFD">
        <w:rPr>
          <w:rFonts w:ascii="News Gothic GDB" w:hAnsi="News Gothic GDB"/>
          <w:szCs w:val="22"/>
        </w:rPr>
        <w:t>Internal audit</w:t>
      </w:r>
      <w:r w:rsidR="006E74F1" w:rsidRPr="00FE7EFD">
        <w:rPr>
          <w:rFonts w:ascii="News Gothic GDB" w:hAnsi="News Gothic GDB"/>
          <w:szCs w:val="22"/>
        </w:rPr>
        <w:t xml:space="preserve"> (</w:t>
      </w:r>
      <w:r w:rsidR="005A7B47" w:rsidRPr="00FE7EFD">
        <w:rPr>
          <w:rFonts w:ascii="News Gothic GDB" w:hAnsi="News Gothic GDB"/>
          <w:szCs w:val="22"/>
        </w:rPr>
        <w:t>AG</w:t>
      </w:r>
      <w:r w:rsidR="00FE7EFD" w:rsidRPr="00FE7EFD">
        <w:rPr>
          <w:rFonts w:ascii="News Gothic GDB" w:hAnsi="News Gothic GDB"/>
          <w:szCs w:val="22"/>
        </w:rPr>
        <w:t>/PP/EN/RP</w:t>
      </w:r>
      <w:r w:rsidR="006E74F1" w:rsidRPr="00FE7EFD">
        <w:rPr>
          <w:rFonts w:ascii="News Gothic GDB" w:hAnsi="News Gothic GDB"/>
          <w:szCs w:val="22"/>
        </w:rPr>
        <w:t>)</w:t>
      </w:r>
      <w:r w:rsidRPr="00FE7EFD">
        <w:rPr>
          <w:rFonts w:ascii="News Gothic GDB" w:hAnsi="News Gothic GDB"/>
          <w:szCs w:val="22"/>
        </w:rPr>
        <w:t xml:space="preserve"> has performed the following Audit procedures:</w:t>
      </w:r>
    </w:p>
    <w:p w14:paraId="2CD3820C" w14:textId="77777777" w:rsidR="00F9287A" w:rsidRPr="00FE7EFD" w:rsidRDefault="00F9287A" w:rsidP="00F9287A">
      <w:pPr>
        <w:pStyle w:val="ListParagraph"/>
        <w:numPr>
          <w:ilvl w:val="0"/>
          <w:numId w:val="11"/>
        </w:numPr>
        <w:spacing w:before="0" w:after="0"/>
        <w:rPr>
          <w:rFonts w:ascii="News Gothic GDB" w:hAnsi="News Gothic GDB"/>
          <w:szCs w:val="22"/>
        </w:rPr>
      </w:pPr>
      <w:r w:rsidRPr="00FE7EFD">
        <w:rPr>
          <w:rFonts w:ascii="News Gothic GDB" w:hAnsi="News Gothic GDB"/>
          <w:szCs w:val="22"/>
        </w:rPr>
        <w:t>Inquiry: Held interviews with responsible stakeholders</w:t>
      </w:r>
    </w:p>
    <w:p w14:paraId="4930DB2E" w14:textId="2FA06A65" w:rsidR="00F9287A" w:rsidRPr="00FE7EFD" w:rsidRDefault="000E7AFB" w:rsidP="00F9287A">
      <w:pPr>
        <w:pStyle w:val="ListParagraph"/>
        <w:numPr>
          <w:ilvl w:val="0"/>
          <w:numId w:val="13"/>
        </w:numPr>
        <w:spacing w:before="0" w:after="0"/>
        <w:rPr>
          <w:rFonts w:ascii="News Gothic GDB" w:hAnsi="News Gothic GDB"/>
          <w:szCs w:val="22"/>
        </w:rPr>
      </w:pPr>
      <w:r w:rsidRPr="00FE7EFD">
        <w:rPr>
          <w:rFonts w:ascii="News Gothic GDB" w:hAnsi="News Gothic GDB"/>
          <w:szCs w:val="22"/>
        </w:rPr>
        <w:t xml:space="preserve">Vera Jordan </w:t>
      </w:r>
      <w:r w:rsidR="002E06D6" w:rsidRPr="00FE7EFD">
        <w:rPr>
          <w:rFonts w:ascii="News Gothic GDB" w:hAnsi="News Gothic GDB"/>
          <w:szCs w:val="22"/>
        </w:rPr>
        <w:t>– Director HR</w:t>
      </w:r>
    </w:p>
    <w:p w14:paraId="450D2C20" w14:textId="1D4FE0C1" w:rsidR="000E7AFB" w:rsidRPr="00FE7EFD" w:rsidRDefault="00AD0424" w:rsidP="00AD0424">
      <w:pPr>
        <w:pStyle w:val="ListParagraph"/>
        <w:numPr>
          <w:ilvl w:val="0"/>
          <w:numId w:val="13"/>
        </w:numPr>
        <w:spacing w:before="0" w:after="0"/>
        <w:rPr>
          <w:rFonts w:ascii="News Gothic GDB" w:hAnsi="News Gothic GDB"/>
          <w:szCs w:val="22"/>
        </w:rPr>
      </w:pPr>
      <w:r w:rsidRPr="00FE7EFD">
        <w:rPr>
          <w:rFonts w:ascii="News Gothic GDB" w:hAnsi="News Gothic GDB"/>
          <w:szCs w:val="22"/>
        </w:rPr>
        <w:t>Nicole Dittrich</w:t>
      </w:r>
      <w:r w:rsidR="002E06D6" w:rsidRPr="00FE7EFD">
        <w:rPr>
          <w:rFonts w:ascii="News Gothic GDB" w:hAnsi="News Gothic GDB"/>
          <w:szCs w:val="22"/>
        </w:rPr>
        <w:t xml:space="preserve"> - </w:t>
      </w:r>
      <w:r w:rsidR="001367DF" w:rsidRPr="00FE7EFD">
        <w:rPr>
          <w:rFonts w:ascii="News Gothic GDB" w:hAnsi="News Gothic GDB"/>
          <w:szCs w:val="22"/>
        </w:rPr>
        <w:t>Vice President | Rewards and Regulations</w:t>
      </w:r>
    </w:p>
    <w:p w14:paraId="242D1252" w14:textId="7EAF1BDB" w:rsidR="00AD0424" w:rsidRPr="00FE7EFD" w:rsidRDefault="002E06D6" w:rsidP="00AD0424">
      <w:pPr>
        <w:pStyle w:val="ListParagraph"/>
        <w:numPr>
          <w:ilvl w:val="0"/>
          <w:numId w:val="13"/>
        </w:numPr>
        <w:spacing w:before="0" w:after="0"/>
        <w:rPr>
          <w:rFonts w:ascii="News Gothic GDB" w:hAnsi="News Gothic GDB"/>
          <w:szCs w:val="22"/>
        </w:rPr>
      </w:pPr>
      <w:r w:rsidRPr="00FE7EFD">
        <w:rPr>
          <w:rFonts w:ascii="News Gothic GDB" w:hAnsi="News Gothic GDB"/>
          <w:szCs w:val="22"/>
        </w:rPr>
        <w:t xml:space="preserve">Christoph Bosler - </w:t>
      </w:r>
      <w:r w:rsidR="001367DF" w:rsidRPr="00FE7EFD">
        <w:rPr>
          <w:rFonts w:ascii="News Gothic GDB" w:hAnsi="News Gothic GDB"/>
          <w:szCs w:val="22"/>
        </w:rPr>
        <w:t>Vice President | Rewards and Regulations</w:t>
      </w:r>
    </w:p>
    <w:p w14:paraId="766BB348" w14:textId="77777777" w:rsidR="00F9287A" w:rsidRPr="00FE7EFD" w:rsidRDefault="00F9287A" w:rsidP="00F9287A">
      <w:pPr>
        <w:pStyle w:val="ListParagraph"/>
        <w:numPr>
          <w:ilvl w:val="0"/>
          <w:numId w:val="11"/>
        </w:numPr>
        <w:spacing w:before="0" w:after="0"/>
        <w:rPr>
          <w:rFonts w:ascii="News Gothic GDB" w:hAnsi="News Gothic GDB"/>
          <w:szCs w:val="22"/>
        </w:rPr>
      </w:pPr>
      <w:r w:rsidRPr="00FE7EFD">
        <w:rPr>
          <w:rFonts w:ascii="News Gothic GDB" w:hAnsi="News Gothic GDB"/>
          <w:szCs w:val="22"/>
        </w:rPr>
        <w:t>Inspection: Of policies and evidences</w:t>
      </w:r>
    </w:p>
    <w:p w14:paraId="1CC9BB7B" w14:textId="36E8F142" w:rsidR="00F9287A" w:rsidRPr="00FE7EFD" w:rsidRDefault="00F9287A" w:rsidP="00F9287A">
      <w:pPr>
        <w:pStyle w:val="ListParagraph"/>
        <w:numPr>
          <w:ilvl w:val="0"/>
          <w:numId w:val="11"/>
        </w:numPr>
        <w:spacing w:before="0" w:after="0"/>
        <w:rPr>
          <w:rFonts w:ascii="News Gothic GDB" w:hAnsi="News Gothic GDB"/>
          <w:szCs w:val="22"/>
        </w:rPr>
      </w:pPr>
      <w:r w:rsidRPr="00FE7EFD">
        <w:rPr>
          <w:rFonts w:ascii="News Gothic GDB" w:hAnsi="News Gothic GDB"/>
          <w:szCs w:val="22"/>
        </w:rPr>
        <w:t xml:space="preserve">Sampling </w:t>
      </w:r>
      <w:bookmarkEnd w:id="0"/>
    </w:p>
    <w:bookmarkEnd w:id="1"/>
    <w:p w14:paraId="022A2DF0" w14:textId="77777777" w:rsidR="00F9287A" w:rsidRDefault="00F9287A" w:rsidP="00F9287A">
      <w:pPr>
        <w:spacing w:before="0" w:after="0"/>
        <w:ind w:left="0"/>
        <w:rPr>
          <w:rFonts w:ascii="News Gothic GDB" w:hAnsi="News Gothic GDB"/>
          <w:szCs w:val="22"/>
        </w:rPr>
      </w:pPr>
    </w:p>
    <w:p w14:paraId="2730F1E8" w14:textId="512A1565" w:rsidR="00F9287A" w:rsidRPr="00052785" w:rsidRDefault="002E15EF" w:rsidP="00F9287A">
      <w:pPr>
        <w:spacing w:before="0" w:after="0"/>
        <w:ind w:left="0"/>
        <w:rPr>
          <w:rFonts w:ascii="News Gothic GDB" w:hAnsi="News Gothic GDB"/>
          <w:b/>
          <w:bCs/>
          <w:szCs w:val="22"/>
        </w:rPr>
      </w:pPr>
      <w:r w:rsidRPr="00514040">
        <w:rPr>
          <w:rFonts w:ascii="News Gothic GDB" w:hAnsi="News Gothic GDB"/>
          <w:b/>
          <w:bCs/>
          <w:szCs w:val="22"/>
        </w:rPr>
        <w:t xml:space="preserve">Procedures / </w:t>
      </w:r>
      <w:r w:rsidR="00F9287A" w:rsidRPr="00514040">
        <w:rPr>
          <w:rFonts w:ascii="News Gothic GDB" w:hAnsi="News Gothic GDB"/>
          <w:b/>
          <w:bCs/>
          <w:szCs w:val="22"/>
        </w:rPr>
        <w:t>Criteria</w:t>
      </w:r>
      <w:r w:rsidRPr="00514040">
        <w:rPr>
          <w:rFonts w:ascii="News Gothic GDB" w:hAnsi="News Gothic GDB"/>
          <w:b/>
          <w:bCs/>
          <w:szCs w:val="22"/>
        </w:rPr>
        <w:t xml:space="preserve"> / documents used</w:t>
      </w:r>
    </w:p>
    <w:p w14:paraId="47776D17" w14:textId="0F21A204" w:rsidR="00F9287A" w:rsidRPr="009219CF" w:rsidRDefault="00FE7EFD" w:rsidP="009219CF">
      <w:pPr>
        <w:pStyle w:val="ListParagraph"/>
        <w:numPr>
          <w:ilvl w:val="0"/>
          <w:numId w:val="20"/>
        </w:numPr>
        <w:spacing w:before="0" w:after="0"/>
        <w:rPr>
          <w:rFonts w:ascii="News Gothic GDB" w:hAnsi="News Gothic GDB"/>
          <w:bCs/>
          <w:szCs w:val="22"/>
          <w:lang w:val="en-GB"/>
        </w:rPr>
      </w:pPr>
      <w:hyperlink r:id="rId11" w:history="1">
        <w:r w:rsidRPr="009219CF">
          <w:rPr>
            <w:rStyle w:val="Hyperlink"/>
            <w:rFonts w:ascii="News Gothic GDB" w:hAnsi="News Gothic GDB"/>
            <w:bCs/>
            <w:szCs w:val="22"/>
            <w:lang w:val="en-GB"/>
          </w:rPr>
          <w:t>Remuneration policies for LEs in scope</w:t>
        </w:r>
      </w:hyperlink>
      <w:r w:rsidRPr="009219CF">
        <w:rPr>
          <w:rFonts w:ascii="News Gothic GDB" w:hAnsi="News Gothic GDB"/>
          <w:bCs/>
          <w:szCs w:val="22"/>
          <w:lang w:val="en-GB"/>
        </w:rPr>
        <w:t xml:space="preserve"> </w:t>
      </w:r>
    </w:p>
    <w:p w14:paraId="3067DCE5" w14:textId="0528AC6B" w:rsidR="00FE7EFD" w:rsidRPr="009219CF" w:rsidRDefault="002015A5" w:rsidP="009219CF">
      <w:pPr>
        <w:pStyle w:val="ListParagraph"/>
        <w:numPr>
          <w:ilvl w:val="0"/>
          <w:numId w:val="19"/>
        </w:numPr>
        <w:spacing w:before="0" w:after="0"/>
        <w:rPr>
          <w:rFonts w:ascii="News Gothic GDB" w:hAnsi="News Gothic GDB"/>
          <w:bCs/>
          <w:szCs w:val="22"/>
          <w:lang w:val="en-GB"/>
        </w:rPr>
      </w:pPr>
      <w:hyperlink r:id="rId12" w:history="1">
        <w:r w:rsidRPr="009219CF">
          <w:rPr>
            <w:rStyle w:val="Hyperlink"/>
            <w:rFonts w:ascii="News Gothic GDB" w:hAnsi="News Gothic GDB"/>
            <w:bCs/>
            <w:szCs w:val="22"/>
            <w:lang w:val="en-GB"/>
          </w:rPr>
          <w:t>Bonus Process Executives and Risk Taker procedure</w:t>
        </w:r>
      </w:hyperlink>
      <w:r w:rsidRPr="009219CF">
        <w:rPr>
          <w:rFonts w:ascii="News Gothic GDB" w:hAnsi="News Gothic GDB"/>
          <w:bCs/>
          <w:szCs w:val="22"/>
          <w:lang w:val="en-GB"/>
        </w:rPr>
        <w:t xml:space="preserve"> </w:t>
      </w:r>
    </w:p>
    <w:p w14:paraId="44443D55" w14:textId="77777777" w:rsidR="009219CF" w:rsidRPr="00DE16B4" w:rsidRDefault="009219CF" w:rsidP="009219CF">
      <w:pPr>
        <w:pStyle w:val="ListParagraph"/>
        <w:numPr>
          <w:ilvl w:val="0"/>
          <w:numId w:val="12"/>
        </w:numPr>
        <w:ind w:left="360"/>
        <w:rPr>
          <w:rFonts w:ascii="News Gothic GDB" w:hAnsi="News Gothic GDB" w:cs="Arial"/>
        </w:rPr>
      </w:pPr>
      <w:r w:rsidRPr="00B145B8">
        <w:rPr>
          <w:rFonts w:ascii="News Gothic GDB" w:hAnsi="News Gothic GDB" w:cs="Arial"/>
          <w:i/>
          <w:iCs/>
        </w:rPr>
        <w:t>Performance Share Plan</w:t>
      </w:r>
      <w:r>
        <w:rPr>
          <w:rFonts w:ascii="News Gothic GDB" w:hAnsi="News Gothic GDB" w:cs="Arial"/>
        </w:rPr>
        <w:t xml:space="preserve">, version </w:t>
      </w:r>
      <w:hyperlink r:id="rId13" w:history="1">
        <w:r w:rsidRPr="00B95F6A">
          <w:rPr>
            <w:rStyle w:val="Hyperlink"/>
            <w:rFonts w:ascii="News Gothic GDB" w:hAnsi="News Gothic GDB" w:cs="Arial"/>
          </w:rPr>
          <w:t>01.01.2020</w:t>
        </w:r>
      </w:hyperlink>
      <w:r>
        <w:rPr>
          <w:rFonts w:ascii="News Gothic GDB" w:hAnsi="News Gothic GDB" w:cs="Arial"/>
        </w:rPr>
        <w:t xml:space="preserve">, </w:t>
      </w:r>
      <w:hyperlink r:id="rId14" w:history="1">
        <w:r w:rsidRPr="00B95F6A">
          <w:rPr>
            <w:rStyle w:val="Hyperlink"/>
            <w:rFonts w:ascii="News Gothic GDB" w:hAnsi="News Gothic GDB" w:cs="Arial"/>
          </w:rPr>
          <w:t>01.01.2019</w:t>
        </w:r>
      </w:hyperlink>
      <w:r>
        <w:rPr>
          <w:rFonts w:ascii="News Gothic GDB" w:hAnsi="News Gothic GDB" w:cs="Arial"/>
        </w:rPr>
        <w:t xml:space="preserve"> </w:t>
      </w:r>
      <w:r w:rsidRPr="4A5EEAEA">
        <w:rPr>
          <w:rFonts w:ascii="News Gothic GDB" w:hAnsi="News Gothic GDB" w:cs="Arial"/>
        </w:rPr>
        <w:t>(</w:t>
      </w:r>
      <w:r w:rsidRPr="5BE7E0A3">
        <w:rPr>
          <w:rFonts w:ascii="News Gothic GDB" w:hAnsi="News Gothic GDB" w:cs="Arial"/>
        </w:rPr>
        <w:t>Document owner:</w:t>
      </w:r>
      <w:r w:rsidRPr="239A8530">
        <w:rPr>
          <w:rFonts w:ascii="News Gothic GDB" w:hAnsi="News Gothic GDB" w:cs="Arial"/>
        </w:rPr>
        <w:t xml:space="preserve"> </w:t>
      </w:r>
      <w:r w:rsidRPr="5BE7E0A3">
        <w:rPr>
          <w:rFonts w:ascii="News Gothic GDB" w:hAnsi="News Gothic GDB" w:cs="Arial"/>
        </w:rPr>
        <w:t>Corporate</w:t>
      </w:r>
      <w:r w:rsidRPr="5A364A6D">
        <w:rPr>
          <w:rFonts w:ascii="News Gothic GDB" w:hAnsi="News Gothic GDB" w:cs="Arial"/>
        </w:rPr>
        <w:t xml:space="preserve"> </w:t>
      </w:r>
      <w:r w:rsidRPr="5912C40C">
        <w:rPr>
          <w:rFonts w:ascii="News Gothic GDB" w:hAnsi="News Gothic GDB" w:cs="Arial"/>
        </w:rPr>
        <w:t>Office)</w:t>
      </w:r>
    </w:p>
    <w:p w14:paraId="08F1B202" w14:textId="77777777" w:rsidR="009219CF" w:rsidRDefault="009219CF" w:rsidP="009219CF">
      <w:pPr>
        <w:pStyle w:val="ListParagraph"/>
        <w:numPr>
          <w:ilvl w:val="0"/>
          <w:numId w:val="12"/>
        </w:numPr>
        <w:ind w:left="360"/>
        <w:rPr>
          <w:rFonts w:ascii="News Gothic GDB" w:hAnsi="News Gothic GDB" w:cs="Arial"/>
        </w:rPr>
      </w:pPr>
      <w:hyperlink r:id="rId15" w:history="1">
        <w:r w:rsidRPr="00B95F6A">
          <w:rPr>
            <w:rStyle w:val="Hyperlink"/>
            <w:rFonts w:ascii="News Gothic GDB" w:hAnsi="News Gothic GDB" w:cs="Arial"/>
            <w:i/>
            <w:iCs/>
          </w:rPr>
          <w:t>Performance Bonus Plan</w:t>
        </w:r>
      </w:hyperlink>
      <w:r>
        <w:rPr>
          <w:rFonts w:ascii="News Gothic GDB" w:hAnsi="News Gothic GDB" w:cs="Arial"/>
          <w:i/>
          <w:iCs/>
        </w:rPr>
        <w:t xml:space="preserve">, </w:t>
      </w:r>
      <w:r w:rsidRPr="0076642E">
        <w:rPr>
          <w:rFonts w:ascii="News Gothic GDB" w:hAnsi="News Gothic GDB" w:cs="Arial"/>
        </w:rPr>
        <w:t>version 01.01.2023</w:t>
      </w:r>
      <w:r>
        <w:rPr>
          <w:rFonts w:ascii="News Gothic GDB" w:hAnsi="News Gothic GDB" w:cs="Arial"/>
        </w:rPr>
        <w:t xml:space="preserve"> </w:t>
      </w:r>
      <w:r w:rsidRPr="4A5EEAEA">
        <w:rPr>
          <w:rFonts w:ascii="News Gothic GDB" w:hAnsi="News Gothic GDB" w:cs="Arial"/>
        </w:rPr>
        <w:t>(</w:t>
      </w:r>
      <w:r w:rsidRPr="5BE7E0A3">
        <w:rPr>
          <w:rFonts w:ascii="News Gothic GDB" w:hAnsi="News Gothic GDB" w:cs="Arial"/>
        </w:rPr>
        <w:t>Document owner:</w:t>
      </w:r>
      <w:r w:rsidRPr="239A8530">
        <w:rPr>
          <w:rFonts w:ascii="News Gothic GDB" w:hAnsi="News Gothic GDB" w:cs="Arial"/>
        </w:rPr>
        <w:t xml:space="preserve"> </w:t>
      </w:r>
      <w:r w:rsidRPr="5BE7E0A3">
        <w:rPr>
          <w:rFonts w:ascii="News Gothic GDB" w:hAnsi="News Gothic GDB" w:cs="Arial"/>
        </w:rPr>
        <w:t>Corporate</w:t>
      </w:r>
      <w:r w:rsidRPr="5A364A6D">
        <w:rPr>
          <w:rFonts w:ascii="News Gothic GDB" w:hAnsi="News Gothic GDB" w:cs="Arial"/>
        </w:rPr>
        <w:t xml:space="preserve"> </w:t>
      </w:r>
      <w:r w:rsidRPr="5912C40C">
        <w:rPr>
          <w:rFonts w:ascii="News Gothic GDB" w:hAnsi="News Gothic GDB" w:cs="Arial"/>
        </w:rPr>
        <w:t>Office)</w:t>
      </w:r>
    </w:p>
    <w:p w14:paraId="3B46BF2F" w14:textId="77777777" w:rsidR="009219CF" w:rsidRPr="00FA0646" w:rsidRDefault="009219CF" w:rsidP="009219CF">
      <w:pPr>
        <w:pStyle w:val="ListParagraph"/>
        <w:numPr>
          <w:ilvl w:val="0"/>
          <w:numId w:val="12"/>
        </w:numPr>
        <w:ind w:left="360"/>
        <w:rPr>
          <w:rFonts w:ascii="News Gothic GDB" w:hAnsi="News Gothic GDB" w:cs="Arial"/>
        </w:rPr>
      </w:pPr>
      <w:hyperlink r:id="rId16" w:history="1">
        <w:r w:rsidRPr="00F96995">
          <w:rPr>
            <w:rStyle w:val="Hyperlink"/>
            <w:rFonts w:ascii="News Gothic GDB" w:hAnsi="News Gothic GDB" w:cs="Arial"/>
          </w:rPr>
          <w:t>Performance Bonus Plan</w:t>
        </w:r>
      </w:hyperlink>
      <w:r>
        <w:rPr>
          <w:rFonts w:ascii="News Gothic GDB" w:hAnsi="News Gothic GDB" w:cs="Arial"/>
        </w:rPr>
        <w:t xml:space="preserve"> </w:t>
      </w:r>
      <w:r w:rsidRPr="00FA0646">
        <w:rPr>
          <w:rFonts w:ascii="News Gothic GDB" w:hAnsi="News Gothic GDB" w:cs="Arial"/>
        </w:rPr>
        <w:t xml:space="preserve">for Executives of Deutsche Börse (Non-Risk Taker) with internal management level 6 and </w:t>
      </w:r>
    </w:p>
    <w:p w14:paraId="24213A5A" w14:textId="77777777" w:rsidR="009219CF" w:rsidRPr="00DE16B4" w:rsidRDefault="009219CF" w:rsidP="009219CF">
      <w:pPr>
        <w:pStyle w:val="ListParagraph"/>
        <w:ind w:left="360"/>
        <w:rPr>
          <w:rFonts w:ascii="News Gothic GDB" w:hAnsi="News Gothic GDB" w:cs="Arial"/>
        </w:rPr>
      </w:pPr>
      <w:r w:rsidRPr="00FA0646">
        <w:rPr>
          <w:rFonts w:ascii="News Gothic GDB" w:hAnsi="News Gothic GDB" w:cs="Arial"/>
        </w:rPr>
        <w:t>Executive Board members (or equivalent) of selected subsidiaries and selected named persons</w:t>
      </w:r>
      <w:r>
        <w:rPr>
          <w:rFonts w:ascii="News Gothic GDB" w:hAnsi="News Gothic GDB" w:cs="Arial"/>
        </w:rPr>
        <w:t xml:space="preserve"> </w:t>
      </w:r>
      <w:r w:rsidRPr="4A5EEAEA">
        <w:rPr>
          <w:rFonts w:ascii="News Gothic GDB" w:hAnsi="News Gothic GDB" w:cs="Arial"/>
        </w:rPr>
        <w:t>(</w:t>
      </w:r>
      <w:r w:rsidRPr="5BE7E0A3">
        <w:rPr>
          <w:rFonts w:ascii="News Gothic GDB" w:hAnsi="News Gothic GDB" w:cs="Arial"/>
        </w:rPr>
        <w:t>Document owner:</w:t>
      </w:r>
      <w:r w:rsidRPr="239A8530">
        <w:rPr>
          <w:rFonts w:ascii="News Gothic GDB" w:hAnsi="News Gothic GDB" w:cs="Arial"/>
        </w:rPr>
        <w:t xml:space="preserve"> </w:t>
      </w:r>
      <w:r>
        <w:rPr>
          <w:rFonts w:ascii="News Gothic GDB" w:hAnsi="News Gothic GDB" w:cs="Arial"/>
        </w:rPr>
        <w:t>HR</w:t>
      </w:r>
      <w:r w:rsidRPr="5912C40C">
        <w:rPr>
          <w:rFonts w:ascii="News Gothic GDB" w:hAnsi="News Gothic GDB" w:cs="Arial"/>
        </w:rPr>
        <w:t>)</w:t>
      </w:r>
    </w:p>
    <w:p w14:paraId="1C8BA8A7" w14:textId="77777777" w:rsidR="001C2908" w:rsidRPr="009219CF" w:rsidRDefault="001C2908" w:rsidP="002015A5">
      <w:pPr>
        <w:spacing w:before="0" w:after="0"/>
        <w:ind w:left="0"/>
        <w:rPr>
          <w:rFonts w:ascii="News Gothic GDB" w:hAnsi="News Gothic GDB"/>
          <w:bCs/>
          <w:szCs w:val="22"/>
        </w:rPr>
      </w:pPr>
    </w:p>
    <w:p w14:paraId="7FA7E397" w14:textId="77777777" w:rsidR="00010ABD" w:rsidRPr="002015A5" w:rsidRDefault="00010ABD" w:rsidP="002015A5">
      <w:pPr>
        <w:spacing w:before="0" w:after="0"/>
        <w:ind w:left="0"/>
        <w:rPr>
          <w:rFonts w:ascii="News Gothic GDB" w:hAnsi="News Gothic GDB"/>
          <w:bCs/>
          <w:szCs w:val="22"/>
          <w:lang w:val="en-GB"/>
        </w:rPr>
      </w:pPr>
    </w:p>
    <w:p w14:paraId="4A9332E1" w14:textId="77777777" w:rsidR="002015A5" w:rsidRPr="002015A5" w:rsidRDefault="002015A5" w:rsidP="002015A5">
      <w:pPr>
        <w:spacing w:before="0" w:after="0"/>
        <w:ind w:left="360"/>
        <w:rPr>
          <w:rFonts w:ascii="News Gothic GDB" w:hAnsi="News Gothic GDB"/>
          <w:b/>
          <w:color w:val="FF0000"/>
          <w:szCs w:val="22"/>
          <w:lang w:val="en-GB"/>
        </w:rPr>
      </w:pPr>
    </w:p>
    <w:p w14:paraId="1A74920D" w14:textId="1967C598" w:rsidR="002323CD" w:rsidRPr="00953DFB" w:rsidRDefault="002323CD" w:rsidP="00953DFB">
      <w:pPr>
        <w:spacing w:before="0" w:after="0"/>
        <w:ind w:left="0"/>
        <w:rPr>
          <w:rFonts w:ascii="News Gothic GDB" w:hAnsi="News Gothic GDB"/>
          <w:szCs w:val="22"/>
        </w:rPr>
      </w:pPr>
    </w:p>
    <w:p w14:paraId="0513C2EF" w14:textId="64380BA7" w:rsidR="005D4FB6" w:rsidRPr="008C3561" w:rsidRDefault="008C3561" w:rsidP="00953DFB">
      <w:pPr>
        <w:spacing w:before="0" w:after="0"/>
        <w:ind w:left="0"/>
        <w:rPr>
          <w:rFonts w:ascii="News Gothic GDB" w:hAnsi="News Gothic GDB"/>
          <w:szCs w:val="22"/>
          <w:lang w:val="en-GB"/>
        </w:rPr>
      </w:pPr>
      <w:bookmarkStart w:id="2" w:name="_Hlk77267408"/>
      <w:r w:rsidRPr="008C3561">
        <w:rPr>
          <w:rFonts w:ascii="News Gothic GDB" w:hAnsi="News Gothic GDB"/>
          <w:b/>
          <w:szCs w:val="22"/>
          <w:lang w:val="en-GB"/>
        </w:rPr>
        <w:t>Work Done:</w:t>
      </w:r>
    </w:p>
    <w:p w14:paraId="4E84FE2D" w14:textId="35F2CDB2" w:rsidR="007903F4" w:rsidRPr="008C3561" w:rsidRDefault="007903F4" w:rsidP="007903F4">
      <w:pPr>
        <w:autoSpaceDE w:val="0"/>
        <w:autoSpaceDN w:val="0"/>
        <w:adjustRightInd w:val="0"/>
        <w:spacing w:before="0" w:after="0"/>
        <w:ind w:left="0"/>
        <w:rPr>
          <w:rFonts w:ascii="News Gothic GDB" w:hAnsi="News Gothic GDB"/>
          <w:i/>
          <w:iCs/>
          <w:szCs w:val="22"/>
          <w:u w:val="single"/>
        </w:rPr>
      </w:pPr>
      <w:r w:rsidRPr="008C3561">
        <w:rPr>
          <w:rFonts w:ascii="News Gothic GDB" w:hAnsi="News Gothic GDB"/>
          <w:i/>
          <w:iCs/>
          <w:szCs w:val="22"/>
          <w:u w:val="single"/>
        </w:rPr>
        <w:t xml:space="preserve">Control </w:t>
      </w:r>
      <w:r w:rsidR="008C3561" w:rsidRPr="008C3561">
        <w:rPr>
          <w:rFonts w:ascii="News Gothic GDB" w:hAnsi="News Gothic GDB"/>
          <w:i/>
          <w:iCs/>
          <w:szCs w:val="22"/>
          <w:u w:val="single"/>
        </w:rPr>
        <w:t>Design Effectiveness</w:t>
      </w:r>
    </w:p>
    <w:p w14:paraId="5A01F73D" w14:textId="4BEC8E98" w:rsidR="00514040" w:rsidRPr="002479DB" w:rsidRDefault="00514040" w:rsidP="002479DB">
      <w:pPr>
        <w:pStyle w:val="ListParagraph"/>
        <w:numPr>
          <w:ilvl w:val="0"/>
          <w:numId w:val="22"/>
        </w:numPr>
        <w:spacing w:before="0" w:after="0"/>
        <w:rPr>
          <w:rFonts w:ascii="News Gothic GDB" w:hAnsi="News Gothic GDB"/>
          <w:b/>
          <w:bCs/>
          <w:szCs w:val="22"/>
        </w:rPr>
      </w:pPr>
      <w:r w:rsidRPr="002479DB">
        <w:rPr>
          <w:rFonts w:ascii="News Gothic GDB" w:hAnsi="News Gothic GDB"/>
          <w:b/>
          <w:bCs/>
          <w:szCs w:val="22"/>
        </w:rPr>
        <w:t>Review process controls related to the Merit process</w:t>
      </w:r>
    </w:p>
    <w:p w14:paraId="64569C8E" w14:textId="77777777" w:rsidR="00CA4880" w:rsidRDefault="00CA4880" w:rsidP="00514040">
      <w:pPr>
        <w:spacing w:before="0" w:after="0"/>
        <w:ind w:left="0"/>
        <w:rPr>
          <w:rFonts w:ascii="News Gothic GDB" w:hAnsi="News Gothic GDB"/>
          <w:szCs w:val="22"/>
        </w:rPr>
      </w:pPr>
    </w:p>
    <w:p w14:paraId="32420B24" w14:textId="046E4985" w:rsidR="00CA4880" w:rsidRDefault="00CA4880" w:rsidP="00514040">
      <w:pPr>
        <w:spacing w:before="0" w:after="0"/>
        <w:ind w:left="0"/>
        <w:rPr>
          <w:rFonts w:ascii="News Gothic GDB" w:hAnsi="News Gothic GDB"/>
          <w:szCs w:val="22"/>
        </w:rPr>
      </w:pPr>
      <w:r>
        <w:rPr>
          <w:rFonts w:ascii="News Gothic GDB" w:hAnsi="News Gothic GDB"/>
          <w:szCs w:val="22"/>
        </w:rPr>
        <w:t xml:space="preserve">Refer to minutes attached </w:t>
      </w:r>
      <w:commentRangeStart w:id="3"/>
      <w:r>
        <w:fldChar w:fldCharType="begin"/>
      </w:r>
      <w:r>
        <w:instrText>HYPERLINK "https://deutscheboerse.sharepoint.com/sites/sp0281/internal/2025%20Audits/2025-051%20Human%20Ressources%20(DBAG,%20ECAG,%20CBF,%20CBL,%20CFCL)/06%20Fieldwork/Merit%20process%20board%20members%20and%20executives/Minutes/Minutes%20HR.docx"</w:instrText>
      </w:r>
      <w:r>
        <w:fldChar w:fldCharType="separate"/>
      </w:r>
      <w:r w:rsidRPr="00E841EA">
        <w:rPr>
          <w:rStyle w:val="Hyperlink"/>
          <w:rFonts w:ascii="News Gothic GDB" w:hAnsi="News Gothic GDB"/>
          <w:szCs w:val="22"/>
        </w:rPr>
        <w:t>here.</w:t>
      </w:r>
      <w:r>
        <w:fldChar w:fldCharType="end"/>
      </w:r>
      <w:r>
        <w:rPr>
          <w:rFonts w:ascii="News Gothic GDB" w:hAnsi="News Gothic GDB"/>
          <w:szCs w:val="22"/>
        </w:rPr>
        <w:t xml:space="preserve"> </w:t>
      </w:r>
      <w:commentRangeEnd w:id="3"/>
      <w:r w:rsidR="009C1D75">
        <w:rPr>
          <w:rStyle w:val="CommentReference"/>
        </w:rPr>
        <w:commentReference w:id="3"/>
      </w:r>
    </w:p>
    <w:p w14:paraId="44F1A45F" w14:textId="77777777" w:rsidR="007A3B66" w:rsidRDefault="007A3B66" w:rsidP="00514040">
      <w:pPr>
        <w:spacing w:before="0" w:after="0"/>
        <w:ind w:left="0"/>
        <w:rPr>
          <w:rFonts w:ascii="News Gothic GDB" w:hAnsi="News Gothic GDB"/>
          <w:szCs w:val="22"/>
        </w:rPr>
      </w:pPr>
    </w:p>
    <w:p w14:paraId="5FD48FE8" w14:textId="7032576E" w:rsidR="007A3B66" w:rsidRDefault="007A3B66" w:rsidP="007A3B66">
      <w:pPr>
        <w:spacing w:before="0" w:after="0"/>
        <w:ind w:left="0"/>
        <w:jc w:val="both"/>
        <w:rPr>
          <w:rFonts w:ascii="News Gothic GDB" w:hAnsi="News Gothic GDB"/>
          <w:szCs w:val="22"/>
        </w:rPr>
      </w:pPr>
      <w:r w:rsidRPr="007A3B66">
        <w:rPr>
          <w:rFonts w:ascii="News Gothic GDB" w:hAnsi="News Gothic GDB"/>
          <w:szCs w:val="22"/>
        </w:rPr>
        <w:t xml:space="preserve">The Bonus Process Executives and Risk Taker is performed once a year. The process contains the bonus decisions and allocations for Executives and Risk Taker. During the process several decisions by the Executive Board of DBAG as well as by the relevant decision-making bodies in subsidiaries need to be conducted regarding budgets, allocations as well as regulatory requirements. The process starts with the decision on bonus accruals for Executives and Risk Taker which is usually taken at the end of the financial year. The relevant target achievements and final bonus budgets are reviewed at the beginning of the upcoming performance year. After the allocation phase based on preliminary total amount decisions </w:t>
      </w:r>
      <w:r w:rsidRPr="007A3B66">
        <w:rPr>
          <w:rFonts w:ascii="News Gothic GDB" w:hAnsi="News Gothic GDB"/>
          <w:szCs w:val="22"/>
        </w:rPr>
        <w:lastRenderedPageBreak/>
        <w:t>and the pay-out (also including payments of granted but deferred bonus amounts from previous years) the process ends after the review of the final year-end figures and the final total amount decisions by regulated entities.</w:t>
      </w:r>
    </w:p>
    <w:p w14:paraId="7706F833" w14:textId="77777777" w:rsidR="00CA4880" w:rsidRDefault="00CA4880" w:rsidP="00514040">
      <w:pPr>
        <w:spacing w:before="0" w:after="0"/>
        <w:ind w:left="0"/>
        <w:rPr>
          <w:rFonts w:ascii="News Gothic GDB" w:hAnsi="News Gothic GDB"/>
          <w:szCs w:val="22"/>
        </w:rPr>
      </w:pPr>
    </w:p>
    <w:p w14:paraId="6A4502B0" w14:textId="77777777" w:rsidR="007A3B66" w:rsidRDefault="007A3B66" w:rsidP="00514040">
      <w:pPr>
        <w:spacing w:before="0" w:after="0"/>
        <w:ind w:left="0"/>
        <w:rPr>
          <w:rFonts w:ascii="News Gothic GDB" w:hAnsi="News Gothic GDB"/>
          <w:szCs w:val="22"/>
        </w:rPr>
      </w:pPr>
    </w:p>
    <w:p w14:paraId="2E1E0D39" w14:textId="77777777" w:rsidR="007A3B66" w:rsidRDefault="007A3B66" w:rsidP="00514040">
      <w:pPr>
        <w:spacing w:before="0" w:after="0"/>
        <w:ind w:left="0"/>
        <w:rPr>
          <w:rFonts w:ascii="News Gothic GDB" w:hAnsi="News Gothic GDB"/>
          <w:szCs w:val="22"/>
        </w:rPr>
      </w:pPr>
    </w:p>
    <w:p w14:paraId="32CE8520" w14:textId="77777777" w:rsidR="007A3B66" w:rsidRPr="00514040" w:rsidRDefault="007A3B66" w:rsidP="00514040">
      <w:pPr>
        <w:spacing w:before="0" w:after="0"/>
        <w:ind w:left="0"/>
        <w:rPr>
          <w:rFonts w:ascii="News Gothic GDB" w:hAnsi="News Gothic GDB"/>
          <w:szCs w:val="22"/>
        </w:rPr>
      </w:pPr>
    </w:p>
    <w:p w14:paraId="1876BE66" w14:textId="000C4740" w:rsidR="00514040" w:rsidRPr="006F37A5" w:rsidRDefault="00514040" w:rsidP="006F37A5">
      <w:pPr>
        <w:pStyle w:val="ListParagraph"/>
        <w:numPr>
          <w:ilvl w:val="0"/>
          <w:numId w:val="22"/>
        </w:numPr>
        <w:spacing w:before="0" w:after="0"/>
        <w:rPr>
          <w:rFonts w:ascii="News Gothic GDB" w:hAnsi="News Gothic GDB"/>
          <w:b/>
          <w:bCs/>
          <w:szCs w:val="22"/>
        </w:rPr>
      </w:pPr>
      <w:r w:rsidRPr="006F37A5">
        <w:rPr>
          <w:rFonts w:ascii="News Gothic GDB" w:hAnsi="News Gothic GDB"/>
          <w:b/>
          <w:bCs/>
          <w:szCs w:val="22"/>
        </w:rPr>
        <w:t xml:space="preserve">Obtain procedures in place and ensure same are up to date </w:t>
      </w:r>
    </w:p>
    <w:p w14:paraId="3EE65EB2" w14:textId="77777777" w:rsidR="00CA4880" w:rsidRDefault="00CA4880" w:rsidP="00514040">
      <w:pPr>
        <w:spacing w:before="0" w:after="0"/>
        <w:ind w:left="0"/>
        <w:rPr>
          <w:rFonts w:ascii="News Gothic GDB" w:hAnsi="News Gothic GDB"/>
          <w:szCs w:val="22"/>
        </w:rPr>
      </w:pPr>
    </w:p>
    <w:p w14:paraId="7853D8BD" w14:textId="66215457" w:rsidR="00631B5D" w:rsidRPr="006F37A5" w:rsidRDefault="00CA4880" w:rsidP="006F37A5">
      <w:pPr>
        <w:spacing w:before="0" w:after="0"/>
        <w:ind w:left="0"/>
        <w:rPr>
          <w:rFonts w:ascii="News Gothic GDB" w:hAnsi="News Gothic GDB"/>
          <w:bCs/>
          <w:szCs w:val="22"/>
          <w:lang w:val="en-GB"/>
        </w:rPr>
      </w:pPr>
      <w:r w:rsidRPr="006F37A5">
        <w:rPr>
          <w:rFonts w:ascii="News Gothic GDB" w:hAnsi="News Gothic GDB"/>
          <w:szCs w:val="22"/>
        </w:rPr>
        <w:t xml:space="preserve">IA obtained the applicable procedure in place </w:t>
      </w:r>
      <w:r w:rsidR="00631B5D" w:rsidRPr="006F37A5">
        <w:rPr>
          <w:rFonts w:ascii="News Gothic GDB" w:hAnsi="News Gothic GDB"/>
          <w:szCs w:val="22"/>
        </w:rPr>
        <w:t>(</w:t>
      </w:r>
      <w:hyperlink r:id="rId21" w:history="1">
        <w:r w:rsidR="00631B5D" w:rsidRPr="006F37A5">
          <w:rPr>
            <w:rStyle w:val="Hyperlink"/>
            <w:rFonts w:ascii="News Gothic GDB" w:hAnsi="News Gothic GDB"/>
            <w:bCs/>
            <w:szCs w:val="22"/>
            <w:lang w:val="en-GB"/>
          </w:rPr>
          <w:t>Bonus Process Executives and Risk Taker procedure</w:t>
        </w:r>
      </w:hyperlink>
      <w:r w:rsidR="00631B5D" w:rsidRPr="006F37A5">
        <w:rPr>
          <w:rFonts w:ascii="News Gothic GDB" w:hAnsi="News Gothic GDB"/>
          <w:bCs/>
          <w:szCs w:val="22"/>
          <w:lang w:val="en-GB"/>
        </w:rPr>
        <w:t xml:space="preserve"> </w:t>
      </w:r>
      <w:r w:rsidR="00086266" w:rsidRPr="006F37A5">
        <w:rPr>
          <w:rFonts w:ascii="News Gothic GDB" w:hAnsi="News Gothic GDB"/>
          <w:bCs/>
          <w:szCs w:val="22"/>
          <w:lang w:val="en-GB"/>
        </w:rPr>
        <w:t xml:space="preserve">). The last review was performed in March 2024 and documented </w:t>
      </w:r>
      <w:r w:rsidR="00534A29" w:rsidRPr="006F37A5">
        <w:rPr>
          <w:rFonts w:ascii="News Gothic GDB" w:hAnsi="News Gothic GDB"/>
          <w:bCs/>
          <w:szCs w:val="22"/>
          <w:lang w:val="en-GB"/>
        </w:rPr>
        <w:t>in the version table</w:t>
      </w:r>
      <w:r w:rsidR="000F36E6" w:rsidRPr="006F37A5">
        <w:rPr>
          <w:rFonts w:ascii="News Gothic GDB" w:hAnsi="News Gothic GDB"/>
          <w:bCs/>
          <w:szCs w:val="22"/>
          <w:lang w:val="en-GB"/>
        </w:rPr>
        <w:t xml:space="preserve"> on page 2 thereof -&gt; ok, procedure is up to date.</w:t>
      </w:r>
    </w:p>
    <w:p w14:paraId="0344B583" w14:textId="77777777" w:rsidR="002479DB" w:rsidRPr="002479DB" w:rsidRDefault="002479DB" w:rsidP="002479DB">
      <w:pPr>
        <w:pStyle w:val="ListParagraph"/>
        <w:spacing w:before="0" w:after="0"/>
        <w:ind w:left="360"/>
        <w:rPr>
          <w:rFonts w:ascii="News Gothic GDB" w:hAnsi="News Gothic GDB"/>
          <w:bCs/>
          <w:szCs w:val="22"/>
          <w:lang w:val="en-GB"/>
        </w:rPr>
      </w:pPr>
    </w:p>
    <w:p w14:paraId="4B79B115" w14:textId="29D6919A" w:rsidR="002479DB" w:rsidRPr="006F37A5" w:rsidRDefault="002479DB" w:rsidP="006F37A5">
      <w:pPr>
        <w:pStyle w:val="ListParagraph"/>
        <w:numPr>
          <w:ilvl w:val="0"/>
          <w:numId w:val="22"/>
        </w:numPr>
        <w:spacing w:before="0" w:after="0"/>
        <w:rPr>
          <w:rFonts w:ascii="News Gothic GDB" w:hAnsi="News Gothic GDB"/>
          <w:b/>
          <w:szCs w:val="22"/>
          <w:lang w:val="en-GB"/>
        </w:rPr>
      </w:pPr>
      <w:r w:rsidRPr="006F37A5">
        <w:rPr>
          <w:rFonts w:ascii="News Gothic GDB" w:hAnsi="News Gothic GDB"/>
          <w:b/>
          <w:szCs w:val="22"/>
          <w:lang w:val="en-GB"/>
        </w:rPr>
        <w:t>Ensure that controls are in place to ensure data quality</w:t>
      </w:r>
    </w:p>
    <w:p w14:paraId="7BA49077" w14:textId="77777777" w:rsidR="002479DB" w:rsidRPr="009219CF" w:rsidRDefault="002479DB" w:rsidP="002479DB">
      <w:pPr>
        <w:pStyle w:val="ListParagraph"/>
        <w:spacing w:before="0" w:after="0"/>
        <w:ind w:left="360"/>
        <w:rPr>
          <w:rFonts w:ascii="News Gothic GDB" w:hAnsi="News Gothic GDB"/>
          <w:bCs/>
          <w:szCs w:val="22"/>
          <w:lang w:val="en-GB"/>
        </w:rPr>
      </w:pPr>
    </w:p>
    <w:p w14:paraId="634AE645" w14:textId="0FA3917A" w:rsidR="00CA4880" w:rsidRDefault="000F36E6" w:rsidP="00514040">
      <w:pPr>
        <w:spacing w:before="0" w:after="0"/>
        <w:ind w:left="0"/>
        <w:rPr>
          <w:rFonts w:ascii="News Gothic GDB" w:hAnsi="News Gothic GDB"/>
          <w:szCs w:val="22"/>
        </w:rPr>
      </w:pPr>
      <w:r>
        <w:rPr>
          <w:rFonts w:ascii="News Gothic GDB" w:hAnsi="News Gothic GDB"/>
          <w:szCs w:val="22"/>
        </w:rPr>
        <w:t xml:space="preserve">IA </w:t>
      </w:r>
      <w:r w:rsidR="00CA4880">
        <w:rPr>
          <w:rFonts w:ascii="News Gothic GDB" w:hAnsi="News Gothic GDB"/>
          <w:szCs w:val="22"/>
        </w:rPr>
        <w:t xml:space="preserve">and reviewed </w:t>
      </w:r>
      <w:commentRangeStart w:id="4"/>
      <w:r w:rsidR="00CA4880">
        <w:rPr>
          <w:rFonts w:ascii="News Gothic GDB" w:hAnsi="News Gothic GDB"/>
          <w:szCs w:val="22"/>
        </w:rPr>
        <w:t xml:space="preserve">the </w:t>
      </w:r>
      <w:r w:rsidR="006F37A5">
        <w:rPr>
          <w:rFonts w:ascii="News Gothic GDB" w:hAnsi="News Gothic GDB"/>
          <w:szCs w:val="22"/>
        </w:rPr>
        <w:t>control design as follows</w:t>
      </w:r>
      <w:r w:rsidR="00CA4880">
        <w:rPr>
          <w:rFonts w:ascii="News Gothic GDB" w:hAnsi="News Gothic GDB"/>
          <w:szCs w:val="22"/>
        </w:rPr>
        <w:t xml:space="preserve"> as follows: </w:t>
      </w:r>
      <w:commentRangeEnd w:id="4"/>
      <w:r w:rsidR="00D25EFB">
        <w:rPr>
          <w:rStyle w:val="CommentReference"/>
        </w:rPr>
        <w:commentReference w:id="4"/>
      </w:r>
    </w:p>
    <w:p w14:paraId="1751382E" w14:textId="77777777" w:rsidR="00CA4880" w:rsidRDefault="00CA4880" w:rsidP="00514040">
      <w:pPr>
        <w:spacing w:before="0" w:after="0"/>
        <w:ind w:left="0"/>
        <w:rPr>
          <w:rFonts w:ascii="News Gothic GDB" w:hAnsi="News Gothic GDB"/>
          <w:szCs w:val="22"/>
        </w:rPr>
      </w:pPr>
    </w:p>
    <w:tbl>
      <w:tblPr>
        <w:tblStyle w:val="TableGrid"/>
        <w:tblW w:w="0" w:type="auto"/>
        <w:tblLook w:val="04A0" w:firstRow="1" w:lastRow="0" w:firstColumn="1" w:lastColumn="0" w:noHBand="0" w:noVBand="1"/>
      </w:tblPr>
      <w:tblGrid>
        <w:gridCol w:w="4041"/>
        <w:gridCol w:w="2974"/>
        <w:gridCol w:w="1198"/>
        <w:gridCol w:w="2667"/>
      </w:tblGrid>
      <w:tr w:rsidR="00187412" w14:paraId="34DA8ED4" w14:textId="77777777" w:rsidTr="00E97B7B">
        <w:tc>
          <w:tcPr>
            <w:tcW w:w="4041" w:type="dxa"/>
          </w:tcPr>
          <w:p w14:paraId="0C27212E" w14:textId="7401B149" w:rsidR="00187412" w:rsidRDefault="00187412" w:rsidP="00514040">
            <w:pPr>
              <w:spacing w:before="0" w:after="0"/>
              <w:ind w:left="0"/>
              <w:rPr>
                <w:rFonts w:ascii="News Gothic GDB" w:hAnsi="News Gothic GDB"/>
                <w:szCs w:val="22"/>
              </w:rPr>
            </w:pPr>
            <w:r>
              <w:rPr>
                <w:rFonts w:ascii="News Gothic GDB" w:hAnsi="News Gothic GDB"/>
                <w:szCs w:val="22"/>
              </w:rPr>
              <w:t>Step</w:t>
            </w:r>
          </w:p>
        </w:tc>
        <w:tc>
          <w:tcPr>
            <w:tcW w:w="2974" w:type="dxa"/>
          </w:tcPr>
          <w:p w14:paraId="54308CCB" w14:textId="5423E3A7" w:rsidR="00187412" w:rsidRDefault="00187412" w:rsidP="00514040">
            <w:pPr>
              <w:spacing w:before="0" w:after="0"/>
              <w:ind w:left="0"/>
              <w:rPr>
                <w:rFonts w:ascii="News Gothic GDB" w:hAnsi="News Gothic GDB"/>
                <w:szCs w:val="22"/>
              </w:rPr>
            </w:pPr>
            <w:r>
              <w:rPr>
                <w:rFonts w:ascii="News Gothic GDB" w:hAnsi="News Gothic GDB"/>
                <w:szCs w:val="22"/>
              </w:rPr>
              <w:t>Control</w:t>
            </w:r>
          </w:p>
        </w:tc>
        <w:tc>
          <w:tcPr>
            <w:tcW w:w="1198" w:type="dxa"/>
          </w:tcPr>
          <w:p w14:paraId="65963298" w14:textId="44606437" w:rsidR="00187412" w:rsidRDefault="00187412" w:rsidP="00514040">
            <w:pPr>
              <w:spacing w:before="0" w:after="0"/>
              <w:ind w:left="0"/>
              <w:rPr>
                <w:rFonts w:ascii="News Gothic GDB" w:hAnsi="News Gothic GDB"/>
                <w:szCs w:val="22"/>
              </w:rPr>
            </w:pPr>
            <w:r>
              <w:rPr>
                <w:rFonts w:ascii="News Gothic GDB" w:hAnsi="News Gothic GDB"/>
                <w:szCs w:val="22"/>
              </w:rPr>
              <w:t xml:space="preserve">Frequency </w:t>
            </w:r>
          </w:p>
        </w:tc>
        <w:tc>
          <w:tcPr>
            <w:tcW w:w="2667" w:type="dxa"/>
          </w:tcPr>
          <w:p w14:paraId="4E1FCBCE" w14:textId="189443BD" w:rsidR="00187412" w:rsidRDefault="00187412" w:rsidP="00514040">
            <w:pPr>
              <w:spacing w:before="0" w:after="0"/>
              <w:ind w:left="0"/>
              <w:rPr>
                <w:rFonts w:ascii="News Gothic GDB" w:hAnsi="News Gothic GDB"/>
                <w:szCs w:val="22"/>
              </w:rPr>
            </w:pPr>
            <w:r>
              <w:rPr>
                <w:rFonts w:ascii="News Gothic GDB" w:hAnsi="News Gothic GDB"/>
                <w:szCs w:val="22"/>
              </w:rPr>
              <w:t xml:space="preserve">IA comment </w:t>
            </w:r>
          </w:p>
        </w:tc>
      </w:tr>
      <w:tr w:rsidR="007A3B66" w14:paraId="42A95B00" w14:textId="77777777" w:rsidTr="00E97B7B">
        <w:tc>
          <w:tcPr>
            <w:tcW w:w="4041" w:type="dxa"/>
          </w:tcPr>
          <w:p w14:paraId="1FFD7214" w14:textId="166F787C" w:rsidR="007A3B66" w:rsidRDefault="00054856" w:rsidP="00514040">
            <w:pPr>
              <w:spacing w:before="0" w:after="0"/>
              <w:ind w:left="0"/>
              <w:rPr>
                <w:rFonts w:ascii="News Gothic GDB" w:hAnsi="News Gothic GDB"/>
                <w:szCs w:val="22"/>
              </w:rPr>
            </w:pPr>
            <w:r w:rsidRPr="00054856">
              <w:rPr>
                <w:rFonts w:ascii="News Gothic GDB" w:hAnsi="News Gothic GDB"/>
                <w:szCs w:val="22"/>
              </w:rPr>
              <w:t>Preparing SSF Compensation module for Executives and Risk Takers in the role of SSF Compensation Admins by preparing the currency conversion tables, lookup tables, guideline matrix, bonus plan file, business goal file and business goal weight file.</w:t>
            </w:r>
          </w:p>
        </w:tc>
        <w:tc>
          <w:tcPr>
            <w:tcW w:w="2974" w:type="dxa"/>
          </w:tcPr>
          <w:p w14:paraId="590E3A30" w14:textId="5A492EA8" w:rsidR="007A3B66" w:rsidRDefault="00054856" w:rsidP="00514040">
            <w:pPr>
              <w:spacing w:before="0" w:after="0"/>
              <w:ind w:left="0"/>
              <w:rPr>
                <w:rFonts w:ascii="News Gothic GDB" w:hAnsi="News Gothic GDB"/>
                <w:szCs w:val="22"/>
              </w:rPr>
            </w:pPr>
            <w:commentRangeStart w:id="5"/>
            <w:r>
              <w:rPr>
                <w:rFonts w:ascii="News Gothic GDB" w:hAnsi="News Gothic GDB"/>
                <w:szCs w:val="22"/>
              </w:rPr>
              <w:t>N/A in accordance with the procedure</w:t>
            </w:r>
            <w:commentRangeEnd w:id="5"/>
            <w:r>
              <w:rPr>
                <w:rStyle w:val="CommentReference"/>
              </w:rPr>
              <w:commentReference w:id="5"/>
            </w:r>
          </w:p>
        </w:tc>
        <w:tc>
          <w:tcPr>
            <w:tcW w:w="1198" w:type="dxa"/>
          </w:tcPr>
          <w:p w14:paraId="11DB23E0" w14:textId="76015E4F" w:rsidR="007A3B66" w:rsidRDefault="00B974D1" w:rsidP="00514040">
            <w:pPr>
              <w:spacing w:before="0" w:after="0"/>
              <w:ind w:left="0"/>
              <w:rPr>
                <w:rFonts w:ascii="News Gothic GDB" w:hAnsi="News Gothic GDB"/>
                <w:szCs w:val="22"/>
              </w:rPr>
            </w:pPr>
            <w:r>
              <w:rPr>
                <w:rFonts w:ascii="News Gothic GDB" w:hAnsi="News Gothic GDB"/>
                <w:szCs w:val="22"/>
              </w:rPr>
              <w:t xml:space="preserve">Annually </w:t>
            </w:r>
          </w:p>
        </w:tc>
        <w:tc>
          <w:tcPr>
            <w:tcW w:w="2667" w:type="dxa"/>
          </w:tcPr>
          <w:p w14:paraId="1EFBF316" w14:textId="77777777" w:rsidR="007A3B66" w:rsidRDefault="007A3B66" w:rsidP="00514040">
            <w:pPr>
              <w:spacing w:before="0" w:after="0"/>
              <w:ind w:left="0"/>
              <w:rPr>
                <w:rFonts w:ascii="News Gothic GDB" w:hAnsi="News Gothic GDB"/>
                <w:szCs w:val="22"/>
              </w:rPr>
            </w:pPr>
          </w:p>
        </w:tc>
      </w:tr>
      <w:tr w:rsidR="007A3B66" w14:paraId="321A97B0" w14:textId="77777777" w:rsidTr="00E97B7B">
        <w:tc>
          <w:tcPr>
            <w:tcW w:w="4041" w:type="dxa"/>
          </w:tcPr>
          <w:p w14:paraId="2D1C585B" w14:textId="65F18C7A" w:rsidR="007A3B66" w:rsidRDefault="004D3DDC" w:rsidP="00514040">
            <w:pPr>
              <w:spacing w:before="0" w:after="0"/>
              <w:ind w:left="0"/>
              <w:rPr>
                <w:rFonts w:ascii="News Gothic GDB" w:hAnsi="News Gothic GDB"/>
                <w:szCs w:val="22"/>
              </w:rPr>
            </w:pPr>
            <w:r w:rsidRPr="004D3DDC">
              <w:rPr>
                <w:rFonts w:ascii="News Gothic GDB" w:hAnsi="News Gothic GDB"/>
                <w:szCs w:val="22"/>
              </w:rPr>
              <w:t>Creation of overview with manual requests for special cases at HROs (e.g., contractual agreements).</w:t>
            </w:r>
          </w:p>
        </w:tc>
        <w:tc>
          <w:tcPr>
            <w:tcW w:w="2974" w:type="dxa"/>
          </w:tcPr>
          <w:p w14:paraId="3376647D" w14:textId="3F01B511" w:rsidR="007A3B66" w:rsidRDefault="004D3DDC" w:rsidP="00514040">
            <w:pPr>
              <w:spacing w:before="0" w:after="0"/>
              <w:ind w:left="0"/>
              <w:rPr>
                <w:rFonts w:ascii="News Gothic GDB" w:hAnsi="News Gothic GDB"/>
                <w:szCs w:val="22"/>
              </w:rPr>
            </w:pPr>
            <w:r>
              <w:rPr>
                <w:rFonts w:ascii="News Gothic GDB" w:hAnsi="News Gothic GDB"/>
                <w:szCs w:val="22"/>
              </w:rPr>
              <w:t>N/A</w:t>
            </w:r>
          </w:p>
        </w:tc>
        <w:tc>
          <w:tcPr>
            <w:tcW w:w="1198" w:type="dxa"/>
          </w:tcPr>
          <w:p w14:paraId="5FF9E98C" w14:textId="65ED5E66" w:rsidR="007A3B66" w:rsidRDefault="004D3DDC" w:rsidP="00514040">
            <w:pPr>
              <w:spacing w:before="0" w:after="0"/>
              <w:ind w:left="0"/>
              <w:rPr>
                <w:rFonts w:ascii="News Gothic GDB" w:hAnsi="News Gothic GDB"/>
                <w:szCs w:val="22"/>
              </w:rPr>
            </w:pPr>
            <w:r>
              <w:rPr>
                <w:rFonts w:ascii="News Gothic GDB" w:hAnsi="News Gothic GDB"/>
                <w:szCs w:val="22"/>
              </w:rPr>
              <w:t>Annually</w:t>
            </w:r>
          </w:p>
        </w:tc>
        <w:tc>
          <w:tcPr>
            <w:tcW w:w="2667" w:type="dxa"/>
          </w:tcPr>
          <w:p w14:paraId="11818D68" w14:textId="0A12C10A" w:rsidR="007A3B66" w:rsidRDefault="004D3DDC" w:rsidP="00514040">
            <w:pPr>
              <w:spacing w:before="0" w:after="0"/>
              <w:ind w:left="0"/>
              <w:rPr>
                <w:rFonts w:ascii="News Gothic GDB" w:hAnsi="News Gothic GDB"/>
                <w:szCs w:val="22"/>
              </w:rPr>
            </w:pPr>
            <w:r>
              <w:rPr>
                <w:rFonts w:ascii="News Gothic GDB" w:hAnsi="News Gothic GDB"/>
                <w:szCs w:val="22"/>
              </w:rPr>
              <w:t>OK</w:t>
            </w:r>
          </w:p>
        </w:tc>
      </w:tr>
      <w:tr w:rsidR="007A3B66" w14:paraId="6E4B8EDE" w14:textId="77777777" w:rsidTr="00E97B7B">
        <w:tc>
          <w:tcPr>
            <w:tcW w:w="4041" w:type="dxa"/>
          </w:tcPr>
          <w:p w14:paraId="64A9C359" w14:textId="4525CCCE" w:rsidR="007A3B66" w:rsidRDefault="00C76B38" w:rsidP="00514040">
            <w:pPr>
              <w:spacing w:before="0" w:after="0"/>
              <w:ind w:left="0"/>
              <w:rPr>
                <w:rFonts w:ascii="News Gothic GDB" w:hAnsi="News Gothic GDB"/>
                <w:szCs w:val="22"/>
              </w:rPr>
            </w:pPr>
            <w:r w:rsidRPr="00C76B38">
              <w:rPr>
                <w:rFonts w:ascii="News Gothic GDB" w:hAnsi="News Gothic GDB"/>
                <w:szCs w:val="22"/>
              </w:rPr>
              <w:t>Calculation of accruals is based on the SSF actual bonus budget calculation based on the respective remuneration schemes &amp; preliminary business goals target achievement forecast provided by FAC via Excel File.</w:t>
            </w:r>
          </w:p>
        </w:tc>
        <w:tc>
          <w:tcPr>
            <w:tcW w:w="2974" w:type="dxa"/>
          </w:tcPr>
          <w:p w14:paraId="5FB80CDD" w14:textId="1CEFA4D1" w:rsidR="007A3B66" w:rsidRDefault="00C76B38" w:rsidP="00514040">
            <w:pPr>
              <w:spacing w:before="0" w:after="0"/>
              <w:ind w:left="0"/>
              <w:rPr>
                <w:rFonts w:ascii="News Gothic GDB" w:hAnsi="News Gothic GDB"/>
                <w:szCs w:val="22"/>
              </w:rPr>
            </w:pPr>
            <w:commentRangeStart w:id="6"/>
            <w:commentRangeStart w:id="7"/>
            <w:r>
              <w:rPr>
                <w:rFonts w:ascii="News Gothic GDB" w:hAnsi="News Gothic GDB"/>
                <w:szCs w:val="22"/>
              </w:rPr>
              <w:t>N/A</w:t>
            </w:r>
            <w:commentRangeEnd w:id="6"/>
            <w:r>
              <w:rPr>
                <w:rStyle w:val="CommentReference"/>
              </w:rPr>
              <w:commentReference w:id="6"/>
            </w:r>
            <w:commentRangeEnd w:id="7"/>
            <w:r w:rsidR="004830E2">
              <w:rPr>
                <w:rStyle w:val="CommentReference"/>
              </w:rPr>
              <w:commentReference w:id="7"/>
            </w:r>
            <w:r w:rsidR="00B50746">
              <w:rPr>
                <w:rFonts w:ascii="News Gothic GDB" w:hAnsi="News Gothic GDB"/>
                <w:szCs w:val="22"/>
              </w:rPr>
              <w:t xml:space="preserve"> As was explained by HR in an interview on 10.04. If there is a change in renumeration schemes, HR IT build a test environment with new parameters, where the new compensation scheme is tested </w:t>
            </w:r>
            <w:r w:rsidR="008C46C5">
              <w:rPr>
                <w:rFonts w:ascii="News Gothic GDB" w:hAnsi="News Gothic GDB"/>
                <w:szCs w:val="22"/>
              </w:rPr>
              <w:t xml:space="preserve">together with HR and then transferred to the production. </w:t>
            </w:r>
            <w:r w:rsidR="004830E2">
              <w:rPr>
                <w:rFonts w:ascii="News Gothic GDB" w:hAnsi="News Gothic GDB"/>
                <w:szCs w:val="22"/>
              </w:rPr>
              <w:t>It is described high-level in control step 2.4</w:t>
            </w:r>
          </w:p>
        </w:tc>
        <w:tc>
          <w:tcPr>
            <w:tcW w:w="1198" w:type="dxa"/>
          </w:tcPr>
          <w:p w14:paraId="32D26AD4" w14:textId="0F6872FA" w:rsidR="007A3B66" w:rsidRDefault="00C76B38" w:rsidP="00514040">
            <w:pPr>
              <w:spacing w:before="0" w:after="0"/>
              <w:ind w:left="0"/>
              <w:rPr>
                <w:rFonts w:ascii="News Gothic GDB" w:hAnsi="News Gothic GDB"/>
                <w:szCs w:val="22"/>
              </w:rPr>
            </w:pPr>
            <w:r>
              <w:rPr>
                <w:rFonts w:ascii="News Gothic GDB" w:hAnsi="News Gothic GDB"/>
                <w:szCs w:val="22"/>
              </w:rPr>
              <w:t>Annually</w:t>
            </w:r>
          </w:p>
        </w:tc>
        <w:tc>
          <w:tcPr>
            <w:tcW w:w="2667" w:type="dxa"/>
          </w:tcPr>
          <w:p w14:paraId="4D591A1C" w14:textId="36F6E9B0" w:rsidR="007A3B66" w:rsidRDefault="00C76B38" w:rsidP="00514040">
            <w:pPr>
              <w:spacing w:before="0" w:after="0"/>
              <w:ind w:left="0"/>
              <w:rPr>
                <w:rFonts w:ascii="News Gothic GDB" w:hAnsi="News Gothic GDB"/>
                <w:szCs w:val="22"/>
              </w:rPr>
            </w:pPr>
            <w:r>
              <w:rPr>
                <w:rFonts w:ascii="News Gothic GDB" w:hAnsi="News Gothic GDB"/>
                <w:szCs w:val="22"/>
              </w:rPr>
              <w:t xml:space="preserve">The control over these inputs have been checked from Controlling prospective in another WP. </w:t>
            </w:r>
          </w:p>
        </w:tc>
      </w:tr>
      <w:tr w:rsidR="007A3B66" w14:paraId="30B27213" w14:textId="77777777" w:rsidTr="00E97B7B">
        <w:tc>
          <w:tcPr>
            <w:tcW w:w="4041" w:type="dxa"/>
          </w:tcPr>
          <w:p w14:paraId="7800EFEE" w14:textId="03D8D8CE" w:rsidR="007A3B66" w:rsidRDefault="00F50CC6" w:rsidP="00514040">
            <w:pPr>
              <w:spacing w:before="0" w:after="0"/>
              <w:ind w:left="0"/>
              <w:rPr>
                <w:rFonts w:ascii="News Gothic GDB" w:hAnsi="News Gothic GDB"/>
                <w:szCs w:val="22"/>
              </w:rPr>
            </w:pPr>
            <w:r w:rsidRPr="00F50CC6">
              <w:rPr>
                <w:rFonts w:ascii="News Gothic GDB" w:hAnsi="News Gothic GDB"/>
                <w:szCs w:val="22"/>
              </w:rPr>
              <w:t xml:space="preserve">After </w:t>
            </w:r>
            <w:commentRangeStart w:id="8"/>
            <w:r w:rsidRPr="00F50CC6">
              <w:rPr>
                <w:rFonts w:ascii="News Gothic GDB" w:hAnsi="News Gothic GDB"/>
                <w:szCs w:val="22"/>
              </w:rPr>
              <w:t xml:space="preserve">the calculation of accruals </w:t>
            </w:r>
            <w:commentRangeEnd w:id="8"/>
            <w:r w:rsidR="008B66BB">
              <w:rPr>
                <w:rStyle w:val="CommentReference"/>
              </w:rPr>
              <w:commentReference w:id="8"/>
            </w:r>
            <w:r w:rsidRPr="00F50CC6">
              <w:rPr>
                <w:rFonts w:ascii="News Gothic GDB" w:hAnsi="News Gothic GDB"/>
                <w:szCs w:val="22"/>
              </w:rPr>
              <w:t>by the 1st Employee of RRF, the 2nd Employee of RRF conducts controls for the SF calculation of accruals via plausibility calculations</w:t>
            </w:r>
            <w:r w:rsidR="00AF4311">
              <w:rPr>
                <w:rFonts w:ascii="News Gothic GDB" w:hAnsi="News Gothic GDB"/>
                <w:szCs w:val="22"/>
              </w:rPr>
              <w:t xml:space="preserve"> in Excel</w:t>
            </w:r>
            <w:r w:rsidR="008C7C00">
              <w:rPr>
                <w:rFonts w:ascii="News Gothic GDB" w:hAnsi="News Gothic GDB"/>
                <w:szCs w:val="22"/>
              </w:rPr>
              <w:t xml:space="preserve">. </w:t>
            </w:r>
          </w:p>
        </w:tc>
        <w:tc>
          <w:tcPr>
            <w:tcW w:w="2974" w:type="dxa"/>
          </w:tcPr>
          <w:p w14:paraId="570180A9" w14:textId="455DC260" w:rsidR="007A3B66" w:rsidRDefault="008B66BB" w:rsidP="00514040">
            <w:pPr>
              <w:spacing w:before="0" w:after="0"/>
              <w:ind w:left="0"/>
              <w:rPr>
                <w:rFonts w:ascii="News Gothic GDB" w:hAnsi="News Gothic GDB"/>
                <w:szCs w:val="22"/>
              </w:rPr>
            </w:pPr>
            <w:r>
              <w:rPr>
                <w:rFonts w:ascii="News Gothic GDB" w:hAnsi="News Gothic GDB"/>
                <w:szCs w:val="22"/>
              </w:rPr>
              <w:t>4EP</w:t>
            </w:r>
          </w:p>
        </w:tc>
        <w:tc>
          <w:tcPr>
            <w:tcW w:w="1198" w:type="dxa"/>
          </w:tcPr>
          <w:p w14:paraId="6FB1AF54" w14:textId="5484ADB2" w:rsidR="007A3B66" w:rsidRDefault="008B66BB" w:rsidP="00514040">
            <w:pPr>
              <w:spacing w:before="0" w:after="0"/>
              <w:ind w:left="0"/>
              <w:rPr>
                <w:rFonts w:ascii="News Gothic GDB" w:hAnsi="News Gothic GDB"/>
                <w:szCs w:val="22"/>
              </w:rPr>
            </w:pPr>
            <w:r>
              <w:rPr>
                <w:rFonts w:ascii="News Gothic GDB" w:hAnsi="News Gothic GDB"/>
                <w:szCs w:val="22"/>
              </w:rPr>
              <w:t>Annually</w:t>
            </w:r>
          </w:p>
        </w:tc>
        <w:tc>
          <w:tcPr>
            <w:tcW w:w="2667" w:type="dxa"/>
          </w:tcPr>
          <w:p w14:paraId="0EA024DA" w14:textId="3D53A906" w:rsidR="007A3B66" w:rsidRDefault="008B66BB" w:rsidP="00514040">
            <w:pPr>
              <w:spacing w:before="0" w:after="0"/>
              <w:ind w:left="0"/>
              <w:rPr>
                <w:rFonts w:ascii="News Gothic GDB" w:hAnsi="News Gothic GDB"/>
                <w:szCs w:val="22"/>
              </w:rPr>
            </w:pPr>
            <w:r>
              <w:rPr>
                <w:rFonts w:ascii="News Gothic GDB" w:hAnsi="News Gothic GDB"/>
                <w:szCs w:val="22"/>
              </w:rPr>
              <w:t>OK</w:t>
            </w:r>
            <w:r w:rsidR="008C7C00">
              <w:rPr>
                <w:rFonts w:ascii="News Gothic GDB" w:hAnsi="News Gothic GDB"/>
                <w:szCs w:val="22"/>
              </w:rPr>
              <w:t>. The exact contents of the controls are described in Step 4 of the procedure.</w:t>
            </w:r>
            <w:r>
              <w:rPr>
                <w:rFonts w:ascii="News Gothic GDB" w:hAnsi="News Gothic GDB"/>
                <w:szCs w:val="22"/>
              </w:rPr>
              <w:t xml:space="preserve"> </w:t>
            </w:r>
            <w:r w:rsidR="00DA7FDB">
              <w:rPr>
                <w:rFonts w:ascii="News Gothic GDB" w:hAnsi="News Gothic GDB"/>
                <w:szCs w:val="22"/>
              </w:rPr>
              <w:t>H</w:t>
            </w:r>
            <w:r>
              <w:rPr>
                <w:rFonts w:ascii="News Gothic GDB" w:hAnsi="News Gothic GDB"/>
                <w:szCs w:val="22"/>
              </w:rPr>
              <w:t>owever</w:t>
            </w:r>
            <w:r w:rsidR="00DA7FDB">
              <w:rPr>
                <w:rFonts w:ascii="News Gothic GDB" w:hAnsi="News Gothic GDB"/>
                <w:szCs w:val="22"/>
              </w:rPr>
              <w:t>,</w:t>
            </w:r>
            <w:r>
              <w:rPr>
                <w:rFonts w:ascii="News Gothic GDB" w:hAnsi="News Gothic GDB"/>
                <w:szCs w:val="22"/>
              </w:rPr>
              <w:t xml:space="preserve"> only plausibility checks </w:t>
            </w:r>
            <w:r w:rsidR="008C7C00">
              <w:rPr>
                <w:rFonts w:ascii="News Gothic GDB" w:hAnsi="News Gothic GDB"/>
                <w:szCs w:val="22"/>
              </w:rPr>
              <w:t xml:space="preserve">and </w:t>
            </w:r>
            <w:r w:rsidR="00DA7FDB">
              <w:rPr>
                <w:rFonts w:ascii="News Gothic GDB" w:hAnsi="News Gothic GDB"/>
                <w:szCs w:val="22"/>
              </w:rPr>
              <w:t xml:space="preserve">checks if the sums match </w:t>
            </w:r>
            <w:r>
              <w:rPr>
                <w:rFonts w:ascii="News Gothic GDB" w:hAnsi="News Gothic GDB"/>
                <w:szCs w:val="22"/>
              </w:rPr>
              <w:t>are performed</w:t>
            </w:r>
          </w:p>
        </w:tc>
      </w:tr>
      <w:tr w:rsidR="007A3B66" w14:paraId="04DC0EF0" w14:textId="77777777" w:rsidTr="00E97B7B">
        <w:tc>
          <w:tcPr>
            <w:tcW w:w="4041" w:type="dxa"/>
          </w:tcPr>
          <w:p w14:paraId="1A7C6F67" w14:textId="77777777" w:rsidR="000B15FD" w:rsidRPr="000B15FD" w:rsidRDefault="000B15FD" w:rsidP="000B15FD">
            <w:pPr>
              <w:spacing w:before="0" w:after="0"/>
              <w:ind w:left="0"/>
              <w:rPr>
                <w:rFonts w:ascii="News Gothic GDB" w:hAnsi="News Gothic GDB"/>
                <w:szCs w:val="22"/>
              </w:rPr>
            </w:pPr>
            <w:r w:rsidRPr="000B15FD">
              <w:rPr>
                <w:rFonts w:ascii="News Gothic GDB" w:hAnsi="News Gothic GDB"/>
                <w:szCs w:val="22"/>
              </w:rPr>
              <w:t xml:space="preserve">Decision in an </w:t>
            </w:r>
            <w:proofErr w:type="spellStart"/>
            <w:r w:rsidRPr="000B15FD">
              <w:rPr>
                <w:rFonts w:ascii="News Gothic GDB" w:hAnsi="News Gothic GDB"/>
                <w:szCs w:val="22"/>
              </w:rPr>
              <w:t>ExBo</w:t>
            </w:r>
            <w:proofErr w:type="spellEnd"/>
            <w:r w:rsidRPr="000B15FD">
              <w:rPr>
                <w:rFonts w:ascii="News Gothic GDB" w:hAnsi="News Gothic GDB"/>
                <w:szCs w:val="22"/>
              </w:rPr>
              <w:t xml:space="preserve"> meeting regarding the bonus accruals for the variable remuneration for Executives/Risk Takers groupwide.</w:t>
            </w:r>
          </w:p>
          <w:p w14:paraId="32CA7838" w14:textId="77777777" w:rsidR="000B15FD" w:rsidRPr="000B15FD" w:rsidRDefault="000B15FD" w:rsidP="000B15FD">
            <w:pPr>
              <w:spacing w:before="0" w:after="0"/>
              <w:ind w:left="0"/>
              <w:rPr>
                <w:rFonts w:ascii="News Gothic GDB" w:hAnsi="News Gothic GDB"/>
                <w:szCs w:val="22"/>
              </w:rPr>
            </w:pPr>
            <w:r w:rsidRPr="000B15FD">
              <w:rPr>
                <w:rFonts w:ascii="News Gothic GDB" w:hAnsi="News Gothic GDB"/>
                <w:szCs w:val="22"/>
              </w:rPr>
              <w:t>Preparation of the accrual building for FAC based on the provided Templates (including SBP, PS, Cash Deferral, LSI &amp; RSU) including</w:t>
            </w:r>
          </w:p>
          <w:p w14:paraId="1C72BFDB" w14:textId="77777777" w:rsidR="000B15FD" w:rsidRPr="000B15FD" w:rsidRDefault="000B15FD" w:rsidP="000B15FD">
            <w:pPr>
              <w:spacing w:before="0" w:after="0"/>
              <w:ind w:left="0"/>
              <w:rPr>
                <w:rFonts w:ascii="News Gothic GDB" w:hAnsi="News Gothic GDB"/>
                <w:szCs w:val="22"/>
              </w:rPr>
            </w:pPr>
            <w:r w:rsidRPr="000B15FD">
              <w:rPr>
                <w:rFonts w:ascii="News Gothic GDB" w:hAnsi="News Gothic GDB"/>
                <w:szCs w:val="22"/>
              </w:rPr>
              <w:t xml:space="preserve">- Non-RT sheet (including SBP, PS &amp; </w:t>
            </w:r>
            <w:proofErr w:type="spellStart"/>
            <w:r w:rsidRPr="000B15FD">
              <w:rPr>
                <w:rFonts w:ascii="News Gothic GDB" w:hAnsi="News Gothic GDB"/>
                <w:szCs w:val="22"/>
              </w:rPr>
              <w:t>DefComp</w:t>
            </w:r>
            <w:proofErr w:type="spellEnd"/>
            <w:r w:rsidRPr="000B15FD">
              <w:rPr>
                <w:rFonts w:ascii="News Gothic GDB" w:hAnsi="News Gothic GDB"/>
                <w:szCs w:val="22"/>
              </w:rPr>
              <w:t xml:space="preserve"> calculations)</w:t>
            </w:r>
          </w:p>
          <w:p w14:paraId="587C56FC" w14:textId="79370148" w:rsidR="007A3B66" w:rsidRDefault="000B15FD" w:rsidP="000B15FD">
            <w:pPr>
              <w:spacing w:before="0" w:after="0"/>
              <w:ind w:left="0"/>
              <w:rPr>
                <w:rFonts w:ascii="News Gothic GDB" w:hAnsi="News Gothic GDB"/>
                <w:szCs w:val="22"/>
              </w:rPr>
            </w:pPr>
            <w:r w:rsidRPr="000B15FD">
              <w:rPr>
                <w:rFonts w:ascii="News Gothic GDB" w:hAnsi="News Gothic GDB"/>
                <w:szCs w:val="22"/>
              </w:rPr>
              <w:t xml:space="preserve">- RT sheet (includes multiyear accrual building based on respective remuneration schemes, Cash Deferrals, LSI, RSU &amp; </w:t>
            </w:r>
            <w:proofErr w:type="spellStart"/>
            <w:r w:rsidRPr="000B15FD">
              <w:rPr>
                <w:rFonts w:ascii="News Gothic GDB" w:hAnsi="News Gothic GDB"/>
                <w:szCs w:val="22"/>
              </w:rPr>
              <w:t>DefComp</w:t>
            </w:r>
            <w:proofErr w:type="spellEnd"/>
            <w:r w:rsidRPr="000B15FD">
              <w:rPr>
                <w:rFonts w:ascii="News Gothic GDB" w:hAnsi="News Gothic GDB"/>
                <w:szCs w:val="22"/>
              </w:rPr>
              <w:t>)</w:t>
            </w:r>
          </w:p>
        </w:tc>
        <w:tc>
          <w:tcPr>
            <w:tcW w:w="2974" w:type="dxa"/>
          </w:tcPr>
          <w:p w14:paraId="3521F9CF" w14:textId="0F0A7687" w:rsidR="007A3B66" w:rsidRDefault="00E97B7B" w:rsidP="00514040">
            <w:pPr>
              <w:spacing w:before="0" w:after="0"/>
              <w:ind w:left="0"/>
              <w:rPr>
                <w:rFonts w:ascii="News Gothic GDB" w:hAnsi="News Gothic GDB"/>
                <w:szCs w:val="22"/>
              </w:rPr>
            </w:pPr>
            <w:r w:rsidRPr="00E97B7B">
              <w:rPr>
                <w:rFonts w:ascii="News Gothic GDB" w:hAnsi="News Gothic GDB"/>
                <w:szCs w:val="22"/>
              </w:rPr>
              <w:t xml:space="preserve">After the preparation of the accrual building templates by the 1st Employee of RRF, the 2nd Employee of RRF conducts controls of the accrual building templates (Non-RT sheet and RT-sheet) for FAC (in </w:t>
            </w:r>
            <w:proofErr w:type="spellStart"/>
            <w:r w:rsidRPr="00E97B7B">
              <w:rPr>
                <w:rFonts w:ascii="News Gothic GDB" w:hAnsi="News Gothic GDB"/>
                <w:szCs w:val="22"/>
              </w:rPr>
              <w:t>xls</w:t>
            </w:r>
            <w:proofErr w:type="spellEnd"/>
            <w:r w:rsidRPr="00E97B7B">
              <w:rPr>
                <w:rFonts w:ascii="News Gothic GDB" w:hAnsi="News Gothic GDB"/>
                <w:szCs w:val="22"/>
              </w:rPr>
              <w:t>) to confirm the policy compliance, plausibility, and completeness</w:t>
            </w:r>
          </w:p>
        </w:tc>
        <w:tc>
          <w:tcPr>
            <w:tcW w:w="1198" w:type="dxa"/>
          </w:tcPr>
          <w:p w14:paraId="73794221" w14:textId="77777777" w:rsidR="007A3B66" w:rsidRDefault="007A3B66" w:rsidP="00514040">
            <w:pPr>
              <w:spacing w:before="0" w:after="0"/>
              <w:ind w:left="0"/>
              <w:rPr>
                <w:rFonts w:ascii="News Gothic GDB" w:hAnsi="News Gothic GDB"/>
                <w:szCs w:val="22"/>
              </w:rPr>
            </w:pPr>
          </w:p>
        </w:tc>
        <w:tc>
          <w:tcPr>
            <w:tcW w:w="2667" w:type="dxa"/>
          </w:tcPr>
          <w:p w14:paraId="0DEAD438" w14:textId="3E91D4AE" w:rsidR="007A3B66" w:rsidRDefault="00F07478" w:rsidP="00514040">
            <w:pPr>
              <w:spacing w:before="0" w:after="0"/>
              <w:ind w:left="0"/>
              <w:rPr>
                <w:rFonts w:ascii="News Gothic GDB" w:hAnsi="News Gothic GDB"/>
                <w:szCs w:val="22"/>
              </w:rPr>
            </w:pPr>
            <w:r>
              <w:rPr>
                <w:rFonts w:ascii="News Gothic GDB" w:hAnsi="News Gothic GDB"/>
                <w:szCs w:val="22"/>
              </w:rPr>
              <w:t xml:space="preserve">OK </w:t>
            </w:r>
          </w:p>
        </w:tc>
      </w:tr>
      <w:tr w:rsidR="007A3B66" w14:paraId="7E960FCF" w14:textId="77777777" w:rsidTr="00E97B7B">
        <w:tc>
          <w:tcPr>
            <w:tcW w:w="4041" w:type="dxa"/>
          </w:tcPr>
          <w:p w14:paraId="1796FA97" w14:textId="4E571455" w:rsidR="007A3B66" w:rsidRDefault="00B736A8" w:rsidP="00514040">
            <w:pPr>
              <w:spacing w:before="0" w:after="0"/>
              <w:ind w:left="0"/>
              <w:rPr>
                <w:rFonts w:ascii="News Gothic GDB" w:hAnsi="News Gothic GDB"/>
                <w:szCs w:val="22"/>
              </w:rPr>
            </w:pPr>
            <w:commentRangeStart w:id="9"/>
            <w:r w:rsidRPr="00B736A8">
              <w:rPr>
                <w:rFonts w:ascii="News Gothic GDB" w:hAnsi="News Gothic GDB"/>
                <w:szCs w:val="22"/>
              </w:rPr>
              <w:lastRenderedPageBreak/>
              <w:t xml:space="preserve">Calculation via excel file the bonus budgets based </w:t>
            </w:r>
            <w:commentRangeEnd w:id="9"/>
            <w:r w:rsidR="00553354">
              <w:rPr>
                <w:rStyle w:val="CommentReference"/>
              </w:rPr>
              <w:commentReference w:id="9"/>
            </w:r>
            <w:r w:rsidRPr="00B736A8">
              <w:rPr>
                <w:rFonts w:ascii="News Gothic GDB" w:hAnsi="News Gothic GDB"/>
                <w:szCs w:val="22"/>
              </w:rPr>
              <w:t xml:space="preserve">on the respective remuneration schemes &amp; updated preliminary target achievement forecast provided by FAC. RRF aligns with FAC regarding the DBAG </w:t>
            </w:r>
            <w:proofErr w:type="spellStart"/>
            <w:r w:rsidRPr="00B736A8">
              <w:rPr>
                <w:rFonts w:ascii="News Gothic GDB" w:hAnsi="News Gothic GDB"/>
                <w:szCs w:val="22"/>
              </w:rPr>
              <w:t>ExBo</w:t>
            </w:r>
            <w:proofErr w:type="spellEnd"/>
            <w:r w:rsidRPr="00B736A8">
              <w:rPr>
                <w:rFonts w:ascii="News Gothic GDB" w:hAnsi="News Gothic GDB"/>
                <w:szCs w:val="22"/>
              </w:rPr>
              <w:t xml:space="preserve"> resolution groupwide and checks the presentation regarding the bonus budget decision which is prepared by FAC.</w:t>
            </w:r>
          </w:p>
        </w:tc>
        <w:tc>
          <w:tcPr>
            <w:tcW w:w="2974" w:type="dxa"/>
          </w:tcPr>
          <w:p w14:paraId="1618250F" w14:textId="21AD98B2" w:rsidR="007A3B66" w:rsidRDefault="000348CB" w:rsidP="00514040">
            <w:pPr>
              <w:spacing w:before="0" w:after="0"/>
              <w:ind w:left="0"/>
              <w:rPr>
                <w:rFonts w:ascii="News Gothic GDB" w:hAnsi="News Gothic GDB"/>
                <w:szCs w:val="22"/>
              </w:rPr>
            </w:pPr>
            <w:r w:rsidRPr="000348CB">
              <w:rPr>
                <w:rFonts w:ascii="News Gothic GDB" w:hAnsi="News Gothic GDB"/>
                <w:szCs w:val="22"/>
              </w:rPr>
              <w:t>After the preparation of the presentation regarding the bonus budget decision, which is prepared by FAC, RRF controls the plausibility relevant amounts of the presentation compared to the calculated bonus budgets based on the respective remuneration schemes &amp; the updated preliminary target achievement forecast provided by FAC</w:t>
            </w:r>
          </w:p>
        </w:tc>
        <w:tc>
          <w:tcPr>
            <w:tcW w:w="1198" w:type="dxa"/>
          </w:tcPr>
          <w:p w14:paraId="37527EC0" w14:textId="77777777" w:rsidR="007A3B66" w:rsidRDefault="007A3B66" w:rsidP="00514040">
            <w:pPr>
              <w:spacing w:before="0" w:after="0"/>
              <w:ind w:left="0"/>
              <w:rPr>
                <w:rFonts w:ascii="News Gothic GDB" w:hAnsi="News Gothic GDB"/>
                <w:szCs w:val="22"/>
              </w:rPr>
            </w:pPr>
          </w:p>
        </w:tc>
        <w:tc>
          <w:tcPr>
            <w:tcW w:w="2667" w:type="dxa"/>
          </w:tcPr>
          <w:p w14:paraId="72D55E78" w14:textId="2D8A00DC" w:rsidR="007A3B66" w:rsidRDefault="000348CB" w:rsidP="00514040">
            <w:pPr>
              <w:spacing w:before="0" w:after="0"/>
              <w:ind w:left="0"/>
              <w:rPr>
                <w:rFonts w:ascii="News Gothic GDB" w:hAnsi="News Gothic GDB"/>
                <w:szCs w:val="22"/>
              </w:rPr>
            </w:pPr>
            <w:r>
              <w:rPr>
                <w:rFonts w:ascii="News Gothic GDB" w:hAnsi="News Gothic GDB"/>
                <w:szCs w:val="22"/>
              </w:rPr>
              <w:t xml:space="preserve">OK </w:t>
            </w:r>
          </w:p>
        </w:tc>
      </w:tr>
      <w:tr w:rsidR="007A3B66" w14:paraId="1F9ED5E9" w14:textId="77777777" w:rsidTr="00E97B7B">
        <w:tc>
          <w:tcPr>
            <w:tcW w:w="4041" w:type="dxa"/>
          </w:tcPr>
          <w:p w14:paraId="3DE17CE4" w14:textId="40943882" w:rsidR="007A3B66" w:rsidRDefault="00DC351B" w:rsidP="00514040">
            <w:pPr>
              <w:spacing w:before="0" w:after="0"/>
              <w:ind w:left="0"/>
              <w:rPr>
                <w:rFonts w:ascii="News Gothic GDB" w:hAnsi="News Gothic GDB"/>
                <w:szCs w:val="22"/>
              </w:rPr>
            </w:pPr>
            <w:r w:rsidRPr="00DC351B">
              <w:rPr>
                <w:rFonts w:ascii="News Gothic GDB" w:hAnsi="News Gothic GDB"/>
                <w:szCs w:val="22"/>
              </w:rPr>
              <w:t>Preparation of data for the Opening of the Executive Merit Tool for salary and bonus / SBP proposals by the responsible Compensation Planner within SSF</w:t>
            </w:r>
          </w:p>
        </w:tc>
        <w:tc>
          <w:tcPr>
            <w:tcW w:w="2974" w:type="dxa"/>
          </w:tcPr>
          <w:p w14:paraId="0E810A60" w14:textId="0C26F9EE" w:rsidR="007A3B66" w:rsidRDefault="003E10B3" w:rsidP="00514040">
            <w:pPr>
              <w:spacing w:before="0" w:after="0"/>
              <w:ind w:left="0"/>
              <w:rPr>
                <w:rFonts w:ascii="News Gothic GDB" w:hAnsi="News Gothic GDB"/>
                <w:szCs w:val="22"/>
              </w:rPr>
            </w:pPr>
            <w:r w:rsidRPr="003E10B3">
              <w:rPr>
                <w:rFonts w:ascii="News Gothic GDB" w:hAnsi="News Gothic GDB"/>
                <w:szCs w:val="22"/>
              </w:rPr>
              <w:t>After the preparation of the data for the Merit Tool opening by the 1st Employee of RRF, the 2nd Employee of RRF conducts controls regarding the correct set up, policy compliance, plausibility, and completeness before opening of Executive Merit Tool</w:t>
            </w:r>
          </w:p>
        </w:tc>
        <w:tc>
          <w:tcPr>
            <w:tcW w:w="1198" w:type="dxa"/>
          </w:tcPr>
          <w:p w14:paraId="0777CCA9" w14:textId="77777777" w:rsidR="007A3B66" w:rsidRDefault="007A3B66" w:rsidP="00514040">
            <w:pPr>
              <w:spacing w:before="0" w:after="0"/>
              <w:ind w:left="0"/>
              <w:rPr>
                <w:rFonts w:ascii="News Gothic GDB" w:hAnsi="News Gothic GDB"/>
                <w:szCs w:val="22"/>
              </w:rPr>
            </w:pPr>
          </w:p>
        </w:tc>
        <w:tc>
          <w:tcPr>
            <w:tcW w:w="2667" w:type="dxa"/>
          </w:tcPr>
          <w:p w14:paraId="19F32353" w14:textId="77777777" w:rsidR="007A3B66" w:rsidRDefault="007A3B66" w:rsidP="00514040">
            <w:pPr>
              <w:spacing w:before="0" w:after="0"/>
              <w:ind w:left="0"/>
              <w:rPr>
                <w:rFonts w:ascii="News Gothic GDB" w:hAnsi="News Gothic GDB"/>
                <w:szCs w:val="22"/>
              </w:rPr>
            </w:pPr>
          </w:p>
        </w:tc>
      </w:tr>
      <w:tr w:rsidR="00F140F8" w14:paraId="45A7F54D" w14:textId="77777777" w:rsidTr="00E97B7B">
        <w:tc>
          <w:tcPr>
            <w:tcW w:w="4041" w:type="dxa"/>
          </w:tcPr>
          <w:p w14:paraId="735903D2" w14:textId="77777777" w:rsidR="00F140F8" w:rsidRPr="006A1CA7" w:rsidRDefault="00F140F8" w:rsidP="00F140F8">
            <w:pPr>
              <w:spacing w:before="0" w:after="0"/>
              <w:ind w:left="0"/>
              <w:rPr>
                <w:rFonts w:ascii="News Gothic GDB" w:hAnsi="News Gothic GDB"/>
                <w:szCs w:val="22"/>
              </w:rPr>
            </w:pPr>
            <w:r w:rsidRPr="006A1CA7">
              <w:rPr>
                <w:rFonts w:ascii="News Gothic GDB" w:hAnsi="News Gothic GDB"/>
                <w:szCs w:val="22"/>
              </w:rPr>
              <w:t>After routing the forms to the Compensation Planners and by that “opening” of the Merit Tool (and the respective communication by RRF):</w:t>
            </w:r>
          </w:p>
          <w:p w14:paraId="753E20F2" w14:textId="38F4963C" w:rsidR="00F140F8" w:rsidRDefault="00F140F8" w:rsidP="00F140F8">
            <w:pPr>
              <w:spacing w:before="0" w:after="0"/>
              <w:ind w:left="0"/>
              <w:rPr>
                <w:rFonts w:ascii="News Gothic GDB" w:hAnsi="News Gothic GDB"/>
                <w:szCs w:val="22"/>
              </w:rPr>
            </w:pPr>
            <w:r w:rsidRPr="006A1CA7">
              <w:rPr>
                <w:rFonts w:ascii="News Gothic GDB" w:hAnsi="News Gothic GDB"/>
                <w:szCs w:val="22"/>
              </w:rPr>
              <w:t>Entering of proposals for bonus, SBP &amp; salary increases in SSF Merit Tool to collect them for the further processes</w:t>
            </w:r>
          </w:p>
        </w:tc>
        <w:tc>
          <w:tcPr>
            <w:tcW w:w="2974" w:type="dxa"/>
          </w:tcPr>
          <w:p w14:paraId="6B82E84F" w14:textId="315DB19A" w:rsidR="00F140F8" w:rsidRDefault="00F140F8" w:rsidP="00F140F8">
            <w:pPr>
              <w:spacing w:before="0" w:after="0"/>
              <w:ind w:left="0"/>
              <w:rPr>
                <w:rFonts w:ascii="News Gothic GDB" w:hAnsi="News Gothic GDB"/>
                <w:szCs w:val="22"/>
              </w:rPr>
            </w:pPr>
            <w:r>
              <w:rPr>
                <w:rFonts w:ascii="News Gothic GDB" w:hAnsi="News Gothic GDB"/>
                <w:szCs w:val="22"/>
              </w:rPr>
              <w:t>N/A</w:t>
            </w:r>
          </w:p>
        </w:tc>
        <w:tc>
          <w:tcPr>
            <w:tcW w:w="1198" w:type="dxa"/>
          </w:tcPr>
          <w:p w14:paraId="18171D68" w14:textId="6180E120" w:rsidR="00F140F8" w:rsidRDefault="00F140F8" w:rsidP="00F140F8">
            <w:pPr>
              <w:spacing w:before="0" w:after="0"/>
              <w:ind w:left="0"/>
              <w:rPr>
                <w:rFonts w:ascii="News Gothic GDB" w:hAnsi="News Gothic GDB"/>
                <w:szCs w:val="22"/>
              </w:rPr>
            </w:pPr>
            <w:r>
              <w:rPr>
                <w:rFonts w:ascii="News Gothic GDB" w:hAnsi="News Gothic GDB"/>
                <w:szCs w:val="22"/>
              </w:rPr>
              <w:t>Annually</w:t>
            </w:r>
          </w:p>
        </w:tc>
        <w:tc>
          <w:tcPr>
            <w:tcW w:w="2667" w:type="dxa"/>
          </w:tcPr>
          <w:p w14:paraId="49CFD840" w14:textId="244A4A46" w:rsidR="00F140F8" w:rsidRDefault="00F140F8" w:rsidP="00F140F8">
            <w:pPr>
              <w:spacing w:before="0" w:after="0"/>
              <w:ind w:left="0"/>
              <w:rPr>
                <w:rFonts w:ascii="News Gothic GDB" w:hAnsi="News Gothic GDB"/>
                <w:szCs w:val="22"/>
              </w:rPr>
            </w:pPr>
            <w:r>
              <w:rPr>
                <w:rFonts w:ascii="News Gothic GDB" w:hAnsi="News Gothic GDB"/>
                <w:szCs w:val="22"/>
              </w:rPr>
              <w:t>OK</w:t>
            </w:r>
          </w:p>
        </w:tc>
      </w:tr>
      <w:tr w:rsidR="00F140F8" w14:paraId="4AE2D231" w14:textId="77777777" w:rsidTr="00E97B7B">
        <w:tc>
          <w:tcPr>
            <w:tcW w:w="4041" w:type="dxa"/>
          </w:tcPr>
          <w:p w14:paraId="7ACB5733" w14:textId="405ADA3C" w:rsidR="00F140F8" w:rsidRDefault="00F140F8" w:rsidP="00F140F8">
            <w:pPr>
              <w:spacing w:before="0" w:after="0"/>
              <w:ind w:left="0"/>
              <w:rPr>
                <w:rFonts w:ascii="News Gothic GDB" w:hAnsi="News Gothic GDB"/>
                <w:szCs w:val="22"/>
              </w:rPr>
            </w:pPr>
            <w:r w:rsidRPr="00A917BD">
              <w:rPr>
                <w:rFonts w:ascii="News Gothic GDB" w:hAnsi="News Gothic GDB"/>
                <w:szCs w:val="22"/>
              </w:rPr>
              <w:t>After the Compensation Planner entered their proposals, RRF reviews the Compensation Planners proposals in terms of completeness, accuracy, plausibility, policy compliance via spot checks.</w:t>
            </w:r>
          </w:p>
        </w:tc>
        <w:tc>
          <w:tcPr>
            <w:tcW w:w="2974" w:type="dxa"/>
          </w:tcPr>
          <w:p w14:paraId="65DD47D2" w14:textId="1DE17AC1" w:rsidR="00F140F8" w:rsidRDefault="00F140F8" w:rsidP="00F140F8">
            <w:pPr>
              <w:spacing w:before="0" w:after="0"/>
              <w:ind w:left="0"/>
              <w:rPr>
                <w:rFonts w:ascii="News Gothic GDB" w:hAnsi="News Gothic GDB"/>
                <w:szCs w:val="22"/>
              </w:rPr>
            </w:pPr>
            <w:r>
              <w:rPr>
                <w:rFonts w:ascii="News Gothic GDB" w:hAnsi="News Gothic GDB"/>
                <w:szCs w:val="22"/>
              </w:rPr>
              <w:t xml:space="preserve">4EP from RFF side </w:t>
            </w:r>
          </w:p>
        </w:tc>
        <w:tc>
          <w:tcPr>
            <w:tcW w:w="1198" w:type="dxa"/>
          </w:tcPr>
          <w:p w14:paraId="75192CB6" w14:textId="3CAE6307" w:rsidR="00F140F8" w:rsidRDefault="00F140F8" w:rsidP="00F140F8">
            <w:pPr>
              <w:spacing w:before="0" w:after="0"/>
              <w:ind w:left="0"/>
              <w:rPr>
                <w:rFonts w:ascii="News Gothic GDB" w:hAnsi="News Gothic GDB"/>
                <w:szCs w:val="22"/>
              </w:rPr>
            </w:pPr>
            <w:r>
              <w:rPr>
                <w:rFonts w:ascii="News Gothic GDB" w:hAnsi="News Gothic GDB"/>
                <w:szCs w:val="22"/>
              </w:rPr>
              <w:t>Annually</w:t>
            </w:r>
          </w:p>
        </w:tc>
        <w:tc>
          <w:tcPr>
            <w:tcW w:w="2667" w:type="dxa"/>
          </w:tcPr>
          <w:p w14:paraId="61D531C2" w14:textId="0919E76D" w:rsidR="00F140F8" w:rsidRDefault="00F140F8" w:rsidP="00F140F8">
            <w:pPr>
              <w:spacing w:before="0" w:after="0"/>
              <w:ind w:left="0"/>
              <w:rPr>
                <w:rFonts w:ascii="News Gothic GDB" w:hAnsi="News Gothic GDB"/>
                <w:szCs w:val="22"/>
              </w:rPr>
            </w:pPr>
            <w:r>
              <w:rPr>
                <w:rFonts w:ascii="News Gothic GDB" w:hAnsi="News Gothic GDB"/>
                <w:szCs w:val="22"/>
              </w:rPr>
              <w:t>OK</w:t>
            </w:r>
          </w:p>
        </w:tc>
      </w:tr>
    </w:tbl>
    <w:p w14:paraId="66BCB4A9" w14:textId="77777777" w:rsidR="00CA4880" w:rsidRDefault="00CA4880" w:rsidP="00514040">
      <w:pPr>
        <w:spacing w:before="0" w:after="0"/>
        <w:ind w:left="0"/>
        <w:rPr>
          <w:rFonts w:ascii="News Gothic GDB" w:hAnsi="News Gothic GDB"/>
          <w:szCs w:val="22"/>
        </w:rPr>
      </w:pPr>
    </w:p>
    <w:p w14:paraId="6BC5C3A4" w14:textId="77777777" w:rsidR="00CA4880" w:rsidRDefault="00CA4880" w:rsidP="00514040">
      <w:pPr>
        <w:spacing w:before="0" w:after="0"/>
        <w:ind w:left="0"/>
        <w:rPr>
          <w:rFonts w:ascii="News Gothic GDB" w:hAnsi="News Gothic GDB"/>
          <w:szCs w:val="22"/>
        </w:rPr>
      </w:pPr>
    </w:p>
    <w:p w14:paraId="3C6E9601" w14:textId="77777777" w:rsidR="00514040" w:rsidRPr="00514040" w:rsidRDefault="00514040" w:rsidP="00514040">
      <w:pPr>
        <w:spacing w:before="0" w:after="0"/>
        <w:ind w:left="0"/>
        <w:rPr>
          <w:rFonts w:ascii="News Gothic GDB" w:hAnsi="News Gothic GDB"/>
          <w:szCs w:val="22"/>
        </w:rPr>
      </w:pPr>
      <w:commentRangeStart w:id="10"/>
      <w:r w:rsidRPr="00514040">
        <w:rPr>
          <w:rFonts w:ascii="News Gothic GDB" w:hAnsi="News Gothic GDB"/>
          <w:szCs w:val="22"/>
          <w:highlight w:val="yellow"/>
        </w:rPr>
        <w:t>4. Review the calculation logic in SuccessFactors for PSP,PBP, RSU and LSI to ensure that it reflects the description of the performance programs conditions</w:t>
      </w:r>
      <w:commentRangeEnd w:id="10"/>
      <w:r>
        <w:rPr>
          <w:rStyle w:val="CommentReference"/>
        </w:rPr>
        <w:commentReference w:id="10"/>
      </w:r>
    </w:p>
    <w:p w14:paraId="622A05DE" w14:textId="797D6732" w:rsidR="002E389B" w:rsidRDefault="00514040" w:rsidP="00514040">
      <w:pPr>
        <w:spacing w:before="0" w:after="0"/>
        <w:ind w:left="0"/>
        <w:rPr>
          <w:rFonts w:ascii="News Gothic GDB" w:hAnsi="News Gothic GDB"/>
          <w:szCs w:val="22"/>
        </w:rPr>
      </w:pPr>
      <w:r w:rsidRPr="00514040">
        <w:rPr>
          <w:rFonts w:ascii="News Gothic GDB" w:hAnsi="News Gothic GDB"/>
          <w:szCs w:val="22"/>
        </w:rPr>
        <w:t>5. For Clearstream entities and ECAG, in the absence of involvement from the Corporate Office, check how the merit process is agreed and governed.</w:t>
      </w:r>
    </w:p>
    <w:p w14:paraId="0BB99F43" w14:textId="77777777" w:rsidR="00E841EA" w:rsidRDefault="00E841EA" w:rsidP="00514040">
      <w:pPr>
        <w:spacing w:before="0" w:after="0"/>
        <w:ind w:left="0"/>
        <w:rPr>
          <w:rFonts w:ascii="News Gothic GDB" w:hAnsi="News Gothic GDB"/>
          <w:szCs w:val="22"/>
        </w:rPr>
      </w:pPr>
    </w:p>
    <w:p w14:paraId="388CBB07" w14:textId="09EBFDD3" w:rsidR="00683983" w:rsidRPr="00683983" w:rsidRDefault="00683983" w:rsidP="00683983">
      <w:pPr>
        <w:spacing w:before="0" w:after="0"/>
        <w:ind w:left="0"/>
        <w:rPr>
          <w:rFonts w:ascii="News Gothic GDB" w:hAnsi="News Gothic GDB"/>
          <w:szCs w:val="22"/>
        </w:rPr>
      </w:pPr>
      <w:proofErr w:type="spellStart"/>
      <w:r>
        <w:rPr>
          <w:rFonts w:ascii="News Gothic GDB" w:hAnsi="News Gothic GDB"/>
          <w:szCs w:val="22"/>
        </w:rPr>
        <w:t>ExBo</w:t>
      </w:r>
      <w:proofErr w:type="spellEnd"/>
      <w:r>
        <w:rPr>
          <w:rFonts w:ascii="News Gothic GDB" w:hAnsi="News Gothic GDB"/>
          <w:szCs w:val="22"/>
        </w:rPr>
        <w:t xml:space="preserve"> of DBAG decided on the </w:t>
      </w:r>
      <w:r w:rsidR="00E841EA">
        <w:rPr>
          <w:rFonts w:ascii="News Gothic GDB" w:hAnsi="News Gothic GDB"/>
          <w:szCs w:val="22"/>
        </w:rPr>
        <w:t xml:space="preserve">budget for different segments. </w:t>
      </w:r>
      <w:commentRangeStart w:id="11"/>
      <w:commentRangeStart w:id="12"/>
      <w:r w:rsidR="00E841EA" w:rsidRPr="00E841EA">
        <w:rPr>
          <w:rFonts w:ascii="News Gothic GDB" w:hAnsi="News Gothic GDB"/>
          <w:szCs w:val="22"/>
          <w:highlight w:val="yellow"/>
        </w:rPr>
        <w:t>What happens after that? How is the split per LE done and who approves it?</w:t>
      </w:r>
      <w:commentRangeEnd w:id="11"/>
      <w:r w:rsidR="00E841EA">
        <w:rPr>
          <w:rStyle w:val="CommentReference"/>
        </w:rPr>
        <w:commentReference w:id="11"/>
      </w:r>
      <w:commentRangeEnd w:id="12"/>
      <w:r w:rsidR="001A0F5B">
        <w:rPr>
          <w:rStyle w:val="CommentReference"/>
        </w:rPr>
        <w:commentReference w:id="12"/>
      </w:r>
    </w:p>
    <w:p w14:paraId="7950616C" w14:textId="77777777" w:rsidR="00514040" w:rsidRDefault="00514040" w:rsidP="00514040">
      <w:pPr>
        <w:spacing w:before="0" w:after="0"/>
        <w:ind w:left="0"/>
        <w:rPr>
          <w:rFonts w:ascii="News Gothic GDB" w:hAnsi="News Gothic GDB"/>
          <w:b/>
          <w:bCs/>
          <w:color w:val="FF0000"/>
          <w:szCs w:val="22"/>
        </w:rPr>
      </w:pPr>
    </w:p>
    <w:p w14:paraId="3CD02006" w14:textId="77777777" w:rsidR="00514040" w:rsidRPr="007903F4" w:rsidRDefault="00514040" w:rsidP="00514040">
      <w:pPr>
        <w:spacing w:before="0" w:after="0"/>
        <w:ind w:left="0"/>
        <w:rPr>
          <w:rFonts w:ascii="News Gothic GDB" w:hAnsi="News Gothic GDB"/>
          <w:szCs w:val="22"/>
        </w:rPr>
      </w:pPr>
    </w:p>
    <w:p w14:paraId="012FF496" w14:textId="77777777" w:rsidR="004F7374" w:rsidRPr="00953DFB" w:rsidRDefault="00967335" w:rsidP="00953DFB">
      <w:pPr>
        <w:spacing w:before="0" w:after="0"/>
        <w:ind w:left="0"/>
        <w:rPr>
          <w:rFonts w:ascii="News Gothic GDB" w:hAnsi="News Gothic GDB"/>
          <w:szCs w:val="22"/>
          <w:lang w:val="en-GB"/>
        </w:rPr>
      </w:pPr>
      <w:r w:rsidRPr="00953DFB">
        <w:rPr>
          <w:rFonts w:ascii="News Gothic GDB" w:hAnsi="News Gothic GDB"/>
          <w:b/>
          <w:szCs w:val="22"/>
          <w:lang w:val="en-GB"/>
        </w:rPr>
        <w:t>Results:</w:t>
      </w:r>
    </w:p>
    <w:p w14:paraId="75353528" w14:textId="77777777" w:rsidR="00520231" w:rsidRDefault="00520231" w:rsidP="007903F4">
      <w:pPr>
        <w:autoSpaceDE w:val="0"/>
        <w:autoSpaceDN w:val="0"/>
        <w:adjustRightInd w:val="0"/>
        <w:spacing w:before="0" w:after="0"/>
        <w:ind w:left="0"/>
        <w:rPr>
          <w:rFonts w:ascii="News Gothic GDB" w:hAnsi="News Gothic GDB"/>
          <w:color w:val="FF0000"/>
          <w:szCs w:val="22"/>
          <w:lang w:val="en-GB"/>
        </w:rPr>
      </w:pPr>
      <w:r>
        <w:rPr>
          <w:rFonts w:ascii="News Gothic GDB" w:hAnsi="News Gothic GDB"/>
          <w:color w:val="FF0000"/>
          <w:szCs w:val="22"/>
          <w:lang w:val="en-GB"/>
        </w:rPr>
        <w:t>The control design is assessed as …</w:t>
      </w:r>
    </w:p>
    <w:p w14:paraId="27C6D74A" w14:textId="38D5CDB1" w:rsidR="00CB280F" w:rsidRDefault="005D50BA" w:rsidP="00953DFB">
      <w:pPr>
        <w:autoSpaceDE w:val="0"/>
        <w:autoSpaceDN w:val="0"/>
        <w:adjustRightInd w:val="0"/>
        <w:spacing w:before="0" w:after="0"/>
        <w:ind w:left="0"/>
        <w:rPr>
          <w:rFonts w:ascii="News Gothic GDB" w:hAnsi="News Gothic GDB"/>
          <w:color w:val="FF0000"/>
          <w:szCs w:val="22"/>
          <w:lang w:val="en-GB"/>
        </w:rPr>
      </w:pPr>
      <w:r>
        <w:rPr>
          <w:rFonts w:ascii="News Gothic GDB" w:hAnsi="News Gothic GDB"/>
          <w:color w:val="FF0000"/>
          <w:szCs w:val="22"/>
          <w:lang w:val="en-GB"/>
        </w:rPr>
        <w:t xml:space="preserve">1 </w:t>
      </w:r>
      <w:r w:rsidR="007903F4" w:rsidRPr="007903F4">
        <w:rPr>
          <w:rFonts w:ascii="News Gothic GDB" w:hAnsi="News Gothic GDB"/>
          <w:color w:val="FF0000"/>
          <w:szCs w:val="22"/>
          <w:lang w:val="en-GB"/>
        </w:rPr>
        <w:t xml:space="preserve">item identified and included in the close-out list. </w:t>
      </w:r>
      <w:bookmarkEnd w:id="2"/>
    </w:p>
    <w:p w14:paraId="7D40DBE9" w14:textId="67EA19D8" w:rsidR="008C3561" w:rsidRDefault="008C3561" w:rsidP="00953DFB">
      <w:pPr>
        <w:autoSpaceDE w:val="0"/>
        <w:autoSpaceDN w:val="0"/>
        <w:adjustRightInd w:val="0"/>
        <w:spacing w:before="0" w:after="0"/>
        <w:ind w:left="0"/>
        <w:rPr>
          <w:rFonts w:ascii="News Gothic GDB" w:hAnsi="News Gothic GDB"/>
          <w:color w:val="FF0000"/>
          <w:szCs w:val="22"/>
          <w:lang w:val="en-GB"/>
        </w:rPr>
      </w:pPr>
    </w:p>
    <w:p w14:paraId="1AEE5A6C" w14:textId="77777777" w:rsidR="008C3561" w:rsidRDefault="008C3561" w:rsidP="00953DFB">
      <w:pPr>
        <w:autoSpaceDE w:val="0"/>
        <w:autoSpaceDN w:val="0"/>
        <w:adjustRightInd w:val="0"/>
        <w:spacing w:before="0" w:after="0"/>
        <w:ind w:left="0"/>
        <w:rPr>
          <w:rFonts w:ascii="News Gothic GDB" w:hAnsi="News Gothic GDB"/>
          <w:color w:val="FF0000"/>
          <w:szCs w:val="22"/>
          <w:lang w:val="en-GB"/>
        </w:rPr>
      </w:pPr>
    </w:p>
    <w:p w14:paraId="36645613" w14:textId="77777777" w:rsidR="00514040" w:rsidRDefault="00514040" w:rsidP="00953DFB">
      <w:pPr>
        <w:autoSpaceDE w:val="0"/>
        <w:autoSpaceDN w:val="0"/>
        <w:adjustRightInd w:val="0"/>
        <w:spacing w:before="0" w:after="0"/>
        <w:ind w:left="0"/>
        <w:rPr>
          <w:rFonts w:ascii="News Gothic GDB" w:hAnsi="News Gothic GDB"/>
          <w:color w:val="FF0000"/>
          <w:szCs w:val="22"/>
          <w:lang w:val="en-GB"/>
        </w:rPr>
      </w:pPr>
    </w:p>
    <w:p w14:paraId="364C5DAC" w14:textId="77777777" w:rsidR="00514040" w:rsidRPr="008C3561" w:rsidRDefault="00514040" w:rsidP="00953DFB">
      <w:pPr>
        <w:autoSpaceDE w:val="0"/>
        <w:autoSpaceDN w:val="0"/>
        <w:adjustRightInd w:val="0"/>
        <w:spacing w:before="0" w:after="0"/>
        <w:ind w:left="0"/>
        <w:rPr>
          <w:rFonts w:ascii="News Gothic GDB" w:hAnsi="News Gothic GDB"/>
          <w:color w:val="FF0000"/>
          <w:szCs w:val="22"/>
          <w:lang w:val="en-GB"/>
        </w:rPr>
      </w:pPr>
    </w:p>
    <w:p w14:paraId="014781D8" w14:textId="7C5656E1" w:rsidR="005D50BA" w:rsidRPr="008C3561" w:rsidRDefault="008C3561" w:rsidP="005D50BA">
      <w:pPr>
        <w:spacing w:before="0" w:after="0"/>
        <w:ind w:left="0"/>
        <w:rPr>
          <w:rFonts w:ascii="News Gothic GDB" w:hAnsi="News Gothic GDB"/>
          <w:szCs w:val="22"/>
          <w:lang w:val="en-GB"/>
        </w:rPr>
      </w:pPr>
      <w:r w:rsidRPr="008C3561">
        <w:rPr>
          <w:rFonts w:ascii="News Gothic GDB" w:hAnsi="News Gothic GDB"/>
          <w:b/>
          <w:szCs w:val="22"/>
          <w:lang w:val="en-GB"/>
        </w:rPr>
        <w:t>Work Done:</w:t>
      </w:r>
    </w:p>
    <w:p w14:paraId="114F7203" w14:textId="5B9EED72" w:rsidR="005D50BA" w:rsidRPr="008C3561" w:rsidRDefault="005D50BA" w:rsidP="005D50BA">
      <w:pPr>
        <w:autoSpaceDE w:val="0"/>
        <w:autoSpaceDN w:val="0"/>
        <w:adjustRightInd w:val="0"/>
        <w:spacing w:before="0" w:after="0"/>
        <w:ind w:left="0"/>
        <w:rPr>
          <w:rFonts w:ascii="News Gothic GDB" w:hAnsi="News Gothic GDB"/>
          <w:i/>
          <w:iCs/>
          <w:szCs w:val="22"/>
          <w:u w:val="single"/>
        </w:rPr>
      </w:pPr>
      <w:r w:rsidRPr="008C3561">
        <w:rPr>
          <w:rFonts w:ascii="News Gothic GDB" w:hAnsi="News Gothic GDB"/>
          <w:i/>
          <w:iCs/>
          <w:szCs w:val="22"/>
          <w:u w:val="single"/>
        </w:rPr>
        <w:t xml:space="preserve">Control </w:t>
      </w:r>
      <w:r w:rsidR="008C3561" w:rsidRPr="008C3561">
        <w:rPr>
          <w:rFonts w:ascii="News Gothic GDB" w:hAnsi="News Gothic GDB"/>
          <w:i/>
          <w:iCs/>
          <w:szCs w:val="22"/>
          <w:u w:val="single"/>
        </w:rPr>
        <w:t>Operating Effectiveness</w:t>
      </w:r>
    </w:p>
    <w:p w14:paraId="0CCE5772" w14:textId="2B7BA3A7" w:rsidR="00514040" w:rsidRPr="000461C3" w:rsidRDefault="00514040" w:rsidP="00792C5F">
      <w:pPr>
        <w:pStyle w:val="ListParagraph"/>
        <w:numPr>
          <w:ilvl w:val="0"/>
          <w:numId w:val="18"/>
        </w:numPr>
        <w:autoSpaceDE w:val="0"/>
        <w:autoSpaceDN w:val="0"/>
        <w:adjustRightInd w:val="0"/>
        <w:spacing w:before="0" w:after="0"/>
        <w:rPr>
          <w:rFonts w:ascii="News Gothic GDB" w:hAnsi="News Gothic GDB"/>
          <w:b/>
          <w:bCs/>
          <w:szCs w:val="22"/>
        </w:rPr>
      </w:pPr>
      <w:r w:rsidRPr="000461C3">
        <w:rPr>
          <w:rFonts w:ascii="News Gothic GDB" w:hAnsi="News Gothic GDB"/>
          <w:b/>
          <w:bCs/>
          <w:szCs w:val="22"/>
        </w:rPr>
        <w:t>For the controls identified, for the period under review, ensure same are executed and evidenced</w:t>
      </w:r>
      <w:r w:rsidR="00602320" w:rsidRPr="000461C3">
        <w:rPr>
          <w:rFonts w:ascii="News Gothic GDB" w:hAnsi="News Gothic GDB"/>
          <w:b/>
          <w:bCs/>
          <w:szCs w:val="22"/>
        </w:rPr>
        <w:t>.</w:t>
      </w:r>
    </w:p>
    <w:p w14:paraId="44F298AC" w14:textId="44090A4F" w:rsidR="00F64269" w:rsidRPr="009219CF" w:rsidRDefault="00602320" w:rsidP="00B32860">
      <w:pPr>
        <w:pStyle w:val="ListParagraph"/>
        <w:spacing w:before="0" w:after="0"/>
        <w:ind w:left="0"/>
        <w:rPr>
          <w:rFonts w:ascii="News Gothic GDB" w:hAnsi="News Gothic GDB"/>
          <w:bCs/>
          <w:szCs w:val="22"/>
          <w:lang w:val="en-GB"/>
        </w:rPr>
      </w:pPr>
      <w:r>
        <w:rPr>
          <w:rFonts w:ascii="News Gothic GDB" w:hAnsi="News Gothic GDB"/>
          <w:szCs w:val="22"/>
        </w:rPr>
        <w:lastRenderedPageBreak/>
        <w:t>Internal Audit conduct</w:t>
      </w:r>
      <w:r w:rsidR="00B32860">
        <w:rPr>
          <w:rFonts w:ascii="News Gothic GDB" w:hAnsi="News Gothic GDB"/>
          <w:szCs w:val="22"/>
        </w:rPr>
        <w:t>ed</w:t>
      </w:r>
      <w:r>
        <w:rPr>
          <w:rFonts w:ascii="News Gothic GDB" w:hAnsi="News Gothic GDB"/>
          <w:szCs w:val="22"/>
        </w:rPr>
        <w:t xml:space="preserve"> several on screen demonstrations of the controls performed in the merit process</w:t>
      </w:r>
      <w:r w:rsidR="00F64269">
        <w:rPr>
          <w:rFonts w:ascii="News Gothic GDB" w:hAnsi="News Gothic GDB"/>
          <w:szCs w:val="22"/>
        </w:rPr>
        <w:t xml:space="preserve">  as described in the procedure </w:t>
      </w:r>
      <w:hyperlink r:id="rId22" w:history="1">
        <w:r w:rsidR="00F64269" w:rsidRPr="009219CF">
          <w:rPr>
            <w:rStyle w:val="Hyperlink"/>
            <w:rFonts w:ascii="News Gothic GDB" w:hAnsi="News Gothic GDB"/>
            <w:bCs/>
            <w:szCs w:val="22"/>
            <w:lang w:val="en-GB"/>
          </w:rPr>
          <w:t>Bonus Process Executives and Risk Taker procedure</w:t>
        </w:r>
      </w:hyperlink>
      <w:r w:rsidR="00D06ADE">
        <w:rPr>
          <w:rFonts w:ascii="News Gothic GDB" w:hAnsi="News Gothic GDB"/>
          <w:bCs/>
          <w:szCs w:val="22"/>
          <w:lang w:val="en-GB"/>
        </w:rPr>
        <w:t>. As these controls are well designed (including detailed checklists) and are verified annually, IA has not reques</w:t>
      </w:r>
      <w:r w:rsidR="00501493">
        <w:rPr>
          <w:rFonts w:ascii="News Gothic GDB" w:hAnsi="News Gothic GDB"/>
          <w:bCs/>
          <w:szCs w:val="22"/>
          <w:lang w:val="en-GB"/>
        </w:rPr>
        <w:t>ted</w:t>
      </w:r>
      <w:r w:rsidR="00C60CE2">
        <w:rPr>
          <w:rFonts w:ascii="News Gothic GDB" w:hAnsi="News Gothic GDB"/>
          <w:bCs/>
          <w:szCs w:val="22"/>
          <w:lang w:val="en-GB"/>
        </w:rPr>
        <w:t xml:space="preserve"> the documentation of control evidence (emails</w:t>
      </w:r>
      <w:r w:rsidR="001719F4">
        <w:rPr>
          <w:rFonts w:ascii="News Gothic GDB" w:hAnsi="News Gothic GDB"/>
          <w:bCs/>
          <w:szCs w:val="22"/>
          <w:lang w:val="en-GB"/>
        </w:rPr>
        <w:t xml:space="preserve">, signed check lists etc.). Instead the focus was laid on the sample testing of </w:t>
      </w:r>
      <w:r w:rsidR="009C6A9A">
        <w:rPr>
          <w:rFonts w:ascii="News Gothic GDB" w:hAnsi="News Gothic GDB"/>
          <w:bCs/>
          <w:szCs w:val="22"/>
          <w:lang w:val="en-GB"/>
        </w:rPr>
        <w:t>the different groups of executives.</w:t>
      </w:r>
    </w:p>
    <w:p w14:paraId="1AC41EFE" w14:textId="29D7E344" w:rsidR="00602320" w:rsidRPr="00F64269" w:rsidRDefault="00602320" w:rsidP="00602320">
      <w:pPr>
        <w:autoSpaceDE w:val="0"/>
        <w:autoSpaceDN w:val="0"/>
        <w:adjustRightInd w:val="0"/>
        <w:spacing w:before="0" w:after="0"/>
        <w:ind w:left="0"/>
        <w:rPr>
          <w:rFonts w:ascii="News Gothic GDB" w:hAnsi="News Gothic GDB"/>
          <w:szCs w:val="22"/>
          <w:lang w:val="en-GB"/>
        </w:rPr>
      </w:pPr>
    </w:p>
    <w:p w14:paraId="6CD99043" w14:textId="77777777" w:rsidR="00792C5F" w:rsidRPr="00792C5F" w:rsidRDefault="00792C5F" w:rsidP="00792C5F">
      <w:pPr>
        <w:pStyle w:val="ListParagraph"/>
        <w:autoSpaceDE w:val="0"/>
        <w:autoSpaceDN w:val="0"/>
        <w:adjustRightInd w:val="0"/>
        <w:spacing w:before="0" w:after="0"/>
        <w:rPr>
          <w:rFonts w:ascii="News Gothic GDB" w:hAnsi="News Gothic GDB"/>
          <w:szCs w:val="22"/>
        </w:rPr>
      </w:pPr>
    </w:p>
    <w:p w14:paraId="62FD7220" w14:textId="5547C80D" w:rsidR="00514040" w:rsidRPr="000461C3" w:rsidRDefault="00514040" w:rsidP="000461C3">
      <w:pPr>
        <w:pStyle w:val="ListParagraph"/>
        <w:numPr>
          <w:ilvl w:val="0"/>
          <w:numId w:val="18"/>
        </w:numPr>
        <w:autoSpaceDE w:val="0"/>
        <w:autoSpaceDN w:val="0"/>
        <w:adjustRightInd w:val="0"/>
        <w:spacing w:before="0" w:after="0"/>
        <w:rPr>
          <w:rFonts w:ascii="News Gothic GDB" w:hAnsi="News Gothic GDB"/>
          <w:szCs w:val="22"/>
        </w:rPr>
      </w:pPr>
      <w:r w:rsidRPr="000461C3">
        <w:rPr>
          <w:rFonts w:ascii="News Gothic GDB" w:hAnsi="News Gothic GDB"/>
          <w:b/>
          <w:bCs/>
          <w:szCs w:val="22"/>
        </w:rPr>
        <w:t>Check the calculation results for respective Board Members and Executives eligible to PSP, PBP, RSU and LSI. For RSU and LSI, the check for executives to be performed sample based.</w:t>
      </w:r>
    </w:p>
    <w:p w14:paraId="345FF04E" w14:textId="1AB3D552" w:rsidR="009C6A9A" w:rsidRDefault="009C6A9A" w:rsidP="005D50BA">
      <w:pPr>
        <w:spacing w:before="0" w:after="0"/>
        <w:ind w:left="0"/>
        <w:rPr>
          <w:rFonts w:ascii="News Gothic GDB" w:hAnsi="News Gothic GDB"/>
          <w:szCs w:val="22"/>
        </w:rPr>
      </w:pPr>
    </w:p>
    <w:p w14:paraId="1BF7E84B" w14:textId="5FB70C32" w:rsidR="009C6A9A" w:rsidRDefault="009C6A9A" w:rsidP="005D50BA">
      <w:pPr>
        <w:spacing w:before="0" w:after="0"/>
        <w:ind w:left="0"/>
        <w:rPr>
          <w:rFonts w:ascii="News Gothic GDB" w:hAnsi="News Gothic GDB"/>
          <w:szCs w:val="22"/>
        </w:rPr>
      </w:pPr>
      <w:r w:rsidRPr="009C6A9A">
        <w:rPr>
          <w:rFonts w:ascii="News Gothic GDB" w:hAnsi="News Gothic GDB"/>
          <w:b/>
          <w:bCs/>
          <w:szCs w:val="22"/>
          <w:u w:val="single"/>
        </w:rPr>
        <w:t>IA DBAG:</w:t>
      </w:r>
      <w:r>
        <w:rPr>
          <w:rFonts w:ascii="News Gothic GDB" w:hAnsi="News Gothic GDB"/>
          <w:szCs w:val="22"/>
        </w:rPr>
        <w:t xml:space="preserve"> Internal Audit </w:t>
      </w:r>
      <w:r w:rsidR="00B0378E">
        <w:rPr>
          <w:rFonts w:ascii="News Gothic GDB" w:hAnsi="News Gothic GDB"/>
          <w:szCs w:val="22"/>
        </w:rPr>
        <w:t xml:space="preserve">DBAG </w:t>
      </w:r>
      <w:r>
        <w:rPr>
          <w:rFonts w:ascii="News Gothic GDB" w:hAnsi="News Gothic GDB"/>
          <w:szCs w:val="22"/>
        </w:rPr>
        <w:t xml:space="preserve">received a filed with </w:t>
      </w:r>
      <w:hyperlink r:id="rId23" w:history="1">
        <w:r w:rsidRPr="00AA34E8">
          <w:rPr>
            <w:rStyle w:val="Hyperlink"/>
            <w:rFonts w:ascii="News Gothic GDB" w:hAnsi="News Gothic GDB"/>
            <w:szCs w:val="22"/>
          </w:rPr>
          <w:t>anonymized population of the executives</w:t>
        </w:r>
      </w:hyperlink>
      <w:r>
        <w:rPr>
          <w:rFonts w:ascii="News Gothic GDB" w:hAnsi="News Gothic GDB"/>
          <w:szCs w:val="22"/>
        </w:rPr>
        <w:t xml:space="preserve">, level 5, 5*,6 non-risk takers (the compensation programs relevant for risk takers were tested by the Internal Audit functions </w:t>
      </w:r>
      <w:r w:rsidR="00B56904">
        <w:rPr>
          <w:rFonts w:ascii="News Gothic GDB" w:hAnsi="News Gothic GDB"/>
          <w:szCs w:val="22"/>
        </w:rPr>
        <w:t>of regulated entities).</w:t>
      </w:r>
      <w:r w:rsidR="00DF6150">
        <w:rPr>
          <w:rFonts w:ascii="News Gothic GDB" w:hAnsi="News Gothic GDB"/>
          <w:szCs w:val="22"/>
        </w:rPr>
        <w:t xml:space="preserve"> For each of the 3 entities in scope (DBAG, EFAG and </w:t>
      </w:r>
      <w:proofErr w:type="spellStart"/>
      <w:r w:rsidR="00DF6150">
        <w:rPr>
          <w:rFonts w:ascii="News Gothic GDB" w:hAnsi="News Gothic GDB"/>
          <w:szCs w:val="22"/>
        </w:rPr>
        <w:t>ExR</w:t>
      </w:r>
      <w:proofErr w:type="spellEnd"/>
      <w:r w:rsidR="00DF6150">
        <w:rPr>
          <w:rFonts w:ascii="News Gothic GDB" w:hAnsi="News Gothic GDB"/>
          <w:szCs w:val="22"/>
        </w:rPr>
        <w:t xml:space="preserve">) two executives were randomly selected from the total population (one on level 5 and </w:t>
      </w:r>
      <w:r w:rsidR="00B63BD5">
        <w:rPr>
          <w:rFonts w:ascii="News Gothic GDB" w:hAnsi="News Gothic GDB"/>
          <w:szCs w:val="22"/>
        </w:rPr>
        <w:t>one</w:t>
      </w:r>
      <w:r w:rsidR="00DF6150">
        <w:rPr>
          <w:rFonts w:ascii="News Gothic GDB" w:hAnsi="News Gothic GDB"/>
          <w:szCs w:val="22"/>
        </w:rPr>
        <w:t xml:space="preserve"> on level </w:t>
      </w:r>
      <w:r w:rsidR="00B63BD5">
        <w:rPr>
          <w:rFonts w:ascii="News Gothic GDB" w:hAnsi="News Gothic GDB"/>
          <w:szCs w:val="22"/>
        </w:rPr>
        <w:t>6).</w:t>
      </w:r>
    </w:p>
    <w:p w14:paraId="57BE7507" w14:textId="77777777" w:rsidR="00B63BD5" w:rsidRDefault="00B63BD5" w:rsidP="005D50BA">
      <w:pPr>
        <w:spacing w:before="0" w:after="0"/>
        <w:ind w:left="0"/>
        <w:rPr>
          <w:rFonts w:ascii="News Gothic GDB" w:hAnsi="News Gothic GDB"/>
          <w:szCs w:val="22"/>
        </w:rPr>
      </w:pPr>
    </w:p>
    <w:p w14:paraId="01683217" w14:textId="77777777" w:rsidR="00097F80" w:rsidRDefault="00B63BD5" w:rsidP="005D50BA">
      <w:pPr>
        <w:spacing w:before="0" w:after="0"/>
        <w:ind w:left="0"/>
        <w:rPr>
          <w:rFonts w:ascii="News Gothic GDB" w:hAnsi="News Gothic GDB"/>
          <w:szCs w:val="22"/>
        </w:rPr>
      </w:pPr>
      <w:r>
        <w:rPr>
          <w:rFonts w:ascii="News Gothic GDB" w:hAnsi="News Gothic GDB"/>
          <w:szCs w:val="22"/>
        </w:rPr>
        <w:t>In an on-screen demonstration, which took place on 10.04, IA was shown</w:t>
      </w:r>
      <w:r w:rsidR="00542162">
        <w:rPr>
          <w:rFonts w:ascii="News Gothic GDB" w:hAnsi="News Gothic GDB"/>
          <w:szCs w:val="22"/>
        </w:rPr>
        <w:t xml:space="preserve"> how HR conducted plausibility checks on the calculation of the </w:t>
      </w:r>
      <w:r w:rsidR="000A2FFD">
        <w:rPr>
          <w:rFonts w:ascii="News Gothic GDB" w:hAnsi="News Gothic GDB"/>
          <w:szCs w:val="22"/>
        </w:rPr>
        <w:t>grant view of bonuses for 2024. For this</w:t>
      </w:r>
      <w:r w:rsidR="00097F80">
        <w:rPr>
          <w:rFonts w:ascii="News Gothic GDB" w:hAnsi="News Gothic GDB"/>
          <w:szCs w:val="22"/>
        </w:rPr>
        <w:t>:</w:t>
      </w:r>
    </w:p>
    <w:p w14:paraId="4AC9B130" w14:textId="1FA7FD91" w:rsidR="00B63BD5" w:rsidRDefault="0059055A" w:rsidP="00B0378E">
      <w:pPr>
        <w:pStyle w:val="ListParagraph"/>
        <w:numPr>
          <w:ilvl w:val="0"/>
          <w:numId w:val="23"/>
        </w:numPr>
        <w:spacing w:before="0" w:after="0"/>
        <w:jc w:val="both"/>
        <w:rPr>
          <w:rFonts w:ascii="News Gothic GDB" w:hAnsi="News Gothic GDB"/>
          <w:szCs w:val="22"/>
        </w:rPr>
      </w:pPr>
      <w:r>
        <w:rPr>
          <w:rFonts w:ascii="News Gothic GDB" w:hAnsi="News Gothic GDB"/>
          <w:szCs w:val="22"/>
        </w:rPr>
        <w:t xml:space="preserve">As first step, </w:t>
      </w:r>
      <w:r w:rsidR="000A2FFD" w:rsidRPr="0059055A">
        <w:rPr>
          <w:rFonts w:ascii="News Gothic GDB" w:hAnsi="News Gothic GDB"/>
          <w:szCs w:val="22"/>
        </w:rPr>
        <w:t xml:space="preserve">the results from success factors </w:t>
      </w:r>
      <w:r w:rsidR="00097F80" w:rsidRPr="0059055A">
        <w:rPr>
          <w:rFonts w:ascii="News Gothic GDB" w:hAnsi="News Gothic GDB"/>
          <w:szCs w:val="22"/>
        </w:rPr>
        <w:t xml:space="preserve">were exported to excel </w:t>
      </w:r>
      <w:r w:rsidR="000A2FFD" w:rsidRPr="0059055A">
        <w:rPr>
          <w:rFonts w:ascii="News Gothic GDB" w:hAnsi="News Gothic GDB"/>
          <w:szCs w:val="22"/>
        </w:rPr>
        <w:t xml:space="preserve">incl. </w:t>
      </w:r>
      <w:r w:rsidR="004320C8">
        <w:rPr>
          <w:rFonts w:ascii="News Gothic GDB" w:hAnsi="News Gothic GDB"/>
          <w:szCs w:val="22"/>
        </w:rPr>
        <w:t xml:space="preserve">parameters like </w:t>
      </w:r>
      <w:r w:rsidR="00CC076F" w:rsidRPr="0059055A">
        <w:rPr>
          <w:rFonts w:ascii="News Gothic GDB" w:hAnsi="News Gothic GDB"/>
          <w:szCs w:val="22"/>
        </w:rPr>
        <w:t>target bonus, actual bonus, comparison with previous years, target achievement regarding the parameters of the performance program</w:t>
      </w:r>
      <w:r w:rsidR="00097F80" w:rsidRPr="0059055A">
        <w:rPr>
          <w:rFonts w:ascii="News Gothic GDB" w:hAnsi="News Gothic GDB"/>
          <w:szCs w:val="22"/>
        </w:rPr>
        <w:t xml:space="preserve">s. </w:t>
      </w:r>
    </w:p>
    <w:p w14:paraId="04E3C648" w14:textId="1882F9C5" w:rsidR="0063262F" w:rsidRDefault="0063262F" w:rsidP="00B0378E">
      <w:pPr>
        <w:pStyle w:val="ListParagraph"/>
        <w:numPr>
          <w:ilvl w:val="0"/>
          <w:numId w:val="23"/>
        </w:numPr>
        <w:spacing w:before="0" w:after="0"/>
        <w:jc w:val="both"/>
        <w:rPr>
          <w:rFonts w:ascii="News Gothic GDB" w:hAnsi="News Gothic GDB"/>
          <w:szCs w:val="22"/>
        </w:rPr>
      </w:pPr>
      <w:r>
        <w:rPr>
          <w:rFonts w:ascii="News Gothic GDB" w:hAnsi="News Gothic GDB"/>
          <w:szCs w:val="22"/>
        </w:rPr>
        <w:t xml:space="preserve">Based on target bonus numbers from individual contracts, applicable remuneration schemes and target achievement rates received from FA&amp;C, HR </w:t>
      </w:r>
      <w:r w:rsidR="00041DFB">
        <w:rPr>
          <w:rFonts w:ascii="News Gothic GDB" w:hAnsi="News Gothic GDB"/>
          <w:szCs w:val="22"/>
        </w:rPr>
        <w:t>re-calculated manually the grant bonus figures for the year 2024</w:t>
      </w:r>
      <w:r w:rsidR="005E52B8">
        <w:rPr>
          <w:rFonts w:ascii="News Gothic GDB" w:hAnsi="News Gothic GDB"/>
          <w:szCs w:val="22"/>
        </w:rPr>
        <w:t>.</w:t>
      </w:r>
    </w:p>
    <w:p w14:paraId="526F85A8" w14:textId="1A26C2A8" w:rsidR="00041DFB" w:rsidRDefault="00041DFB" w:rsidP="00B0378E">
      <w:pPr>
        <w:pStyle w:val="ListParagraph"/>
        <w:numPr>
          <w:ilvl w:val="0"/>
          <w:numId w:val="23"/>
        </w:numPr>
        <w:spacing w:before="0" w:after="0"/>
        <w:jc w:val="both"/>
        <w:rPr>
          <w:rFonts w:ascii="News Gothic GDB" w:hAnsi="News Gothic GDB"/>
          <w:szCs w:val="22"/>
        </w:rPr>
      </w:pPr>
      <w:r>
        <w:rPr>
          <w:rFonts w:ascii="News Gothic GDB" w:hAnsi="News Gothic GDB"/>
          <w:szCs w:val="22"/>
        </w:rPr>
        <w:t xml:space="preserve">The exported calculations from </w:t>
      </w:r>
      <w:proofErr w:type="spellStart"/>
      <w:r>
        <w:rPr>
          <w:rFonts w:ascii="News Gothic GDB" w:hAnsi="News Gothic GDB"/>
          <w:szCs w:val="22"/>
        </w:rPr>
        <w:t>SucessFactors</w:t>
      </w:r>
      <w:proofErr w:type="spellEnd"/>
      <w:r>
        <w:rPr>
          <w:rFonts w:ascii="News Gothic GDB" w:hAnsi="News Gothic GDB"/>
          <w:szCs w:val="22"/>
        </w:rPr>
        <w:t xml:space="preserve"> were compared to the manual calculations and deviations per </w:t>
      </w:r>
      <w:r w:rsidR="004320C8">
        <w:rPr>
          <w:rFonts w:ascii="News Gothic GDB" w:hAnsi="News Gothic GDB"/>
          <w:szCs w:val="22"/>
        </w:rPr>
        <w:t>parameter derived</w:t>
      </w:r>
      <w:r w:rsidR="00BA4C1C">
        <w:rPr>
          <w:rFonts w:ascii="News Gothic GDB" w:hAnsi="News Gothic GDB"/>
          <w:szCs w:val="22"/>
        </w:rPr>
        <w:t xml:space="preserve"> by a formular in percentage. </w:t>
      </w:r>
    </w:p>
    <w:p w14:paraId="7F2EEC54" w14:textId="0C9945C5" w:rsidR="00BA4C1C" w:rsidRDefault="00BA4C1C" w:rsidP="00B0378E">
      <w:pPr>
        <w:pStyle w:val="ListParagraph"/>
        <w:numPr>
          <w:ilvl w:val="0"/>
          <w:numId w:val="23"/>
        </w:numPr>
        <w:spacing w:before="0" w:after="0"/>
        <w:jc w:val="both"/>
        <w:rPr>
          <w:rFonts w:ascii="News Gothic GDB" w:hAnsi="News Gothic GDB"/>
          <w:szCs w:val="22"/>
        </w:rPr>
      </w:pPr>
      <w:r>
        <w:rPr>
          <w:rFonts w:ascii="News Gothic GDB" w:hAnsi="News Gothic GDB"/>
          <w:szCs w:val="22"/>
        </w:rPr>
        <w:t xml:space="preserve">Internal Audit verified, column by column, that the deviations constituted less </w:t>
      </w:r>
      <w:r w:rsidR="0042613A">
        <w:rPr>
          <w:rFonts w:ascii="News Gothic GDB" w:hAnsi="News Gothic GDB"/>
          <w:szCs w:val="22"/>
        </w:rPr>
        <w:t>than</w:t>
      </w:r>
      <w:r>
        <w:rPr>
          <w:rFonts w:ascii="News Gothic GDB" w:hAnsi="News Gothic GDB"/>
          <w:szCs w:val="22"/>
        </w:rPr>
        <w:t xml:space="preserve"> 1%</w:t>
      </w:r>
      <w:r w:rsidR="00335E79">
        <w:rPr>
          <w:rFonts w:ascii="News Gothic GDB" w:hAnsi="News Gothic GDB"/>
          <w:szCs w:val="22"/>
        </w:rPr>
        <w:t xml:space="preserve">, which </w:t>
      </w:r>
      <w:r w:rsidR="00CB7C8C">
        <w:rPr>
          <w:rFonts w:ascii="News Gothic GDB" w:hAnsi="News Gothic GDB"/>
          <w:szCs w:val="22"/>
        </w:rPr>
        <w:t xml:space="preserve">was </w:t>
      </w:r>
      <w:r w:rsidR="00335E79">
        <w:rPr>
          <w:rFonts w:ascii="News Gothic GDB" w:hAnsi="News Gothic GDB"/>
          <w:szCs w:val="22"/>
        </w:rPr>
        <w:t>explained by rounding</w:t>
      </w:r>
      <w:r w:rsidR="00CB7C8C">
        <w:rPr>
          <w:rFonts w:ascii="News Gothic GDB" w:hAnsi="News Gothic GDB"/>
          <w:szCs w:val="22"/>
        </w:rPr>
        <w:t>.</w:t>
      </w:r>
      <w:r w:rsidR="005E52B8">
        <w:rPr>
          <w:rFonts w:ascii="News Gothic GDB" w:hAnsi="News Gothic GDB"/>
          <w:szCs w:val="22"/>
        </w:rPr>
        <w:t xml:space="preserve"> -&gt; OK</w:t>
      </w:r>
    </w:p>
    <w:p w14:paraId="2ACAC9C0" w14:textId="66C8928F" w:rsidR="00335E79" w:rsidRDefault="00335E79" w:rsidP="00B0378E">
      <w:pPr>
        <w:pStyle w:val="ListParagraph"/>
        <w:numPr>
          <w:ilvl w:val="0"/>
          <w:numId w:val="23"/>
        </w:numPr>
        <w:spacing w:before="0" w:after="0"/>
        <w:jc w:val="both"/>
        <w:rPr>
          <w:rFonts w:ascii="News Gothic GDB" w:hAnsi="News Gothic GDB"/>
          <w:szCs w:val="22"/>
        </w:rPr>
      </w:pPr>
      <w:r>
        <w:rPr>
          <w:rFonts w:ascii="News Gothic GDB" w:hAnsi="News Gothic GDB"/>
          <w:szCs w:val="22"/>
        </w:rPr>
        <w:t xml:space="preserve">Internal Audit compared input figures of target achievement for parameters of PSP and PBP with known target achievement rates </w:t>
      </w:r>
      <w:r w:rsidR="00FF3339">
        <w:rPr>
          <w:rFonts w:ascii="News Gothic GDB" w:hAnsi="News Gothic GDB"/>
          <w:szCs w:val="22"/>
        </w:rPr>
        <w:t xml:space="preserve">already received and </w:t>
      </w:r>
      <w:r w:rsidR="00CB7C8C">
        <w:rPr>
          <w:rFonts w:ascii="News Gothic GDB" w:hAnsi="News Gothic GDB"/>
          <w:szCs w:val="22"/>
        </w:rPr>
        <w:t>verified</w:t>
      </w:r>
      <w:r w:rsidR="00FF3339">
        <w:rPr>
          <w:rFonts w:ascii="News Gothic GDB" w:hAnsi="News Gothic GDB"/>
          <w:szCs w:val="22"/>
        </w:rPr>
        <w:t xml:space="preserve"> in the audit procedures related to FA&amp;C, please see the </w:t>
      </w:r>
      <w:hyperlink r:id="rId24" w:history="1">
        <w:r w:rsidR="00FF3339" w:rsidRPr="00157574">
          <w:rPr>
            <w:rStyle w:val="Hyperlink"/>
            <w:rFonts w:ascii="News Gothic GDB" w:hAnsi="News Gothic GDB"/>
            <w:szCs w:val="22"/>
          </w:rPr>
          <w:t>respective WP</w:t>
        </w:r>
      </w:hyperlink>
      <w:r w:rsidR="00FF3339">
        <w:rPr>
          <w:rFonts w:ascii="News Gothic GDB" w:hAnsi="News Gothic GDB"/>
          <w:szCs w:val="22"/>
        </w:rPr>
        <w:t xml:space="preserve">. </w:t>
      </w:r>
      <w:r w:rsidR="00CB7C8C">
        <w:rPr>
          <w:rFonts w:ascii="News Gothic GDB" w:hAnsi="News Gothic GDB"/>
          <w:szCs w:val="22"/>
        </w:rPr>
        <w:t>There were no deviations noted.</w:t>
      </w:r>
      <w:r w:rsidR="005E52B8">
        <w:rPr>
          <w:rFonts w:ascii="News Gothic GDB" w:hAnsi="News Gothic GDB"/>
          <w:szCs w:val="22"/>
        </w:rPr>
        <w:t xml:space="preserve"> -&gt; OK</w:t>
      </w:r>
    </w:p>
    <w:p w14:paraId="1CE0D5C0" w14:textId="2A232FBC" w:rsidR="00CB7C8C" w:rsidRDefault="00CB7C8C" w:rsidP="00B0378E">
      <w:pPr>
        <w:pStyle w:val="ListParagraph"/>
        <w:numPr>
          <w:ilvl w:val="0"/>
          <w:numId w:val="23"/>
        </w:numPr>
        <w:spacing w:before="0" w:after="0"/>
        <w:jc w:val="both"/>
        <w:rPr>
          <w:rFonts w:ascii="News Gothic GDB" w:hAnsi="News Gothic GDB"/>
          <w:szCs w:val="22"/>
        </w:rPr>
      </w:pPr>
      <w:r>
        <w:rPr>
          <w:rFonts w:ascii="News Gothic GDB" w:hAnsi="News Gothic GDB"/>
          <w:szCs w:val="22"/>
        </w:rPr>
        <w:t xml:space="preserve">IA </w:t>
      </w:r>
      <w:proofErr w:type="spellStart"/>
      <w:r>
        <w:rPr>
          <w:rFonts w:ascii="News Gothic GDB" w:hAnsi="News Gothic GDB"/>
          <w:szCs w:val="22"/>
        </w:rPr>
        <w:t>plausibilized</w:t>
      </w:r>
      <w:proofErr w:type="spellEnd"/>
      <w:r>
        <w:rPr>
          <w:rFonts w:ascii="News Gothic GDB" w:hAnsi="News Gothic GDB"/>
          <w:szCs w:val="22"/>
        </w:rPr>
        <w:t xml:space="preserve"> the checks of min/max bonus in accordance with the PSP/PBP design (not more than 200% of target achievement per category of bonus</w:t>
      </w:r>
      <w:r w:rsidR="001525FC">
        <w:rPr>
          <w:rFonts w:ascii="News Gothic GDB" w:hAnsi="News Gothic GDB"/>
          <w:szCs w:val="22"/>
        </w:rPr>
        <w:t>) and a cap of 200% of the total target achievement.</w:t>
      </w:r>
      <w:r w:rsidR="005E52B8">
        <w:rPr>
          <w:rFonts w:ascii="News Gothic GDB" w:hAnsi="News Gothic GDB"/>
          <w:szCs w:val="22"/>
        </w:rPr>
        <w:t xml:space="preserve"> -&gt; OK</w:t>
      </w:r>
    </w:p>
    <w:p w14:paraId="1E7B848B" w14:textId="50C32DA2" w:rsidR="001525FC" w:rsidRDefault="001525FC" w:rsidP="00B0378E">
      <w:pPr>
        <w:pStyle w:val="ListParagraph"/>
        <w:numPr>
          <w:ilvl w:val="0"/>
          <w:numId w:val="23"/>
        </w:numPr>
        <w:spacing w:before="0" w:after="0"/>
        <w:jc w:val="both"/>
        <w:rPr>
          <w:rFonts w:ascii="News Gothic GDB" w:hAnsi="News Gothic GDB"/>
          <w:szCs w:val="22"/>
        </w:rPr>
      </w:pPr>
      <w:r>
        <w:rPr>
          <w:rFonts w:ascii="News Gothic GDB" w:hAnsi="News Gothic GDB"/>
          <w:szCs w:val="22"/>
        </w:rPr>
        <w:t xml:space="preserve">IA questioned how HR/Compensation officers ensured that the bonus budget per segment is not overrun. </w:t>
      </w:r>
      <w:r w:rsidR="001C0C41">
        <w:rPr>
          <w:rFonts w:ascii="News Gothic GDB" w:hAnsi="News Gothic GDB"/>
          <w:szCs w:val="22"/>
        </w:rPr>
        <w:t xml:space="preserve">It was explained that adjustments are performed after the total actuals are calculated by discretionary modifying individual performance parameters that are not mathematically </w:t>
      </w:r>
      <w:r w:rsidR="00144543">
        <w:rPr>
          <w:rFonts w:ascii="News Gothic GDB" w:hAnsi="News Gothic GDB"/>
          <w:szCs w:val="22"/>
        </w:rPr>
        <w:t>defined (individual goals).</w:t>
      </w:r>
      <w:r w:rsidR="00B42540">
        <w:rPr>
          <w:rFonts w:ascii="News Gothic GDB" w:hAnsi="News Gothic GDB"/>
          <w:szCs w:val="22"/>
        </w:rPr>
        <w:t xml:space="preserve"> -&gt; OK</w:t>
      </w:r>
    </w:p>
    <w:p w14:paraId="03F25736" w14:textId="4393A259" w:rsidR="00D0441F" w:rsidRDefault="00D0441F" w:rsidP="00B0378E">
      <w:pPr>
        <w:pStyle w:val="ListParagraph"/>
        <w:numPr>
          <w:ilvl w:val="0"/>
          <w:numId w:val="23"/>
        </w:numPr>
        <w:spacing w:before="0" w:after="0"/>
        <w:jc w:val="both"/>
        <w:rPr>
          <w:rFonts w:ascii="News Gothic GDB" w:hAnsi="News Gothic GDB"/>
          <w:szCs w:val="22"/>
        </w:rPr>
      </w:pPr>
      <w:r>
        <w:rPr>
          <w:rFonts w:ascii="News Gothic GDB" w:hAnsi="News Gothic GDB"/>
          <w:szCs w:val="22"/>
        </w:rPr>
        <w:t>IA verified by filtering the employees as to their hierarchy level if correct compensation programs were assigned (</w:t>
      </w:r>
      <w:r w:rsidR="00E2154B">
        <w:rPr>
          <w:rFonts w:ascii="News Gothic GDB" w:hAnsi="News Gothic GDB"/>
          <w:szCs w:val="22"/>
        </w:rPr>
        <w:t xml:space="preserve">for 5, 5* discretionary performance bonus and </w:t>
      </w:r>
      <w:r w:rsidR="00EF704B">
        <w:rPr>
          <w:rFonts w:ascii="News Gothic GDB" w:hAnsi="News Gothic GDB"/>
          <w:szCs w:val="22"/>
        </w:rPr>
        <w:t>ATP, for L6 PBP and PSP). -&gt; OK, no deviations noted.</w:t>
      </w:r>
      <w:r w:rsidR="00B42540">
        <w:rPr>
          <w:rFonts w:ascii="News Gothic GDB" w:hAnsi="News Gothic GDB"/>
          <w:szCs w:val="22"/>
        </w:rPr>
        <w:t xml:space="preserve"> However, IA noted that there is no documented design on how the performance bonus for level 5 executives is determined</w:t>
      </w:r>
      <w:r w:rsidR="00BD5754">
        <w:rPr>
          <w:rFonts w:ascii="News Gothic GDB" w:hAnsi="News Gothic GDB"/>
          <w:szCs w:val="22"/>
        </w:rPr>
        <w:t xml:space="preserve">, as opposed to L6 executives. -&gt; </w:t>
      </w:r>
      <w:r w:rsidR="00BD5754" w:rsidRPr="00BD5754">
        <w:rPr>
          <w:rFonts w:ascii="News Gothic GDB" w:hAnsi="News Gothic GDB"/>
          <w:color w:val="FF0000"/>
          <w:szCs w:val="22"/>
        </w:rPr>
        <w:t>NOK, lack of formal design</w:t>
      </w:r>
      <w:r w:rsidR="004573C3">
        <w:rPr>
          <w:rFonts w:ascii="News Gothic GDB" w:hAnsi="News Gothic GDB"/>
          <w:color w:val="FF0000"/>
          <w:szCs w:val="22"/>
        </w:rPr>
        <w:t>, impossible to verify the accuracy.</w:t>
      </w:r>
    </w:p>
    <w:p w14:paraId="27DC4E8F" w14:textId="6775DCB7" w:rsidR="00EF704B" w:rsidRDefault="00EF704B" w:rsidP="00B0378E">
      <w:pPr>
        <w:pStyle w:val="ListParagraph"/>
        <w:numPr>
          <w:ilvl w:val="0"/>
          <w:numId w:val="23"/>
        </w:numPr>
        <w:spacing w:before="0" w:after="0"/>
        <w:jc w:val="both"/>
        <w:rPr>
          <w:rFonts w:ascii="News Gothic GDB" w:hAnsi="News Gothic GDB"/>
          <w:szCs w:val="22"/>
        </w:rPr>
      </w:pPr>
      <w:r>
        <w:rPr>
          <w:rFonts w:ascii="News Gothic GDB" w:hAnsi="News Gothic GDB"/>
          <w:szCs w:val="22"/>
        </w:rPr>
        <w:t xml:space="preserve">IA </w:t>
      </w:r>
      <w:r w:rsidR="006D1CA9">
        <w:rPr>
          <w:rFonts w:ascii="News Gothic GDB" w:hAnsi="News Gothic GDB"/>
          <w:szCs w:val="22"/>
        </w:rPr>
        <w:t>inquired</w:t>
      </w:r>
      <w:r>
        <w:rPr>
          <w:rFonts w:ascii="News Gothic GDB" w:hAnsi="News Gothic GDB"/>
          <w:szCs w:val="22"/>
        </w:rPr>
        <w:t xml:space="preserve"> how the pro-rata calculation for intra-year entrances and exi</w:t>
      </w:r>
      <w:r w:rsidR="0037530C">
        <w:rPr>
          <w:rFonts w:ascii="News Gothic GDB" w:hAnsi="News Gothic GDB"/>
          <w:szCs w:val="22"/>
        </w:rPr>
        <w:t>ts</w:t>
      </w:r>
      <w:r>
        <w:rPr>
          <w:rFonts w:ascii="News Gothic GDB" w:hAnsi="News Gothic GDB"/>
          <w:szCs w:val="22"/>
        </w:rPr>
        <w:t xml:space="preserve"> is </w:t>
      </w:r>
      <w:r w:rsidR="0037530C">
        <w:rPr>
          <w:rFonts w:ascii="News Gothic GDB" w:hAnsi="News Gothic GDB"/>
          <w:szCs w:val="22"/>
        </w:rPr>
        <w:t xml:space="preserve">done </w:t>
      </w:r>
      <w:r w:rsidR="006D1CA9">
        <w:rPr>
          <w:rFonts w:ascii="News Gothic GDB" w:hAnsi="News Gothic GDB"/>
          <w:szCs w:val="22"/>
        </w:rPr>
        <w:t xml:space="preserve">-&gt; OK from the design point of view </w:t>
      </w:r>
      <w:r w:rsidR="0037530C">
        <w:rPr>
          <w:rFonts w:ascii="News Gothic GDB" w:hAnsi="News Gothic GDB"/>
          <w:szCs w:val="22"/>
        </w:rPr>
        <w:t xml:space="preserve">in Success Factors </w:t>
      </w:r>
      <w:r w:rsidR="006D1CA9">
        <w:rPr>
          <w:rFonts w:ascii="News Gothic GDB" w:hAnsi="News Gothic GDB"/>
          <w:szCs w:val="22"/>
        </w:rPr>
        <w:t>and also adequate plausibility check</w:t>
      </w:r>
      <w:r w:rsidR="0037530C">
        <w:rPr>
          <w:rFonts w:ascii="News Gothic GDB" w:hAnsi="News Gothic GDB"/>
          <w:szCs w:val="22"/>
        </w:rPr>
        <w:t xml:space="preserve"> in Exc</w:t>
      </w:r>
      <w:r w:rsidR="00B0378E">
        <w:rPr>
          <w:rFonts w:ascii="News Gothic GDB" w:hAnsi="News Gothic GDB"/>
          <w:szCs w:val="22"/>
        </w:rPr>
        <w:t>el.</w:t>
      </w:r>
    </w:p>
    <w:p w14:paraId="164A466A" w14:textId="04381E33" w:rsidR="00A35089" w:rsidRDefault="00A35089" w:rsidP="00B0378E">
      <w:pPr>
        <w:pStyle w:val="ListParagraph"/>
        <w:numPr>
          <w:ilvl w:val="0"/>
          <w:numId w:val="23"/>
        </w:numPr>
        <w:spacing w:before="0" w:after="0"/>
        <w:jc w:val="both"/>
        <w:rPr>
          <w:rFonts w:ascii="News Gothic GDB" w:hAnsi="News Gothic GDB"/>
          <w:szCs w:val="22"/>
        </w:rPr>
      </w:pPr>
      <w:r>
        <w:rPr>
          <w:rFonts w:ascii="News Gothic GDB" w:hAnsi="News Gothic GDB"/>
          <w:szCs w:val="22"/>
        </w:rPr>
        <w:t xml:space="preserve">IA asked how it is ensured that a correct version of PSP and PBP is applied to employees. </w:t>
      </w:r>
      <w:r w:rsidR="00CA24A7">
        <w:rPr>
          <w:rFonts w:ascii="News Gothic GDB" w:hAnsi="News Gothic GDB"/>
          <w:szCs w:val="22"/>
        </w:rPr>
        <w:t xml:space="preserve">It was explained that if there is a change in the </w:t>
      </w:r>
      <w:r w:rsidR="007B1203">
        <w:rPr>
          <w:rFonts w:ascii="News Gothic GDB" w:hAnsi="News Gothic GDB"/>
          <w:szCs w:val="22"/>
        </w:rPr>
        <w:t xml:space="preserve">bonus programs, which is communicated by the </w:t>
      </w:r>
      <w:r w:rsidR="0027062C">
        <w:rPr>
          <w:rFonts w:ascii="News Gothic GDB" w:hAnsi="News Gothic GDB"/>
          <w:szCs w:val="22"/>
        </w:rPr>
        <w:t>C</w:t>
      </w:r>
      <w:r w:rsidR="007B1203">
        <w:rPr>
          <w:rFonts w:ascii="News Gothic GDB" w:hAnsi="News Gothic GDB"/>
          <w:szCs w:val="22"/>
        </w:rPr>
        <w:t>ompensation Officers, this change is implemented by HR IT in a test environment and tested in 4ep</w:t>
      </w:r>
      <w:r w:rsidR="0027062C">
        <w:rPr>
          <w:rFonts w:ascii="News Gothic GDB" w:hAnsi="News Gothic GDB"/>
          <w:szCs w:val="22"/>
        </w:rPr>
        <w:t xml:space="preserve"> together with </w:t>
      </w:r>
      <w:r w:rsidR="0027062C" w:rsidRPr="00CA4880">
        <w:rPr>
          <w:rFonts w:ascii="News Gothic GDB" w:hAnsi="News Gothic GDB"/>
          <w:szCs w:val="22"/>
        </w:rPr>
        <w:t>HR Rewards, Regulations &amp; Frameworks</w:t>
      </w:r>
      <w:r w:rsidR="0027062C">
        <w:rPr>
          <w:rFonts w:ascii="News Gothic GDB" w:hAnsi="News Gothic GDB"/>
          <w:szCs w:val="22"/>
        </w:rPr>
        <w:t xml:space="preserve">. </w:t>
      </w:r>
      <w:r w:rsidR="000B0CF7">
        <w:rPr>
          <w:rFonts w:ascii="News Gothic GDB" w:hAnsi="News Gothic GDB"/>
          <w:szCs w:val="22"/>
        </w:rPr>
        <w:t>OK</w:t>
      </w:r>
    </w:p>
    <w:p w14:paraId="0377CB24" w14:textId="77777777" w:rsidR="00B508BB" w:rsidRDefault="00B508BB" w:rsidP="00F21086">
      <w:pPr>
        <w:spacing w:before="0" w:after="0"/>
        <w:ind w:left="360"/>
        <w:jc w:val="both"/>
        <w:rPr>
          <w:rFonts w:ascii="News Gothic GDB" w:hAnsi="News Gothic GDB"/>
          <w:szCs w:val="22"/>
        </w:rPr>
      </w:pPr>
    </w:p>
    <w:p w14:paraId="5E78A343" w14:textId="4CDCA7D8" w:rsidR="00F21086" w:rsidRPr="00F21086" w:rsidRDefault="00F21086" w:rsidP="00F21086">
      <w:pPr>
        <w:spacing w:before="0" w:after="0"/>
        <w:ind w:left="360"/>
        <w:jc w:val="both"/>
        <w:rPr>
          <w:rFonts w:ascii="News Gothic GDB" w:hAnsi="News Gothic GDB"/>
          <w:szCs w:val="22"/>
        </w:rPr>
      </w:pPr>
      <w:r>
        <w:rPr>
          <w:rFonts w:ascii="News Gothic GDB" w:hAnsi="News Gothic GDB"/>
          <w:szCs w:val="22"/>
        </w:rPr>
        <w:t xml:space="preserve">IA could not perform a calculation of bonus for selected individuals end-to end, as relevant contractual data (target bonus numbers, eligibility to specific programs, target achievement rates </w:t>
      </w:r>
      <w:r w:rsidR="00B508BB">
        <w:rPr>
          <w:rFonts w:ascii="News Gothic GDB" w:hAnsi="News Gothic GDB"/>
          <w:szCs w:val="22"/>
        </w:rPr>
        <w:t xml:space="preserve">as defined by line managers at their discretion) were not made available. This was </w:t>
      </w:r>
      <w:r w:rsidR="002C2A58">
        <w:rPr>
          <w:rFonts w:ascii="News Gothic GDB" w:hAnsi="News Gothic GDB"/>
          <w:szCs w:val="22"/>
        </w:rPr>
        <w:t xml:space="preserve">done in order to protect </w:t>
      </w:r>
      <w:r w:rsidR="00AF114E">
        <w:rPr>
          <w:rFonts w:ascii="News Gothic GDB" w:hAnsi="News Gothic GDB"/>
          <w:szCs w:val="22"/>
        </w:rPr>
        <w:t>personal</w:t>
      </w:r>
      <w:r w:rsidR="002C2A58">
        <w:rPr>
          <w:rFonts w:ascii="News Gothic GDB" w:hAnsi="News Gothic GDB"/>
          <w:szCs w:val="22"/>
        </w:rPr>
        <w:t xml:space="preserve"> data</w:t>
      </w:r>
      <w:r w:rsidR="00AF114E">
        <w:rPr>
          <w:rFonts w:ascii="News Gothic GDB" w:hAnsi="News Gothic GDB"/>
          <w:szCs w:val="22"/>
        </w:rPr>
        <w:t xml:space="preserve"> of the individuals in question.</w:t>
      </w:r>
      <w:r w:rsidR="00FD0456">
        <w:rPr>
          <w:rFonts w:ascii="News Gothic GDB" w:hAnsi="News Gothic GDB"/>
          <w:szCs w:val="22"/>
        </w:rPr>
        <w:t xml:space="preserve"> Their identities and specific contract provisions remained anon</w:t>
      </w:r>
      <w:r w:rsidR="0042613A">
        <w:rPr>
          <w:rFonts w:ascii="News Gothic GDB" w:hAnsi="News Gothic GDB"/>
          <w:szCs w:val="22"/>
        </w:rPr>
        <w:t xml:space="preserve">ymized. </w:t>
      </w:r>
      <w:r w:rsidR="00AF114E">
        <w:rPr>
          <w:rFonts w:ascii="News Gothic GDB" w:hAnsi="News Gothic GDB"/>
          <w:szCs w:val="22"/>
        </w:rPr>
        <w:t xml:space="preserve"> </w:t>
      </w:r>
    </w:p>
    <w:p w14:paraId="5CC7B2E7" w14:textId="77777777" w:rsidR="00514040" w:rsidRPr="007903F4" w:rsidRDefault="00514040" w:rsidP="005D50BA">
      <w:pPr>
        <w:spacing w:before="0" w:after="0"/>
        <w:ind w:left="0"/>
        <w:rPr>
          <w:rFonts w:ascii="News Gothic GDB" w:hAnsi="News Gothic GDB"/>
          <w:szCs w:val="22"/>
        </w:rPr>
      </w:pPr>
    </w:p>
    <w:p w14:paraId="07B0ECFF" w14:textId="77777777" w:rsidR="005D50BA" w:rsidRPr="00953DFB" w:rsidRDefault="005D50BA" w:rsidP="005D50BA">
      <w:pPr>
        <w:spacing w:before="0" w:after="0"/>
        <w:ind w:left="0"/>
        <w:rPr>
          <w:rFonts w:ascii="News Gothic GDB" w:hAnsi="News Gothic GDB"/>
          <w:szCs w:val="22"/>
          <w:lang w:val="en-GB"/>
        </w:rPr>
      </w:pPr>
      <w:r w:rsidRPr="00953DFB">
        <w:rPr>
          <w:rFonts w:ascii="News Gothic GDB" w:hAnsi="News Gothic GDB"/>
          <w:b/>
          <w:szCs w:val="22"/>
          <w:lang w:val="en-GB"/>
        </w:rPr>
        <w:t>Results:</w:t>
      </w:r>
    </w:p>
    <w:p w14:paraId="1A9CD8A3" w14:textId="2E9592DB" w:rsidR="00520231" w:rsidRDefault="00520231" w:rsidP="005D50BA">
      <w:pPr>
        <w:autoSpaceDE w:val="0"/>
        <w:autoSpaceDN w:val="0"/>
        <w:adjustRightInd w:val="0"/>
        <w:spacing w:before="0" w:after="0"/>
        <w:ind w:left="0"/>
        <w:rPr>
          <w:rFonts w:ascii="News Gothic GDB" w:hAnsi="News Gothic GDB"/>
          <w:color w:val="FF0000"/>
          <w:szCs w:val="22"/>
          <w:lang w:val="en-GB"/>
        </w:rPr>
      </w:pPr>
      <w:r>
        <w:rPr>
          <w:rFonts w:ascii="News Gothic GDB" w:hAnsi="News Gothic GDB"/>
          <w:color w:val="FF0000"/>
          <w:szCs w:val="22"/>
          <w:lang w:val="en-GB"/>
        </w:rPr>
        <w:t>The control operating effectiveness is assessed as</w:t>
      </w:r>
      <w:r w:rsidR="00597700">
        <w:rPr>
          <w:rFonts w:ascii="News Gothic GDB" w:hAnsi="News Gothic GDB"/>
          <w:color w:val="FF0000"/>
          <w:szCs w:val="22"/>
          <w:lang w:val="en-GB"/>
        </w:rPr>
        <w:t xml:space="preserve"> adequate.</w:t>
      </w:r>
    </w:p>
    <w:p w14:paraId="29809D93" w14:textId="5E9B300B" w:rsidR="005D50BA" w:rsidRPr="007903F4" w:rsidRDefault="005D50BA" w:rsidP="005D50BA">
      <w:pPr>
        <w:autoSpaceDE w:val="0"/>
        <w:autoSpaceDN w:val="0"/>
        <w:adjustRightInd w:val="0"/>
        <w:spacing w:before="0" w:after="0"/>
        <w:ind w:left="0"/>
        <w:rPr>
          <w:rFonts w:ascii="News Gothic GDB" w:hAnsi="News Gothic GDB"/>
          <w:color w:val="FF0000"/>
          <w:szCs w:val="22"/>
          <w:lang w:val="en-GB"/>
        </w:rPr>
      </w:pPr>
      <w:r>
        <w:rPr>
          <w:rFonts w:ascii="News Gothic GDB" w:hAnsi="News Gothic GDB"/>
          <w:color w:val="FF0000"/>
          <w:szCs w:val="22"/>
          <w:lang w:val="en-GB"/>
        </w:rPr>
        <w:t>1</w:t>
      </w:r>
      <w:r w:rsidRPr="007903F4">
        <w:rPr>
          <w:rFonts w:ascii="News Gothic GDB" w:hAnsi="News Gothic GDB"/>
          <w:color w:val="FF0000"/>
          <w:szCs w:val="22"/>
          <w:lang w:val="en-GB"/>
        </w:rPr>
        <w:t xml:space="preserve"> item identified and included in the close-out list</w:t>
      </w:r>
      <w:r w:rsidR="00597700">
        <w:rPr>
          <w:rFonts w:ascii="News Gothic GDB" w:hAnsi="News Gothic GDB"/>
          <w:color w:val="FF0000"/>
          <w:szCs w:val="22"/>
          <w:lang w:val="en-GB"/>
        </w:rPr>
        <w:t xml:space="preserve"> related to design.</w:t>
      </w:r>
    </w:p>
    <w:p w14:paraId="3262C284" w14:textId="77777777" w:rsidR="005D50BA" w:rsidRPr="00953DFB" w:rsidRDefault="005D50BA" w:rsidP="00953DFB">
      <w:pPr>
        <w:autoSpaceDE w:val="0"/>
        <w:autoSpaceDN w:val="0"/>
        <w:adjustRightInd w:val="0"/>
        <w:spacing w:before="0" w:after="0"/>
        <w:ind w:left="0"/>
        <w:rPr>
          <w:rFonts w:ascii="News Gothic GDB" w:hAnsi="News Gothic GDB"/>
          <w:szCs w:val="22"/>
          <w:lang w:val="en-GB"/>
        </w:rPr>
      </w:pPr>
    </w:p>
    <w:sectPr w:rsidR="005D50BA" w:rsidRPr="00953DFB" w:rsidSect="00D96BA7">
      <w:headerReference w:type="default" r:id="rId25"/>
      <w:footerReference w:type="default" r:id="rId26"/>
      <w:pgSz w:w="11907" w:h="16840" w:code="9"/>
      <w:pgMar w:top="810" w:right="567" w:bottom="425" w:left="450" w:header="90" w:footer="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Anna Glos" w:date="2025-04-11T11:24:00Z" w:initials="AG">
    <w:p w14:paraId="51837493" w14:textId="77777777" w:rsidR="009C1D75" w:rsidRDefault="009C1D75" w:rsidP="009C1D75">
      <w:pPr>
        <w:pStyle w:val="CommentText"/>
        <w:ind w:left="0"/>
      </w:pPr>
      <w:r>
        <w:rPr>
          <w:rStyle w:val="CommentReference"/>
        </w:rPr>
        <w:annotationRef/>
      </w:r>
      <w:r>
        <w:t>Link does not work</w:t>
      </w:r>
    </w:p>
  </w:comment>
  <w:comment w:id="4" w:author="Anna Glos" w:date="2025-04-11T14:45:00Z" w:initials="AG">
    <w:p w14:paraId="1A890B54" w14:textId="77777777" w:rsidR="008D6945" w:rsidRDefault="00D25EFB" w:rsidP="008D6945">
      <w:pPr>
        <w:pStyle w:val="CommentText"/>
        <w:ind w:left="0"/>
      </w:pPr>
      <w:r>
        <w:rPr>
          <w:rStyle w:val="CommentReference"/>
        </w:rPr>
        <w:annotationRef/>
      </w:r>
      <w:r w:rsidR="008D6945">
        <w:t>The procedure describes something like 46 control steps with detailed checklists. Here it looks like a short and rather cut-off summary of everything stopping at step 17 of 46. Why actually?</w:t>
      </w:r>
    </w:p>
  </w:comment>
  <w:comment w:id="5" w:author="Petya Dimitrova Pencheva" w:date="2025-04-02T11:19:00Z" w:initials="PP">
    <w:p w14:paraId="448FC693" w14:textId="07CF87C6" w:rsidR="00054856" w:rsidRDefault="00054856" w:rsidP="00054856">
      <w:pPr>
        <w:pStyle w:val="CommentText"/>
        <w:ind w:left="0"/>
      </w:pPr>
      <w:r>
        <w:rPr>
          <w:rStyle w:val="CommentReference"/>
        </w:rPr>
        <w:annotationRef/>
      </w:r>
      <w:r>
        <w:t>To be checked what are the controls on the HR IT side when amending SF</w:t>
      </w:r>
    </w:p>
  </w:comment>
  <w:comment w:id="6" w:author="Petya Dimitrova Pencheva" w:date="2025-04-02T11:21:00Z" w:initials="PP">
    <w:p w14:paraId="396FCA19" w14:textId="77777777" w:rsidR="00C76B38" w:rsidRDefault="00C76B38" w:rsidP="00C76B38">
      <w:pPr>
        <w:pStyle w:val="CommentText"/>
        <w:ind w:left="0"/>
      </w:pPr>
      <w:r>
        <w:rPr>
          <w:rStyle w:val="CommentReference"/>
        </w:rPr>
        <w:annotationRef/>
      </w:r>
      <w:r>
        <w:t>No control over the input of those in SF?</w:t>
      </w:r>
    </w:p>
  </w:comment>
  <w:comment w:id="7" w:author="Anna Glos" w:date="2025-04-11T14:39:00Z" w:initials="AG">
    <w:p w14:paraId="3092AE4F" w14:textId="77777777" w:rsidR="004830E2" w:rsidRDefault="004830E2" w:rsidP="004830E2">
      <w:pPr>
        <w:pStyle w:val="CommentText"/>
        <w:ind w:left="0"/>
      </w:pPr>
      <w:r>
        <w:rPr>
          <w:rStyle w:val="CommentReference"/>
        </w:rPr>
        <w:annotationRef/>
      </w:r>
      <w:r>
        <w:t>Please see my comment in the description of control</w:t>
      </w:r>
    </w:p>
  </w:comment>
  <w:comment w:id="8" w:author="Petya Dimitrova Pencheva" w:date="2025-04-02T11:22:00Z" w:initials="PP">
    <w:p w14:paraId="17B50BE6" w14:textId="2F1C4C2C" w:rsidR="008B66BB" w:rsidRDefault="008B66BB" w:rsidP="008B66BB">
      <w:pPr>
        <w:pStyle w:val="CommentText"/>
        <w:ind w:left="0"/>
      </w:pPr>
      <w:r>
        <w:rPr>
          <w:rStyle w:val="CommentReference"/>
        </w:rPr>
        <w:annotationRef/>
      </w:r>
      <w:r>
        <w:t xml:space="preserve">To request the accruals calculations </w:t>
      </w:r>
    </w:p>
  </w:comment>
  <w:comment w:id="9" w:author="Petya Dimitrova Pencheva" w:date="2025-04-02T11:28:00Z" w:initials="PP">
    <w:p w14:paraId="0FD0BF33" w14:textId="77777777" w:rsidR="00553354" w:rsidRDefault="00553354" w:rsidP="00553354">
      <w:pPr>
        <w:pStyle w:val="CommentText"/>
        <w:ind w:left="0"/>
      </w:pPr>
      <w:r>
        <w:rPr>
          <w:rStyle w:val="CommentReference"/>
        </w:rPr>
        <w:annotationRef/>
      </w:r>
      <w:r>
        <w:t xml:space="preserve">To request the latest one </w:t>
      </w:r>
    </w:p>
  </w:comment>
  <w:comment w:id="10" w:author="Petya Dimitrova Pencheva" w:date="2025-04-02T11:14:00Z" w:initials="PP">
    <w:p w14:paraId="176959A7" w14:textId="56F08D09" w:rsidR="00514040" w:rsidRDefault="00514040" w:rsidP="00514040">
      <w:pPr>
        <w:pStyle w:val="CommentText"/>
        <w:ind w:left="0"/>
      </w:pPr>
      <w:r>
        <w:rPr>
          <w:rStyle w:val="CommentReference"/>
        </w:rPr>
        <w:annotationRef/>
      </w:r>
      <w:r>
        <w:t>Pending from IT side</w:t>
      </w:r>
    </w:p>
  </w:comment>
  <w:comment w:id="11" w:author="Petya Dimitrova Pencheva" w:date="2025-04-02T11:34:00Z" w:initials="PP">
    <w:p w14:paraId="3D752F5D" w14:textId="77777777" w:rsidR="00E841EA" w:rsidRDefault="00E841EA" w:rsidP="00E841EA">
      <w:pPr>
        <w:pStyle w:val="CommentText"/>
        <w:ind w:left="0"/>
      </w:pPr>
      <w:r>
        <w:rPr>
          <w:rStyle w:val="CommentReference"/>
        </w:rPr>
        <w:annotationRef/>
      </w:r>
      <w:r>
        <w:t>Question to HR</w:t>
      </w:r>
    </w:p>
  </w:comment>
  <w:comment w:id="12" w:author="Anna Glos" w:date="2025-04-11T14:46:00Z" w:initials="AG">
    <w:p w14:paraId="3ADBE558" w14:textId="77777777" w:rsidR="001A0F5B" w:rsidRDefault="001A0F5B" w:rsidP="001A0F5B">
      <w:pPr>
        <w:pStyle w:val="CommentText"/>
        <w:ind w:left="0"/>
      </w:pPr>
      <w:r>
        <w:rPr>
          <w:rStyle w:val="CommentReference"/>
        </w:rPr>
        <w:annotationRef/>
      </w:r>
      <w:r>
        <w:t>DBAG board approves it all for all segments and HR takes care that the actual bonus figures stay within the budget.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1837493" w15:done="0"/>
  <w15:commentEx w15:paraId="1A890B54" w15:done="0"/>
  <w15:commentEx w15:paraId="448FC693" w15:done="0"/>
  <w15:commentEx w15:paraId="396FCA19" w15:done="0"/>
  <w15:commentEx w15:paraId="3092AE4F" w15:paraIdParent="396FCA19" w15:done="0"/>
  <w15:commentEx w15:paraId="17B50BE6" w15:done="0"/>
  <w15:commentEx w15:paraId="0FD0BF33" w15:done="0"/>
  <w15:commentEx w15:paraId="176959A7" w15:done="0"/>
  <w15:commentEx w15:paraId="3D752F5D" w15:done="0"/>
  <w15:commentEx w15:paraId="3ADBE558" w15:paraIdParent="3D752F5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59A077C" w16cex:dateUtc="2025-04-11T09:24:00Z"/>
  <w16cex:commentExtensible w16cex:durableId="3A5B35CA" w16cex:dateUtc="2025-04-11T12:45:00Z"/>
  <w16cex:commentExtensible w16cex:durableId="770F8F36" w16cex:dateUtc="2025-04-02T09:19:00Z"/>
  <w16cex:commentExtensible w16cex:durableId="52A90120" w16cex:dateUtc="2025-04-02T09:21:00Z"/>
  <w16cex:commentExtensible w16cex:durableId="380CA601" w16cex:dateUtc="2025-04-11T12:39:00Z"/>
  <w16cex:commentExtensible w16cex:durableId="65661DB6" w16cex:dateUtc="2025-04-02T09:22:00Z"/>
  <w16cex:commentExtensible w16cex:durableId="24DBDB5C" w16cex:dateUtc="2025-04-02T09:28:00Z"/>
  <w16cex:commentExtensible w16cex:durableId="58CFABA7" w16cex:dateUtc="2025-04-02T09:14:00Z"/>
  <w16cex:commentExtensible w16cex:durableId="0C9F0764" w16cex:dateUtc="2025-04-02T09:34:00Z"/>
  <w16cex:commentExtensible w16cex:durableId="699DD874" w16cex:dateUtc="2025-04-11T12:4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1837493" w16cid:durableId="759A077C"/>
  <w16cid:commentId w16cid:paraId="1A890B54" w16cid:durableId="3A5B35CA"/>
  <w16cid:commentId w16cid:paraId="448FC693" w16cid:durableId="770F8F36"/>
  <w16cid:commentId w16cid:paraId="396FCA19" w16cid:durableId="52A90120"/>
  <w16cid:commentId w16cid:paraId="3092AE4F" w16cid:durableId="380CA601"/>
  <w16cid:commentId w16cid:paraId="17B50BE6" w16cid:durableId="65661DB6"/>
  <w16cid:commentId w16cid:paraId="0FD0BF33" w16cid:durableId="24DBDB5C"/>
  <w16cid:commentId w16cid:paraId="176959A7" w16cid:durableId="58CFABA7"/>
  <w16cid:commentId w16cid:paraId="3D752F5D" w16cid:durableId="0C9F0764"/>
  <w16cid:commentId w16cid:paraId="3ADBE558" w16cid:durableId="699DD87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051EDF" w14:textId="77777777" w:rsidR="00A31D8B" w:rsidRDefault="00A31D8B">
      <w:pPr>
        <w:spacing w:before="0" w:after="0"/>
      </w:pPr>
      <w:r>
        <w:separator/>
      </w:r>
    </w:p>
  </w:endnote>
  <w:endnote w:type="continuationSeparator" w:id="0">
    <w:p w14:paraId="7CCEFAED" w14:textId="77777777" w:rsidR="00A31D8B" w:rsidRDefault="00A31D8B">
      <w:pPr>
        <w:spacing w:before="0" w:after="0"/>
      </w:pPr>
      <w:r>
        <w:continuationSeparator/>
      </w:r>
    </w:p>
  </w:endnote>
  <w:endnote w:type="continuationNotice" w:id="1">
    <w:p w14:paraId="1D4B5338" w14:textId="77777777" w:rsidR="00FF4B81" w:rsidRDefault="00FF4B81">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ews Gothic GDB">
    <w:altName w:val="Calibri"/>
    <w:charset w:val="00"/>
    <w:family w:val="swiss"/>
    <w:pitch w:val="variable"/>
    <w:sig w:usb0="80000027" w:usb1="0000004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TimesTenCondensed">
    <w:altName w:val="Times New Roman"/>
    <w:charset w:val="00"/>
    <w:family w:val="auto"/>
    <w:pitch w:val="variable"/>
    <w:sig w:usb0="00000003" w:usb1="00000000" w:usb2="00000000" w:usb3="00000000" w:csb0="00000001" w:csb1="00000000"/>
  </w:font>
  <w:font w:name="NewsGoth BT">
    <w:altName w:val="Calibri"/>
    <w:charset w:val="00"/>
    <w:family w:val="swiss"/>
    <w:pitch w:val="variable"/>
    <w:sig w:usb0="80000027" w:usb1="00000040" w:usb2="00000000" w:usb3="00000000" w:csb0="00000001" w:csb1="00000000"/>
  </w:font>
  <w:font w:name="Arial">
    <w:panose1 w:val="020B0604020202020204"/>
    <w:charset w:val="00"/>
    <w:family w:val="swiss"/>
    <w:pitch w:val="variable"/>
    <w:sig w:usb0="E0002EFF" w:usb1="C000785B" w:usb2="00000009" w:usb3="00000000" w:csb0="000001FF" w:csb1="00000000"/>
  </w:font>
  <w:font w:name="NewsGoth Lt BT">
    <w:charset w:val="00"/>
    <w:family w:val="swiss"/>
    <w:pitch w:val="variable"/>
    <w:sig w:usb0="80000027" w:usb1="00000040" w:usb2="00000000" w:usb3="00000000" w:csb0="00000001" w:csb1="00000000"/>
  </w:font>
  <w:font w:name="Tahoma">
    <w:panose1 w:val="020B0604030504040204"/>
    <w:charset w:val="00"/>
    <w:family w:val="swiss"/>
    <w:pitch w:val="variable"/>
    <w:sig w:usb0="E1002EFF" w:usb1="C000605B" w:usb2="00000029" w:usb3="00000000" w:csb0="000101FF" w:csb1="00000000"/>
  </w:font>
  <w:font w:name="NewsGoth Dm BT">
    <w:altName w:val="Calibri"/>
    <w:charset w:val="00"/>
    <w:family w:val="swiss"/>
    <w:pitch w:val="variable"/>
    <w:sig w:usb0="80000027" w:usb1="00000040" w:usb2="00000000" w:usb3="00000000" w:csb0="00000001" w:csb1="00000000"/>
  </w:font>
  <w:font w:name="DIN-Regular">
    <w:panose1 w:val="020B0500000000000000"/>
    <w:charset w:val="00"/>
    <w:family w:val="swiss"/>
    <w:pitch w:val="variable"/>
    <w:sig w:usb0="80000027" w:usb1="00000000" w:usb2="00000000" w:usb3="00000000" w:csb0="00000001" w:csb1="00000000"/>
  </w:font>
  <w:font w:name="Helvetica">
    <w:panose1 w:val="020B0604020202020204"/>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748464" w14:textId="5D749EA1" w:rsidR="00A7531B" w:rsidRDefault="00A7531B">
    <w:pPr>
      <w:pStyle w:val="Footer"/>
    </w:pPr>
    <w:r>
      <w:rPr>
        <w:noProof/>
      </w:rPr>
      <mc:AlternateContent>
        <mc:Choice Requires="wps">
          <w:drawing>
            <wp:anchor distT="0" distB="0" distL="114300" distR="114300" simplePos="0" relativeHeight="251658240" behindDoc="0" locked="0" layoutInCell="0" allowOverlap="1" wp14:anchorId="5DF67A40" wp14:editId="654C7AA4">
              <wp:simplePos x="0" y="0"/>
              <wp:positionH relativeFrom="page">
                <wp:posOffset>0</wp:posOffset>
              </wp:positionH>
              <wp:positionV relativeFrom="page">
                <wp:posOffset>10229850</wp:posOffset>
              </wp:positionV>
              <wp:extent cx="7560945" cy="273050"/>
              <wp:effectExtent l="0" t="0" r="0" b="12700"/>
              <wp:wrapNone/>
              <wp:docPr id="1" name="MSIPCM9f8b4f30972ea683a3eb93da" descr="{&quot;HashCode&quot;:1071427657,&quot;Height&quot;:842.0,&quot;Width&quot;:595.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560945"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011DD4F4" w14:textId="41668F1E" w:rsidR="00A7531B" w:rsidRPr="008C3561" w:rsidRDefault="008C3561" w:rsidP="008C3561">
                          <w:pPr>
                            <w:spacing w:before="0" w:after="0"/>
                            <w:ind w:left="0"/>
                            <w:jc w:val="center"/>
                            <w:rPr>
                              <w:rFonts w:ascii="Calibri" w:hAnsi="Calibri" w:cs="Calibri"/>
                              <w:color w:val="000000"/>
                              <w:sz w:val="20"/>
                            </w:rPr>
                          </w:pPr>
                          <w:r w:rsidRPr="008C3561">
                            <w:rPr>
                              <w:rFonts w:ascii="Calibri" w:hAnsi="Calibri" w:cs="Calibri"/>
                              <w:color w:val="000000"/>
                              <w:sz w:val="20"/>
                            </w:rPr>
                            <w:t>Confidential</w:t>
                          </w:r>
                        </w:p>
                      </w:txbxContent>
                    </wps:txbx>
                    <wps:bodyPr rot="0" spcFirstLastPara="0" vertOverflow="overflow" horzOverflow="overflow" vert="horz" wrap="square" lIns="91440" tIns="0" rIns="91440" bIns="0" numCol="1" spcCol="0" rtlCol="0" fromWordArt="0" anchor="b" anchorCtr="0" forceAA="0" compatLnSpc="1">
                      <a:prstTxWarp prst="textNoShape">
                        <a:avLst/>
                      </a:prstTxWarp>
                      <a:noAutofit/>
                    </wps:bodyPr>
                  </wps:wsp>
                </a:graphicData>
              </a:graphic>
            </wp:anchor>
          </w:drawing>
        </mc:Choice>
        <mc:Fallback>
          <w:pict>
            <v:shapetype w14:anchorId="5DF67A40" id="_x0000_t202" coordsize="21600,21600" o:spt="202" path="m,l,21600r21600,l21600,xe">
              <v:stroke joinstyle="miter"/>
              <v:path gradientshapeok="t" o:connecttype="rect"/>
            </v:shapetype>
            <v:shape id="MSIPCM9f8b4f30972ea683a3eb93da" o:spid="_x0000_s1026" type="#_x0000_t202" alt="{&quot;HashCode&quot;:1071427657,&quot;Height&quot;:842.0,&quot;Width&quot;:595.0,&quot;Placement&quot;:&quot;Footer&quot;,&quot;Index&quot;:&quot;Primary&quot;,&quot;Section&quot;:1,&quot;Top&quot;:0.0,&quot;Left&quot;:0.0}" style="position:absolute;left:0;text-align:left;margin-left:0;margin-top:805.5pt;width:595.35pt;height:21.5pt;z-index:251658240;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" o:allowincell="f" filled="f" stroked="f" strokeweight=".5pt">
              <v:textbox inset=",0,,0">
                <w:txbxContent>
                  <w:p w14:paraId="011DD4F4" w14:textId="41668F1E" w:rsidR="00A7531B" w:rsidRPr="008C3561" w:rsidRDefault="008C3561" w:rsidP="008C3561">
                    <w:pPr>
                      <w:spacing w:before="0" w:after="0"/>
                      <w:ind w:left="0"/>
                      <w:jc w:val="center"/>
                      <w:rPr>
                        <w:rFonts w:ascii="Calibri" w:hAnsi="Calibri" w:cs="Calibri"/>
                        <w:color w:val="000000"/>
                        <w:sz w:val="20"/>
                      </w:rPr>
                    </w:pPr>
                    <w:r w:rsidRPr="008C3561">
                      <w:rPr>
                        <w:rFonts w:ascii="Calibri" w:hAnsi="Calibri" w:cs="Calibri"/>
                        <w:color w:val="000000"/>
                        <w:sz w:val="20"/>
                      </w:rPr>
                      <w:t>Confidential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298F59" w14:textId="77777777" w:rsidR="00A31D8B" w:rsidRDefault="00A31D8B">
      <w:pPr>
        <w:spacing w:before="0" w:after="0"/>
      </w:pPr>
      <w:r>
        <w:separator/>
      </w:r>
    </w:p>
  </w:footnote>
  <w:footnote w:type="continuationSeparator" w:id="0">
    <w:p w14:paraId="0555D2E5" w14:textId="77777777" w:rsidR="00A31D8B" w:rsidRDefault="00A31D8B">
      <w:pPr>
        <w:spacing w:before="0" w:after="0"/>
      </w:pPr>
      <w:r>
        <w:continuationSeparator/>
      </w:r>
    </w:p>
  </w:footnote>
  <w:footnote w:type="continuationNotice" w:id="1">
    <w:p w14:paraId="57FB7C17" w14:textId="77777777" w:rsidR="00FF4B81" w:rsidRDefault="00FF4B81">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75D1BA" w14:textId="64B6789F" w:rsidR="00CD2482" w:rsidRPr="00CD2482" w:rsidRDefault="00CD2482" w:rsidP="00CD2482">
    <w:pPr>
      <w:pStyle w:val="Header"/>
      <w:ind w:left="0"/>
      <w:rPr>
        <w:rFonts w:ascii="News Gothic GDB" w:hAnsi="News Gothic GDB"/>
        <w:color w:val="FF0000"/>
      </w:rPr>
    </w:pPr>
    <w:r w:rsidRPr="00164A73">
      <w:rPr>
        <w:rFonts w:ascii="News Gothic GDB" w:hAnsi="News Gothic GDB"/>
        <w:sz w:val="20"/>
      </w:rPr>
      <w:t>202</w:t>
    </w:r>
    <w:r w:rsidR="00B51511">
      <w:rPr>
        <w:rFonts w:ascii="News Gothic GDB" w:hAnsi="News Gothic GDB"/>
        <w:sz w:val="20"/>
      </w:rPr>
      <w:t>5</w:t>
    </w:r>
    <w:r w:rsidRPr="00164A73">
      <w:rPr>
        <w:rFonts w:ascii="News Gothic GDB" w:hAnsi="News Gothic GDB"/>
        <w:sz w:val="20"/>
      </w:rPr>
      <w:t>–</w:t>
    </w:r>
    <w:r w:rsidR="00E841EA">
      <w:rPr>
        <w:rFonts w:ascii="News Gothic GDB" w:hAnsi="News Gothic GDB"/>
        <w:sz w:val="20"/>
      </w:rPr>
      <w:t>051 HR audit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0DA61606"/>
    <w:lvl w:ilvl="0">
      <w:start w:val="1"/>
      <w:numFmt w:val="bullet"/>
      <w:pStyle w:val="ListBullet2"/>
      <w:lvlText w:val=""/>
      <w:lvlJc w:val="left"/>
      <w:pPr>
        <w:tabs>
          <w:tab w:val="num" w:pos="1069"/>
        </w:tabs>
        <w:ind w:left="1069" w:hanging="360"/>
      </w:pPr>
      <w:rPr>
        <w:rFonts w:ascii="Symbol" w:hAnsi="Symbol" w:hint="default"/>
      </w:rPr>
    </w:lvl>
  </w:abstractNum>
  <w:abstractNum w:abstractNumId="1" w15:restartNumberingAfterBreak="0">
    <w:nsid w:val="1104074B"/>
    <w:multiLevelType w:val="hybridMultilevel"/>
    <w:tmpl w:val="74626E7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176C3DEA"/>
    <w:multiLevelType w:val="hybridMultilevel"/>
    <w:tmpl w:val="E6D2908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19F73FE6"/>
    <w:multiLevelType w:val="multilevel"/>
    <w:tmpl w:val="0407001D"/>
    <w:name w:val="heading222"/>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1BF37DA4"/>
    <w:multiLevelType w:val="hybridMultilevel"/>
    <w:tmpl w:val="7BE8E3D8"/>
    <w:lvl w:ilvl="0" w:tplc="04090005">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38490F81"/>
    <w:multiLevelType w:val="hybridMultilevel"/>
    <w:tmpl w:val="EF58C6A4"/>
    <w:lvl w:ilvl="0" w:tplc="F5E86F44">
      <w:start w:val="1"/>
      <w:numFmt w:val="decimal"/>
      <w:lvlText w:val="%1."/>
      <w:lvlJc w:val="left"/>
      <w:pPr>
        <w:ind w:left="720" w:hanging="360"/>
      </w:pPr>
      <w:rPr>
        <w:rFonts w:hint="default"/>
        <w:color w:val="FF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5E22879"/>
    <w:multiLevelType w:val="singleLevel"/>
    <w:tmpl w:val="686A34FA"/>
    <w:lvl w:ilvl="0">
      <w:start w:val="1"/>
      <w:numFmt w:val="bullet"/>
      <w:pStyle w:val="bullet1"/>
      <w:lvlText w:val=""/>
      <w:lvlJc w:val="left"/>
      <w:pPr>
        <w:tabs>
          <w:tab w:val="num" w:pos="1222"/>
        </w:tabs>
        <w:ind w:left="1145" w:hanging="283"/>
      </w:pPr>
      <w:rPr>
        <w:rFonts w:ascii="Symbol" w:hAnsi="Symbol" w:hint="default"/>
        <w:sz w:val="24"/>
      </w:rPr>
    </w:lvl>
  </w:abstractNum>
  <w:abstractNum w:abstractNumId="7" w15:restartNumberingAfterBreak="0">
    <w:nsid w:val="4A68372A"/>
    <w:multiLevelType w:val="hybridMultilevel"/>
    <w:tmpl w:val="1F845160"/>
    <w:lvl w:ilvl="0" w:tplc="DBC21EF6">
      <w:numFmt w:val="bullet"/>
      <w:lvlText w:val="-"/>
      <w:lvlJc w:val="left"/>
      <w:pPr>
        <w:ind w:left="720" w:hanging="360"/>
      </w:pPr>
      <w:rPr>
        <w:rFonts w:ascii="News Gothic GDB" w:eastAsia="MS Mincho" w:hAnsi="News Gothic GDB"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2BE0476"/>
    <w:multiLevelType w:val="hybridMultilevel"/>
    <w:tmpl w:val="D8302508"/>
    <w:lvl w:ilvl="0" w:tplc="FBD0DE7C">
      <w:start w:val="2"/>
      <w:numFmt w:val="bullet"/>
      <w:lvlText w:val="-"/>
      <w:lvlJc w:val="left"/>
      <w:pPr>
        <w:ind w:left="720" w:hanging="360"/>
      </w:pPr>
      <w:rPr>
        <w:rFonts w:ascii="News Gothic GDB" w:eastAsia="MS Mincho" w:hAnsi="News Gothic GDB"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3AA6317"/>
    <w:multiLevelType w:val="hybridMultilevel"/>
    <w:tmpl w:val="9A7E407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53FA638C"/>
    <w:multiLevelType w:val="hybridMultilevel"/>
    <w:tmpl w:val="39B68AEC"/>
    <w:lvl w:ilvl="0" w:tplc="E45E6A66">
      <w:start w:val="5"/>
      <w:numFmt w:val="bullet"/>
      <w:lvlText w:val="-"/>
      <w:lvlJc w:val="left"/>
      <w:pPr>
        <w:ind w:left="720" w:hanging="360"/>
      </w:pPr>
      <w:rPr>
        <w:rFonts w:ascii="News Gothic GDB" w:eastAsia="MS Mincho" w:hAnsi="News Gothic GDB"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D7D52C6"/>
    <w:multiLevelType w:val="multilevel"/>
    <w:tmpl w:val="BBB0EC48"/>
    <w:lvl w:ilvl="0">
      <w:start w:val="1"/>
      <w:numFmt w:val="decimal"/>
      <w:lvlText w:val="%1."/>
      <w:lvlJc w:val="left"/>
      <w:pPr>
        <w:ind w:left="360" w:hanging="360"/>
      </w:pPr>
      <w:rPr>
        <w:rFonts w:hint="default"/>
      </w:rPr>
    </w:lvl>
    <w:lvl w:ilvl="1">
      <w:start w:val="2"/>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2" w15:restartNumberingAfterBreak="0">
    <w:nsid w:val="61E01077"/>
    <w:multiLevelType w:val="hybridMultilevel"/>
    <w:tmpl w:val="A0EE6CEC"/>
    <w:lvl w:ilvl="0" w:tplc="372E2A3C">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65037719"/>
    <w:multiLevelType w:val="multilevel"/>
    <w:tmpl w:val="3DE87EA6"/>
    <w:lvl w:ilvl="0">
      <w:start w:val="1"/>
      <w:numFmt w:val="decimal"/>
      <w:pStyle w:val="Heading1"/>
      <w:lvlText w:val="%1"/>
      <w:lvlJc w:val="left"/>
      <w:pPr>
        <w:tabs>
          <w:tab w:val="num" w:pos="1276"/>
        </w:tabs>
        <w:ind w:left="1276" w:hanging="1134"/>
      </w:pPr>
      <w:rPr>
        <w:sz w:val="24"/>
      </w:rPr>
    </w:lvl>
    <w:lvl w:ilvl="1">
      <w:start w:val="1"/>
      <w:numFmt w:val="decimal"/>
      <w:pStyle w:val="Heading2"/>
      <w:lvlText w:val="%1.%2"/>
      <w:lvlJc w:val="left"/>
      <w:pPr>
        <w:tabs>
          <w:tab w:val="num" w:pos="6238"/>
        </w:tabs>
        <w:ind w:left="6238" w:hanging="1134"/>
      </w:pPr>
    </w:lvl>
    <w:lvl w:ilvl="2">
      <w:start w:val="1"/>
      <w:numFmt w:val="decimal"/>
      <w:pStyle w:val="Heading3"/>
      <w:lvlText w:val="%1.%2.%3"/>
      <w:lvlJc w:val="left"/>
      <w:pPr>
        <w:tabs>
          <w:tab w:val="num" w:pos="5115"/>
        </w:tabs>
        <w:ind w:left="5115"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14" w15:restartNumberingAfterBreak="0">
    <w:nsid w:val="66772622"/>
    <w:multiLevelType w:val="hybridMultilevel"/>
    <w:tmpl w:val="4A421AD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66882E51"/>
    <w:multiLevelType w:val="hybridMultilevel"/>
    <w:tmpl w:val="2550CD7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66F6398C"/>
    <w:multiLevelType w:val="hybridMultilevel"/>
    <w:tmpl w:val="E40640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8B826AD"/>
    <w:multiLevelType w:val="multilevel"/>
    <w:tmpl w:val="BBB0EC48"/>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8" w15:restartNumberingAfterBreak="0">
    <w:nsid w:val="6A016D37"/>
    <w:multiLevelType w:val="hybridMultilevel"/>
    <w:tmpl w:val="5CA24126"/>
    <w:lvl w:ilvl="0" w:tplc="372E2A3C">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6BB307FB"/>
    <w:multiLevelType w:val="hybridMultilevel"/>
    <w:tmpl w:val="AE14A032"/>
    <w:lvl w:ilvl="0" w:tplc="372E2A3C">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6D5E766A"/>
    <w:multiLevelType w:val="hybridMultilevel"/>
    <w:tmpl w:val="29A061A6"/>
    <w:lvl w:ilvl="0" w:tplc="372E2A3C">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70C6203B"/>
    <w:multiLevelType w:val="hybridMultilevel"/>
    <w:tmpl w:val="5B125876"/>
    <w:lvl w:ilvl="0" w:tplc="3F285C38">
      <w:start w:val="1"/>
      <w:numFmt w:val="bullet"/>
      <w:pStyle w:val="Bullet10"/>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74442803"/>
    <w:multiLevelType w:val="hybridMultilevel"/>
    <w:tmpl w:val="4502EBD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744E243E"/>
    <w:multiLevelType w:val="multilevel"/>
    <w:tmpl w:val="BBB0EC48"/>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4" w15:restartNumberingAfterBreak="0">
    <w:nsid w:val="7E055E3F"/>
    <w:multiLevelType w:val="hybridMultilevel"/>
    <w:tmpl w:val="BA189C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73376889">
    <w:abstractNumId w:val="13"/>
  </w:num>
  <w:num w:numId="2" w16cid:durableId="26104016">
    <w:abstractNumId w:val="0"/>
  </w:num>
  <w:num w:numId="3" w16cid:durableId="1212422221">
    <w:abstractNumId w:val="6"/>
  </w:num>
  <w:num w:numId="4" w16cid:durableId="1106656606">
    <w:abstractNumId w:val="21"/>
  </w:num>
  <w:num w:numId="5" w16cid:durableId="882597360">
    <w:abstractNumId w:val="18"/>
  </w:num>
  <w:num w:numId="6" w16cid:durableId="217401591">
    <w:abstractNumId w:val="19"/>
  </w:num>
  <w:num w:numId="7" w16cid:durableId="1483618452">
    <w:abstractNumId w:val="12"/>
  </w:num>
  <w:num w:numId="8" w16cid:durableId="825976290">
    <w:abstractNumId w:val="20"/>
  </w:num>
  <w:num w:numId="9" w16cid:durableId="1616401530">
    <w:abstractNumId w:val="8"/>
  </w:num>
  <w:num w:numId="10" w16cid:durableId="842234665">
    <w:abstractNumId w:val="7"/>
  </w:num>
  <w:num w:numId="11" w16cid:durableId="476650375">
    <w:abstractNumId w:val="17"/>
  </w:num>
  <w:num w:numId="12" w16cid:durableId="626546867">
    <w:abstractNumId w:val="16"/>
  </w:num>
  <w:num w:numId="13" w16cid:durableId="465780970">
    <w:abstractNumId w:val="2"/>
  </w:num>
  <w:num w:numId="14" w16cid:durableId="1847019968">
    <w:abstractNumId w:val="15"/>
  </w:num>
  <w:num w:numId="15" w16cid:durableId="221912995">
    <w:abstractNumId w:val="9"/>
  </w:num>
  <w:num w:numId="16" w16cid:durableId="586810454">
    <w:abstractNumId w:val="4"/>
  </w:num>
  <w:num w:numId="17" w16cid:durableId="1104152295">
    <w:abstractNumId w:val="10"/>
  </w:num>
  <w:num w:numId="18" w16cid:durableId="1134634843">
    <w:abstractNumId w:val="1"/>
  </w:num>
  <w:num w:numId="19" w16cid:durableId="529219860">
    <w:abstractNumId w:val="14"/>
  </w:num>
  <w:num w:numId="20" w16cid:durableId="1227034023">
    <w:abstractNumId w:val="22"/>
  </w:num>
  <w:num w:numId="21" w16cid:durableId="1649744416">
    <w:abstractNumId w:val="23"/>
  </w:num>
  <w:num w:numId="22" w16cid:durableId="1964117294">
    <w:abstractNumId w:val="11"/>
  </w:num>
  <w:num w:numId="23" w16cid:durableId="782304691">
    <w:abstractNumId w:val="24"/>
  </w:num>
  <w:num w:numId="24" w16cid:durableId="1483891918">
    <w:abstractNumId w:val="5"/>
  </w:num>
  <w:numIdMacAtCleanup w:val="7"/>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na Glos">
    <w15:presenceInfo w15:providerId="AD" w15:userId="S::qu118@deutsche-boerse.com::85c8c541-d27d-4742-b5f5-c70b44fb4b96"/>
  </w15:person>
  <w15:person w15:author="Petya Dimitrova Pencheva">
    <w15:presenceInfo w15:providerId="AD" w15:userId="S::vq362@deutsche-boerse.com::f3ea3f6d-c621-4517-8b75-cceedb3a8aa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GB" w:vendorID="64" w:dllVersion="6" w:nlCheck="1" w:checkStyle="1"/>
  <w:activeWritingStyle w:appName="MSWord" w:lang="de-DE" w:vendorID="64" w:dllVersion="6" w:nlCheck="1" w:checkStyle="1"/>
  <w:activeWritingStyle w:appName="MSWord" w:lang="en-US" w:vendorID="64" w:dllVersion="6" w:nlCheck="1" w:checkStyle="1"/>
  <w:activeWritingStyle w:appName="MSWord" w:lang="en-GB" w:vendorID="64" w:dllVersion="0" w:nlCheck="1" w:checkStyle="0"/>
  <w:activeWritingStyle w:appName="MSWord" w:lang="en-US" w:vendorID="64" w:dllVersion="0" w:nlCheck="1" w:checkStyle="0"/>
  <w:activeWritingStyle w:appName="MSWord" w:lang="de-CH" w:vendorID="64" w:dllVersion="0" w:nlCheck="1" w:checkStyle="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04F6"/>
    <w:rsid w:val="00003D25"/>
    <w:rsid w:val="00004E4D"/>
    <w:rsid w:val="000071A0"/>
    <w:rsid w:val="00010ABD"/>
    <w:rsid w:val="00011F4B"/>
    <w:rsid w:val="00012AC2"/>
    <w:rsid w:val="00012B05"/>
    <w:rsid w:val="00012F27"/>
    <w:rsid w:val="0001675C"/>
    <w:rsid w:val="00021F7A"/>
    <w:rsid w:val="00026EE5"/>
    <w:rsid w:val="00030174"/>
    <w:rsid w:val="000302DD"/>
    <w:rsid w:val="00030FDB"/>
    <w:rsid w:val="00033C8C"/>
    <w:rsid w:val="000348CB"/>
    <w:rsid w:val="0003693B"/>
    <w:rsid w:val="00040478"/>
    <w:rsid w:val="00041D7C"/>
    <w:rsid w:val="00041DFB"/>
    <w:rsid w:val="00045782"/>
    <w:rsid w:val="000461C3"/>
    <w:rsid w:val="000464E6"/>
    <w:rsid w:val="00054856"/>
    <w:rsid w:val="00056715"/>
    <w:rsid w:val="000602B2"/>
    <w:rsid w:val="00062701"/>
    <w:rsid w:val="000634D8"/>
    <w:rsid w:val="00064E6C"/>
    <w:rsid w:val="00065AFF"/>
    <w:rsid w:val="00067956"/>
    <w:rsid w:val="000722A0"/>
    <w:rsid w:val="00083D59"/>
    <w:rsid w:val="00086266"/>
    <w:rsid w:val="0008663C"/>
    <w:rsid w:val="0008669C"/>
    <w:rsid w:val="00092E16"/>
    <w:rsid w:val="00097CD2"/>
    <w:rsid w:val="00097F80"/>
    <w:rsid w:val="000A0DA7"/>
    <w:rsid w:val="000A29F0"/>
    <w:rsid w:val="000A2FFD"/>
    <w:rsid w:val="000A3094"/>
    <w:rsid w:val="000A4BCF"/>
    <w:rsid w:val="000B0CF7"/>
    <w:rsid w:val="000B15FD"/>
    <w:rsid w:val="000B3EEE"/>
    <w:rsid w:val="000C0BF4"/>
    <w:rsid w:val="000C4200"/>
    <w:rsid w:val="000C62DB"/>
    <w:rsid w:val="000C6B60"/>
    <w:rsid w:val="000D1136"/>
    <w:rsid w:val="000D3D5E"/>
    <w:rsid w:val="000D4C28"/>
    <w:rsid w:val="000D5FE7"/>
    <w:rsid w:val="000D64E0"/>
    <w:rsid w:val="000E075A"/>
    <w:rsid w:val="000E7AFB"/>
    <w:rsid w:val="000E7F5E"/>
    <w:rsid w:val="000F25D9"/>
    <w:rsid w:val="000F36E6"/>
    <w:rsid w:val="00101A20"/>
    <w:rsid w:val="00102746"/>
    <w:rsid w:val="00102C6C"/>
    <w:rsid w:val="00104777"/>
    <w:rsid w:val="00105A88"/>
    <w:rsid w:val="001160CC"/>
    <w:rsid w:val="001178A5"/>
    <w:rsid w:val="00122206"/>
    <w:rsid w:val="00122E08"/>
    <w:rsid w:val="00132DF4"/>
    <w:rsid w:val="001367DF"/>
    <w:rsid w:val="0014288B"/>
    <w:rsid w:val="00144543"/>
    <w:rsid w:val="00144F7C"/>
    <w:rsid w:val="001525FC"/>
    <w:rsid w:val="001574DB"/>
    <w:rsid w:val="00157574"/>
    <w:rsid w:val="00163ED3"/>
    <w:rsid w:val="00164A73"/>
    <w:rsid w:val="0016535A"/>
    <w:rsid w:val="00165598"/>
    <w:rsid w:val="00170043"/>
    <w:rsid w:val="001719F4"/>
    <w:rsid w:val="001728A1"/>
    <w:rsid w:val="00172DCE"/>
    <w:rsid w:val="00176C97"/>
    <w:rsid w:val="00180839"/>
    <w:rsid w:val="0018089E"/>
    <w:rsid w:val="00185205"/>
    <w:rsid w:val="00187412"/>
    <w:rsid w:val="00187E02"/>
    <w:rsid w:val="00190C45"/>
    <w:rsid w:val="0019116F"/>
    <w:rsid w:val="0019228E"/>
    <w:rsid w:val="0019471C"/>
    <w:rsid w:val="00197B15"/>
    <w:rsid w:val="001A0F5B"/>
    <w:rsid w:val="001A5CB5"/>
    <w:rsid w:val="001B0BBD"/>
    <w:rsid w:val="001B123D"/>
    <w:rsid w:val="001C0C41"/>
    <w:rsid w:val="001C2908"/>
    <w:rsid w:val="001C5986"/>
    <w:rsid w:val="001D4E97"/>
    <w:rsid w:val="001D7EAE"/>
    <w:rsid w:val="001E43DA"/>
    <w:rsid w:val="001E4951"/>
    <w:rsid w:val="001F0690"/>
    <w:rsid w:val="001F204F"/>
    <w:rsid w:val="001F28D2"/>
    <w:rsid w:val="001F5614"/>
    <w:rsid w:val="002015A5"/>
    <w:rsid w:val="00202100"/>
    <w:rsid w:val="002028EB"/>
    <w:rsid w:val="002051E5"/>
    <w:rsid w:val="00205681"/>
    <w:rsid w:val="002057DF"/>
    <w:rsid w:val="0020785F"/>
    <w:rsid w:val="002108BB"/>
    <w:rsid w:val="002136CF"/>
    <w:rsid w:val="00216B6E"/>
    <w:rsid w:val="00221338"/>
    <w:rsid w:val="00221DE7"/>
    <w:rsid w:val="0022465C"/>
    <w:rsid w:val="00230EF2"/>
    <w:rsid w:val="00231B52"/>
    <w:rsid w:val="002323CD"/>
    <w:rsid w:val="00235713"/>
    <w:rsid w:val="002365CF"/>
    <w:rsid w:val="00242384"/>
    <w:rsid w:val="00245DA1"/>
    <w:rsid w:val="00246649"/>
    <w:rsid w:val="002479DB"/>
    <w:rsid w:val="00250F13"/>
    <w:rsid w:val="00251ADC"/>
    <w:rsid w:val="00253494"/>
    <w:rsid w:val="0025559A"/>
    <w:rsid w:val="00263A8C"/>
    <w:rsid w:val="00264C30"/>
    <w:rsid w:val="00265034"/>
    <w:rsid w:val="0027062C"/>
    <w:rsid w:val="00272395"/>
    <w:rsid w:val="00274524"/>
    <w:rsid w:val="0027510E"/>
    <w:rsid w:val="002756E6"/>
    <w:rsid w:val="00290572"/>
    <w:rsid w:val="002919BE"/>
    <w:rsid w:val="00291F8A"/>
    <w:rsid w:val="00295C8C"/>
    <w:rsid w:val="0029688D"/>
    <w:rsid w:val="00296B67"/>
    <w:rsid w:val="002A27DB"/>
    <w:rsid w:val="002A4B67"/>
    <w:rsid w:val="002A7B4F"/>
    <w:rsid w:val="002B0476"/>
    <w:rsid w:val="002B0A3A"/>
    <w:rsid w:val="002B6ABC"/>
    <w:rsid w:val="002C2A58"/>
    <w:rsid w:val="002C6EA1"/>
    <w:rsid w:val="002C7C5E"/>
    <w:rsid w:val="002D1101"/>
    <w:rsid w:val="002D1BCF"/>
    <w:rsid w:val="002D3397"/>
    <w:rsid w:val="002D3491"/>
    <w:rsid w:val="002D3B57"/>
    <w:rsid w:val="002D578C"/>
    <w:rsid w:val="002D7860"/>
    <w:rsid w:val="002E06D6"/>
    <w:rsid w:val="002E0A28"/>
    <w:rsid w:val="002E1247"/>
    <w:rsid w:val="002E15EF"/>
    <w:rsid w:val="002E27F0"/>
    <w:rsid w:val="002E2A4F"/>
    <w:rsid w:val="002E389B"/>
    <w:rsid w:val="002F17A1"/>
    <w:rsid w:val="002F301F"/>
    <w:rsid w:val="002F3B1F"/>
    <w:rsid w:val="002F5721"/>
    <w:rsid w:val="002F74F6"/>
    <w:rsid w:val="0030339D"/>
    <w:rsid w:val="003033F2"/>
    <w:rsid w:val="003040FE"/>
    <w:rsid w:val="00305074"/>
    <w:rsid w:val="00305A71"/>
    <w:rsid w:val="00306178"/>
    <w:rsid w:val="00311051"/>
    <w:rsid w:val="0031263B"/>
    <w:rsid w:val="00314871"/>
    <w:rsid w:val="00320C3A"/>
    <w:rsid w:val="00322CF9"/>
    <w:rsid w:val="00323020"/>
    <w:rsid w:val="003328C9"/>
    <w:rsid w:val="00335E79"/>
    <w:rsid w:val="00337553"/>
    <w:rsid w:val="00341EEB"/>
    <w:rsid w:val="00342E73"/>
    <w:rsid w:val="00343014"/>
    <w:rsid w:val="00351A53"/>
    <w:rsid w:val="00351D43"/>
    <w:rsid w:val="00353247"/>
    <w:rsid w:val="0036019D"/>
    <w:rsid w:val="00367ACA"/>
    <w:rsid w:val="0037202C"/>
    <w:rsid w:val="00372CEA"/>
    <w:rsid w:val="00374095"/>
    <w:rsid w:val="0037530C"/>
    <w:rsid w:val="00383650"/>
    <w:rsid w:val="00383CED"/>
    <w:rsid w:val="00385A02"/>
    <w:rsid w:val="003A32DB"/>
    <w:rsid w:val="003A3D3E"/>
    <w:rsid w:val="003B0A63"/>
    <w:rsid w:val="003C0B69"/>
    <w:rsid w:val="003C0BAD"/>
    <w:rsid w:val="003C0BC6"/>
    <w:rsid w:val="003C5409"/>
    <w:rsid w:val="003D2B5A"/>
    <w:rsid w:val="003E10B3"/>
    <w:rsid w:val="003E10B8"/>
    <w:rsid w:val="003E1804"/>
    <w:rsid w:val="003E5C3B"/>
    <w:rsid w:val="003E6C2F"/>
    <w:rsid w:val="003F2F83"/>
    <w:rsid w:val="003F70A9"/>
    <w:rsid w:val="00402C1E"/>
    <w:rsid w:val="00405AE0"/>
    <w:rsid w:val="00415296"/>
    <w:rsid w:val="00415BBE"/>
    <w:rsid w:val="00420B68"/>
    <w:rsid w:val="004257CE"/>
    <w:rsid w:val="00425AEB"/>
    <w:rsid w:val="0042613A"/>
    <w:rsid w:val="0042644B"/>
    <w:rsid w:val="004268B3"/>
    <w:rsid w:val="004320C8"/>
    <w:rsid w:val="00432341"/>
    <w:rsid w:val="00433558"/>
    <w:rsid w:val="0043362B"/>
    <w:rsid w:val="004371A4"/>
    <w:rsid w:val="00441EBD"/>
    <w:rsid w:val="004448B2"/>
    <w:rsid w:val="00450005"/>
    <w:rsid w:val="004503EF"/>
    <w:rsid w:val="004573C3"/>
    <w:rsid w:val="00463258"/>
    <w:rsid w:val="00466DA3"/>
    <w:rsid w:val="00467FB4"/>
    <w:rsid w:val="00473CDF"/>
    <w:rsid w:val="0047541F"/>
    <w:rsid w:val="00476933"/>
    <w:rsid w:val="004830E2"/>
    <w:rsid w:val="00486E55"/>
    <w:rsid w:val="00494450"/>
    <w:rsid w:val="00497871"/>
    <w:rsid w:val="004A178C"/>
    <w:rsid w:val="004B6090"/>
    <w:rsid w:val="004B7A97"/>
    <w:rsid w:val="004C3DC4"/>
    <w:rsid w:val="004C42D0"/>
    <w:rsid w:val="004C4CEE"/>
    <w:rsid w:val="004D1114"/>
    <w:rsid w:val="004D16FC"/>
    <w:rsid w:val="004D3DDC"/>
    <w:rsid w:val="004D79AD"/>
    <w:rsid w:val="004E3487"/>
    <w:rsid w:val="004E7ADF"/>
    <w:rsid w:val="004F026D"/>
    <w:rsid w:val="004F5935"/>
    <w:rsid w:val="004F7374"/>
    <w:rsid w:val="005007ED"/>
    <w:rsid w:val="00501493"/>
    <w:rsid w:val="00501CBD"/>
    <w:rsid w:val="00502F41"/>
    <w:rsid w:val="005059D5"/>
    <w:rsid w:val="00506B46"/>
    <w:rsid w:val="00511C46"/>
    <w:rsid w:val="005131D9"/>
    <w:rsid w:val="00514040"/>
    <w:rsid w:val="00520231"/>
    <w:rsid w:val="00520BBB"/>
    <w:rsid w:val="00522B88"/>
    <w:rsid w:val="00523D21"/>
    <w:rsid w:val="00526882"/>
    <w:rsid w:val="00527903"/>
    <w:rsid w:val="00531448"/>
    <w:rsid w:val="0053286B"/>
    <w:rsid w:val="0053403C"/>
    <w:rsid w:val="00534A29"/>
    <w:rsid w:val="00542162"/>
    <w:rsid w:val="00546843"/>
    <w:rsid w:val="005470E8"/>
    <w:rsid w:val="00547A95"/>
    <w:rsid w:val="00551BA3"/>
    <w:rsid w:val="005528F2"/>
    <w:rsid w:val="00552E94"/>
    <w:rsid w:val="00553354"/>
    <w:rsid w:val="00553A31"/>
    <w:rsid w:val="0055562B"/>
    <w:rsid w:val="00556A20"/>
    <w:rsid w:val="00556E28"/>
    <w:rsid w:val="00560483"/>
    <w:rsid w:val="0056054A"/>
    <w:rsid w:val="00561993"/>
    <w:rsid w:val="00561ECE"/>
    <w:rsid w:val="0057260E"/>
    <w:rsid w:val="0057282E"/>
    <w:rsid w:val="00575D16"/>
    <w:rsid w:val="005803D1"/>
    <w:rsid w:val="00583EA0"/>
    <w:rsid w:val="005867B4"/>
    <w:rsid w:val="0059055A"/>
    <w:rsid w:val="0059360C"/>
    <w:rsid w:val="00595264"/>
    <w:rsid w:val="005955C0"/>
    <w:rsid w:val="00597700"/>
    <w:rsid w:val="005A6BC8"/>
    <w:rsid w:val="005A74B0"/>
    <w:rsid w:val="005A7B47"/>
    <w:rsid w:val="005A7B5C"/>
    <w:rsid w:val="005B2A67"/>
    <w:rsid w:val="005C138B"/>
    <w:rsid w:val="005D2C96"/>
    <w:rsid w:val="005D4FB6"/>
    <w:rsid w:val="005D50BA"/>
    <w:rsid w:val="005D7321"/>
    <w:rsid w:val="005E1DF6"/>
    <w:rsid w:val="005E2538"/>
    <w:rsid w:val="005E34AD"/>
    <w:rsid w:val="005E3F88"/>
    <w:rsid w:val="005E52B8"/>
    <w:rsid w:val="005E6410"/>
    <w:rsid w:val="005F0C75"/>
    <w:rsid w:val="005F1A30"/>
    <w:rsid w:val="005F2808"/>
    <w:rsid w:val="00600119"/>
    <w:rsid w:val="0060191B"/>
    <w:rsid w:val="00602320"/>
    <w:rsid w:val="00607E14"/>
    <w:rsid w:val="006118CE"/>
    <w:rsid w:val="006158F1"/>
    <w:rsid w:val="00620709"/>
    <w:rsid w:val="0062135D"/>
    <w:rsid w:val="00626891"/>
    <w:rsid w:val="00626FD4"/>
    <w:rsid w:val="00631B5D"/>
    <w:rsid w:val="0063262F"/>
    <w:rsid w:val="006340E5"/>
    <w:rsid w:val="00634A2D"/>
    <w:rsid w:val="00635AB0"/>
    <w:rsid w:val="00635FC1"/>
    <w:rsid w:val="00637B7E"/>
    <w:rsid w:val="00637DC9"/>
    <w:rsid w:val="0064347D"/>
    <w:rsid w:val="00643897"/>
    <w:rsid w:val="00644F86"/>
    <w:rsid w:val="006515DC"/>
    <w:rsid w:val="006520CD"/>
    <w:rsid w:val="006543D9"/>
    <w:rsid w:val="00660E10"/>
    <w:rsid w:val="00662CD9"/>
    <w:rsid w:val="00663D6C"/>
    <w:rsid w:val="00665447"/>
    <w:rsid w:val="00670012"/>
    <w:rsid w:val="006735BD"/>
    <w:rsid w:val="006806B4"/>
    <w:rsid w:val="00683983"/>
    <w:rsid w:val="00684439"/>
    <w:rsid w:val="0068679C"/>
    <w:rsid w:val="006A1CA7"/>
    <w:rsid w:val="006A548C"/>
    <w:rsid w:val="006B3997"/>
    <w:rsid w:val="006B415C"/>
    <w:rsid w:val="006B59C3"/>
    <w:rsid w:val="006C1172"/>
    <w:rsid w:val="006C40B3"/>
    <w:rsid w:val="006D1225"/>
    <w:rsid w:val="006D1CA9"/>
    <w:rsid w:val="006D2B79"/>
    <w:rsid w:val="006D2ECE"/>
    <w:rsid w:val="006E02E2"/>
    <w:rsid w:val="006E170C"/>
    <w:rsid w:val="006E262F"/>
    <w:rsid w:val="006E2D11"/>
    <w:rsid w:val="006E72BF"/>
    <w:rsid w:val="006E74F1"/>
    <w:rsid w:val="006E7BC8"/>
    <w:rsid w:val="006F0BFC"/>
    <w:rsid w:val="006F2A56"/>
    <w:rsid w:val="006F2FE2"/>
    <w:rsid w:val="006F37A5"/>
    <w:rsid w:val="006F3CBD"/>
    <w:rsid w:val="006F4DCF"/>
    <w:rsid w:val="006F59DE"/>
    <w:rsid w:val="006F68FB"/>
    <w:rsid w:val="00700F18"/>
    <w:rsid w:val="00701C43"/>
    <w:rsid w:val="007045AA"/>
    <w:rsid w:val="00712E45"/>
    <w:rsid w:val="00715C0A"/>
    <w:rsid w:val="00716D9C"/>
    <w:rsid w:val="00721744"/>
    <w:rsid w:val="00724ECB"/>
    <w:rsid w:val="0073035F"/>
    <w:rsid w:val="00731D7C"/>
    <w:rsid w:val="00734FCE"/>
    <w:rsid w:val="00745D61"/>
    <w:rsid w:val="007471FE"/>
    <w:rsid w:val="00753400"/>
    <w:rsid w:val="00755304"/>
    <w:rsid w:val="00757878"/>
    <w:rsid w:val="0076114C"/>
    <w:rsid w:val="00762BFF"/>
    <w:rsid w:val="00764C68"/>
    <w:rsid w:val="00766F44"/>
    <w:rsid w:val="00783256"/>
    <w:rsid w:val="00785A29"/>
    <w:rsid w:val="007903F4"/>
    <w:rsid w:val="0079085A"/>
    <w:rsid w:val="00792C5F"/>
    <w:rsid w:val="007A1E5F"/>
    <w:rsid w:val="007A3B66"/>
    <w:rsid w:val="007A7E8D"/>
    <w:rsid w:val="007B1203"/>
    <w:rsid w:val="007B4E45"/>
    <w:rsid w:val="007B5656"/>
    <w:rsid w:val="007C61E6"/>
    <w:rsid w:val="007D5A3E"/>
    <w:rsid w:val="007E15F5"/>
    <w:rsid w:val="007E4CF8"/>
    <w:rsid w:val="007E5CF1"/>
    <w:rsid w:val="007F0430"/>
    <w:rsid w:val="007F79CC"/>
    <w:rsid w:val="0082063F"/>
    <w:rsid w:val="008213A2"/>
    <w:rsid w:val="0082619C"/>
    <w:rsid w:val="00826AED"/>
    <w:rsid w:val="00826E58"/>
    <w:rsid w:val="00827F25"/>
    <w:rsid w:val="0085220E"/>
    <w:rsid w:val="00854084"/>
    <w:rsid w:val="008639B4"/>
    <w:rsid w:val="00873722"/>
    <w:rsid w:val="008A3F96"/>
    <w:rsid w:val="008A3FEC"/>
    <w:rsid w:val="008A518F"/>
    <w:rsid w:val="008A6198"/>
    <w:rsid w:val="008B163D"/>
    <w:rsid w:val="008B3A3E"/>
    <w:rsid w:val="008B3F17"/>
    <w:rsid w:val="008B486D"/>
    <w:rsid w:val="008B66BB"/>
    <w:rsid w:val="008C3011"/>
    <w:rsid w:val="008C3561"/>
    <w:rsid w:val="008C46C5"/>
    <w:rsid w:val="008C6ACB"/>
    <w:rsid w:val="008C7C00"/>
    <w:rsid w:val="008D48A2"/>
    <w:rsid w:val="008D6943"/>
    <w:rsid w:val="008D6945"/>
    <w:rsid w:val="008D69E2"/>
    <w:rsid w:val="008D73F2"/>
    <w:rsid w:val="008F1B93"/>
    <w:rsid w:val="008F3775"/>
    <w:rsid w:val="008F3D94"/>
    <w:rsid w:val="00901F93"/>
    <w:rsid w:val="00907FDB"/>
    <w:rsid w:val="00911C86"/>
    <w:rsid w:val="0091220F"/>
    <w:rsid w:val="00916042"/>
    <w:rsid w:val="009219CF"/>
    <w:rsid w:val="00922C75"/>
    <w:rsid w:val="0092669C"/>
    <w:rsid w:val="00932AD2"/>
    <w:rsid w:val="00934060"/>
    <w:rsid w:val="00934EE2"/>
    <w:rsid w:val="009357B7"/>
    <w:rsid w:val="0093636E"/>
    <w:rsid w:val="00940E3F"/>
    <w:rsid w:val="00944DCA"/>
    <w:rsid w:val="00946880"/>
    <w:rsid w:val="009479B2"/>
    <w:rsid w:val="00950782"/>
    <w:rsid w:val="00953DFB"/>
    <w:rsid w:val="00957F3E"/>
    <w:rsid w:val="0096017E"/>
    <w:rsid w:val="00963EBF"/>
    <w:rsid w:val="0096457E"/>
    <w:rsid w:val="00967335"/>
    <w:rsid w:val="00970BC8"/>
    <w:rsid w:val="00973A1C"/>
    <w:rsid w:val="00980191"/>
    <w:rsid w:val="00985C9A"/>
    <w:rsid w:val="00990074"/>
    <w:rsid w:val="009902DE"/>
    <w:rsid w:val="00990B15"/>
    <w:rsid w:val="0099476A"/>
    <w:rsid w:val="00996C30"/>
    <w:rsid w:val="00997146"/>
    <w:rsid w:val="0099754E"/>
    <w:rsid w:val="00997BF3"/>
    <w:rsid w:val="009A0092"/>
    <w:rsid w:val="009A1E1E"/>
    <w:rsid w:val="009A2A8A"/>
    <w:rsid w:val="009A3521"/>
    <w:rsid w:val="009A6FFB"/>
    <w:rsid w:val="009A7B6F"/>
    <w:rsid w:val="009B0C25"/>
    <w:rsid w:val="009B2A4A"/>
    <w:rsid w:val="009B2CB0"/>
    <w:rsid w:val="009B4E4D"/>
    <w:rsid w:val="009B5EF5"/>
    <w:rsid w:val="009C1D75"/>
    <w:rsid w:val="009C646E"/>
    <w:rsid w:val="009C6A9A"/>
    <w:rsid w:val="009D523B"/>
    <w:rsid w:val="009D79BB"/>
    <w:rsid w:val="009E3D4B"/>
    <w:rsid w:val="009E50E3"/>
    <w:rsid w:val="009E54EF"/>
    <w:rsid w:val="009E5806"/>
    <w:rsid w:val="009E7946"/>
    <w:rsid w:val="009F2092"/>
    <w:rsid w:val="00A00F8F"/>
    <w:rsid w:val="00A02180"/>
    <w:rsid w:val="00A07B2C"/>
    <w:rsid w:val="00A07D6A"/>
    <w:rsid w:val="00A12D35"/>
    <w:rsid w:val="00A149E9"/>
    <w:rsid w:val="00A14DC2"/>
    <w:rsid w:val="00A208A7"/>
    <w:rsid w:val="00A220C5"/>
    <w:rsid w:val="00A22FC7"/>
    <w:rsid w:val="00A23085"/>
    <w:rsid w:val="00A27265"/>
    <w:rsid w:val="00A2763A"/>
    <w:rsid w:val="00A30380"/>
    <w:rsid w:val="00A31D8B"/>
    <w:rsid w:val="00A33ADA"/>
    <w:rsid w:val="00A3493B"/>
    <w:rsid w:val="00A35089"/>
    <w:rsid w:val="00A36EBC"/>
    <w:rsid w:val="00A41327"/>
    <w:rsid w:val="00A41443"/>
    <w:rsid w:val="00A4218B"/>
    <w:rsid w:val="00A456BA"/>
    <w:rsid w:val="00A54E56"/>
    <w:rsid w:val="00A55DE5"/>
    <w:rsid w:val="00A62889"/>
    <w:rsid w:val="00A637EC"/>
    <w:rsid w:val="00A65F43"/>
    <w:rsid w:val="00A71B68"/>
    <w:rsid w:val="00A7531B"/>
    <w:rsid w:val="00A776DA"/>
    <w:rsid w:val="00A80620"/>
    <w:rsid w:val="00A85B85"/>
    <w:rsid w:val="00A87F99"/>
    <w:rsid w:val="00A917BD"/>
    <w:rsid w:val="00A92DC6"/>
    <w:rsid w:val="00AA142D"/>
    <w:rsid w:val="00AA34E8"/>
    <w:rsid w:val="00AA6E30"/>
    <w:rsid w:val="00AA6F3E"/>
    <w:rsid w:val="00AB1CFC"/>
    <w:rsid w:val="00AB3BFB"/>
    <w:rsid w:val="00AB54A2"/>
    <w:rsid w:val="00AB79FC"/>
    <w:rsid w:val="00AC36D8"/>
    <w:rsid w:val="00AC589B"/>
    <w:rsid w:val="00AD0424"/>
    <w:rsid w:val="00AD36B8"/>
    <w:rsid w:val="00AE115D"/>
    <w:rsid w:val="00AE6641"/>
    <w:rsid w:val="00AE7B89"/>
    <w:rsid w:val="00AF114E"/>
    <w:rsid w:val="00AF4311"/>
    <w:rsid w:val="00AF4D6E"/>
    <w:rsid w:val="00B006B6"/>
    <w:rsid w:val="00B0237B"/>
    <w:rsid w:val="00B0378E"/>
    <w:rsid w:val="00B0391F"/>
    <w:rsid w:val="00B05112"/>
    <w:rsid w:val="00B05CF4"/>
    <w:rsid w:val="00B074E3"/>
    <w:rsid w:val="00B22C51"/>
    <w:rsid w:val="00B232EB"/>
    <w:rsid w:val="00B24424"/>
    <w:rsid w:val="00B24D5C"/>
    <w:rsid w:val="00B26863"/>
    <w:rsid w:val="00B27A0A"/>
    <w:rsid w:val="00B32860"/>
    <w:rsid w:val="00B36084"/>
    <w:rsid w:val="00B40ED1"/>
    <w:rsid w:val="00B42540"/>
    <w:rsid w:val="00B42B2D"/>
    <w:rsid w:val="00B44CBC"/>
    <w:rsid w:val="00B44F69"/>
    <w:rsid w:val="00B467A5"/>
    <w:rsid w:val="00B50623"/>
    <w:rsid w:val="00B50746"/>
    <w:rsid w:val="00B508BB"/>
    <w:rsid w:val="00B51511"/>
    <w:rsid w:val="00B53A93"/>
    <w:rsid w:val="00B54B97"/>
    <w:rsid w:val="00B56904"/>
    <w:rsid w:val="00B62DCD"/>
    <w:rsid w:val="00B63BD5"/>
    <w:rsid w:val="00B670C9"/>
    <w:rsid w:val="00B67489"/>
    <w:rsid w:val="00B70308"/>
    <w:rsid w:val="00B70BE0"/>
    <w:rsid w:val="00B7261A"/>
    <w:rsid w:val="00B736A8"/>
    <w:rsid w:val="00B757FE"/>
    <w:rsid w:val="00B822F2"/>
    <w:rsid w:val="00B84D97"/>
    <w:rsid w:val="00B85011"/>
    <w:rsid w:val="00B85D22"/>
    <w:rsid w:val="00B878B1"/>
    <w:rsid w:val="00B90BF1"/>
    <w:rsid w:val="00B95DC0"/>
    <w:rsid w:val="00B974D1"/>
    <w:rsid w:val="00BA182A"/>
    <w:rsid w:val="00BA442F"/>
    <w:rsid w:val="00BA4C1C"/>
    <w:rsid w:val="00BA5DF0"/>
    <w:rsid w:val="00BB3E4F"/>
    <w:rsid w:val="00BB6A9F"/>
    <w:rsid w:val="00BC2DC7"/>
    <w:rsid w:val="00BC4CD8"/>
    <w:rsid w:val="00BD1B99"/>
    <w:rsid w:val="00BD2352"/>
    <w:rsid w:val="00BD5754"/>
    <w:rsid w:val="00BD76AD"/>
    <w:rsid w:val="00BE06C3"/>
    <w:rsid w:val="00BE39C8"/>
    <w:rsid w:val="00BE74F1"/>
    <w:rsid w:val="00BF1BE1"/>
    <w:rsid w:val="00BF6F3D"/>
    <w:rsid w:val="00C02DBA"/>
    <w:rsid w:val="00C031D6"/>
    <w:rsid w:val="00C04EC2"/>
    <w:rsid w:val="00C07D7D"/>
    <w:rsid w:val="00C118F7"/>
    <w:rsid w:val="00C15343"/>
    <w:rsid w:val="00C16358"/>
    <w:rsid w:val="00C3043F"/>
    <w:rsid w:val="00C3178B"/>
    <w:rsid w:val="00C4425E"/>
    <w:rsid w:val="00C44324"/>
    <w:rsid w:val="00C46AFF"/>
    <w:rsid w:val="00C530D9"/>
    <w:rsid w:val="00C60CE2"/>
    <w:rsid w:val="00C70118"/>
    <w:rsid w:val="00C702B6"/>
    <w:rsid w:val="00C76B38"/>
    <w:rsid w:val="00C841FD"/>
    <w:rsid w:val="00C85A8A"/>
    <w:rsid w:val="00C91382"/>
    <w:rsid w:val="00CA24A7"/>
    <w:rsid w:val="00CA420C"/>
    <w:rsid w:val="00CA481B"/>
    <w:rsid w:val="00CA4880"/>
    <w:rsid w:val="00CA6218"/>
    <w:rsid w:val="00CB1885"/>
    <w:rsid w:val="00CB1A12"/>
    <w:rsid w:val="00CB280F"/>
    <w:rsid w:val="00CB77D0"/>
    <w:rsid w:val="00CB78F9"/>
    <w:rsid w:val="00CB7C8C"/>
    <w:rsid w:val="00CC076F"/>
    <w:rsid w:val="00CC21ED"/>
    <w:rsid w:val="00CC38DA"/>
    <w:rsid w:val="00CC49A6"/>
    <w:rsid w:val="00CC511C"/>
    <w:rsid w:val="00CC5798"/>
    <w:rsid w:val="00CD13BD"/>
    <w:rsid w:val="00CD2482"/>
    <w:rsid w:val="00CD2C08"/>
    <w:rsid w:val="00CD7764"/>
    <w:rsid w:val="00CE129F"/>
    <w:rsid w:val="00CE47D8"/>
    <w:rsid w:val="00CE52CB"/>
    <w:rsid w:val="00CE57E3"/>
    <w:rsid w:val="00CF2E4B"/>
    <w:rsid w:val="00CF3343"/>
    <w:rsid w:val="00CF3802"/>
    <w:rsid w:val="00CF428B"/>
    <w:rsid w:val="00CF4C7B"/>
    <w:rsid w:val="00CF50EB"/>
    <w:rsid w:val="00CF74BE"/>
    <w:rsid w:val="00D028C8"/>
    <w:rsid w:val="00D0441F"/>
    <w:rsid w:val="00D06ADE"/>
    <w:rsid w:val="00D06F4D"/>
    <w:rsid w:val="00D13272"/>
    <w:rsid w:val="00D178BF"/>
    <w:rsid w:val="00D257A3"/>
    <w:rsid w:val="00D25EFB"/>
    <w:rsid w:val="00D30171"/>
    <w:rsid w:val="00D32BB6"/>
    <w:rsid w:val="00D34051"/>
    <w:rsid w:val="00D3513A"/>
    <w:rsid w:val="00D420BF"/>
    <w:rsid w:val="00D43C8E"/>
    <w:rsid w:val="00D4693B"/>
    <w:rsid w:val="00D52087"/>
    <w:rsid w:val="00D56765"/>
    <w:rsid w:val="00D56CF0"/>
    <w:rsid w:val="00D65D43"/>
    <w:rsid w:val="00D67A00"/>
    <w:rsid w:val="00D71278"/>
    <w:rsid w:val="00D725E7"/>
    <w:rsid w:val="00D72B1A"/>
    <w:rsid w:val="00D74E37"/>
    <w:rsid w:val="00D76A27"/>
    <w:rsid w:val="00D76BF4"/>
    <w:rsid w:val="00D77017"/>
    <w:rsid w:val="00D77651"/>
    <w:rsid w:val="00D87757"/>
    <w:rsid w:val="00D96BA7"/>
    <w:rsid w:val="00D97CAA"/>
    <w:rsid w:val="00DA2BC0"/>
    <w:rsid w:val="00DA5FAF"/>
    <w:rsid w:val="00DA7462"/>
    <w:rsid w:val="00DA7FDB"/>
    <w:rsid w:val="00DB154F"/>
    <w:rsid w:val="00DB25FE"/>
    <w:rsid w:val="00DB26DF"/>
    <w:rsid w:val="00DB2729"/>
    <w:rsid w:val="00DB3957"/>
    <w:rsid w:val="00DB5C6F"/>
    <w:rsid w:val="00DB72E5"/>
    <w:rsid w:val="00DB7FCA"/>
    <w:rsid w:val="00DC351B"/>
    <w:rsid w:val="00DC452E"/>
    <w:rsid w:val="00DD401E"/>
    <w:rsid w:val="00DD4633"/>
    <w:rsid w:val="00DD6D5D"/>
    <w:rsid w:val="00DE0DA5"/>
    <w:rsid w:val="00DE1ADD"/>
    <w:rsid w:val="00DE3059"/>
    <w:rsid w:val="00DE534E"/>
    <w:rsid w:val="00DF1765"/>
    <w:rsid w:val="00DF6150"/>
    <w:rsid w:val="00E0139A"/>
    <w:rsid w:val="00E01D34"/>
    <w:rsid w:val="00E02CC5"/>
    <w:rsid w:val="00E076BC"/>
    <w:rsid w:val="00E14A71"/>
    <w:rsid w:val="00E17660"/>
    <w:rsid w:val="00E2154B"/>
    <w:rsid w:val="00E24150"/>
    <w:rsid w:val="00E247CB"/>
    <w:rsid w:val="00E24E64"/>
    <w:rsid w:val="00E27633"/>
    <w:rsid w:val="00E27FFC"/>
    <w:rsid w:val="00E33C8B"/>
    <w:rsid w:val="00E422BF"/>
    <w:rsid w:val="00E42B88"/>
    <w:rsid w:val="00E436CA"/>
    <w:rsid w:val="00E4421F"/>
    <w:rsid w:val="00E449AA"/>
    <w:rsid w:val="00E45707"/>
    <w:rsid w:val="00E55868"/>
    <w:rsid w:val="00E563F0"/>
    <w:rsid w:val="00E564F3"/>
    <w:rsid w:val="00E56FC6"/>
    <w:rsid w:val="00E57779"/>
    <w:rsid w:val="00E60667"/>
    <w:rsid w:val="00E62856"/>
    <w:rsid w:val="00E643B6"/>
    <w:rsid w:val="00E77E2B"/>
    <w:rsid w:val="00E823E7"/>
    <w:rsid w:val="00E841EA"/>
    <w:rsid w:val="00E844EF"/>
    <w:rsid w:val="00E848DC"/>
    <w:rsid w:val="00E85C25"/>
    <w:rsid w:val="00E90126"/>
    <w:rsid w:val="00E903AE"/>
    <w:rsid w:val="00E944A3"/>
    <w:rsid w:val="00E95D39"/>
    <w:rsid w:val="00E97B7B"/>
    <w:rsid w:val="00EA1DB8"/>
    <w:rsid w:val="00EB0516"/>
    <w:rsid w:val="00EB366D"/>
    <w:rsid w:val="00EB583D"/>
    <w:rsid w:val="00EB7EBB"/>
    <w:rsid w:val="00EC0DC9"/>
    <w:rsid w:val="00EC0F2C"/>
    <w:rsid w:val="00EC150A"/>
    <w:rsid w:val="00EC46EF"/>
    <w:rsid w:val="00EC6260"/>
    <w:rsid w:val="00ED17D2"/>
    <w:rsid w:val="00ED6D6D"/>
    <w:rsid w:val="00EE04F6"/>
    <w:rsid w:val="00EE31D5"/>
    <w:rsid w:val="00EE3BC3"/>
    <w:rsid w:val="00EF23DC"/>
    <w:rsid w:val="00EF2656"/>
    <w:rsid w:val="00EF704B"/>
    <w:rsid w:val="00EF7AA9"/>
    <w:rsid w:val="00EF7D85"/>
    <w:rsid w:val="00F01DA9"/>
    <w:rsid w:val="00F02726"/>
    <w:rsid w:val="00F07478"/>
    <w:rsid w:val="00F10DD3"/>
    <w:rsid w:val="00F1155B"/>
    <w:rsid w:val="00F12B62"/>
    <w:rsid w:val="00F140F8"/>
    <w:rsid w:val="00F20057"/>
    <w:rsid w:val="00F21086"/>
    <w:rsid w:val="00F2166A"/>
    <w:rsid w:val="00F2167E"/>
    <w:rsid w:val="00F22979"/>
    <w:rsid w:val="00F240A9"/>
    <w:rsid w:val="00F27BEF"/>
    <w:rsid w:val="00F3075D"/>
    <w:rsid w:val="00F336F3"/>
    <w:rsid w:val="00F41C83"/>
    <w:rsid w:val="00F41DB7"/>
    <w:rsid w:val="00F45520"/>
    <w:rsid w:val="00F459F9"/>
    <w:rsid w:val="00F50CC6"/>
    <w:rsid w:val="00F518B5"/>
    <w:rsid w:val="00F53EE6"/>
    <w:rsid w:val="00F5578F"/>
    <w:rsid w:val="00F576B5"/>
    <w:rsid w:val="00F602B3"/>
    <w:rsid w:val="00F64269"/>
    <w:rsid w:val="00F82708"/>
    <w:rsid w:val="00F8791F"/>
    <w:rsid w:val="00F90E4E"/>
    <w:rsid w:val="00F91393"/>
    <w:rsid w:val="00F9287A"/>
    <w:rsid w:val="00F97FB6"/>
    <w:rsid w:val="00FA07BD"/>
    <w:rsid w:val="00FA2AD1"/>
    <w:rsid w:val="00FA3201"/>
    <w:rsid w:val="00FB00BF"/>
    <w:rsid w:val="00FC0159"/>
    <w:rsid w:val="00FC033E"/>
    <w:rsid w:val="00FC4F2B"/>
    <w:rsid w:val="00FD0456"/>
    <w:rsid w:val="00FD0718"/>
    <w:rsid w:val="00FD1DEA"/>
    <w:rsid w:val="00FD34E2"/>
    <w:rsid w:val="00FD3E09"/>
    <w:rsid w:val="00FD59AA"/>
    <w:rsid w:val="00FD65F5"/>
    <w:rsid w:val="00FD6EAA"/>
    <w:rsid w:val="00FE7EFD"/>
    <w:rsid w:val="00FF1461"/>
    <w:rsid w:val="00FF3339"/>
    <w:rsid w:val="00FF48A6"/>
    <w:rsid w:val="00FF4B81"/>
    <w:rsid w:val="00FF658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87BA4AA"/>
  <w15:docId w15:val="{C639EFCF-7901-45CB-99FC-4BF71551FF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9" w:qFormat="1"/>
    <w:lsdException w:name="heading 5" w:uiPriority="9"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6084"/>
    <w:pPr>
      <w:spacing w:before="120" w:after="120"/>
      <w:ind w:left="567"/>
    </w:pPr>
    <w:rPr>
      <w:rFonts w:ascii="TimesTenCondensed" w:eastAsia="MS Mincho" w:hAnsi="TimesTenCondensed"/>
      <w:sz w:val="22"/>
      <w:lang w:val="en-US" w:eastAsia="de-DE"/>
    </w:rPr>
  </w:style>
  <w:style w:type="paragraph" w:styleId="Heading1">
    <w:name w:val="heading 1"/>
    <w:basedOn w:val="Normal"/>
    <w:next w:val="Normal"/>
    <w:qFormat/>
    <w:rsid w:val="00B36084"/>
    <w:pPr>
      <w:numPr>
        <w:numId w:val="1"/>
      </w:numPr>
      <w:tabs>
        <w:tab w:val="num" w:pos="567"/>
      </w:tabs>
      <w:spacing w:line="312" w:lineRule="exact"/>
      <w:ind w:left="567" w:hanging="567"/>
      <w:outlineLvl w:val="0"/>
    </w:pPr>
    <w:rPr>
      <w:rFonts w:ascii="NewsGoth BT" w:hAnsi="NewsGoth BT"/>
      <w:b/>
      <w:sz w:val="24"/>
    </w:rPr>
  </w:style>
  <w:style w:type="paragraph" w:styleId="Heading2">
    <w:name w:val="heading 2"/>
    <w:basedOn w:val="Normal"/>
    <w:next w:val="Normal"/>
    <w:qFormat/>
    <w:rsid w:val="00B36084"/>
    <w:pPr>
      <w:keepNext/>
      <w:numPr>
        <w:ilvl w:val="1"/>
        <w:numId w:val="1"/>
      </w:numPr>
      <w:spacing w:before="240" w:after="60"/>
      <w:outlineLvl w:val="1"/>
    </w:pPr>
    <w:rPr>
      <w:rFonts w:ascii="NewsGoth BT" w:hAnsi="NewsGoth BT"/>
    </w:rPr>
  </w:style>
  <w:style w:type="paragraph" w:styleId="Heading3">
    <w:name w:val="heading 3"/>
    <w:aliases w:val="Heading 3 Char2,Heading 3 Char Char,Heading 3 Char1 Char Char,Heading 3 Char Char1 Char Char,Heading 3 Char2 Char Char1 Char Char,Heading 3 Char Char Char Char Char,Heading 3 Char2 Char Char Char Char Char,Heading 3 Char1 Char1,Heading 3 Char"/>
    <w:basedOn w:val="Normal"/>
    <w:next w:val="Normal"/>
    <w:qFormat/>
    <w:rsid w:val="00B36084"/>
    <w:pPr>
      <w:keepNext/>
      <w:numPr>
        <w:ilvl w:val="2"/>
        <w:numId w:val="1"/>
      </w:numPr>
      <w:spacing w:before="240" w:after="60"/>
      <w:outlineLvl w:val="2"/>
    </w:pPr>
    <w:rPr>
      <w:rFonts w:ascii="NewsGoth BT" w:hAnsi="NewsGoth BT"/>
    </w:rPr>
  </w:style>
  <w:style w:type="paragraph" w:styleId="Heading4">
    <w:name w:val="heading 4"/>
    <w:basedOn w:val="Normal"/>
    <w:next w:val="Normal"/>
    <w:qFormat/>
    <w:rsid w:val="00B36084"/>
    <w:pPr>
      <w:keepNext/>
      <w:numPr>
        <w:ilvl w:val="3"/>
        <w:numId w:val="1"/>
      </w:numPr>
      <w:spacing w:before="240" w:after="60"/>
      <w:outlineLvl w:val="3"/>
    </w:pPr>
    <w:rPr>
      <w:rFonts w:ascii="Arial" w:hAnsi="Arial"/>
      <w:b/>
      <w:sz w:val="24"/>
    </w:rPr>
  </w:style>
  <w:style w:type="paragraph" w:styleId="Heading5">
    <w:name w:val="heading 5"/>
    <w:basedOn w:val="Normal"/>
    <w:next w:val="Normal"/>
    <w:link w:val="Heading5Char"/>
    <w:qFormat/>
    <w:rsid w:val="00B36084"/>
    <w:pPr>
      <w:numPr>
        <w:ilvl w:val="4"/>
        <w:numId w:val="1"/>
      </w:numPr>
      <w:spacing w:before="240" w:after="60"/>
      <w:outlineLvl w:val="4"/>
    </w:pPr>
  </w:style>
  <w:style w:type="paragraph" w:styleId="Heading6">
    <w:name w:val="heading 6"/>
    <w:basedOn w:val="Normal"/>
    <w:next w:val="Normal"/>
    <w:qFormat/>
    <w:rsid w:val="00B36084"/>
    <w:pPr>
      <w:numPr>
        <w:ilvl w:val="5"/>
        <w:numId w:val="1"/>
      </w:numPr>
      <w:spacing w:before="240" w:after="60"/>
      <w:outlineLvl w:val="5"/>
    </w:pPr>
    <w:rPr>
      <w:rFonts w:ascii="Times New Roman" w:hAnsi="Times New Roman"/>
      <w:i/>
    </w:rPr>
  </w:style>
  <w:style w:type="paragraph" w:styleId="Heading7">
    <w:name w:val="heading 7"/>
    <w:basedOn w:val="Normal"/>
    <w:next w:val="Normal"/>
    <w:qFormat/>
    <w:rsid w:val="00B36084"/>
    <w:pPr>
      <w:numPr>
        <w:ilvl w:val="6"/>
        <w:numId w:val="1"/>
      </w:numPr>
      <w:spacing w:before="240" w:after="60"/>
      <w:outlineLvl w:val="6"/>
    </w:pPr>
    <w:rPr>
      <w:rFonts w:ascii="Arial" w:hAnsi="Arial"/>
      <w:sz w:val="20"/>
    </w:rPr>
  </w:style>
  <w:style w:type="paragraph" w:styleId="Heading8">
    <w:name w:val="heading 8"/>
    <w:basedOn w:val="Normal"/>
    <w:next w:val="Normal"/>
    <w:qFormat/>
    <w:rsid w:val="00B36084"/>
    <w:pPr>
      <w:numPr>
        <w:ilvl w:val="7"/>
        <w:numId w:val="1"/>
      </w:numPr>
      <w:spacing w:before="240" w:after="60"/>
      <w:outlineLvl w:val="7"/>
    </w:pPr>
    <w:rPr>
      <w:rFonts w:ascii="Arial" w:hAnsi="Arial"/>
      <w:i/>
      <w:sz w:val="20"/>
    </w:rPr>
  </w:style>
  <w:style w:type="paragraph" w:styleId="Heading9">
    <w:name w:val="heading 9"/>
    <w:basedOn w:val="Normal"/>
    <w:next w:val="Normal"/>
    <w:qFormat/>
    <w:rsid w:val="00B36084"/>
    <w:pPr>
      <w:numPr>
        <w:ilvl w:val="8"/>
        <w:numId w:val="1"/>
      </w:numPr>
      <w:spacing w:before="240" w:after="60"/>
      <w:outlineLvl w:val="8"/>
    </w:pPr>
    <w:rPr>
      <w:rFonts w:ascii="Arial" w:hAnsi="Arial"/>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6">
    <w:name w:val="toc 6"/>
    <w:basedOn w:val="Normal"/>
    <w:next w:val="Normal"/>
    <w:autoRedefine/>
    <w:semiHidden/>
    <w:rsid w:val="00B36084"/>
    <w:pPr>
      <w:tabs>
        <w:tab w:val="num" w:pos="0"/>
      </w:tabs>
      <w:spacing w:before="0" w:after="0"/>
      <w:ind w:left="0"/>
    </w:pPr>
    <w:rPr>
      <w:rFonts w:ascii="NewsGoth Lt BT" w:hAnsi="NewsGoth Lt BT"/>
      <w:sz w:val="18"/>
      <w:szCs w:val="18"/>
    </w:rPr>
  </w:style>
  <w:style w:type="paragraph" w:styleId="FootnoteText">
    <w:name w:val="footnote text"/>
    <w:basedOn w:val="Normal"/>
    <w:semiHidden/>
    <w:rsid w:val="00B36084"/>
    <w:rPr>
      <w:sz w:val="20"/>
    </w:rPr>
  </w:style>
  <w:style w:type="paragraph" w:customStyle="1" w:styleId="Method">
    <w:name w:val="Method"/>
    <w:basedOn w:val="Normal"/>
    <w:rsid w:val="00B36084"/>
    <w:pPr>
      <w:tabs>
        <w:tab w:val="center" w:pos="8647"/>
      </w:tabs>
      <w:spacing w:before="0" w:after="0"/>
      <w:ind w:left="941" w:right="2489" w:hanging="374"/>
      <w:jc w:val="both"/>
    </w:pPr>
    <w:rPr>
      <w:rFonts w:ascii="Times New Roman" w:eastAsia="Times New Roman" w:hAnsi="Times New Roman"/>
      <w:sz w:val="24"/>
      <w:lang w:val="en-GB"/>
    </w:rPr>
  </w:style>
  <w:style w:type="paragraph" w:styleId="Header">
    <w:name w:val="header"/>
    <w:basedOn w:val="Normal"/>
    <w:rsid w:val="00E0139A"/>
    <w:pPr>
      <w:tabs>
        <w:tab w:val="center" w:pos="4536"/>
        <w:tab w:val="right" w:pos="9072"/>
      </w:tabs>
    </w:pPr>
  </w:style>
  <w:style w:type="paragraph" w:styleId="Footer">
    <w:name w:val="footer"/>
    <w:basedOn w:val="Normal"/>
    <w:rsid w:val="00E0139A"/>
    <w:pPr>
      <w:tabs>
        <w:tab w:val="center" w:pos="4536"/>
        <w:tab w:val="right" w:pos="9072"/>
      </w:tabs>
    </w:pPr>
  </w:style>
  <w:style w:type="character" w:styleId="PageNumber">
    <w:name w:val="page number"/>
    <w:basedOn w:val="DefaultParagraphFont"/>
    <w:rsid w:val="00433558"/>
  </w:style>
  <w:style w:type="character" w:styleId="Hyperlink">
    <w:name w:val="Hyperlink"/>
    <w:uiPriority w:val="99"/>
    <w:rsid w:val="00D72B1A"/>
    <w:rPr>
      <w:color w:val="0000FF"/>
      <w:u w:val="single"/>
    </w:rPr>
  </w:style>
  <w:style w:type="table" w:styleId="TableGrid">
    <w:name w:val="Table Grid"/>
    <w:basedOn w:val="TableNormal"/>
    <w:rsid w:val="009D79BB"/>
    <w:pPr>
      <w:spacing w:before="120" w:after="120"/>
      <w:ind w:left="567"/>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semiHidden/>
    <w:rsid w:val="00F1155B"/>
    <w:rPr>
      <w:rFonts w:ascii="Tahoma" w:hAnsi="Tahoma" w:cs="Tahoma"/>
      <w:sz w:val="16"/>
      <w:szCs w:val="16"/>
    </w:rPr>
  </w:style>
  <w:style w:type="paragraph" w:customStyle="1" w:styleId="Default">
    <w:name w:val="Default"/>
    <w:rsid w:val="001C5986"/>
    <w:pPr>
      <w:autoSpaceDE w:val="0"/>
      <w:autoSpaceDN w:val="0"/>
      <w:adjustRightInd w:val="0"/>
    </w:pPr>
    <w:rPr>
      <w:color w:val="000000"/>
      <w:sz w:val="24"/>
      <w:szCs w:val="24"/>
    </w:rPr>
  </w:style>
  <w:style w:type="paragraph" w:styleId="BodyText">
    <w:name w:val="Body Text"/>
    <w:basedOn w:val="Normal"/>
    <w:rsid w:val="00CE52CB"/>
    <w:pPr>
      <w:spacing w:before="0" w:after="240"/>
      <w:ind w:left="0"/>
    </w:pPr>
    <w:rPr>
      <w:rFonts w:ascii="Times New Roman" w:eastAsia="Times New Roman" w:hAnsi="Times New Roman"/>
      <w:i/>
      <w:sz w:val="24"/>
      <w:lang w:val="de-DE" w:eastAsia="en-US"/>
    </w:rPr>
  </w:style>
  <w:style w:type="paragraph" w:customStyle="1" w:styleId="Haupttitel">
    <w:name w:val="Haupttitel"/>
    <w:basedOn w:val="Normal"/>
    <w:rsid w:val="00E436CA"/>
    <w:pPr>
      <w:spacing w:before="0" w:after="0" w:line="270" w:lineRule="atLeast"/>
      <w:ind w:left="1134" w:hanging="1134"/>
    </w:pPr>
    <w:rPr>
      <w:rFonts w:ascii="NewsGoth BT" w:eastAsia="Times New Roman" w:hAnsi="NewsGoth BT"/>
      <w:b/>
      <w:sz w:val="24"/>
      <w:lang w:val="de-DE" w:eastAsia="en-US"/>
    </w:rPr>
  </w:style>
  <w:style w:type="paragraph" w:customStyle="1" w:styleId="Handbuchtitel">
    <w:name w:val="Handbuchtitel"/>
    <w:basedOn w:val="Normal"/>
    <w:rsid w:val="00E436CA"/>
    <w:pPr>
      <w:spacing w:before="0" w:after="0" w:line="270" w:lineRule="atLeast"/>
      <w:ind w:left="1134"/>
    </w:pPr>
    <w:rPr>
      <w:rFonts w:ascii="NewsGoth Dm BT" w:eastAsia="Times New Roman" w:hAnsi="NewsGoth Dm BT"/>
      <w:sz w:val="20"/>
      <w:lang w:val="de-DE" w:eastAsia="en-US"/>
    </w:rPr>
  </w:style>
  <w:style w:type="paragraph" w:styleId="Subtitle">
    <w:name w:val="Subtitle"/>
    <w:basedOn w:val="Normal"/>
    <w:qFormat/>
    <w:rsid w:val="006F0BFC"/>
    <w:pPr>
      <w:spacing w:before="0" w:after="60"/>
      <w:ind w:left="0"/>
    </w:pPr>
    <w:rPr>
      <w:rFonts w:ascii="NewsGoth Dm BT" w:eastAsia="Times New Roman" w:hAnsi="NewsGoth Dm BT"/>
      <w:b/>
      <w:sz w:val="24"/>
      <w:lang w:eastAsia="en-US"/>
    </w:rPr>
  </w:style>
  <w:style w:type="paragraph" w:styleId="ListBullet2">
    <w:name w:val="List Bullet 2"/>
    <w:basedOn w:val="Normal"/>
    <w:autoRedefine/>
    <w:rsid w:val="006F0BFC"/>
    <w:pPr>
      <w:numPr>
        <w:numId w:val="2"/>
      </w:numPr>
      <w:spacing w:before="0" w:after="0" w:line="270" w:lineRule="atLeast"/>
    </w:pPr>
    <w:rPr>
      <w:rFonts w:ascii="NewsGoth Lt BT" w:eastAsia="Times New Roman" w:hAnsi="NewsGoth Lt BT"/>
      <w:sz w:val="20"/>
      <w:lang w:val="de-DE" w:eastAsia="en-US"/>
    </w:rPr>
  </w:style>
  <w:style w:type="paragraph" w:styleId="ListParagraph">
    <w:name w:val="List Paragraph"/>
    <w:basedOn w:val="Normal"/>
    <w:uiPriority w:val="34"/>
    <w:qFormat/>
    <w:rsid w:val="003C5409"/>
    <w:pPr>
      <w:ind w:left="720"/>
      <w:contextualSpacing/>
    </w:pPr>
  </w:style>
  <w:style w:type="paragraph" w:styleId="NormalWeb">
    <w:name w:val="Normal (Web)"/>
    <w:basedOn w:val="Normal"/>
    <w:uiPriority w:val="99"/>
    <w:semiHidden/>
    <w:unhideWhenUsed/>
    <w:rsid w:val="00F90E4E"/>
    <w:pPr>
      <w:spacing w:before="100" w:beforeAutospacing="1" w:after="100" w:afterAutospacing="1"/>
      <w:ind w:left="0"/>
    </w:pPr>
    <w:rPr>
      <w:rFonts w:ascii="Times New Roman" w:eastAsia="Times New Roman" w:hAnsi="Times New Roman"/>
      <w:sz w:val="24"/>
      <w:szCs w:val="24"/>
      <w:lang w:val="en-GB" w:eastAsia="en-GB"/>
    </w:rPr>
  </w:style>
  <w:style w:type="character" w:styleId="Emphasis">
    <w:name w:val="Emphasis"/>
    <w:basedOn w:val="DefaultParagraphFont"/>
    <w:uiPriority w:val="20"/>
    <w:qFormat/>
    <w:rsid w:val="005007ED"/>
    <w:rPr>
      <w:i/>
      <w:iCs/>
    </w:rPr>
  </w:style>
  <w:style w:type="paragraph" w:customStyle="1" w:styleId="bullet1">
    <w:name w:val="bullet 1"/>
    <w:basedOn w:val="Normal"/>
    <w:rsid w:val="00753400"/>
    <w:pPr>
      <w:numPr>
        <w:numId w:val="3"/>
      </w:numPr>
      <w:spacing w:before="0" w:after="0"/>
    </w:pPr>
    <w:rPr>
      <w:rFonts w:ascii="DIN-Regular" w:eastAsia="Times New Roman" w:hAnsi="DIN-Regular"/>
      <w:sz w:val="24"/>
      <w:lang w:val="en-GB" w:eastAsia="en-GB"/>
    </w:rPr>
  </w:style>
  <w:style w:type="character" w:customStyle="1" w:styleId="HeadingChar">
    <w:name w:val="Heading Char"/>
    <w:basedOn w:val="DefaultParagraphFont"/>
    <w:link w:val="Heading"/>
    <w:rsid w:val="00BE06C3"/>
    <w:rPr>
      <w:rFonts w:ascii="News Gothic GDB" w:hAnsi="News Gothic GDB"/>
      <w:b/>
      <w:sz w:val="24"/>
      <w:lang w:eastAsia="de-DE"/>
    </w:rPr>
  </w:style>
  <w:style w:type="paragraph" w:customStyle="1" w:styleId="Heading">
    <w:name w:val="Heading"/>
    <w:basedOn w:val="Normal"/>
    <w:link w:val="HeadingChar"/>
    <w:rsid w:val="00BE06C3"/>
    <w:pPr>
      <w:pageBreakBefore/>
      <w:widowControl w:val="0"/>
      <w:spacing w:before="0" w:after="240"/>
      <w:ind w:left="0"/>
    </w:pPr>
    <w:rPr>
      <w:rFonts w:ascii="News Gothic GDB" w:eastAsia="Times New Roman" w:hAnsi="News Gothic GDB"/>
      <w:b/>
      <w:sz w:val="24"/>
      <w:lang w:val="en-GB"/>
    </w:rPr>
  </w:style>
  <w:style w:type="character" w:customStyle="1" w:styleId="Heading5Char">
    <w:name w:val="Heading 5 Char"/>
    <w:basedOn w:val="DefaultParagraphFont"/>
    <w:link w:val="Heading5"/>
    <w:rsid w:val="001E4951"/>
    <w:rPr>
      <w:rFonts w:ascii="TimesTenCondensed" w:eastAsia="MS Mincho" w:hAnsi="TimesTenCondensed"/>
      <w:sz w:val="22"/>
      <w:lang w:val="en-US" w:eastAsia="de-DE"/>
    </w:rPr>
  </w:style>
  <w:style w:type="paragraph" w:customStyle="1" w:styleId="Bullet10">
    <w:name w:val="Bullet1"/>
    <w:basedOn w:val="Normal"/>
    <w:rsid w:val="00251ADC"/>
    <w:pPr>
      <w:widowControl w:val="0"/>
      <w:numPr>
        <w:numId w:val="4"/>
      </w:numPr>
      <w:tabs>
        <w:tab w:val="clear" w:pos="720"/>
        <w:tab w:val="num" w:pos="284"/>
      </w:tabs>
      <w:spacing w:before="0" w:after="0"/>
      <w:ind w:left="284" w:hanging="284"/>
    </w:pPr>
    <w:rPr>
      <w:rFonts w:ascii="News Gothic GDB" w:eastAsia="Times New Roman" w:hAnsi="News Gothic GDB"/>
      <w:sz w:val="20"/>
      <w:lang w:val="en-GB"/>
    </w:rPr>
  </w:style>
  <w:style w:type="paragraph" w:customStyle="1" w:styleId="Sub-Heading3">
    <w:name w:val="Sub-Heading3"/>
    <w:basedOn w:val="Normal"/>
    <w:link w:val="Sub-Heading3Char"/>
    <w:rsid w:val="00251ADC"/>
    <w:pPr>
      <w:keepNext/>
      <w:widowControl w:val="0"/>
      <w:spacing w:before="240"/>
      <w:ind w:left="0"/>
    </w:pPr>
    <w:rPr>
      <w:rFonts w:ascii="News Gothic GDB" w:eastAsia="Times New Roman" w:hAnsi="News Gothic GDB"/>
      <w:b/>
      <w:lang w:val="en-GB"/>
    </w:rPr>
  </w:style>
  <w:style w:type="character" w:customStyle="1" w:styleId="Sub-Heading3Char">
    <w:name w:val="Sub-Heading3 Char"/>
    <w:basedOn w:val="DefaultParagraphFont"/>
    <w:link w:val="Sub-Heading3"/>
    <w:rsid w:val="00251ADC"/>
    <w:rPr>
      <w:rFonts w:ascii="News Gothic GDB" w:hAnsi="News Gothic GDB"/>
      <w:b/>
      <w:sz w:val="22"/>
      <w:lang w:eastAsia="de-DE"/>
    </w:rPr>
  </w:style>
  <w:style w:type="character" w:styleId="FollowedHyperlink">
    <w:name w:val="FollowedHyperlink"/>
    <w:basedOn w:val="DefaultParagraphFont"/>
    <w:uiPriority w:val="99"/>
    <w:semiHidden/>
    <w:unhideWhenUsed/>
    <w:rsid w:val="006E72BF"/>
    <w:rPr>
      <w:color w:val="800080"/>
      <w:u w:val="single"/>
    </w:rPr>
  </w:style>
  <w:style w:type="paragraph" w:customStyle="1" w:styleId="xl66">
    <w:name w:val="xl66"/>
    <w:basedOn w:val="Normal"/>
    <w:rsid w:val="006E72BF"/>
    <w:pPr>
      <w:spacing w:before="100" w:beforeAutospacing="1" w:after="100" w:afterAutospacing="1"/>
      <w:ind w:left="0"/>
    </w:pPr>
    <w:rPr>
      <w:rFonts w:ascii="Times New Roman" w:eastAsia="Times New Roman" w:hAnsi="Times New Roman"/>
      <w:b/>
      <w:bCs/>
      <w:sz w:val="24"/>
      <w:szCs w:val="24"/>
      <w:lang w:val="en-GB" w:eastAsia="en-GB"/>
    </w:rPr>
  </w:style>
  <w:style w:type="paragraph" w:styleId="BodyTextIndent">
    <w:name w:val="Body Text Indent"/>
    <w:basedOn w:val="Normal"/>
    <w:link w:val="BodyTextIndentChar"/>
    <w:uiPriority w:val="99"/>
    <w:semiHidden/>
    <w:unhideWhenUsed/>
    <w:rsid w:val="0099754E"/>
    <w:pPr>
      <w:ind w:left="283"/>
    </w:pPr>
  </w:style>
  <w:style w:type="character" w:customStyle="1" w:styleId="BodyTextIndentChar">
    <w:name w:val="Body Text Indent Char"/>
    <w:basedOn w:val="DefaultParagraphFont"/>
    <w:link w:val="BodyTextIndent"/>
    <w:uiPriority w:val="99"/>
    <w:semiHidden/>
    <w:rsid w:val="0099754E"/>
    <w:rPr>
      <w:rFonts w:ascii="TimesTenCondensed" w:eastAsia="MS Mincho" w:hAnsi="TimesTenCondensed"/>
      <w:sz w:val="22"/>
      <w:lang w:val="en-US" w:eastAsia="de-DE"/>
    </w:rPr>
  </w:style>
  <w:style w:type="character" w:customStyle="1" w:styleId="Style16ptBold">
    <w:name w:val="Style 16 pt Bold"/>
    <w:rsid w:val="0099754E"/>
    <w:rPr>
      <w:rFonts w:ascii="Helvetica" w:hAnsi="Helvetica"/>
      <w:b/>
      <w:bCs/>
      <w:sz w:val="32"/>
    </w:rPr>
  </w:style>
  <w:style w:type="paragraph" w:styleId="NormalIndent">
    <w:name w:val="Normal Indent"/>
    <w:basedOn w:val="Normal"/>
    <w:rsid w:val="0099754E"/>
    <w:pPr>
      <w:spacing w:before="0" w:after="0"/>
      <w:ind w:left="708"/>
    </w:pPr>
    <w:rPr>
      <w:rFonts w:ascii="Times New Roman" w:eastAsia="Times New Roman" w:hAnsi="Times New Roman"/>
      <w:sz w:val="24"/>
      <w:szCs w:val="24"/>
      <w:lang w:val="en-GB"/>
    </w:rPr>
  </w:style>
  <w:style w:type="paragraph" w:customStyle="1" w:styleId="Title1">
    <w:name w:val="Title1"/>
    <w:basedOn w:val="Normal"/>
    <w:autoRedefine/>
    <w:semiHidden/>
    <w:rsid w:val="003E1804"/>
    <w:pPr>
      <w:widowControl w:val="0"/>
      <w:spacing w:before="0" w:after="0" w:line="425" w:lineRule="exact"/>
      <w:ind w:left="0"/>
    </w:pPr>
    <w:rPr>
      <w:rFonts w:ascii="News Gothic GDB" w:eastAsia="Times New Roman" w:hAnsi="News Gothic GDB"/>
      <w:b/>
      <w:sz w:val="48"/>
      <w:szCs w:val="48"/>
      <w:lang w:val="de-DE" w:eastAsia="en-US"/>
    </w:rPr>
  </w:style>
  <w:style w:type="paragraph" w:customStyle="1" w:styleId="SubTitle2">
    <w:name w:val="SubTitle2"/>
    <w:basedOn w:val="Normal"/>
    <w:autoRedefine/>
    <w:semiHidden/>
    <w:rsid w:val="003E1804"/>
    <w:pPr>
      <w:widowControl w:val="0"/>
      <w:spacing w:before="0" w:after="0"/>
      <w:ind w:left="3572"/>
    </w:pPr>
    <w:rPr>
      <w:rFonts w:ascii="News Gothic GDB" w:eastAsia="Times New Roman" w:hAnsi="News Gothic GDB"/>
      <w:b/>
      <w:sz w:val="32"/>
      <w:szCs w:val="32"/>
      <w:lang w:val="de-DE" w:eastAsia="en-US"/>
    </w:rPr>
  </w:style>
  <w:style w:type="paragraph" w:customStyle="1" w:styleId="SubTitle1">
    <w:name w:val="SubTitle1"/>
    <w:basedOn w:val="Normal"/>
    <w:autoRedefine/>
    <w:semiHidden/>
    <w:rsid w:val="00CC511C"/>
    <w:pPr>
      <w:widowControl w:val="0"/>
      <w:spacing w:before="0" w:after="0" w:line="851" w:lineRule="exact"/>
      <w:ind w:left="3572"/>
    </w:pPr>
    <w:rPr>
      <w:rFonts w:ascii="News Gothic GDB" w:eastAsia="Times New Roman" w:hAnsi="News Gothic GDB"/>
      <w:b/>
      <w:sz w:val="48"/>
      <w:lang w:val="de-DE" w:eastAsia="en-US"/>
    </w:rPr>
  </w:style>
  <w:style w:type="character" w:styleId="CommentReference">
    <w:name w:val="annotation reference"/>
    <w:basedOn w:val="DefaultParagraphFont"/>
    <w:uiPriority w:val="99"/>
    <w:semiHidden/>
    <w:unhideWhenUsed/>
    <w:rsid w:val="00DF1765"/>
    <w:rPr>
      <w:sz w:val="16"/>
      <w:szCs w:val="16"/>
    </w:rPr>
  </w:style>
  <w:style w:type="paragraph" w:styleId="CommentText">
    <w:name w:val="annotation text"/>
    <w:basedOn w:val="Normal"/>
    <w:link w:val="CommentTextChar"/>
    <w:uiPriority w:val="99"/>
    <w:unhideWhenUsed/>
    <w:rsid w:val="00DF1765"/>
    <w:rPr>
      <w:sz w:val="20"/>
    </w:rPr>
  </w:style>
  <w:style w:type="character" w:customStyle="1" w:styleId="CommentTextChar">
    <w:name w:val="Comment Text Char"/>
    <w:basedOn w:val="DefaultParagraphFont"/>
    <w:link w:val="CommentText"/>
    <w:uiPriority w:val="99"/>
    <w:rsid w:val="00DF1765"/>
    <w:rPr>
      <w:rFonts w:ascii="TimesTenCondensed" w:eastAsia="MS Mincho" w:hAnsi="TimesTenCondensed"/>
      <w:lang w:val="en-US" w:eastAsia="de-DE"/>
    </w:rPr>
  </w:style>
  <w:style w:type="paragraph" w:styleId="CommentSubject">
    <w:name w:val="annotation subject"/>
    <w:basedOn w:val="CommentText"/>
    <w:next w:val="CommentText"/>
    <w:link w:val="CommentSubjectChar"/>
    <w:uiPriority w:val="99"/>
    <w:semiHidden/>
    <w:unhideWhenUsed/>
    <w:rsid w:val="00DF1765"/>
    <w:rPr>
      <w:b/>
      <w:bCs/>
    </w:rPr>
  </w:style>
  <w:style w:type="character" w:customStyle="1" w:styleId="CommentSubjectChar">
    <w:name w:val="Comment Subject Char"/>
    <w:basedOn w:val="CommentTextChar"/>
    <w:link w:val="CommentSubject"/>
    <w:uiPriority w:val="99"/>
    <w:semiHidden/>
    <w:rsid w:val="00DF1765"/>
    <w:rPr>
      <w:rFonts w:ascii="TimesTenCondensed" w:eastAsia="MS Mincho" w:hAnsi="TimesTenCondensed"/>
      <w:b/>
      <w:bCs/>
      <w:lang w:val="en-US" w:eastAsia="de-DE"/>
    </w:rPr>
  </w:style>
  <w:style w:type="character" w:styleId="UnresolvedMention">
    <w:name w:val="Unresolved Mention"/>
    <w:basedOn w:val="DefaultParagraphFont"/>
    <w:uiPriority w:val="99"/>
    <w:semiHidden/>
    <w:unhideWhenUsed/>
    <w:rsid w:val="002015A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638129">
      <w:bodyDiv w:val="1"/>
      <w:marLeft w:val="0"/>
      <w:marRight w:val="0"/>
      <w:marTop w:val="0"/>
      <w:marBottom w:val="0"/>
      <w:divBdr>
        <w:top w:val="none" w:sz="0" w:space="0" w:color="auto"/>
        <w:left w:val="none" w:sz="0" w:space="0" w:color="auto"/>
        <w:bottom w:val="none" w:sz="0" w:space="0" w:color="auto"/>
        <w:right w:val="none" w:sz="0" w:space="0" w:color="auto"/>
      </w:divBdr>
    </w:div>
    <w:div w:id="354506498">
      <w:bodyDiv w:val="1"/>
      <w:marLeft w:val="0"/>
      <w:marRight w:val="0"/>
      <w:marTop w:val="0"/>
      <w:marBottom w:val="0"/>
      <w:divBdr>
        <w:top w:val="none" w:sz="0" w:space="0" w:color="auto"/>
        <w:left w:val="none" w:sz="0" w:space="0" w:color="auto"/>
        <w:bottom w:val="none" w:sz="0" w:space="0" w:color="auto"/>
        <w:right w:val="none" w:sz="0" w:space="0" w:color="auto"/>
      </w:divBdr>
    </w:div>
    <w:div w:id="442464066">
      <w:bodyDiv w:val="1"/>
      <w:marLeft w:val="0"/>
      <w:marRight w:val="0"/>
      <w:marTop w:val="0"/>
      <w:marBottom w:val="0"/>
      <w:divBdr>
        <w:top w:val="none" w:sz="0" w:space="0" w:color="auto"/>
        <w:left w:val="none" w:sz="0" w:space="0" w:color="auto"/>
        <w:bottom w:val="none" w:sz="0" w:space="0" w:color="auto"/>
        <w:right w:val="none" w:sz="0" w:space="0" w:color="auto"/>
      </w:divBdr>
    </w:div>
    <w:div w:id="624778822">
      <w:bodyDiv w:val="1"/>
      <w:marLeft w:val="0"/>
      <w:marRight w:val="0"/>
      <w:marTop w:val="0"/>
      <w:marBottom w:val="0"/>
      <w:divBdr>
        <w:top w:val="none" w:sz="0" w:space="0" w:color="auto"/>
        <w:left w:val="none" w:sz="0" w:space="0" w:color="auto"/>
        <w:bottom w:val="none" w:sz="0" w:space="0" w:color="auto"/>
        <w:right w:val="none" w:sz="0" w:space="0" w:color="auto"/>
      </w:divBdr>
    </w:div>
    <w:div w:id="763191930">
      <w:bodyDiv w:val="1"/>
      <w:marLeft w:val="0"/>
      <w:marRight w:val="0"/>
      <w:marTop w:val="0"/>
      <w:marBottom w:val="0"/>
      <w:divBdr>
        <w:top w:val="none" w:sz="0" w:space="0" w:color="auto"/>
        <w:left w:val="none" w:sz="0" w:space="0" w:color="auto"/>
        <w:bottom w:val="none" w:sz="0" w:space="0" w:color="auto"/>
        <w:right w:val="none" w:sz="0" w:space="0" w:color="auto"/>
      </w:divBdr>
    </w:div>
    <w:div w:id="801070040">
      <w:bodyDiv w:val="1"/>
      <w:marLeft w:val="0"/>
      <w:marRight w:val="0"/>
      <w:marTop w:val="0"/>
      <w:marBottom w:val="0"/>
      <w:divBdr>
        <w:top w:val="none" w:sz="0" w:space="0" w:color="auto"/>
        <w:left w:val="none" w:sz="0" w:space="0" w:color="auto"/>
        <w:bottom w:val="none" w:sz="0" w:space="0" w:color="auto"/>
        <w:right w:val="none" w:sz="0" w:space="0" w:color="auto"/>
      </w:divBdr>
    </w:div>
    <w:div w:id="807550583">
      <w:bodyDiv w:val="1"/>
      <w:marLeft w:val="0"/>
      <w:marRight w:val="0"/>
      <w:marTop w:val="0"/>
      <w:marBottom w:val="0"/>
      <w:divBdr>
        <w:top w:val="none" w:sz="0" w:space="0" w:color="auto"/>
        <w:left w:val="none" w:sz="0" w:space="0" w:color="auto"/>
        <w:bottom w:val="none" w:sz="0" w:space="0" w:color="auto"/>
        <w:right w:val="none" w:sz="0" w:space="0" w:color="auto"/>
      </w:divBdr>
    </w:div>
    <w:div w:id="964625474">
      <w:bodyDiv w:val="1"/>
      <w:marLeft w:val="0"/>
      <w:marRight w:val="0"/>
      <w:marTop w:val="0"/>
      <w:marBottom w:val="0"/>
      <w:divBdr>
        <w:top w:val="none" w:sz="0" w:space="0" w:color="auto"/>
        <w:left w:val="none" w:sz="0" w:space="0" w:color="auto"/>
        <w:bottom w:val="none" w:sz="0" w:space="0" w:color="auto"/>
        <w:right w:val="none" w:sz="0" w:space="0" w:color="auto"/>
      </w:divBdr>
    </w:div>
    <w:div w:id="984890719">
      <w:bodyDiv w:val="1"/>
      <w:marLeft w:val="0"/>
      <w:marRight w:val="0"/>
      <w:marTop w:val="0"/>
      <w:marBottom w:val="0"/>
      <w:divBdr>
        <w:top w:val="none" w:sz="0" w:space="0" w:color="auto"/>
        <w:left w:val="none" w:sz="0" w:space="0" w:color="auto"/>
        <w:bottom w:val="none" w:sz="0" w:space="0" w:color="auto"/>
        <w:right w:val="none" w:sz="0" w:space="0" w:color="auto"/>
      </w:divBdr>
    </w:div>
    <w:div w:id="996229566">
      <w:bodyDiv w:val="1"/>
      <w:marLeft w:val="0"/>
      <w:marRight w:val="0"/>
      <w:marTop w:val="0"/>
      <w:marBottom w:val="0"/>
      <w:divBdr>
        <w:top w:val="none" w:sz="0" w:space="0" w:color="auto"/>
        <w:left w:val="none" w:sz="0" w:space="0" w:color="auto"/>
        <w:bottom w:val="none" w:sz="0" w:space="0" w:color="auto"/>
        <w:right w:val="none" w:sz="0" w:space="0" w:color="auto"/>
      </w:divBdr>
    </w:div>
    <w:div w:id="1041781699">
      <w:bodyDiv w:val="1"/>
      <w:marLeft w:val="0"/>
      <w:marRight w:val="0"/>
      <w:marTop w:val="0"/>
      <w:marBottom w:val="0"/>
      <w:divBdr>
        <w:top w:val="none" w:sz="0" w:space="0" w:color="auto"/>
        <w:left w:val="none" w:sz="0" w:space="0" w:color="auto"/>
        <w:bottom w:val="none" w:sz="0" w:space="0" w:color="auto"/>
        <w:right w:val="none" w:sz="0" w:space="0" w:color="auto"/>
      </w:divBdr>
    </w:div>
    <w:div w:id="1195576071">
      <w:bodyDiv w:val="1"/>
      <w:marLeft w:val="0"/>
      <w:marRight w:val="0"/>
      <w:marTop w:val="0"/>
      <w:marBottom w:val="0"/>
      <w:divBdr>
        <w:top w:val="none" w:sz="0" w:space="0" w:color="auto"/>
        <w:left w:val="none" w:sz="0" w:space="0" w:color="auto"/>
        <w:bottom w:val="none" w:sz="0" w:space="0" w:color="auto"/>
        <w:right w:val="none" w:sz="0" w:space="0" w:color="auto"/>
      </w:divBdr>
    </w:div>
    <w:div w:id="1226988766">
      <w:bodyDiv w:val="1"/>
      <w:marLeft w:val="0"/>
      <w:marRight w:val="0"/>
      <w:marTop w:val="0"/>
      <w:marBottom w:val="0"/>
      <w:divBdr>
        <w:top w:val="none" w:sz="0" w:space="0" w:color="auto"/>
        <w:left w:val="none" w:sz="0" w:space="0" w:color="auto"/>
        <w:bottom w:val="none" w:sz="0" w:space="0" w:color="auto"/>
        <w:right w:val="none" w:sz="0" w:space="0" w:color="auto"/>
      </w:divBdr>
    </w:div>
    <w:div w:id="1338077506">
      <w:bodyDiv w:val="1"/>
      <w:marLeft w:val="0"/>
      <w:marRight w:val="0"/>
      <w:marTop w:val="0"/>
      <w:marBottom w:val="0"/>
      <w:divBdr>
        <w:top w:val="none" w:sz="0" w:space="0" w:color="auto"/>
        <w:left w:val="none" w:sz="0" w:space="0" w:color="auto"/>
        <w:bottom w:val="none" w:sz="0" w:space="0" w:color="auto"/>
        <w:right w:val="none" w:sz="0" w:space="0" w:color="auto"/>
      </w:divBdr>
    </w:div>
    <w:div w:id="1714227586">
      <w:bodyDiv w:val="1"/>
      <w:marLeft w:val="0"/>
      <w:marRight w:val="0"/>
      <w:marTop w:val="0"/>
      <w:marBottom w:val="0"/>
      <w:divBdr>
        <w:top w:val="none" w:sz="0" w:space="0" w:color="auto"/>
        <w:left w:val="none" w:sz="0" w:space="0" w:color="auto"/>
        <w:bottom w:val="none" w:sz="0" w:space="0" w:color="auto"/>
        <w:right w:val="none" w:sz="0" w:space="0" w:color="auto"/>
      </w:divBdr>
    </w:div>
    <w:div w:id="1845125186">
      <w:bodyDiv w:val="1"/>
      <w:marLeft w:val="0"/>
      <w:marRight w:val="0"/>
      <w:marTop w:val="0"/>
      <w:marBottom w:val="0"/>
      <w:divBdr>
        <w:top w:val="none" w:sz="0" w:space="0" w:color="auto"/>
        <w:left w:val="none" w:sz="0" w:space="0" w:color="auto"/>
        <w:bottom w:val="none" w:sz="0" w:space="0" w:color="auto"/>
        <w:right w:val="none" w:sz="0" w:space="0" w:color="auto"/>
      </w:divBdr>
    </w:div>
    <w:div w:id="1949703346">
      <w:bodyDiv w:val="1"/>
      <w:marLeft w:val="0"/>
      <w:marRight w:val="0"/>
      <w:marTop w:val="0"/>
      <w:marBottom w:val="0"/>
      <w:divBdr>
        <w:top w:val="none" w:sz="0" w:space="0" w:color="auto"/>
        <w:left w:val="none" w:sz="0" w:space="0" w:color="auto"/>
        <w:bottom w:val="none" w:sz="0" w:space="0" w:color="auto"/>
        <w:right w:val="none" w:sz="0" w:space="0" w:color="auto"/>
      </w:divBdr>
    </w:div>
    <w:div w:id="1980183196">
      <w:bodyDiv w:val="1"/>
      <w:marLeft w:val="0"/>
      <w:marRight w:val="0"/>
      <w:marTop w:val="0"/>
      <w:marBottom w:val="0"/>
      <w:divBdr>
        <w:top w:val="none" w:sz="0" w:space="0" w:color="auto"/>
        <w:left w:val="none" w:sz="0" w:space="0" w:color="auto"/>
        <w:bottom w:val="none" w:sz="0" w:space="0" w:color="auto"/>
        <w:right w:val="none" w:sz="0" w:space="0" w:color="auto"/>
      </w:divBdr>
    </w:div>
    <w:div w:id="2051882116">
      <w:bodyDiv w:val="1"/>
      <w:marLeft w:val="0"/>
      <w:marRight w:val="0"/>
      <w:marTop w:val="0"/>
      <w:marBottom w:val="0"/>
      <w:divBdr>
        <w:top w:val="none" w:sz="0" w:space="0" w:color="auto"/>
        <w:left w:val="none" w:sz="0" w:space="0" w:color="auto"/>
        <w:bottom w:val="none" w:sz="0" w:space="0" w:color="auto"/>
        <w:right w:val="none" w:sz="0" w:space="0" w:color="auto"/>
      </w:divBdr>
    </w:div>
    <w:div w:id="20736572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deutscheboerse.sharepoint.com/sites/sp0281/internal/2025%20Audits/2025-051%20Human%20Ressources%20(DBAG,%20ECAG,%20CBF,%20CBL,%20CFCL)/06%20Fieldwork/0X%20Merit%20process%20board%20members%20and%20executives/Procedures/PSP%202020%20(Deutsch).pdf" TargetMode="External"/><Relationship Id="rId18" Type="http://schemas.microsoft.com/office/2011/relationships/commentsExtended" Target="commentsExtended.xml"/><Relationship Id="rId26"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hyperlink" Target="https://deutscheboerse.sharepoint.com/sites/sp0281/internal/2025%20Audits/2025-051%20Human%20Ressources%20(DBAG,%20ECAG,%20CBF,%20CBL,%20CFCL)/06%20Fieldwork/Merit%20process%20board%20members%20and%20executives/Procedures/3.2%20Bonus%20Process%20Executives%20and%20Risk%20Taker%20-%20Copy.docx" TargetMode="External"/><Relationship Id="rId7" Type="http://schemas.openxmlformats.org/officeDocument/2006/relationships/settings" Target="settings.xml"/><Relationship Id="rId12" Type="http://schemas.openxmlformats.org/officeDocument/2006/relationships/hyperlink" Target="https://deutscheboerse.sharepoint.com/sites/sp0281/internal/2025%20Audits/2025-051%20Human%20Ressources%20(DBAG,%20ECAG,%20CBF,%20CBL,%20CFCL)/06%20Fieldwork/Merit%20process%20board%20members%20and%20executives/Procedures/3.2%20Bonus%20Process%20Executives%20and%20Risk%20Taker%20-%20Copy.docx" TargetMode="External"/><Relationship Id="rId17" Type="http://schemas.openxmlformats.org/officeDocument/2006/relationships/comments" Target="comments.xml"/><Relationship Id="rId25"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deutscheboerse.sharepoint.com/sites/sp0281/internal/2025%20Audits/2025-051%20Human%20Ressources%20(DBAG,%20ECAG,%20CBF,%20CBL,%20CFCL)/06%20Fieldwork/0X%20Merit%20process%20board%20members%20and%20executives/Procedures/Plan%202024_L6_Non-RT_Performance%20Bonus_final.pdf" TargetMode="External"/><Relationship Id="rId20" Type="http://schemas.microsoft.com/office/2018/08/relationships/commentsExtensible" Target="commentsExtensible.xm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deutscheboerse.sharepoint.com/sites/sp0281/internal/2025%20Audits/2025-051%20Human%20Ressources%20(DBAG,%20ECAG,%20CBF,%20CBL,%20CFCL)/06%20Fieldwork/Merit%20process%20board%20members%20and%20executives/Procedures/Remuneration%20Policies" TargetMode="External"/><Relationship Id="rId24" Type="http://schemas.openxmlformats.org/officeDocument/2006/relationships/hyperlink" Target="https://deutscheboerse.sharepoint.com/:w:/r/sites/sp0281/internal/2025%20Audits/2025-051%20Human%20Ressources%20(DBAG,%20ECAG,%20CBF,%20CBL,%20CFCL)/06%20Fieldwork/0x%20Merit%20process%20board%20members%20and%20executives/Merit%20process%20for%20BM%20and%20Ex%20-%20Controlling%20WP.docx?d=wf4b59328343b41c7843b9378fb34576d&amp;csf=1&amp;web=1&amp;e=ibdhRk" TargetMode="External"/><Relationship Id="rId5" Type="http://schemas.openxmlformats.org/officeDocument/2006/relationships/numbering" Target="numbering.xml"/><Relationship Id="rId15" Type="http://schemas.openxmlformats.org/officeDocument/2006/relationships/hyperlink" Target="https://deutscheboerse.sharepoint.com/sites/sp0281/internal/2025%20Audits/2025-051%20Human%20Ressources%20(DBAG,%20ECAG,%20CBF,%20CBL,%20CFCL)/06%20Fieldwork/0X%20Merit%20process%20board%20members%20and%20executives/Procedures/PBP%202023%20(Deutsch).pdf" TargetMode="External"/><Relationship Id="rId23" Type="http://schemas.openxmlformats.org/officeDocument/2006/relationships/hyperlink" Target="https://deutscheboerse.sharepoint.com/:x:/r/sites/sp0281/internal/2025%20Audits/2025-051%20Human%20Ressources%20(DBAG,%20ECAG,%20CBF,%20CBL,%20CFCL)/06%20Fieldwork/0x%20Merit%20process%20board%20members%20and%20executives/Sample/20250404_Executive-RT_table%20for%20IA_v01.xlsx?d=w011d433ea935453b863211b7fc2bbe0d&amp;csf=1&amp;web=1&amp;e=QHMJcZ" TargetMode="External"/><Relationship Id="rId28" Type="http://schemas.microsoft.com/office/2011/relationships/people" Target="people.xml"/><Relationship Id="rId10" Type="http://schemas.openxmlformats.org/officeDocument/2006/relationships/endnotes" Target="endnotes.xml"/><Relationship Id="rId19" Type="http://schemas.microsoft.com/office/2016/09/relationships/commentsIds" Target="commentsId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deutscheboerse.sharepoint.com/sites/sp0281/internal/2025%20Audits/2025-051%20Human%20Ressources%20(DBAG,%20ECAG,%20CBF,%20CBL,%20CFCL)/06%20Fieldwork/0X%20Merit%20process%20board%20members%20and%20executives/Procedures/181206_DE_Deutsche_B&#246;rse_Performance_Share_Plan_DE.pdf" TargetMode="External"/><Relationship Id="rId22" Type="http://schemas.openxmlformats.org/officeDocument/2006/relationships/hyperlink" Target="https://deutscheboerse.sharepoint.com/sites/sp0281/internal/2025%20Audits/2025-051%20Human%20Ressources%20(DBAG,%20ECAG,%20CBF,%20CBL,%20CFCL)/06%20Fieldwork/Merit%20process%20board%20members%20and%20executives/Procedures/3.2%20Bonus%20Process%20Executives%20and%20Risk%20Taker%20-%20Copy.docx"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E4CD2C9128AD54A8D10FFD7A0122DCD" ma:contentTypeVersion="14" ma:contentTypeDescription="Create a new document." ma:contentTypeScope="" ma:versionID="8bf94c648470a76a0b9afe112d876c72">
  <xsd:schema xmlns:xsd="http://www.w3.org/2001/XMLSchema" xmlns:xs="http://www.w3.org/2001/XMLSchema" xmlns:p="http://schemas.microsoft.com/office/2006/metadata/properties" xmlns:ns1="http://schemas.microsoft.com/sharepoint/v3" xmlns:ns2="d53c5ebb-1d16-434c-9199-c085003d0e78" xmlns:ns3="e2b6c362-1991-4b12-baaf-e49dbdb018b6" targetNamespace="http://schemas.microsoft.com/office/2006/metadata/properties" ma:root="true" ma:fieldsID="cf0d7a30961ddc507c80b96ec2c1cd26" ns1:_="" ns2:_="" ns3:_="">
    <xsd:import namespace="http://schemas.microsoft.com/sharepoint/v3"/>
    <xsd:import namespace="d53c5ebb-1d16-434c-9199-c085003d0e78"/>
    <xsd:import namespace="e2b6c362-1991-4b12-baaf-e49dbdb018b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1:_ip_UnifiedCompliancePolicyProperties" minOccurs="0"/>
                <xsd:element ref="ns1:_ip_UnifiedCompliancePolicyUIAc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9" nillable="true" ma:displayName="Unified Compliance Policy Properties" ma:hidden="true" ma:internalName="_ip_UnifiedCompliancePolicyProperties">
      <xsd:simpleType>
        <xsd:restriction base="dms:Note"/>
      </xsd:simpleType>
    </xsd:element>
    <xsd:element name="_ip_UnifiedCompliancePolicyUIAction" ma:index="20"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53c5ebb-1d16-434c-9199-c085003d0e7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917e55e0-b0a9-432c-94a7-1995524fa846"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e2b6c362-1991-4b12-baaf-e49dbdb018b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5efa5c65-7dbb-420a-8c0e-748276ea6e87}" ma:internalName="TaxCatchAll" ma:showField="CatchAllData" ma:web="e2b6c362-1991-4b12-baaf-e49dbdb018b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TaxCatchAll xmlns="e2b6c362-1991-4b12-baaf-e49dbdb018b6" xsi:nil="true"/>
    <lcf76f155ced4ddcb4097134ff3c332f xmlns="d53c5ebb-1d16-434c-9199-c085003d0e7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AC86DA21-E1D1-4555-8F64-55BC6C0E3F5C}">
  <ds:schemaRefs>
    <ds:schemaRef ds:uri="http://schemas.microsoft.com/sharepoint/v3/contenttype/forms"/>
  </ds:schemaRefs>
</ds:datastoreItem>
</file>

<file path=customXml/itemProps2.xml><?xml version="1.0" encoding="utf-8"?>
<ds:datastoreItem xmlns:ds="http://schemas.openxmlformats.org/officeDocument/2006/customXml" ds:itemID="{DD99CEFA-420C-46B2-8443-07E685D4328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d53c5ebb-1d16-434c-9199-c085003d0e78"/>
    <ds:schemaRef ds:uri="e2b6c362-1991-4b12-baaf-e49dbdb018b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F4462E7-A2F4-4CC4-A7EB-5515E843B0CA}">
  <ds:schemaRefs>
    <ds:schemaRef ds:uri="http://schemas.openxmlformats.org/officeDocument/2006/bibliography"/>
  </ds:schemaRefs>
</ds:datastoreItem>
</file>

<file path=customXml/itemProps4.xml><?xml version="1.0" encoding="utf-8"?>
<ds:datastoreItem xmlns:ds="http://schemas.openxmlformats.org/officeDocument/2006/customXml" ds:itemID="{8187A384-95B3-46F2-B9F7-D70F815A9AAB}">
  <ds:schemaRefs>
    <ds:schemaRef ds:uri="e2b6c362-1991-4b12-baaf-e49dbdb018b6"/>
    <ds:schemaRef ds:uri="http://purl.org/dc/dcmitype/"/>
    <ds:schemaRef ds:uri="http://schemas.microsoft.com/office/2006/documentManagement/types"/>
    <ds:schemaRef ds:uri="http://purl.org/dc/elements/1.1/"/>
    <ds:schemaRef ds:uri="http://schemas.microsoft.com/office/2006/metadata/properties"/>
    <ds:schemaRef ds:uri="http://schemas.microsoft.com/office/infopath/2007/PartnerControls"/>
    <ds:schemaRef ds:uri="http://purl.org/dc/terms/"/>
    <ds:schemaRef ds:uri="http://schemas.openxmlformats.org/package/2006/metadata/core-properties"/>
    <ds:schemaRef ds:uri="e1a65621-81b3-4ed5-8f27-e561cf5173b6"/>
    <ds:schemaRef ds:uri="http://www.w3.org/XML/1998/namespace"/>
    <ds:schemaRef ds:uri="http://schemas.microsoft.com/sharepoint/v3"/>
    <ds:schemaRef ds:uri="d53c5ebb-1d16-434c-9199-c085003d0e78"/>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1891</Words>
  <Characters>13584</Characters>
  <Application>Microsoft Office Word</Application>
  <DocSecurity>0</DocSecurity>
  <Lines>113</Lines>
  <Paragraphs>30</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1</vt:lpstr>
      <vt:lpstr>1</vt:lpstr>
    </vt:vector>
  </TitlesOfParts>
  <Company>Deutsche Boerse</Company>
  <LinksUpToDate>false</LinksUpToDate>
  <CharactersWithSpaces>15445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creator>Der Administrator</dc:creator>
  <cp:lastModifiedBy>Anna Glos</cp:lastModifiedBy>
  <cp:revision>116</cp:revision>
  <cp:lastPrinted>2013-11-28T10:02:00Z</cp:lastPrinted>
  <dcterms:created xsi:type="dcterms:W3CDTF">2022-11-04T13:11:00Z</dcterms:created>
  <dcterms:modified xsi:type="dcterms:W3CDTF">2025-04-11T13:25:00Z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0x0101007E4CD2C9128AD54A8D10FFD7A0122DCD</vt:lpwstr>
  </property>
  <property fmtid="{D5CDD505-2E9C-101B-9397-08002B2CF9AE}" pid="3" name="MSIP_Label_389b831b-d6bc-4bd7-99a3-1b01c0f97c6d_Enabled">
    <vt:lpwstr>true</vt:lpwstr>
  </property>
  <property fmtid="{D5CDD505-2E9C-101B-9397-08002B2CF9AE}" pid="4" name="MSIP_Label_389b831b-d6bc-4bd7-99a3-1b01c0f97c6d_SetDate">
    <vt:lpwstr>2023-08-28T12:42:32Z</vt:lpwstr>
  </property>
  <property fmtid="{D5CDD505-2E9C-101B-9397-08002B2CF9AE}" pid="5" name="MSIP_Label_389b831b-d6bc-4bd7-99a3-1b01c0f97c6d_Method">
    <vt:lpwstr>Privileged</vt:lpwstr>
  </property>
  <property fmtid="{D5CDD505-2E9C-101B-9397-08002B2CF9AE}" pid="6" name="MSIP_Label_389b831b-d6bc-4bd7-99a3-1b01c0f97c6d_Name">
    <vt:lpwstr>389b831b-d6bc-4bd7-99a3-1b01c0f97c6d</vt:lpwstr>
  </property>
  <property fmtid="{D5CDD505-2E9C-101B-9397-08002B2CF9AE}" pid="7" name="MSIP_Label_389b831b-d6bc-4bd7-99a3-1b01c0f97c6d_SiteId">
    <vt:lpwstr>e00ddcdf-1e0f-4be5-a37a-894a4731986a</vt:lpwstr>
  </property>
  <property fmtid="{D5CDD505-2E9C-101B-9397-08002B2CF9AE}" pid="8" name="MSIP_Label_389b831b-d6bc-4bd7-99a3-1b01c0f97c6d_ActionId">
    <vt:lpwstr>643ab1f0-4472-4292-93b2-36b715f3ae73</vt:lpwstr>
  </property>
  <property fmtid="{D5CDD505-2E9C-101B-9397-08002B2CF9AE}" pid="9" name="MSIP_Label_389b831b-d6bc-4bd7-99a3-1b01c0f97c6d_ContentBits">
    <vt:lpwstr>2</vt:lpwstr>
  </property>
  <property fmtid="{D5CDD505-2E9C-101B-9397-08002B2CF9AE}" pid="10" name="MediaServiceImageTags">
    <vt:lpwstr/>
  </property>
</Properties>
</file>