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8971" w14:textId="57A98882" w:rsidR="00552ADB" w:rsidRPr="001E3100" w:rsidRDefault="00552ADB" w:rsidP="00552ADB">
      <w:pPr>
        <w:autoSpaceDE w:val="0"/>
        <w:autoSpaceDN w:val="0"/>
        <w:adjustRightInd w:val="0"/>
        <w:spacing w:before="0" w:after="0"/>
        <w:ind w:left="0"/>
        <w:rPr>
          <w:rFonts w:ascii="News Gothic GDB" w:hAnsi="News Gothic GDB"/>
          <w:color w:val="FF0000"/>
        </w:rPr>
      </w:pPr>
      <w:r w:rsidRPr="7EE93DDD">
        <w:rPr>
          <w:rFonts w:ascii="News Gothic GDB" w:hAnsi="News Gothic GDB"/>
          <w:b/>
          <w:bCs/>
        </w:rPr>
        <w:t>L2 or L3 or tests name:</w:t>
      </w:r>
      <w:r>
        <w:rPr>
          <w:rFonts w:ascii="News Gothic GDB" w:hAnsi="News Gothic GDB"/>
          <w:b/>
          <w:bCs/>
        </w:rPr>
        <w:tab/>
      </w:r>
      <w:r w:rsidRPr="001E3100">
        <w:rPr>
          <w:rFonts w:ascii="News Gothic GDB" w:hAnsi="News Gothic GDB"/>
        </w:rPr>
        <w:t>AU-121-05-CSDR Identity and Access Management (IAM)</w:t>
      </w:r>
    </w:p>
    <w:p w14:paraId="511B91A3" w14:textId="77777777" w:rsidR="00552ADB" w:rsidRPr="001E3100" w:rsidRDefault="00552ADB" w:rsidP="00552ADB">
      <w:pPr>
        <w:autoSpaceDE w:val="0"/>
        <w:autoSpaceDN w:val="0"/>
        <w:adjustRightInd w:val="0"/>
        <w:spacing w:before="0" w:after="0"/>
        <w:ind w:left="0"/>
        <w:rPr>
          <w:rFonts w:ascii="News Gothic GDB" w:hAnsi="News Gothic GDB"/>
        </w:rPr>
      </w:pPr>
      <w:r w:rsidRPr="7EE93DDD">
        <w:rPr>
          <w:rFonts w:ascii="News Gothic GDB" w:hAnsi="News Gothic GDB"/>
          <w:b/>
          <w:bCs/>
        </w:rPr>
        <w:t>Legal entities in scope:</w:t>
      </w:r>
      <w:r>
        <w:rPr>
          <w:rFonts w:ascii="News Gothic GDB" w:hAnsi="News Gothic GDB"/>
          <w:b/>
          <w:bCs/>
        </w:rPr>
        <w:tab/>
      </w:r>
      <w:r w:rsidRPr="001E3100">
        <w:rPr>
          <w:rFonts w:ascii="News Gothic GDB" w:hAnsi="News Gothic GDB"/>
        </w:rPr>
        <w:t>DBAG/CBL/ECAG/CBF/CH/</w:t>
      </w:r>
      <w:proofErr w:type="spellStart"/>
      <w:r w:rsidRPr="001E3100">
        <w:rPr>
          <w:rFonts w:ascii="News Gothic GDB" w:hAnsi="News Gothic GDB"/>
        </w:rPr>
        <w:t>LuxCSD</w:t>
      </w:r>
      <w:proofErr w:type="spellEnd"/>
      <w:r w:rsidRPr="001E3100">
        <w:rPr>
          <w:rFonts w:ascii="News Gothic GDB" w:hAnsi="News Gothic GDB"/>
        </w:rPr>
        <w:t>/CS/CI/CFCL/</w:t>
      </w:r>
      <w:proofErr w:type="spellStart"/>
      <w:r w:rsidRPr="001E3100">
        <w:rPr>
          <w:rFonts w:ascii="News Gothic GDB" w:hAnsi="News Gothic GDB"/>
        </w:rPr>
        <w:t>ExR</w:t>
      </w:r>
      <w:proofErr w:type="spellEnd"/>
      <w:r w:rsidRPr="001E3100">
        <w:rPr>
          <w:rFonts w:ascii="News Gothic GDB" w:hAnsi="News Gothic GDB"/>
        </w:rPr>
        <w:t>/EFAG</w:t>
      </w:r>
    </w:p>
    <w:p w14:paraId="2FFBA4D0" w14:textId="77777777" w:rsidR="00552ADB" w:rsidRDefault="00552ADB" w:rsidP="000C09BB">
      <w:pPr>
        <w:spacing w:before="0" w:after="0"/>
        <w:ind w:left="0"/>
        <w:rPr>
          <w:rFonts w:ascii="News Gothic GDB" w:hAnsi="News Gothic GDB"/>
        </w:rPr>
      </w:pPr>
    </w:p>
    <w:p w14:paraId="48A54484" w14:textId="4F82286A" w:rsidR="00BF5CD1" w:rsidRPr="009328E9" w:rsidRDefault="00BF5CD1" w:rsidP="00BF5CD1">
      <w:pPr>
        <w:spacing w:before="0" w:after="0"/>
        <w:ind w:left="0"/>
        <w:rPr>
          <w:rFonts w:ascii="News Gothic GDB" w:hAnsi="News Gothic GDB"/>
          <w:i/>
          <w:iCs/>
        </w:rPr>
      </w:pPr>
      <w:r w:rsidRPr="009328E9">
        <w:rPr>
          <w:rFonts w:ascii="News Gothic GDB" w:hAnsi="News Gothic GDB"/>
          <w:i/>
          <w:iCs/>
        </w:rPr>
        <w:t>[</w:t>
      </w:r>
      <w:r w:rsidR="00711F15">
        <w:rPr>
          <w:rFonts w:ascii="News Gothic GDB" w:hAnsi="News Gothic GDB"/>
          <w:i/>
          <w:iCs/>
        </w:rPr>
        <w:t>From RCA</w:t>
      </w:r>
      <w:r w:rsidR="005A7CE4">
        <w:rPr>
          <w:rFonts w:ascii="News Gothic GDB" w:hAnsi="News Gothic GDB"/>
          <w:i/>
          <w:iCs/>
        </w:rPr>
        <w:t xml:space="preserve"> – </w:t>
      </w:r>
      <w:r w:rsidR="00711F15">
        <w:rPr>
          <w:rFonts w:ascii="News Gothic GDB" w:hAnsi="News Gothic GDB"/>
          <w:i/>
          <w:iCs/>
        </w:rPr>
        <w:t>Hint</w:t>
      </w:r>
      <w:r w:rsidR="005A7CE4">
        <w:rPr>
          <w:rFonts w:ascii="News Gothic GDB" w:hAnsi="News Gothic GDB"/>
          <w:i/>
          <w:iCs/>
        </w:rPr>
        <w:t>:</w:t>
      </w:r>
      <w:r w:rsidR="00711F15">
        <w:rPr>
          <w:rFonts w:ascii="News Gothic GDB" w:hAnsi="News Gothic GDB"/>
          <w:i/>
          <w:iCs/>
        </w:rPr>
        <w:t xml:space="preserve"> </w:t>
      </w:r>
      <w:r w:rsidRPr="009328E9">
        <w:rPr>
          <w:rFonts w:ascii="News Gothic GDB" w:hAnsi="News Gothic GDB"/>
          <w:i/>
          <w:iCs/>
        </w:rPr>
        <w:t>IA Heads highlighted a point for consideration: As mentioned in the BCA, please ensure that during the framework (FW) review, steer clear of re-evaluating any aspects that have already been covered in the validation work. Additionally, if there are ongoing framework or process changes prompted by regulatory findings, IA to avoid duplicating those efforts.]</w:t>
      </w:r>
    </w:p>
    <w:p w14:paraId="23CE9E8D" w14:textId="77777777" w:rsidR="00BF5CD1" w:rsidRDefault="00BF5CD1" w:rsidP="009328E9">
      <w:pPr>
        <w:spacing w:before="0" w:after="0"/>
        <w:ind w:left="0"/>
        <w:rPr>
          <w:rFonts w:ascii="News Gothic GDB" w:hAnsi="News Gothic GDB"/>
        </w:rPr>
      </w:pPr>
    </w:p>
    <w:p w14:paraId="5A2BD176" w14:textId="31A86244" w:rsidR="009328E9" w:rsidRPr="009328E9" w:rsidRDefault="009328E9" w:rsidP="009328E9">
      <w:pPr>
        <w:spacing w:before="0" w:after="0"/>
        <w:ind w:left="0"/>
        <w:rPr>
          <w:rFonts w:ascii="News Gothic GDB" w:hAnsi="News Gothic GDB"/>
        </w:rPr>
      </w:pPr>
      <w:r w:rsidRPr="009328E9">
        <w:rPr>
          <w:rFonts w:ascii="News Gothic GDB" w:hAnsi="News Gothic GDB"/>
        </w:rPr>
        <w:t>Reference: DORA Chapters – 2(Arts: 6, 9) – supported by RTS – RMF: Chapter 2 (II), RTS Articles: 19, 20, 21</w:t>
      </w:r>
    </w:p>
    <w:p w14:paraId="5E0F9121" w14:textId="77777777" w:rsidR="009328E9" w:rsidRPr="009328E9" w:rsidRDefault="009328E9" w:rsidP="009328E9">
      <w:pPr>
        <w:spacing w:before="0" w:after="0"/>
        <w:ind w:left="0"/>
        <w:rPr>
          <w:rFonts w:ascii="News Gothic GDB" w:hAnsi="News Gothic GDB"/>
        </w:rPr>
      </w:pPr>
      <w:r w:rsidRPr="009328E9">
        <w:rPr>
          <w:rFonts w:ascii="News Gothic GDB" w:hAnsi="News Gothic GDB"/>
        </w:rPr>
        <w:t>Take it into account the DORA relevant requirements and compliance</w:t>
      </w:r>
    </w:p>
    <w:p w14:paraId="163F8318" w14:textId="77777777" w:rsidR="009328E9" w:rsidRPr="009328E9" w:rsidRDefault="009328E9" w:rsidP="009328E9">
      <w:pPr>
        <w:spacing w:before="0" w:after="0"/>
        <w:ind w:left="0"/>
        <w:rPr>
          <w:rFonts w:ascii="News Gothic GDB" w:hAnsi="News Gothic GDB"/>
        </w:rPr>
      </w:pPr>
    </w:p>
    <w:p w14:paraId="1D94FCF9" w14:textId="77777777" w:rsidR="009328E9" w:rsidRPr="00702391" w:rsidRDefault="009328E9" w:rsidP="009328E9">
      <w:pPr>
        <w:spacing w:before="0" w:after="0"/>
        <w:ind w:left="0"/>
        <w:rPr>
          <w:rFonts w:ascii="News Gothic GDB" w:hAnsi="News Gothic GDB"/>
          <w:b/>
          <w:bCs/>
        </w:rPr>
      </w:pPr>
      <w:r w:rsidRPr="00970924">
        <w:rPr>
          <w:rFonts w:ascii="News Gothic GDB" w:hAnsi="News Gothic GDB"/>
          <w:b/>
          <w:bCs/>
          <w:highlight w:val="yellow"/>
        </w:rPr>
        <w:t>(TP1) Regarding these L2 (IAM Governance and PAM Governance), IA to inspect the published “IAM Procedures, V1.0” and “PAM Procedures, V1.0” by 1LoD Group Security in June/July 2025. Assess for alignment to 2LoD IAM Guidelines v1.0 (published in January 2025) on the DORA requirements, roles and responsibilities, detailed guidance against procedures, etc., - necessary clarity into the Frameworks / Written rules must be examined on a sample-basis and adequacy challenged.</w:t>
      </w:r>
    </w:p>
    <w:p w14:paraId="1BAC81EF" w14:textId="77777777" w:rsidR="002E061E" w:rsidRDefault="002E061E" w:rsidP="00050479">
      <w:pPr>
        <w:spacing w:before="0" w:after="0"/>
        <w:ind w:left="0"/>
        <w:rPr>
          <w:rFonts w:ascii="News Gothic GDB" w:hAnsi="News Gothic GDB"/>
        </w:rPr>
      </w:pPr>
    </w:p>
    <w:p w14:paraId="218D23E5" w14:textId="77777777" w:rsidR="001B36EB" w:rsidRPr="00E526C4" w:rsidRDefault="001B36EB" w:rsidP="001B36EB">
      <w:pPr>
        <w:spacing w:before="0" w:after="0"/>
        <w:ind w:left="0"/>
        <w:rPr>
          <w:rFonts w:ascii="News Gothic GDB" w:hAnsi="News Gothic GDB"/>
          <w:b/>
          <w:bCs/>
          <w:szCs w:val="22"/>
          <w:u w:val="single"/>
        </w:rPr>
      </w:pPr>
      <w:r w:rsidRPr="00E526C4">
        <w:rPr>
          <w:rFonts w:ascii="News Gothic GDB" w:hAnsi="News Gothic GDB"/>
          <w:b/>
          <w:bCs/>
          <w:szCs w:val="22"/>
          <w:u w:val="single"/>
        </w:rPr>
        <w:t>Procedures / Criteria / documents used:</w:t>
      </w:r>
    </w:p>
    <w:p w14:paraId="15F2FDAF" w14:textId="77777777" w:rsidR="00307464" w:rsidRPr="00307464" w:rsidRDefault="001865DF" w:rsidP="00FE7EAC">
      <w:pPr>
        <w:pStyle w:val="ListParagraph"/>
        <w:numPr>
          <w:ilvl w:val="0"/>
          <w:numId w:val="5"/>
        </w:numPr>
        <w:rPr>
          <w:rFonts w:ascii="NewsGoth BT" w:hAnsi="NewsGoth BT"/>
        </w:rPr>
      </w:pPr>
      <w:r>
        <w:rPr>
          <w:rFonts w:ascii="NewsGoth BT" w:hAnsi="NewsGoth BT"/>
        </w:rPr>
        <w:t xml:space="preserve">Identity and Access Management </w:t>
      </w:r>
      <w:r w:rsidRPr="001865DF">
        <w:rPr>
          <w:rFonts w:ascii="NewsGoth BT" w:hAnsi="NewsGoth BT"/>
        </w:rPr>
        <w:t>Procedure</w:t>
      </w:r>
      <w:r w:rsidR="00307464">
        <w:rPr>
          <w:rFonts w:ascii="NewsGoth BT" w:hAnsi="NewsGoth BT"/>
        </w:rPr>
        <w:t xml:space="preserve"> - </w:t>
      </w:r>
      <w:hyperlink r:id="rId11" w:history="1">
        <w:r w:rsidR="00307464" w:rsidRPr="00307464">
          <w:rPr>
            <w:rStyle w:val="Hyperlink"/>
            <w:rFonts w:ascii="NewsGoth BT" w:hAnsi="NewsGoth BT"/>
          </w:rPr>
          <w:t>TP1_Evidence 1. Identity and Access Management Procedure.pdf</w:t>
        </w:r>
      </w:hyperlink>
    </w:p>
    <w:p w14:paraId="509F1EDD" w14:textId="77777777" w:rsidR="00724C0A" w:rsidRPr="00724C0A" w:rsidRDefault="00777309" w:rsidP="00FE7EAC">
      <w:pPr>
        <w:pStyle w:val="ListParagraph"/>
        <w:numPr>
          <w:ilvl w:val="0"/>
          <w:numId w:val="5"/>
        </w:numPr>
        <w:rPr>
          <w:rFonts w:ascii="NewsGoth BT" w:hAnsi="NewsGoth BT"/>
        </w:rPr>
      </w:pPr>
      <w:r w:rsidRPr="00777309">
        <w:rPr>
          <w:rFonts w:ascii="NewsGoth BT" w:hAnsi="NewsGoth BT"/>
        </w:rPr>
        <w:t>Privileged Access Management Procedure</w:t>
      </w:r>
      <w:r w:rsidR="00307464">
        <w:rPr>
          <w:rFonts w:ascii="NewsGoth BT" w:hAnsi="NewsGoth BT"/>
        </w:rPr>
        <w:t xml:space="preserve"> - </w:t>
      </w:r>
      <w:hyperlink r:id="rId12" w:history="1">
        <w:r w:rsidR="00724C0A" w:rsidRPr="00724C0A">
          <w:rPr>
            <w:rStyle w:val="Hyperlink"/>
            <w:rFonts w:ascii="NewsGoth BT" w:hAnsi="NewsGoth BT"/>
          </w:rPr>
          <w:t>TP1_Evidence 2. Privileged Access Management Procedure.pdf</w:t>
        </w:r>
      </w:hyperlink>
    </w:p>
    <w:p w14:paraId="4537B4F7" w14:textId="77777777" w:rsidR="00724C0A" w:rsidRPr="00724C0A" w:rsidRDefault="00451013" w:rsidP="00FE7EAC">
      <w:pPr>
        <w:pStyle w:val="ListParagraph"/>
        <w:numPr>
          <w:ilvl w:val="0"/>
          <w:numId w:val="5"/>
        </w:numPr>
        <w:rPr>
          <w:rFonts w:ascii="NewsGoth BT" w:hAnsi="NewsGoth BT"/>
        </w:rPr>
      </w:pPr>
      <w:r w:rsidRPr="005724E0">
        <w:rPr>
          <w:rFonts w:ascii="NewsGoth BT" w:hAnsi="NewsGoth BT"/>
        </w:rPr>
        <w:t>Identity and Access Management Guideline</w:t>
      </w:r>
      <w:r w:rsidR="00724C0A">
        <w:rPr>
          <w:rFonts w:ascii="NewsGoth BT" w:hAnsi="NewsGoth BT"/>
        </w:rPr>
        <w:t xml:space="preserve"> - </w:t>
      </w:r>
      <w:hyperlink r:id="rId13" w:history="1">
        <w:r w:rsidR="00724C0A" w:rsidRPr="00724C0A">
          <w:rPr>
            <w:rStyle w:val="Hyperlink"/>
            <w:rFonts w:ascii="NewsGoth BT" w:hAnsi="NewsGoth BT"/>
          </w:rPr>
          <w:t>TP1_Evidence 3. Identity and Access Management Guideline.pdf</w:t>
        </w:r>
      </w:hyperlink>
    </w:p>
    <w:p w14:paraId="12F6EBCE" w14:textId="77777777" w:rsidR="00486C0E" w:rsidRPr="00486C0E" w:rsidRDefault="00D930DF" w:rsidP="00FE7EAC">
      <w:pPr>
        <w:pStyle w:val="ListParagraph"/>
        <w:numPr>
          <w:ilvl w:val="0"/>
          <w:numId w:val="5"/>
        </w:numPr>
        <w:rPr>
          <w:rFonts w:ascii="NewsGoth BT" w:hAnsi="NewsGoth BT"/>
        </w:rPr>
      </w:pPr>
      <w:r w:rsidRPr="00D930DF">
        <w:rPr>
          <w:rFonts w:ascii="NewsGoth BT" w:hAnsi="NewsGoth BT"/>
        </w:rPr>
        <w:t>ICT Risk Management Policy</w:t>
      </w:r>
      <w:r w:rsidR="00486C0E">
        <w:rPr>
          <w:rFonts w:ascii="NewsGoth BT" w:hAnsi="NewsGoth BT"/>
        </w:rPr>
        <w:t xml:space="preserve"> - </w:t>
      </w:r>
      <w:hyperlink r:id="rId14" w:history="1">
        <w:r w:rsidR="00486C0E" w:rsidRPr="00486C0E">
          <w:rPr>
            <w:rStyle w:val="Hyperlink"/>
            <w:rFonts w:ascii="NewsGoth BT" w:hAnsi="NewsGoth BT"/>
          </w:rPr>
          <w:t>TP1_Evidence 4. ICT Risk Management Policy v2.0.pdf</w:t>
        </w:r>
      </w:hyperlink>
    </w:p>
    <w:p w14:paraId="76B55608" w14:textId="77777777" w:rsidR="00486C0E" w:rsidRPr="00486C0E" w:rsidRDefault="00D930DF" w:rsidP="00FE7EAC">
      <w:pPr>
        <w:pStyle w:val="ListParagraph"/>
        <w:numPr>
          <w:ilvl w:val="0"/>
          <w:numId w:val="5"/>
        </w:numPr>
        <w:rPr>
          <w:rFonts w:ascii="NewsGoth BT" w:hAnsi="NewsGoth BT"/>
        </w:rPr>
      </w:pPr>
      <w:r w:rsidRPr="00D930DF">
        <w:rPr>
          <w:rFonts w:ascii="NewsGoth BT" w:hAnsi="NewsGoth BT"/>
        </w:rPr>
        <w:t>Human-related ICT Management Guideline</w:t>
      </w:r>
      <w:r w:rsidR="00486C0E">
        <w:rPr>
          <w:rFonts w:ascii="NewsGoth BT" w:hAnsi="NewsGoth BT"/>
        </w:rPr>
        <w:t xml:space="preserve"> - </w:t>
      </w:r>
      <w:hyperlink r:id="rId15" w:history="1">
        <w:r w:rsidR="00486C0E" w:rsidRPr="00486C0E">
          <w:rPr>
            <w:rStyle w:val="Hyperlink"/>
            <w:rFonts w:ascii="NewsGoth BT" w:hAnsi="NewsGoth BT"/>
          </w:rPr>
          <w:t>TP1_Evidence 5. Human-related ICT Management Guideline.pdf</w:t>
        </w:r>
      </w:hyperlink>
    </w:p>
    <w:p w14:paraId="151B32AB" w14:textId="77777777" w:rsidR="00486C0E" w:rsidRPr="00486C0E" w:rsidRDefault="009057D1" w:rsidP="00FE7EAC">
      <w:pPr>
        <w:pStyle w:val="ListParagraph"/>
        <w:numPr>
          <w:ilvl w:val="0"/>
          <w:numId w:val="5"/>
        </w:numPr>
        <w:rPr>
          <w:rFonts w:ascii="NewsGoth BT" w:hAnsi="NewsGoth BT"/>
        </w:rPr>
      </w:pPr>
      <w:r w:rsidRPr="009057D1">
        <w:rPr>
          <w:rFonts w:ascii="NewsGoth BT" w:hAnsi="NewsGoth BT"/>
        </w:rPr>
        <w:t>Data Centre and Physical Protection Guideline</w:t>
      </w:r>
      <w:r w:rsidR="00486C0E">
        <w:rPr>
          <w:rFonts w:ascii="NewsGoth BT" w:hAnsi="NewsGoth BT"/>
        </w:rPr>
        <w:t xml:space="preserve"> - </w:t>
      </w:r>
      <w:hyperlink r:id="rId16" w:history="1">
        <w:r w:rsidR="00486C0E" w:rsidRPr="00486C0E">
          <w:rPr>
            <w:rStyle w:val="Hyperlink"/>
            <w:rFonts w:ascii="NewsGoth BT" w:hAnsi="NewsGoth BT"/>
          </w:rPr>
          <w:t>TP1_Evidence 6. Data Centre and Physical Protection Guideline.pdf</w:t>
        </w:r>
      </w:hyperlink>
    </w:p>
    <w:p w14:paraId="15BC0DEC" w14:textId="3C63922C" w:rsidR="008C377E" w:rsidRPr="008C377E" w:rsidRDefault="008C377E" w:rsidP="00050479">
      <w:pPr>
        <w:spacing w:before="0" w:after="0"/>
        <w:ind w:left="0"/>
        <w:rPr>
          <w:rFonts w:ascii="News Gothic GDB" w:hAnsi="News Gothic GDB"/>
          <w:b/>
          <w:bCs/>
          <w:u w:val="single"/>
        </w:rPr>
      </w:pPr>
      <w:r w:rsidRPr="008C377E">
        <w:rPr>
          <w:rFonts w:ascii="News Gothic GDB" w:hAnsi="News Gothic GDB"/>
          <w:b/>
          <w:bCs/>
          <w:u w:val="single"/>
        </w:rPr>
        <w:t>Testing:</w:t>
      </w:r>
    </w:p>
    <w:p w14:paraId="75628898" w14:textId="6FF44F6D" w:rsidR="00961953" w:rsidRDefault="007726D4" w:rsidP="00A81C59">
      <w:pPr>
        <w:spacing w:before="0" w:after="0"/>
        <w:ind w:left="0"/>
        <w:rPr>
          <w:rFonts w:ascii="News Gothic GDB" w:hAnsi="News Gothic GDB"/>
        </w:rPr>
      </w:pPr>
      <w:r w:rsidRPr="00A81C59">
        <w:rPr>
          <w:rFonts w:ascii="News Gothic GDB" w:hAnsi="News Gothic GDB"/>
        </w:rPr>
        <w:t xml:space="preserve">IA performed below </w:t>
      </w:r>
      <w:r w:rsidR="00F13A81">
        <w:rPr>
          <w:rFonts w:ascii="News Gothic GDB" w:hAnsi="News Gothic GDB"/>
        </w:rPr>
        <w:t>as part of the testing:</w:t>
      </w:r>
    </w:p>
    <w:p w14:paraId="01F8DBDE" w14:textId="09E072DA" w:rsidR="00F13A81" w:rsidRDefault="00F13A81" w:rsidP="00FE7EAC">
      <w:pPr>
        <w:pStyle w:val="ListParagraph"/>
        <w:numPr>
          <w:ilvl w:val="0"/>
          <w:numId w:val="6"/>
        </w:numPr>
        <w:spacing w:before="0" w:after="0"/>
        <w:rPr>
          <w:rFonts w:ascii="News Gothic GDB" w:hAnsi="News Gothic GDB"/>
        </w:rPr>
      </w:pPr>
      <w:r>
        <w:rPr>
          <w:rFonts w:ascii="News Gothic GDB" w:hAnsi="News Gothic GDB"/>
        </w:rPr>
        <w:t>I</w:t>
      </w:r>
      <w:r w:rsidRPr="00F13A81">
        <w:rPr>
          <w:rFonts w:ascii="News Gothic GDB" w:hAnsi="News Gothic GDB"/>
        </w:rPr>
        <w:t>nspect</w:t>
      </w:r>
      <w:r>
        <w:rPr>
          <w:rFonts w:ascii="News Gothic GDB" w:hAnsi="News Gothic GDB"/>
        </w:rPr>
        <w:t>ed</w:t>
      </w:r>
      <w:r w:rsidRPr="00F13A81">
        <w:rPr>
          <w:rFonts w:ascii="News Gothic GDB" w:hAnsi="News Gothic GDB"/>
        </w:rPr>
        <w:t xml:space="preserve"> the published “IAM Procedures, V1.0” and “PAM Procedures, V1.0” by 1LoD Group Security in June/July 2025</w:t>
      </w:r>
      <w:r w:rsidR="00CE320B">
        <w:rPr>
          <w:rFonts w:ascii="News Gothic GDB" w:hAnsi="News Gothic GDB"/>
        </w:rPr>
        <w:t>.</w:t>
      </w:r>
    </w:p>
    <w:p w14:paraId="39F66049" w14:textId="1585BCAD" w:rsidR="00CE320B" w:rsidRDefault="00CE320B" w:rsidP="00FE7EAC">
      <w:pPr>
        <w:pStyle w:val="ListParagraph"/>
        <w:numPr>
          <w:ilvl w:val="0"/>
          <w:numId w:val="6"/>
        </w:numPr>
        <w:spacing w:before="0" w:after="0"/>
        <w:rPr>
          <w:rFonts w:ascii="News Gothic GDB" w:hAnsi="News Gothic GDB"/>
        </w:rPr>
      </w:pPr>
      <w:r>
        <w:rPr>
          <w:rFonts w:ascii="News Gothic GDB" w:hAnsi="News Gothic GDB"/>
        </w:rPr>
        <w:t xml:space="preserve">Assessed </w:t>
      </w:r>
      <w:r w:rsidRPr="00CE320B">
        <w:rPr>
          <w:rFonts w:ascii="News Gothic GDB" w:hAnsi="News Gothic GDB"/>
        </w:rPr>
        <w:t>for alignment to 2LoD IAM Guidelines v1.0 (published in J</w:t>
      </w:r>
      <w:r w:rsidR="000058B6">
        <w:rPr>
          <w:rFonts w:ascii="News Gothic GDB" w:hAnsi="News Gothic GDB"/>
        </w:rPr>
        <w:t>une</w:t>
      </w:r>
      <w:r w:rsidRPr="00CE320B">
        <w:rPr>
          <w:rFonts w:ascii="News Gothic GDB" w:hAnsi="News Gothic GDB"/>
        </w:rPr>
        <w:t xml:space="preserve"> 2025</w:t>
      </w:r>
      <w:r w:rsidR="000058B6">
        <w:rPr>
          <w:rFonts w:ascii="News Gothic GDB" w:hAnsi="News Gothic GDB"/>
        </w:rPr>
        <w:t>, latest version</w:t>
      </w:r>
      <w:r w:rsidRPr="00CE320B">
        <w:rPr>
          <w:rFonts w:ascii="News Gothic GDB" w:hAnsi="News Gothic GDB"/>
        </w:rPr>
        <w:t>) on the DORA requirements, roles and responsibilities, detailed guidance against procedures, etc.,</w:t>
      </w:r>
    </w:p>
    <w:p w14:paraId="1BBC0629" w14:textId="74870607" w:rsidR="000058B6" w:rsidRPr="00F13A81" w:rsidRDefault="000058B6" w:rsidP="00FE7EAC">
      <w:pPr>
        <w:pStyle w:val="ListParagraph"/>
        <w:numPr>
          <w:ilvl w:val="0"/>
          <w:numId w:val="6"/>
        </w:numPr>
        <w:spacing w:before="0" w:after="0"/>
        <w:rPr>
          <w:rFonts w:ascii="News Gothic GDB" w:hAnsi="News Gothic GDB"/>
        </w:rPr>
      </w:pPr>
      <w:r>
        <w:rPr>
          <w:rFonts w:ascii="News Gothic GDB" w:hAnsi="News Gothic GDB"/>
        </w:rPr>
        <w:t xml:space="preserve">Examined whether </w:t>
      </w:r>
      <w:r w:rsidR="00535E17">
        <w:rPr>
          <w:rFonts w:ascii="News Gothic GDB" w:hAnsi="News Gothic GDB"/>
        </w:rPr>
        <w:t xml:space="preserve">there is </w:t>
      </w:r>
      <w:r w:rsidRPr="000058B6">
        <w:rPr>
          <w:rFonts w:ascii="News Gothic GDB" w:hAnsi="News Gothic GDB"/>
        </w:rPr>
        <w:t xml:space="preserve">necessary clarity into the Frameworks/Written rules and adequacy </w:t>
      </w:r>
      <w:r w:rsidR="00691A51">
        <w:rPr>
          <w:rFonts w:ascii="News Gothic GDB" w:hAnsi="News Gothic GDB"/>
        </w:rPr>
        <w:t xml:space="preserve">reviewed and </w:t>
      </w:r>
      <w:r w:rsidRPr="000058B6">
        <w:rPr>
          <w:rFonts w:ascii="News Gothic GDB" w:hAnsi="News Gothic GDB"/>
        </w:rPr>
        <w:t>challenged.</w:t>
      </w:r>
    </w:p>
    <w:p w14:paraId="5D349B47" w14:textId="77777777" w:rsidR="00861B60" w:rsidRDefault="00861B60" w:rsidP="00477DA9">
      <w:pPr>
        <w:spacing w:before="0" w:after="0"/>
        <w:ind w:left="0"/>
        <w:rPr>
          <w:rFonts w:ascii="News Gothic GDB" w:hAnsi="News Gothic GDB"/>
        </w:rPr>
      </w:pPr>
    </w:p>
    <w:p w14:paraId="1A31866E" w14:textId="6D2B2FF4" w:rsidR="00861B60" w:rsidRPr="00E25851" w:rsidRDefault="00E25851" w:rsidP="00477DA9">
      <w:pPr>
        <w:spacing w:before="0" w:after="0"/>
        <w:ind w:left="0"/>
        <w:rPr>
          <w:rFonts w:ascii="News Gothic GDB" w:hAnsi="News Gothic GDB"/>
          <w:b/>
          <w:bCs/>
          <w:u w:val="single"/>
        </w:rPr>
      </w:pPr>
      <w:r w:rsidRPr="00E25851">
        <w:rPr>
          <w:rFonts w:ascii="News Gothic GDB" w:hAnsi="News Gothic GDB"/>
          <w:b/>
          <w:bCs/>
          <w:u w:val="single"/>
        </w:rPr>
        <w:t>Outcome:</w:t>
      </w:r>
    </w:p>
    <w:p w14:paraId="7DED8C75" w14:textId="7E3AF98D" w:rsidR="00E25851" w:rsidRDefault="00E25851" w:rsidP="00477DA9">
      <w:pPr>
        <w:spacing w:before="0" w:after="0"/>
        <w:ind w:left="0"/>
        <w:rPr>
          <w:rFonts w:ascii="News Gothic GDB" w:hAnsi="News Gothic GDB"/>
        </w:rPr>
      </w:pPr>
      <w:r>
        <w:rPr>
          <w:rFonts w:ascii="News Gothic GDB" w:hAnsi="News Gothic GDB"/>
        </w:rPr>
        <w:t xml:space="preserve">Based on the </w:t>
      </w:r>
      <w:r w:rsidR="002D5CD6">
        <w:rPr>
          <w:rFonts w:ascii="News Gothic GDB" w:hAnsi="News Gothic GDB"/>
        </w:rPr>
        <w:t xml:space="preserve">testing performed (listed above), IA concluded that the </w:t>
      </w:r>
      <w:r w:rsidR="00EE0D60">
        <w:rPr>
          <w:rFonts w:ascii="News Gothic GDB" w:hAnsi="News Gothic GDB"/>
        </w:rPr>
        <w:t xml:space="preserve">procedures and guidelines on the DORA requirements, roles and </w:t>
      </w:r>
      <w:r w:rsidR="0094430D">
        <w:rPr>
          <w:rFonts w:ascii="News Gothic GDB" w:hAnsi="News Gothic GDB"/>
        </w:rPr>
        <w:t>responsibilities were aligned and detailed guidance was included.</w:t>
      </w:r>
      <w:r w:rsidR="0003784D">
        <w:rPr>
          <w:rFonts w:ascii="News Gothic GDB" w:hAnsi="News Gothic GDB"/>
        </w:rPr>
        <w:t xml:space="preserve">  Please refer to the testing results documented in the </w:t>
      </w:r>
      <w:r w:rsidR="00926A6D">
        <w:rPr>
          <w:rFonts w:ascii="News Gothic GDB" w:hAnsi="News Gothic GDB"/>
        </w:rPr>
        <w:t>Workpaper sheet</w:t>
      </w:r>
      <w:r w:rsidR="008D3319">
        <w:rPr>
          <w:rFonts w:ascii="News Gothic GDB" w:hAnsi="News Gothic GDB"/>
        </w:rPr>
        <w:t xml:space="preserve"> (</w:t>
      </w:r>
      <w:hyperlink r:id="rId17" w:history="1">
        <w:r w:rsidR="008D3319" w:rsidRPr="008D3319">
          <w:rPr>
            <w:rStyle w:val="Hyperlink"/>
            <w:rFonts w:ascii="News Gothic GDB" w:hAnsi="News Gothic GDB"/>
          </w:rPr>
          <w:t xml:space="preserve">Test Step 1_Procedure vs </w:t>
        </w:r>
        <w:proofErr w:type="spellStart"/>
        <w:r w:rsidR="008D3319" w:rsidRPr="008D3319">
          <w:rPr>
            <w:rStyle w:val="Hyperlink"/>
            <w:rFonts w:ascii="News Gothic GDB" w:hAnsi="News Gothic GDB"/>
          </w:rPr>
          <w:t>Guidelines_Testing</w:t>
        </w:r>
        <w:proofErr w:type="spellEnd"/>
        <w:r w:rsidR="008D3319" w:rsidRPr="008D3319">
          <w:rPr>
            <w:rStyle w:val="Hyperlink"/>
            <w:rFonts w:ascii="News Gothic GDB" w:hAnsi="News Gothic GDB"/>
          </w:rPr>
          <w:t xml:space="preserve"> Results.xlsx</w:t>
        </w:r>
      </w:hyperlink>
      <w:r w:rsidR="00644941">
        <w:rPr>
          <w:rFonts w:ascii="News Gothic GDB" w:hAnsi="News Gothic GDB"/>
        </w:rPr>
        <w:t>)</w:t>
      </w:r>
      <w:r w:rsidR="00926A6D">
        <w:rPr>
          <w:rFonts w:ascii="News Gothic GDB" w:hAnsi="News Gothic GDB"/>
        </w:rPr>
        <w:t>, including references to the applicable evidence.</w:t>
      </w:r>
    </w:p>
    <w:p w14:paraId="0463F1CB" w14:textId="77777777" w:rsidR="00B5476A" w:rsidRDefault="00B5476A" w:rsidP="00477DA9">
      <w:pPr>
        <w:spacing w:before="0" w:after="0"/>
        <w:ind w:left="0"/>
        <w:rPr>
          <w:rFonts w:ascii="News Gothic GDB" w:hAnsi="News Gothic GDB"/>
        </w:rPr>
      </w:pPr>
    </w:p>
    <w:p w14:paraId="478A8BEC" w14:textId="215BF7C3" w:rsidR="00961953" w:rsidRPr="00F34276" w:rsidRDefault="00961953" w:rsidP="00961953">
      <w:pPr>
        <w:spacing w:before="0" w:after="0"/>
        <w:ind w:left="0"/>
        <w:rPr>
          <w:rFonts w:ascii="News Gothic GDB" w:hAnsi="News Gothic GDB"/>
          <w:b/>
          <w:bCs/>
          <w:u w:val="single"/>
        </w:rPr>
      </w:pPr>
      <w:r w:rsidRPr="004556FE">
        <w:rPr>
          <w:rFonts w:ascii="News Gothic GDB" w:hAnsi="News Gothic GDB"/>
          <w:b/>
          <w:bCs/>
          <w:highlight w:val="green"/>
          <w:u w:val="single"/>
        </w:rPr>
        <w:t>T</w:t>
      </w:r>
      <w:r w:rsidR="00970924">
        <w:rPr>
          <w:rFonts w:ascii="News Gothic GDB" w:hAnsi="News Gothic GDB"/>
          <w:b/>
          <w:bCs/>
          <w:highlight w:val="green"/>
          <w:u w:val="single"/>
        </w:rPr>
        <w:t>P</w:t>
      </w:r>
      <w:r w:rsidRPr="004556FE">
        <w:rPr>
          <w:rFonts w:ascii="News Gothic GDB" w:hAnsi="News Gothic GDB"/>
          <w:b/>
          <w:bCs/>
          <w:highlight w:val="green"/>
          <w:u w:val="single"/>
        </w:rPr>
        <w:t>1 Conclusion</w:t>
      </w:r>
    </w:p>
    <w:p w14:paraId="56EF4833" w14:textId="0CA95F18" w:rsidR="00F916BC" w:rsidRDefault="004556FE" w:rsidP="00477DA9">
      <w:pPr>
        <w:spacing w:before="0" w:after="0"/>
        <w:ind w:left="0"/>
        <w:rPr>
          <w:rFonts w:ascii="News Gothic GDB" w:hAnsi="News Gothic GDB"/>
        </w:rPr>
      </w:pPr>
      <w:r>
        <w:rPr>
          <w:rFonts w:ascii="News Gothic GDB" w:hAnsi="News Gothic GDB"/>
        </w:rPr>
        <w:t>No observations</w:t>
      </w:r>
      <w:r w:rsidR="00CC7540">
        <w:rPr>
          <w:rFonts w:ascii="News Gothic GDB" w:hAnsi="News Gothic GDB"/>
        </w:rPr>
        <w:t xml:space="preserve"> noted.</w:t>
      </w:r>
    </w:p>
    <w:p w14:paraId="03D23254" w14:textId="77777777" w:rsidR="00DA0A07" w:rsidRDefault="00DA0A07">
      <w:pPr>
        <w:spacing w:before="0" w:after="0"/>
        <w:ind w:left="0"/>
        <w:rPr>
          <w:highlight w:val="yellow"/>
        </w:rPr>
      </w:pPr>
    </w:p>
    <w:p w14:paraId="1715A940" w14:textId="77777777" w:rsidR="005A7CE4" w:rsidRDefault="00DA0A07">
      <w:pPr>
        <w:spacing w:before="0" w:after="0"/>
        <w:ind w:left="0"/>
      </w:pPr>
      <w:r w:rsidRPr="00DA0A07">
        <w:rPr>
          <w:rFonts w:ascii="News Gothic GDB" w:hAnsi="News Gothic GDB"/>
          <w:b/>
          <w:bCs/>
          <w:highlight w:val="yellow"/>
        </w:rPr>
        <w:t>(TP2) IA to validate the service availability and service resiliency around the concentration risk for critical applications - Azure AD / Entra ID and CyberArk</w:t>
      </w:r>
      <w:r w:rsidR="005A7CE4">
        <w:rPr>
          <w:rFonts w:ascii="News Gothic GDB" w:hAnsi="News Gothic GDB"/>
          <w:b/>
          <w:bCs/>
          <w:highlight w:val="yellow"/>
        </w:rPr>
        <w:t xml:space="preserve">. </w:t>
      </w:r>
      <w:r w:rsidRPr="00DA0A07">
        <w:rPr>
          <w:rFonts w:ascii="News Gothic GDB" w:hAnsi="News Gothic GDB"/>
          <w:b/>
          <w:bCs/>
          <w:highlight w:val="yellow"/>
        </w:rPr>
        <w:t>Are alternative provisions in place to carry out critical tasks such break-glass emergency access, and do these circumventions trigger SIEM alerts?</w:t>
      </w:r>
      <w:r w:rsidRPr="00DA0A07">
        <w:t xml:space="preserve"> </w:t>
      </w:r>
    </w:p>
    <w:p w14:paraId="74F33086" w14:textId="77777777" w:rsidR="005A7CE4" w:rsidRDefault="005A7CE4">
      <w:pPr>
        <w:spacing w:before="0" w:after="0"/>
        <w:ind w:left="0"/>
      </w:pPr>
    </w:p>
    <w:p w14:paraId="1614B188" w14:textId="77777777" w:rsidR="005A7CE4" w:rsidRDefault="005A7CE4">
      <w:pPr>
        <w:spacing w:before="0" w:after="0"/>
        <w:ind w:left="0"/>
        <w:rPr>
          <w:rFonts w:ascii="News Gothic GDB" w:hAnsi="News Gothic GDB"/>
        </w:rPr>
      </w:pPr>
      <w:r w:rsidRPr="005A7CE4">
        <w:rPr>
          <w:rFonts w:ascii="News Gothic GDB" w:hAnsi="News Gothic GDB"/>
          <w:i/>
          <w:iCs/>
        </w:rPr>
        <w:t>[</w:t>
      </w:r>
      <w:r>
        <w:rPr>
          <w:rFonts w:ascii="News Gothic GDB" w:hAnsi="News Gothic GDB"/>
          <w:i/>
          <w:iCs/>
        </w:rPr>
        <w:t xml:space="preserve">From RCA - </w:t>
      </w:r>
      <w:r w:rsidRPr="005A7CE4">
        <w:rPr>
          <w:rFonts w:ascii="News Gothic GDB" w:hAnsi="News Gothic GDB"/>
          <w:i/>
          <w:iCs/>
        </w:rPr>
        <w:t>Hint: How would DBG survive without these being available for an extended period? How do we ensure that critical tasks have a plan-B / break-glass emergency access, and do these circumventions trigger SIEM alerts?]</w:t>
      </w:r>
    </w:p>
    <w:p w14:paraId="0CBD79C4" w14:textId="77777777" w:rsidR="005A7CE4" w:rsidRDefault="005A7CE4">
      <w:pPr>
        <w:spacing w:before="0" w:after="0"/>
        <w:ind w:left="0"/>
        <w:rPr>
          <w:rFonts w:ascii="News Gothic GDB" w:hAnsi="News Gothic GDB"/>
        </w:rPr>
      </w:pPr>
    </w:p>
    <w:p w14:paraId="013204EC" w14:textId="77777777" w:rsidR="00E526C4" w:rsidRPr="00E526C4" w:rsidRDefault="00E526C4" w:rsidP="00E526C4">
      <w:pPr>
        <w:spacing w:before="0" w:after="0"/>
        <w:ind w:left="0"/>
        <w:rPr>
          <w:rFonts w:ascii="News Gothic GDB" w:hAnsi="News Gothic GDB"/>
          <w:b/>
          <w:bCs/>
          <w:szCs w:val="22"/>
          <w:u w:val="single"/>
        </w:rPr>
      </w:pPr>
      <w:r w:rsidRPr="00E526C4">
        <w:rPr>
          <w:rFonts w:ascii="News Gothic GDB" w:hAnsi="News Gothic GDB"/>
          <w:b/>
          <w:bCs/>
          <w:szCs w:val="22"/>
          <w:u w:val="single"/>
        </w:rPr>
        <w:t>Procedures / Criteria / documents used:</w:t>
      </w:r>
    </w:p>
    <w:p w14:paraId="47683FBF" w14:textId="77777777" w:rsidR="00E338CD" w:rsidRPr="00E338CD" w:rsidRDefault="00E503ED" w:rsidP="00FE7EAC">
      <w:pPr>
        <w:pStyle w:val="ListParagraph"/>
        <w:numPr>
          <w:ilvl w:val="0"/>
          <w:numId w:val="9"/>
        </w:numPr>
        <w:rPr>
          <w:rFonts w:ascii="NewsGoth BT" w:hAnsi="NewsGoth BT"/>
        </w:rPr>
      </w:pPr>
      <w:r>
        <w:rPr>
          <w:rFonts w:ascii="NewsGoth BT" w:hAnsi="NewsGoth BT"/>
        </w:rPr>
        <w:t>Meeting with Group Security team</w:t>
      </w:r>
      <w:r w:rsidR="00726A6B">
        <w:rPr>
          <w:rFonts w:ascii="NewsGoth BT" w:hAnsi="NewsGoth BT"/>
        </w:rPr>
        <w:t xml:space="preserve"> - </w:t>
      </w:r>
      <w:hyperlink r:id="rId18" w:history="1">
        <w:r w:rsidR="00E338CD" w:rsidRPr="00E338CD">
          <w:rPr>
            <w:rStyle w:val="Hyperlink"/>
            <w:rFonts w:ascii="NewsGoth BT" w:hAnsi="NewsGoth BT"/>
          </w:rPr>
          <w:t>TP2_Evidence 1_2025-067 IAM and PAM walkthrough.msg</w:t>
        </w:r>
      </w:hyperlink>
    </w:p>
    <w:p w14:paraId="601CB7BB" w14:textId="77777777" w:rsidR="001C1AA6" w:rsidRPr="001C1AA6" w:rsidRDefault="00E503ED" w:rsidP="00FE7EAC">
      <w:pPr>
        <w:pStyle w:val="ListParagraph"/>
        <w:numPr>
          <w:ilvl w:val="0"/>
          <w:numId w:val="9"/>
        </w:numPr>
        <w:rPr>
          <w:rFonts w:ascii="NewsGoth BT" w:hAnsi="NewsGoth BT"/>
        </w:rPr>
      </w:pPr>
      <w:r w:rsidRPr="00E503ED">
        <w:rPr>
          <w:rFonts w:ascii="NewsGoth BT" w:hAnsi="NewsGoth BT"/>
        </w:rPr>
        <w:t>Privileged Access Management Procedure</w:t>
      </w:r>
      <w:r w:rsidR="00E338CD">
        <w:rPr>
          <w:rFonts w:ascii="NewsGoth BT" w:hAnsi="NewsGoth BT"/>
        </w:rPr>
        <w:t xml:space="preserve"> - </w:t>
      </w:r>
      <w:hyperlink r:id="rId19" w:history="1">
        <w:r w:rsidR="001C1AA6" w:rsidRPr="001C1AA6">
          <w:rPr>
            <w:rStyle w:val="Hyperlink"/>
            <w:rFonts w:ascii="NewsGoth BT" w:hAnsi="NewsGoth BT"/>
          </w:rPr>
          <w:t>TP2_Evidence 2. Privileged Access Management Procedure.pdf</w:t>
        </w:r>
      </w:hyperlink>
    </w:p>
    <w:p w14:paraId="7D43E9EE" w14:textId="77777777" w:rsidR="001C1AA6" w:rsidRPr="001C1AA6" w:rsidRDefault="00C37545" w:rsidP="00FE7EAC">
      <w:pPr>
        <w:pStyle w:val="ListParagraph"/>
        <w:numPr>
          <w:ilvl w:val="0"/>
          <w:numId w:val="9"/>
        </w:numPr>
        <w:rPr>
          <w:rFonts w:ascii="NewsGoth BT" w:hAnsi="NewsGoth BT"/>
        </w:rPr>
      </w:pPr>
      <w:r w:rsidRPr="00C37545">
        <w:rPr>
          <w:rFonts w:ascii="NewsGoth BT" w:hAnsi="NewsGoth BT"/>
        </w:rPr>
        <w:t>Emergency</w:t>
      </w:r>
      <w:r>
        <w:rPr>
          <w:rFonts w:ascii="NewsGoth BT" w:hAnsi="NewsGoth BT"/>
        </w:rPr>
        <w:t xml:space="preserve"> </w:t>
      </w:r>
      <w:r w:rsidRPr="00C37545">
        <w:rPr>
          <w:rFonts w:ascii="NewsGoth BT" w:hAnsi="NewsGoth BT"/>
        </w:rPr>
        <w:t>Account</w:t>
      </w:r>
      <w:r>
        <w:rPr>
          <w:rFonts w:ascii="NewsGoth BT" w:hAnsi="NewsGoth BT"/>
        </w:rPr>
        <w:t xml:space="preserve"> </w:t>
      </w:r>
      <w:r w:rsidRPr="00C37545">
        <w:rPr>
          <w:rFonts w:ascii="NewsGoth BT" w:hAnsi="NewsGoth BT"/>
        </w:rPr>
        <w:t>Management</w:t>
      </w:r>
      <w:r>
        <w:rPr>
          <w:rFonts w:ascii="NewsGoth BT" w:hAnsi="NewsGoth BT"/>
        </w:rPr>
        <w:t xml:space="preserve"> </w:t>
      </w:r>
      <w:r w:rsidRPr="00C37545">
        <w:rPr>
          <w:rFonts w:ascii="NewsGoth BT" w:hAnsi="NewsGoth BT"/>
        </w:rPr>
        <w:t>Guide</w:t>
      </w:r>
      <w:r w:rsidR="001C1AA6">
        <w:rPr>
          <w:rFonts w:ascii="NewsGoth BT" w:hAnsi="NewsGoth BT"/>
        </w:rPr>
        <w:t xml:space="preserve"> - </w:t>
      </w:r>
      <w:hyperlink r:id="rId20" w:history="1">
        <w:r w:rsidR="001C1AA6" w:rsidRPr="001C1AA6">
          <w:rPr>
            <w:rStyle w:val="Hyperlink"/>
            <w:rFonts w:ascii="NewsGoth BT" w:hAnsi="NewsGoth BT"/>
          </w:rPr>
          <w:t>TP2_Evidence 3. Emergency_Account_Management_Guide_V1.1.pdf</w:t>
        </w:r>
      </w:hyperlink>
    </w:p>
    <w:p w14:paraId="02EBBCD7" w14:textId="77777777" w:rsidR="00A6396C" w:rsidRPr="00A6396C" w:rsidRDefault="00C37545" w:rsidP="00FE7EAC">
      <w:pPr>
        <w:pStyle w:val="ListParagraph"/>
        <w:numPr>
          <w:ilvl w:val="0"/>
          <w:numId w:val="9"/>
        </w:numPr>
        <w:rPr>
          <w:rFonts w:ascii="NewsGoth BT" w:hAnsi="NewsGoth BT"/>
        </w:rPr>
      </w:pPr>
      <w:r>
        <w:rPr>
          <w:rFonts w:ascii="NewsGoth BT" w:hAnsi="NewsGoth BT"/>
        </w:rPr>
        <w:t>Responses from Azure/Entra ID Application Owner</w:t>
      </w:r>
      <w:r w:rsidR="001C1AA6">
        <w:rPr>
          <w:rFonts w:ascii="NewsGoth BT" w:hAnsi="NewsGoth BT"/>
        </w:rPr>
        <w:t xml:space="preserve"> - </w:t>
      </w:r>
      <w:hyperlink r:id="rId21" w:history="1">
        <w:r w:rsidR="00A6396C" w:rsidRPr="00A6396C">
          <w:rPr>
            <w:rStyle w:val="Hyperlink"/>
            <w:rFonts w:ascii="NewsGoth BT" w:hAnsi="NewsGoth BT"/>
          </w:rPr>
          <w:t xml:space="preserve">TP2_Evidence 4. 2025-067 IAM and PAM Audit - </w:t>
        </w:r>
        <w:proofErr w:type="spellStart"/>
        <w:r w:rsidR="00A6396C" w:rsidRPr="00A6396C">
          <w:rPr>
            <w:rStyle w:val="Hyperlink"/>
            <w:rFonts w:ascii="NewsGoth BT" w:hAnsi="NewsGoth BT"/>
          </w:rPr>
          <w:t>Azure_Entra</w:t>
        </w:r>
        <w:proofErr w:type="spellEnd"/>
        <w:r w:rsidR="00A6396C" w:rsidRPr="00A6396C">
          <w:rPr>
            <w:rStyle w:val="Hyperlink"/>
            <w:rFonts w:ascii="NewsGoth BT" w:hAnsi="NewsGoth BT"/>
          </w:rPr>
          <w:t xml:space="preserve"> ID_Responses.msg</w:t>
        </w:r>
      </w:hyperlink>
    </w:p>
    <w:p w14:paraId="4EAC0E67" w14:textId="77777777" w:rsidR="00A6396C" w:rsidRPr="00A6396C" w:rsidRDefault="00C37545" w:rsidP="00FE7EAC">
      <w:pPr>
        <w:pStyle w:val="ListParagraph"/>
        <w:numPr>
          <w:ilvl w:val="0"/>
          <w:numId w:val="9"/>
        </w:numPr>
        <w:rPr>
          <w:rFonts w:ascii="NewsGoth BT" w:hAnsi="NewsGoth BT"/>
        </w:rPr>
      </w:pPr>
      <w:r>
        <w:rPr>
          <w:rFonts w:ascii="NewsGoth BT" w:hAnsi="NewsGoth BT"/>
        </w:rPr>
        <w:lastRenderedPageBreak/>
        <w:t>Responses from CyberArk Application Owner</w:t>
      </w:r>
      <w:r w:rsidR="00A6396C">
        <w:rPr>
          <w:rFonts w:ascii="NewsGoth BT" w:hAnsi="NewsGoth BT"/>
        </w:rPr>
        <w:t xml:space="preserve"> - </w:t>
      </w:r>
      <w:hyperlink r:id="rId22" w:history="1">
        <w:r w:rsidR="00A6396C" w:rsidRPr="00A6396C">
          <w:rPr>
            <w:rStyle w:val="Hyperlink"/>
            <w:rFonts w:ascii="NewsGoth BT" w:hAnsi="NewsGoth BT"/>
          </w:rPr>
          <w:t>TP2_Evidence 5. 2025-067 IAM and PAM Audit - CyberArk_Responses.msg</w:t>
        </w:r>
      </w:hyperlink>
    </w:p>
    <w:p w14:paraId="74F4183D" w14:textId="77777777" w:rsidR="00A6396C" w:rsidRPr="00A6396C" w:rsidRDefault="006B3395" w:rsidP="00FE7EAC">
      <w:pPr>
        <w:pStyle w:val="ListParagraph"/>
        <w:numPr>
          <w:ilvl w:val="0"/>
          <w:numId w:val="9"/>
        </w:numPr>
        <w:rPr>
          <w:rFonts w:ascii="NewsGoth BT" w:hAnsi="NewsGoth BT"/>
        </w:rPr>
      </w:pPr>
      <w:r w:rsidRPr="006B3395">
        <w:rPr>
          <w:rFonts w:ascii="NewsGoth BT" w:hAnsi="NewsGoth BT"/>
        </w:rPr>
        <w:t>IT DR Test 2024 Report</w:t>
      </w:r>
      <w:r w:rsidR="007F7478">
        <w:rPr>
          <w:rFonts w:ascii="NewsGoth BT" w:hAnsi="NewsGoth BT"/>
        </w:rPr>
        <w:t xml:space="preserve">, including </w:t>
      </w:r>
      <w:r w:rsidRPr="006B3395">
        <w:rPr>
          <w:rFonts w:ascii="NewsGoth BT" w:hAnsi="NewsGoth BT"/>
        </w:rPr>
        <w:t>Azur</w:t>
      </w:r>
      <w:r w:rsidR="007F7478">
        <w:rPr>
          <w:rFonts w:ascii="NewsGoth BT" w:hAnsi="NewsGoth BT"/>
        </w:rPr>
        <w:t>e/</w:t>
      </w:r>
      <w:r w:rsidRPr="006B3395">
        <w:rPr>
          <w:rFonts w:ascii="NewsGoth BT" w:hAnsi="NewsGoth BT"/>
        </w:rPr>
        <w:t>Entra</w:t>
      </w:r>
      <w:r w:rsidR="007F7478">
        <w:rPr>
          <w:rFonts w:ascii="NewsGoth BT" w:hAnsi="NewsGoth BT"/>
        </w:rPr>
        <w:t xml:space="preserve"> </w:t>
      </w:r>
      <w:r w:rsidRPr="006B3395">
        <w:rPr>
          <w:rFonts w:ascii="NewsGoth BT" w:hAnsi="NewsGoth BT"/>
        </w:rPr>
        <w:t>ID</w:t>
      </w:r>
      <w:r w:rsidR="00A6396C">
        <w:rPr>
          <w:rFonts w:ascii="NewsGoth BT" w:hAnsi="NewsGoth BT"/>
        </w:rPr>
        <w:t xml:space="preserve"> - </w:t>
      </w:r>
      <w:hyperlink r:id="rId23" w:history="1">
        <w:r w:rsidR="00A6396C" w:rsidRPr="00A6396C">
          <w:rPr>
            <w:rStyle w:val="Hyperlink"/>
            <w:rFonts w:ascii="NewsGoth BT" w:hAnsi="NewsGoth BT"/>
          </w:rPr>
          <w:t>TP2_Evidence 6. IT DR Test 2024 Report_Azure_EntraID.pdf</w:t>
        </w:r>
      </w:hyperlink>
    </w:p>
    <w:p w14:paraId="1F3D87F1" w14:textId="77777777" w:rsidR="0080660E" w:rsidRPr="0080660E" w:rsidRDefault="007F7478" w:rsidP="00FE7EAC">
      <w:pPr>
        <w:pStyle w:val="ListParagraph"/>
        <w:numPr>
          <w:ilvl w:val="0"/>
          <w:numId w:val="9"/>
        </w:numPr>
        <w:rPr>
          <w:rFonts w:ascii="NewsGoth BT" w:hAnsi="NewsGoth BT"/>
        </w:rPr>
      </w:pPr>
      <w:r w:rsidRPr="006B3395">
        <w:rPr>
          <w:rFonts w:ascii="NewsGoth BT" w:hAnsi="NewsGoth BT"/>
        </w:rPr>
        <w:t>IT DR Test 2024 Report</w:t>
      </w:r>
      <w:r>
        <w:rPr>
          <w:rFonts w:ascii="NewsGoth BT" w:hAnsi="NewsGoth BT"/>
        </w:rPr>
        <w:t>, including CyberArk</w:t>
      </w:r>
      <w:r w:rsidR="00A6396C">
        <w:rPr>
          <w:rFonts w:ascii="NewsGoth BT" w:hAnsi="NewsGoth BT"/>
        </w:rPr>
        <w:t xml:space="preserve"> - </w:t>
      </w:r>
      <w:hyperlink r:id="rId24" w:history="1">
        <w:r w:rsidR="0080660E" w:rsidRPr="0080660E">
          <w:rPr>
            <w:rStyle w:val="Hyperlink"/>
            <w:rFonts w:ascii="NewsGoth BT" w:hAnsi="NewsGoth BT"/>
          </w:rPr>
          <w:t>TP2_Evidence 7. IT DR Test 2024 Report_CyberArk.pdf</w:t>
        </w:r>
      </w:hyperlink>
    </w:p>
    <w:p w14:paraId="724A2CF8" w14:textId="77777777" w:rsidR="00E526C4" w:rsidRPr="008C377E" w:rsidRDefault="00E526C4" w:rsidP="00E526C4">
      <w:pPr>
        <w:spacing w:before="0" w:after="0"/>
        <w:ind w:left="0"/>
        <w:rPr>
          <w:rFonts w:ascii="News Gothic GDB" w:hAnsi="News Gothic GDB"/>
          <w:b/>
          <w:bCs/>
          <w:u w:val="single"/>
        </w:rPr>
      </w:pPr>
      <w:r w:rsidRPr="008C377E">
        <w:rPr>
          <w:rFonts w:ascii="News Gothic GDB" w:hAnsi="News Gothic GDB"/>
          <w:b/>
          <w:bCs/>
          <w:u w:val="single"/>
        </w:rPr>
        <w:t>Testing:</w:t>
      </w:r>
    </w:p>
    <w:p w14:paraId="2F7F4275" w14:textId="67316339" w:rsidR="006D72BA" w:rsidRPr="006D72BA" w:rsidRDefault="006D72BA" w:rsidP="00AB4884">
      <w:pPr>
        <w:spacing w:before="0" w:after="0"/>
        <w:ind w:left="0"/>
        <w:rPr>
          <w:rFonts w:ascii="News Gothic GDB" w:hAnsi="News Gothic GDB"/>
          <w:u w:val="single"/>
        </w:rPr>
      </w:pPr>
      <w:r w:rsidRPr="006D72BA">
        <w:rPr>
          <w:rFonts w:ascii="News Gothic GDB" w:hAnsi="News Gothic GDB"/>
          <w:u w:val="single"/>
        </w:rPr>
        <w:t>Meetings held and Documents Reviewed:</w:t>
      </w:r>
    </w:p>
    <w:p w14:paraId="317D4449" w14:textId="3DE2590E" w:rsidR="00E526C4" w:rsidRDefault="00440232" w:rsidP="00AB4884">
      <w:pPr>
        <w:spacing w:before="0" w:after="0"/>
        <w:ind w:left="0"/>
        <w:rPr>
          <w:rFonts w:ascii="News Gothic GDB" w:hAnsi="News Gothic GDB"/>
        </w:rPr>
      </w:pPr>
      <w:r w:rsidRPr="00A81C59">
        <w:rPr>
          <w:rFonts w:ascii="News Gothic GDB" w:hAnsi="News Gothic GDB"/>
        </w:rPr>
        <w:t xml:space="preserve">IA performed below </w:t>
      </w:r>
      <w:r>
        <w:rPr>
          <w:rFonts w:ascii="News Gothic GDB" w:hAnsi="News Gothic GDB"/>
        </w:rPr>
        <w:t>as part of the testing:</w:t>
      </w:r>
    </w:p>
    <w:p w14:paraId="2DE98B59" w14:textId="0C00DFE3" w:rsidR="0099491A" w:rsidRDefault="006729E7" w:rsidP="00FE7EAC">
      <w:pPr>
        <w:pStyle w:val="ListParagraph"/>
        <w:numPr>
          <w:ilvl w:val="0"/>
          <w:numId w:val="7"/>
        </w:numPr>
        <w:spacing w:before="0" w:after="0"/>
        <w:rPr>
          <w:rFonts w:ascii="News Gothic GDB" w:hAnsi="News Gothic GDB"/>
        </w:rPr>
      </w:pPr>
      <w:r>
        <w:rPr>
          <w:rFonts w:ascii="News Gothic GDB" w:hAnsi="News Gothic GDB"/>
        </w:rPr>
        <w:t xml:space="preserve">Held meetings with </w:t>
      </w:r>
      <w:r w:rsidR="0099491A">
        <w:rPr>
          <w:rFonts w:ascii="News Gothic GDB" w:hAnsi="News Gothic GDB"/>
        </w:rPr>
        <w:t>the team below from IAM and PAM team on 9</w:t>
      </w:r>
      <w:r w:rsidR="0099491A" w:rsidRPr="0099491A">
        <w:rPr>
          <w:rFonts w:ascii="News Gothic GDB" w:hAnsi="News Gothic GDB"/>
          <w:vertAlign w:val="superscript"/>
        </w:rPr>
        <w:t>th</w:t>
      </w:r>
      <w:r w:rsidR="0099491A">
        <w:rPr>
          <w:rFonts w:ascii="News Gothic GDB" w:hAnsi="News Gothic GDB"/>
        </w:rPr>
        <w:t xml:space="preserve"> October 2025:</w:t>
      </w:r>
    </w:p>
    <w:p w14:paraId="12F18CE2" w14:textId="63390C93" w:rsidR="006729E7" w:rsidRDefault="00CB6E98" w:rsidP="00FE7EAC">
      <w:pPr>
        <w:pStyle w:val="ListParagraph"/>
        <w:numPr>
          <w:ilvl w:val="1"/>
          <w:numId w:val="7"/>
        </w:numPr>
        <w:spacing w:before="0" w:after="0"/>
        <w:rPr>
          <w:rFonts w:ascii="News Gothic GDB" w:hAnsi="News Gothic GDB"/>
        </w:rPr>
      </w:pPr>
      <w:r w:rsidRPr="00CB6E98">
        <w:rPr>
          <w:rFonts w:ascii="News Gothic GDB" w:hAnsi="News Gothic GDB"/>
        </w:rPr>
        <w:t>Carsten Kreuz</w:t>
      </w:r>
      <w:r>
        <w:rPr>
          <w:rFonts w:ascii="News Gothic GDB" w:hAnsi="News Gothic GDB"/>
        </w:rPr>
        <w:t xml:space="preserve"> (</w:t>
      </w:r>
      <w:r w:rsidR="0099491A" w:rsidRPr="0099491A">
        <w:rPr>
          <w:rFonts w:ascii="News Gothic GDB" w:hAnsi="News Gothic GDB"/>
        </w:rPr>
        <w:t>Vice President | Head of Identity &amp; Access Management</w:t>
      </w:r>
    </w:p>
    <w:p w14:paraId="0A2B570D" w14:textId="77777777" w:rsidR="002E79C0" w:rsidRPr="002F3CC8" w:rsidRDefault="002E79C0" w:rsidP="00FE7EAC">
      <w:pPr>
        <w:pStyle w:val="ListParagraph"/>
        <w:numPr>
          <w:ilvl w:val="1"/>
          <w:numId w:val="7"/>
        </w:numPr>
        <w:spacing w:before="0" w:after="0"/>
        <w:rPr>
          <w:rFonts w:ascii="News Gothic GDB" w:hAnsi="News Gothic GDB"/>
        </w:rPr>
      </w:pPr>
      <w:r w:rsidRPr="00C66CF6">
        <w:rPr>
          <w:rFonts w:ascii="News Gothic GDB" w:hAnsi="News Gothic GDB"/>
        </w:rPr>
        <w:t>Florian Laudensack</w:t>
      </w:r>
      <w:r>
        <w:rPr>
          <w:rFonts w:ascii="News Gothic GDB" w:hAnsi="News Gothic GDB"/>
        </w:rPr>
        <w:t xml:space="preserve"> (S</w:t>
      </w:r>
      <w:r w:rsidRPr="002E79C0">
        <w:rPr>
          <w:rFonts w:ascii="News Gothic GDB" w:hAnsi="News Gothic GDB"/>
        </w:rPr>
        <w:t>enior Associate Vice President | Identity and Access Specialist</w:t>
      </w:r>
      <w:r>
        <w:rPr>
          <w:rFonts w:ascii="News Gothic GDB" w:hAnsi="News Gothic GDB"/>
        </w:rPr>
        <w:t>)</w:t>
      </w:r>
    </w:p>
    <w:p w14:paraId="434E8C69" w14:textId="7B02CD53" w:rsidR="002F3CC8" w:rsidRDefault="00C66CF6" w:rsidP="00FE7EAC">
      <w:pPr>
        <w:pStyle w:val="ListParagraph"/>
        <w:numPr>
          <w:ilvl w:val="1"/>
          <w:numId w:val="7"/>
        </w:numPr>
        <w:spacing w:before="0" w:after="0"/>
        <w:rPr>
          <w:rFonts w:ascii="News Gothic GDB" w:hAnsi="News Gothic GDB"/>
        </w:rPr>
      </w:pPr>
      <w:r w:rsidRPr="00C66CF6">
        <w:rPr>
          <w:rFonts w:ascii="News Gothic GDB" w:hAnsi="News Gothic GDB"/>
        </w:rPr>
        <w:t>Stephan Hampel</w:t>
      </w:r>
      <w:r>
        <w:rPr>
          <w:rFonts w:ascii="News Gothic GDB" w:hAnsi="News Gothic GDB"/>
        </w:rPr>
        <w:t xml:space="preserve"> (</w:t>
      </w:r>
      <w:r w:rsidRPr="00C66CF6">
        <w:rPr>
          <w:rFonts w:ascii="News Gothic GDB" w:hAnsi="News Gothic GDB"/>
        </w:rPr>
        <w:t>Vice President | Identity and Access Specialist</w:t>
      </w:r>
      <w:r>
        <w:rPr>
          <w:rFonts w:ascii="News Gothic GDB" w:hAnsi="News Gothic GDB"/>
        </w:rPr>
        <w:t>)</w:t>
      </w:r>
    </w:p>
    <w:p w14:paraId="47FA8944" w14:textId="358BD234" w:rsidR="0099491A" w:rsidRDefault="002F3CC8" w:rsidP="00FE7EAC">
      <w:pPr>
        <w:pStyle w:val="ListParagraph"/>
        <w:numPr>
          <w:ilvl w:val="1"/>
          <w:numId w:val="7"/>
        </w:numPr>
        <w:spacing w:before="0" w:after="0"/>
        <w:rPr>
          <w:rFonts w:ascii="News Gothic GDB" w:hAnsi="News Gothic GDB"/>
        </w:rPr>
      </w:pPr>
      <w:r w:rsidRPr="002F3CC8">
        <w:rPr>
          <w:rFonts w:ascii="News Gothic GDB" w:hAnsi="News Gothic GDB"/>
        </w:rPr>
        <w:t>Aamir Maliyakal</w:t>
      </w:r>
      <w:r>
        <w:rPr>
          <w:rFonts w:ascii="News Gothic GDB" w:hAnsi="News Gothic GDB"/>
        </w:rPr>
        <w:t xml:space="preserve"> (</w:t>
      </w:r>
      <w:r w:rsidRPr="002F3CC8">
        <w:rPr>
          <w:rFonts w:ascii="News Gothic GDB" w:hAnsi="News Gothic GDB"/>
        </w:rPr>
        <w:t>Senior Associate | Identity and Access Specialist</w:t>
      </w:r>
      <w:r w:rsidR="00C66CF6">
        <w:rPr>
          <w:rFonts w:ascii="News Gothic GDB" w:hAnsi="News Gothic GDB"/>
        </w:rPr>
        <w:t>)</w:t>
      </w:r>
    </w:p>
    <w:p w14:paraId="1EE829BF" w14:textId="2F734AF1" w:rsidR="00B70425" w:rsidRDefault="00E855AA" w:rsidP="00FE7EAC">
      <w:pPr>
        <w:pStyle w:val="ListParagraph"/>
        <w:numPr>
          <w:ilvl w:val="0"/>
          <w:numId w:val="7"/>
        </w:numPr>
        <w:spacing w:before="0" w:after="0"/>
        <w:rPr>
          <w:rFonts w:ascii="News Gothic GDB" w:hAnsi="News Gothic GDB"/>
        </w:rPr>
      </w:pPr>
      <w:r>
        <w:rPr>
          <w:rFonts w:ascii="News Gothic GDB" w:hAnsi="News Gothic GDB"/>
        </w:rPr>
        <w:t>Based on the meetings held and documents obtained, IA noted that:</w:t>
      </w:r>
    </w:p>
    <w:p w14:paraId="565A7BA1" w14:textId="2FF01C58" w:rsidR="00E855AA" w:rsidRDefault="002E48A0" w:rsidP="00FE7EAC">
      <w:pPr>
        <w:pStyle w:val="ListParagraph"/>
        <w:numPr>
          <w:ilvl w:val="1"/>
          <w:numId w:val="7"/>
        </w:numPr>
        <w:spacing w:before="0" w:after="0"/>
        <w:rPr>
          <w:rFonts w:ascii="News Gothic GDB" w:hAnsi="News Gothic GDB"/>
        </w:rPr>
      </w:pPr>
      <w:r>
        <w:rPr>
          <w:rFonts w:ascii="News Gothic GDB" w:hAnsi="News Gothic GDB"/>
        </w:rPr>
        <w:t xml:space="preserve">If </w:t>
      </w:r>
      <w:r w:rsidR="0044374B">
        <w:rPr>
          <w:rFonts w:ascii="News Gothic GDB" w:hAnsi="News Gothic GDB"/>
        </w:rPr>
        <w:t xml:space="preserve">Azure AD/Entra ID and </w:t>
      </w:r>
      <w:r>
        <w:rPr>
          <w:rFonts w:ascii="News Gothic GDB" w:hAnsi="News Gothic GDB"/>
        </w:rPr>
        <w:t>CyberArk</w:t>
      </w:r>
      <w:r w:rsidR="0044374B">
        <w:rPr>
          <w:rFonts w:ascii="News Gothic GDB" w:hAnsi="News Gothic GDB"/>
        </w:rPr>
        <w:t xml:space="preserve"> are down/unavailable, emergency access processes </w:t>
      </w:r>
      <w:r w:rsidR="00751B3B">
        <w:rPr>
          <w:rFonts w:ascii="News Gothic GDB" w:hAnsi="News Gothic GDB"/>
        </w:rPr>
        <w:t>are initiated.</w:t>
      </w:r>
    </w:p>
    <w:p w14:paraId="1D263801" w14:textId="75DB8A63" w:rsidR="00751B3B" w:rsidRDefault="00751B3B" w:rsidP="00FE7EAC">
      <w:pPr>
        <w:pStyle w:val="ListParagraph"/>
        <w:numPr>
          <w:ilvl w:val="1"/>
          <w:numId w:val="7"/>
        </w:numPr>
        <w:spacing w:before="0" w:after="0"/>
        <w:rPr>
          <w:rFonts w:ascii="News Gothic GDB" w:hAnsi="News Gothic GDB"/>
        </w:rPr>
      </w:pPr>
      <w:r>
        <w:rPr>
          <w:rFonts w:ascii="News Gothic GDB" w:hAnsi="News Gothic GDB"/>
        </w:rPr>
        <w:t>The onboarded application owners are responsible for their emergency processes.</w:t>
      </w:r>
    </w:p>
    <w:p w14:paraId="3A663133" w14:textId="3128890D" w:rsidR="00A42EA3" w:rsidRDefault="00C93A6A" w:rsidP="00FE7EAC">
      <w:pPr>
        <w:pStyle w:val="ListParagraph"/>
        <w:numPr>
          <w:ilvl w:val="1"/>
          <w:numId w:val="7"/>
        </w:numPr>
        <w:spacing w:before="0" w:after="0"/>
        <w:rPr>
          <w:rFonts w:ascii="News Gothic GDB" w:hAnsi="News Gothic GDB"/>
        </w:rPr>
      </w:pPr>
      <w:r>
        <w:rPr>
          <w:rFonts w:ascii="News Gothic GDB" w:hAnsi="News Gothic GDB"/>
        </w:rPr>
        <w:t>S</w:t>
      </w:r>
      <w:r w:rsidR="00466E2E">
        <w:rPr>
          <w:rFonts w:ascii="News Gothic GDB" w:hAnsi="News Gothic GDB"/>
        </w:rPr>
        <w:t>ections</w:t>
      </w:r>
      <w:r w:rsidR="00D80058">
        <w:rPr>
          <w:rFonts w:ascii="News Gothic GDB" w:hAnsi="News Gothic GDB"/>
        </w:rPr>
        <w:t xml:space="preserve"> 4.2.3.1 and 4.2.3.2 of the PAM procedure </w:t>
      </w:r>
      <w:r w:rsidR="00841C2C">
        <w:rPr>
          <w:rFonts w:ascii="News Gothic GDB" w:hAnsi="News Gothic GDB"/>
        </w:rPr>
        <w:t xml:space="preserve">(extracted below) includes </w:t>
      </w:r>
      <w:r w:rsidR="00B33C40">
        <w:rPr>
          <w:rFonts w:ascii="News Gothic GDB" w:hAnsi="News Gothic GDB"/>
        </w:rPr>
        <w:t xml:space="preserve">details on the </w:t>
      </w:r>
      <w:r w:rsidR="00914792">
        <w:rPr>
          <w:rFonts w:ascii="News Gothic GDB" w:hAnsi="News Gothic GDB"/>
        </w:rPr>
        <w:t xml:space="preserve">usage of </w:t>
      </w:r>
      <w:r w:rsidR="00B33C40">
        <w:rPr>
          <w:rFonts w:ascii="News Gothic GDB" w:hAnsi="News Gothic GDB"/>
        </w:rPr>
        <w:t xml:space="preserve">Emergency </w:t>
      </w:r>
      <w:r w:rsidR="00914792">
        <w:rPr>
          <w:rFonts w:ascii="News Gothic GDB" w:hAnsi="News Gothic GDB"/>
        </w:rPr>
        <w:t>and Break Glass accounts</w:t>
      </w:r>
    </w:p>
    <w:p w14:paraId="56425761" w14:textId="4E9E573B" w:rsidR="007A49E5" w:rsidRDefault="007A49E5" w:rsidP="00914792">
      <w:pPr>
        <w:spacing w:before="0" w:after="0"/>
        <w:ind w:left="1080"/>
        <w:rPr>
          <w:rFonts w:ascii="News Gothic GDB" w:hAnsi="News Gothic GDB"/>
        </w:rPr>
      </w:pPr>
      <w:r>
        <w:rPr>
          <w:noProof/>
        </w:rPr>
        <w:drawing>
          <wp:inline distT="0" distB="0" distL="0" distR="0" wp14:anchorId="59F69380" wp14:editId="31865CA5">
            <wp:extent cx="3891686" cy="2750778"/>
            <wp:effectExtent l="0" t="0" r="0" b="0"/>
            <wp:docPr id="288614837" name="Picture 1" descr="A screenshot of a computer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14837" name="Picture 1" descr="A screenshot of a computer account&#10;&#10;AI-generated content may be incorrect."/>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3899333" cy="2756183"/>
                    </a:xfrm>
                    <a:prstGeom prst="rect">
                      <a:avLst/>
                    </a:prstGeom>
                    <a:noFill/>
                    <a:ln>
                      <a:noFill/>
                    </a:ln>
                  </pic:spPr>
                </pic:pic>
              </a:graphicData>
            </a:graphic>
          </wp:inline>
        </w:drawing>
      </w:r>
    </w:p>
    <w:p w14:paraId="32612694" w14:textId="37DF80B9" w:rsidR="00373B97" w:rsidRDefault="00373B97" w:rsidP="00FE7EAC">
      <w:pPr>
        <w:pStyle w:val="ListParagraph"/>
        <w:numPr>
          <w:ilvl w:val="1"/>
          <w:numId w:val="7"/>
        </w:numPr>
        <w:spacing w:before="0" w:after="0"/>
        <w:rPr>
          <w:rFonts w:ascii="News Gothic GDB" w:hAnsi="News Gothic GDB"/>
        </w:rPr>
      </w:pPr>
      <w:r>
        <w:rPr>
          <w:rFonts w:ascii="News Gothic GDB" w:hAnsi="News Gothic GDB"/>
        </w:rPr>
        <w:t xml:space="preserve">Section </w:t>
      </w:r>
      <w:r w:rsidR="0046243F">
        <w:rPr>
          <w:rFonts w:ascii="News Gothic GDB" w:hAnsi="News Gothic GDB"/>
        </w:rPr>
        <w:t xml:space="preserve">3.2 of the PAM procedure lists the </w:t>
      </w:r>
      <w:r w:rsidR="00870F6F">
        <w:rPr>
          <w:rFonts w:ascii="News Gothic GDB" w:hAnsi="News Gothic GDB"/>
        </w:rPr>
        <w:t xml:space="preserve">Responsible, Accountable, Consulted and Informed (RACI) matrix of the various stakeholders involved during </w:t>
      </w:r>
      <w:r w:rsidR="00F1607F">
        <w:rPr>
          <w:rFonts w:ascii="News Gothic GDB" w:hAnsi="News Gothic GDB"/>
        </w:rPr>
        <w:t xml:space="preserve">emergency situations.  IA noted </w:t>
      </w:r>
      <w:r w:rsidR="00796684">
        <w:rPr>
          <w:rFonts w:ascii="News Gothic GDB" w:hAnsi="News Gothic GDB"/>
        </w:rPr>
        <w:t>below key points:</w:t>
      </w:r>
    </w:p>
    <w:p w14:paraId="5E4348E9" w14:textId="1594C5D1" w:rsidR="00796684" w:rsidRDefault="00796684" w:rsidP="00FE7EAC">
      <w:pPr>
        <w:pStyle w:val="ListParagraph"/>
        <w:numPr>
          <w:ilvl w:val="2"/>
          <w:numId w:val="7"/>
        </w:numPr>
        <w:spacing w:before="0" w:after="0"/>
        <w:rPr>
          <w:rFonts w:ascii="News Gothic GDB" w:hAnsi="News Gothic GDB"/>
        </w:rPr>
      </w:pPr>
      <w:r w:rsidRPr="00796684">
        <w:rPr>
          <w:rFonts w:ascii="News Gothic GDB" w:hAnsi="News Gothic GDB"/>
        </w:rPr>
        <w:t>All privileged accounts must be inventoried in a privileged account inventory</w:t>
      </w:r>
      <w:r>
        <w:rPr>
          <w:rFonts w:ascii="News Gothic GDB" w:hAnsi="News Gothic GDB"/>
        </w:rPr>
        <w:t xml:space="preserve"> – page 16</w:t>
      </w:r>
    </w:p>
    <w:p w14:paraId="452BDE2F" w14:textId="77986E6C" w:rsidR="00796684" w:rsidRDefault="00BA5320" w:rsidP="00FE7EAC">
      <w:pPr>
        <w:pStyle w:val="ListParagraph"/>
        <w:numPr>
          <w:ilvl w:val="2"/>
          <w:numId w:val="7"/>
        </w:numPr>
        <w:spacing w:before="0" w:after="0"/>
        <w:rPr>
          <w:rFonts w:ascii="News Gothic GDB" w:hAnsi="News Gothic GDB"/>
        </w:rPr>
      </w:pPr>
      <w:r w:rsidRPr="00BA5320">
        <w:rPr>
          <w:rFonts w:ascii="News Gothic GDB" w:hAnsi="News Gothic GDB"/>
        </w:rPr>
        <w:t xml:space="preserve">Logging and Monitoring: Logs must be made available for Security Information and Event </w:t>
      </w:r>
      <w:r w:rsidR="00E82FEC">
        <w:rPr>
          <w:rFonts w:ascii="News Gothic GDB" w:hAnsi="News Gothic GDB"/>
        </w:rPr>
        <w:t>M</w:t>
      </w:r>
      <w:r w:rsidRPr="00BA5320">
        <w:rPr>
          <w:rFonts w:ascii="News Gothic GDB" w:hAnsi="News Gothic GDB"/>
        </w:rPr>
        <w:t>anagement (SIEM) in a structured way to allow the detection of unauthorized privileged accesses</w:t>
      </w:r>
      <w:r w:rsidR="00E82FEC">
        <w:rPr>
          <w:rFonts w:ascii="News Gothic GDB" w:hAnsi="News Gothic GDB"/>
        </w:rPr>
        <w:t xml:space="preserve"> – page 17</w:t>
      </w:r>
    </w:p>
    <w:p w14:paraId="4A1A9C81" w14:textId="42EDAE54" w:rsidR="00E82FEC" w:rsidRDefault="00E82FEC" w:rsidP="00FE7EAC">
      <w:pPr>
        <w:pStyle w:val="ListParagraph"/>
        <w:numPr>
          <w:ilvl w:val="2"/>
          <w:numId w:val="7"/>
        </w:numPr>
        <w:spacing w:before="0" w:after="0"/>
        <w:rPr>
          <w:rFonts w:ascii="News Gothic GDB" w:hAnsi="News Gothic GDB"/>
        </w:rPr>
      </w:pPr>
      <w:r w:rsidRPr="00E82FEC">
        <w:rPr>
          <w:rFonts w:ascii="News Gothic GDB" w:hAnsi="News Gothic GDB"/>
        </w:rPr>
        <w:t>Threat Analytics SIEM / PAM: Session monitoring solution must allow for data analysis / logging of actions made by privileged access</w:t>
      </w:r>
      <w:r>
        <w:rPr>
          <w:rFonts w:ascii="News Gothic GDB" w:hAnsi="News Gothic GDB"/>
        </w:rPr>
        <w:t xml:space="preserve"> – page 18</w:t>
      </w:r>
    </w:p>
    <w:p w14:paraId="11062E81" w14:textId="0B70457B" w:rsidR="00E82FEC" w:rsidRPr="00373B97" w:rsidRDefault="004E590A" w:rsidP="00FE7EAC">
      <w:pPr>
        <w:pStyle w:val="ListParagraph"/>
        <w:numPr>
          <w:ilvl w:val="2"/>
          <w:numId w:val="7"/>
        </w:numPr>
        <w:spacing w:before="0" w:after="0"/>
        <w:rPr>
          <w:rFonts w:ascii="News Gothic GDB" w:hAnsi="News Gothic GDB"/>
        </w:rPr>
      </w:pPr>
      <w:r w:rsidRPr="004E590A">
        <w:rPr>
          <w:rFonts w:ascii="News Gothic GDB" w:hAnsi="News Gothic GDB"/>
        </w:rPr>
        <w:t>In emergency situations, the initial and mutual approval for privileged access must occur through the responsible Manager on Duty. The Ticket Owner must ensure that the incident documentation including approval is provided within 24 hours</w:t>
      </w:r>
      <w:r>
        <w:rPr>
          <w:rFonts w:ascii="News Gothic GDB" w:hAnsi="News Gothic GDB"/>
        </w:rPr>
        <w:t xml:space="preserve"> – page 18</w:t>
      </w:r>
    </w:p>
    <w:p w14:paraId="447D5BA2" w14:textId="77777777" w:rsidR="00373B97" w:rsidRDefault="00373B97" w:rsidP="00563814">
      <w:pPr>
        <w:pStyle w:val="ListParagraph"/>
        <w:spacing w:before="0" w:after="0"/>
        <w:ind w:left="360"/>
        <w:rPr>
          <w:rFonts w:ascii="News Gothic GDB" w:hAnsi="News Gothic GDB"/>
        </w:rPr>
      </w:pPr>
    </w:p>
    <w:p w14:paraId="5EA93426" w14:textId="2EE334E9" w:rsidR="00C93A6A" w:rsidRDefault="00D318ED" w:rsidP="00FE7EAC">
      <w:pPr>
        <w:pStyle w:val="ListParagraph"/>
        <w:numPr>
          <w:ilvl w:val="0"/>
          <w:numId w:val="7"/>
        </w:numPr>
        <w:spacing w:before="0" w:after="0"/>
        <w:rPr>
          <w:rFonts w:ascii="News Gothic GDB" w:hAnsi="News Gothic GDB"/>
        </w:rPr>
      </w:pPr>
      <w:r w:rsidRPr="003F5833">
        <w:rPr>
          <w:rFonts w:ascii="News Gothic GDB" w:hAnsi="News Gothic GDB"/>
        </w:rPr>
        <w:t>As referenced in section 4.2.3.1</w:t>
      </w:r>
      <w:r w:rsidR="00563814">
        <w:rPr>
          <w:rFonts w:ascii="News Gothic GDB" w:hAnsi="News Gothic GDB"/>
        </w:rPr>
        <w:t xml:space="preserve"> of PAM Guidance</w:t>
      </w:r>
      <w:r w:rsidRPr="003F5833">
        <w:rPr>
          <w:rFonts w:ascii="News Gothic GDB" w:hAnsi="News Gothic GDB"/>
        </w:rPr>
        <w:t xml:space="preserve">, </w:t>
      </w:r>
      <w:r w:rsidR="00E34050" w:rsidRPr="003F5833">
        <w:rPr>
          <w:rFonts w:ascii="News Gothic GDB" w:hAnsi="News Gothic GDB"/>
        </w:rPr>
        <w:t>IA reviewed the “Emergency Account Management Guide” and noted that</w:t>
      </w:r>
      <w:r w:rsidR="00AF3F2F">
        <w:rPr>
          <w:rFonts w:ascii="News Gothic GDB" w:hAnsi="News Gothic GDB"/>
        </w:rPr>
        <w:t xml:space="preserve"> page # 9 documents the below key requirements:</w:t>
      </w:r>
    </w:p>
    <w:p w14:paraId="6AE97F45" w14:textId="11ED1C61" w:rsidR="00AF3F2F" w:rsidRDefault="00CE3A77" w:rsidP="00FE7EAC">
      <w:pPr>
        <w:pStyle w:val="ListParagraph"/>
        <w:numPr>
          <w:ilvl w:val="1"/>
          <w:numId w:val="7"/>
        </w:numPr>
        <w:spacing w:before="0" w:after="0"/>
        <w:rPr>
          <w:rFonts w:ascii="News Gothic GDB" w:hAnsi="News Gothic GDB"/>
        </w:rPr>
      </w:pPr>
      <w:r w:rsidRPr="00CE3A77">
        <w:rPr>
          <w:rFonts w:ascii="News Gothic GDB" w:hAnsi="News Gothic GDB"/>
        </w:rPr>
        <w:t>Emergency accounts must be flagged and documented as such in the IT-assets’ (digital) authorization concept.</w:t>
      </w:r>
    </w:p>
    <w:p w14:paraId="7E2C4770" w14:textId="7AF5F110" w:rsidR="00CE3A77" w:rsidRDefault="00CE3A77" w:rsidP="00FE7EAC">
      <w:pPr>
        <w:pStyle w:val="ListParagraph"/>
        <w:numPr>
          <w:ilvl w:val="1"/>
          <w:numId w:val="7"/>
        </w:numPr>
        <w:spacing w:before="0" w:after="0"/>
        <w:rPr>
          <w:rFonts w:ascii="News Gothic GDB" w:hAnsi="News Gothic GDB"/>
        </w:rPr>
      </w:pPr>
      <w:r w:rsidRPr="00CE3A77">
        <w:rPr>
          <w:rFonts w:ascii="News Gothic GDB" w:hAnsi="News Gothic GDB"/>
        </w:rPr>
        <w:t>Emergency accounts must be reported to Privilege Account Inventory (PAI)</w:t>
      </w:r>
    </w:p>
    <w:p w14:paraId="7F03BAD6" w14:textId="6A3849F0" w:rsidR="00CE3A77" w:rsidRPr="003F5833" w:rsidRDefault="00515131" w:rsidP="00FE7EAC">
      <w:pPr>
        <w:pStyle w:val="ListParagraph"/>
        <w:numPr>
          <w:ilvl w:val="1"/>
          <w:numId w:val="7"/>
        </w:numPr>
        <w:spacing w:before="0" w:after="0"/>
        <w:rPr>
          <w:rFonts w:ascii="News Gothic GDB" w:hAnsi="News Gothic GDB"/>
        </w:rPr>
      </w:pPr>
      <w:r w:rsidRPr="00515131">
        <w:rPr>
          <w:rFonts w:ascii="News Gothic GDB" w:hAnsi="News Gothic GDB"/>
        </w:rPr>
        <w:t>SIEM alerts must be created for emergency account utilization (via Business JIRA) to ensure proper usage awareness and documentation purposes.</w:t>
      </w:r>
    </w:p>
    <w:p w14:paraId="51EFC20C" w14:textId="77777777" w:rsidR="0094372B" w:rsidRPr="006D72BA" w:rsidRDefault="0094372B" w:rsidP="006D72BA">
      <w:pPr>
        <w:spacing w:before="0" w:after="0"/>
        <w:ind w:left="0"/>
        <w:rPr>
          <w:rFonts w:ascii="News Gothic GDB" w:hAnsi="News Gothic GDB"/>
        </w:rPr>
      </w:pPr>
    </w:p>
    <w:p w14:paraId="32644C1D" w14:textId="25259661" w:rsidR="0094372B" w:rsidRPr="00CC2889" w:rsidRDefault="006D72BA" w:rsidP="006D72BA">
      <w:pPr>
        <w:spacing w:before="0" w:after="0"/>
        <w:ind w:left="0"/>
        <w:rPr>
          <w:rFonts w:ascii="News Gothic GDB" w:hAnsi="News Gothic GDB"/>
          <w:u w:val="single"/>
        </w:rPr>
      </w:pPr>
      <w:r w:rsidRPr="00CC2889">
        <w:rPr>
          <w:rFonts w:ascii="News Gothic GDB" w:hAnsi="News Gothic GDB"/>
          <w:u w:val="single"/>
        </w:rPr>
        <w:t>Va</w:t>
      </w:r>
      <w:r w:rsidR="00CC2889" w:rsidRPr="00CC2889">
        <w:rPr>
          <w:rFonts w:ascii="News Gothic GDB" w:hAnsi="News Gothic GDB"/>
          <w:u w:val="single"/>
        </w:rPr>
        <w:t>lidation of Service availability and resiliency:</w:t>
      </w:r>
    </w:p>
    <w:p w14:paraId="76CDB303" w14:textId="77777777" w:rsidR="002B68C6" w:rsidRDefault="002B68C6" w:rsidP="002B68C6">
      <w:pPr>
        <w:spacing w:before="0" w:after="0"/>
        <w:ind w:left="0"/>
        <w:rPr>
          <w:rFonts w:ascii="News Gothic GDB" w:hAnsi="News Gothic GDB"/>
        </w:rPr>
      </w:pPr>
    </w:p>
    <w:p w14:paraId="583D06A8" w14:textId="773ECD29" w:rsidR="00447D6B" w:rsidRDefault="002B68C6" w:rsidP="00FE7EAC">
      <w:pPr>
        <w:pStyle w:val="ListParagraph"/>
        <w:numPr>
          <w:ilvl w:val="0"/>
          <w:numId w:val="10"/>
        </w:numPr>
        <w:spacing w:before="0" w:after="0"/>
        <w:rPr>
          <w:rFonts w:ascii="News Gothic GDB" w:hAnsi="News Gothic GDB"/>
        </w:rPr>
      </w:pPr>
      <w:r w:rsidRPr="002B4FD1">
        <w:rPr>
          <w:rFonts w:ascii="News Gothic GDB" w:hAnsi="News Gothic GDB"/>
        </w:rPr>
        <w:lastRenderedPageBreak/>
        <w:t xml:space="preserve">IA </w:t>
      </w:r>
      <w:r w:rsidR="001B5ED5" w:rsidRPr="002B4FD1">
        <w:rPr>
          <w:rFonts w:ascii="News Gothic GDB" w:hAnsi="News Gothic GDB"/>
        </w:rPr>
        <w:t xml:space="preserve">communicated with the Application Owners of </w:t>
      </w:r>
      <w:r w:rsidR="00E836F4" w:rsidRPr="002B4FD1">
        <w:rPr>
          <w:rFonts w:ascii="News Gothic GDB" w:hAnsi="News Gothic GDB"/>
        </w:rPr>
        <w:t>Azure AD/Entra ID and CyberArk i.e. Jakub Stedry (</w:t>
      </w:r>
      <w:r w:rsidR="00F12B7F" w:rsidRPr="002B4FD1">
        <w:rPr>
          <w:rFonts w:ascii="News Gothic GDB" w:hAnsi="News Gothic GDB"/>
        </w:rPr>
        <w:t>Director</w:t>
      </w:r>
      <w:r w:rsidR="00580812" w:rsidRPr="002B4FD1">
        <w:rPr>
          <w:rFonts w:ascii="News Gothic GDB" w:hAnsi="News Gothic GDB"/>
        </w:rPr>
        <w:t xml:space="preserve">, </w:t>
      </w:r>
      <w:r w:rsidR="00F12B7F" w:rsidRPr="002B4FD1">
        <w:rPr>
          <w:rFonts w:ascii="News Gothic GDB" w:hAnsi="News Gothic GDB"/>
        </w:rPr>
        <w:t>Solution Architect) and Pascal Venier (</w:t>
      </w:r>
      <w:r w:rsidR="00580812" w:rsidRPr="002B4FD1">
        <w:rPr>
          <w:rFonts w:ascii="News Gothic GDB" w:hAnsi="News Gothic GDB"/>
        </w:rPr>
        <w:t>Vice President, Head of Security IT Engineering Run and Maintain) respectively, obtained the supporting evidence on service availability and resiliency, and noted that</w:t>
      </w:r>
      <w:r w:rsidR="002B4FD1" w:rsidRPr="002B4FD1">
        <w:rPr>
          <w:rFonts w:ascii="News Gothic GDB" w:hAnsi="News Gothic GDB"/>
        </w:rPr>
        <w:t xml:space="preserve"> </w:t>
      </w:r>
      <w:r w:rsidR="009B4656" w:rsidRPr="002B4FD1">
        <w:rPr>
          <w:rFonts w:ascii="News Gothic GDB" w:hAnsi="News Gothic GDB"/>
        </w:rPr>
        <w:t xml:space="preserve">Disaster Recovery </w:t>
      </w:r>
      <w:r w:rsidR="002B4FD1">
        <w:rPr>
          <w:rFonts w:ascii="News Gothic GDB" w:hAnsi="News Gothic GDB"/>
        </w:rPr>
        <w:t xml:space="preserve">(DR) </w:t>
      </w:r>
      <w:r w:rsidR="00CC2CC9" w:rsidRPr="002B4FD1">
        <w:rPr>
          <w:rFonts w:ascii="News Gothic GDB" w:hAnsi="News Gothic GDB"/>
        </w:rPr>
        <w:t>tests are conducted once a year to test the service availability and resiliency</w:t>
      </w:r>
      <w:r w:rsidR="002B4FD1" w:rsidRPr="002B4FD1">
        <w:rPr>
          <w:rFonts w:ascii="News Gothic GDB" w:hAnsi="News Gothic GDB"/>
        </w:rPr>
        <w:t>.</w:t>
      </w:r>
    </w:p>
    <w:p w14:paraId="4C0D85C4" w14:textId="4F1B7CCF" w:rsidR="002B4FD1" w:rsidRDefault="002B4FD1" w:rsidP="00FE7EAC">
      <w:pPr>
        <w:pStyle w:val="ListParagraph"/>
        <w:numPr>
          <w:ilvl w:val="0"/>
          <w:numId w:val="10"/>
        </w:numPr>
        <w:spacing w:before="0" w:after="0"/>
        <w:rPr>
          <w:rFonts w:ascii="News Gothic GDB" w:hAnsi="News Gothic GDB"/>
        </w:rPr>
      </w:pPr>
      <w:r>
        <w:rPr>
          <w:rFonts w:ascii="News Gothic GDB" w:hAnsi="News Gothic GDB"/>
        </w:rPr>
        <w:t xml:space="preserve">IA team obtained the last DR test reports for both </w:t>
      </w:r>
      <w:r w:rsidR="009B5E7E">
        <w:rPr>
          <w:rFonts w:ascii="News Gothic GDB" w:hAnsi="News Gothic GDB"/>
        </w:rPr>
        <w:t xml:space="preserve">Azure AD/Entra ID </w:t>
      </w:r>
      <w:r>
        <w:rPr>
          <w:rFonts w:ascii="News Gothic GDB" w:hAnsi="News Gothic GDB"/>
        </w:rPr>
        <w:t xml:space="preserve">and </w:t>
      </w:r>
      <w:r w:rsidR="009B5E7E">
        <w:rPr>
          <w:rFonts w:ascii="News Gothic GDB" w:hAnsi="News Gothic GDB"/>
        </w:rPr>
        <w:t>noted that:</w:t>
      </w:r>
    </w:p>
    <w:p w14:paraId="7D50828B" w14:textId="25AF7BA4" w:rsidR="009B5E7E" w:rsidRDefault="00EB34A0" w:rsidP="00FE7EAC">
      <w:pPr>
        <w:pStyle w:val="ListParagraph"/>
        <w:numPr>
          <w:ilvl w:val="1"/>
          <w:numId w:val="10"/>
        </w:numPr>
        <w:spacing w:before="0" w:after="0"/>
        <w:rPr>
          <w:rFonts w:ascii="News Gothic GDB" w:hAnsi="News Gothic GDB"/>
        </w:rPr>
      </w:pPr>
      <w:r>
        <w:rPr>
          <w:rFonts w:ascii="News Gothic GDB" w:hAnsi="News Gothic GDB"/>
        </w:rPr>
        <w:t xml:space="preserve">Azure AD/Entra ID was tested as part of the Corporate IT </w:t>
      </w:r>
      <w:r w:rsidR="00EC7A60">
        <w:rPr>
          <w:rFonts w:ascii="News Gothic GDB" w:hAnsi="News Gothic GDB"/>
        </w:rPr>
        <w:t xml:space="preserve">DR test performed on </w:t>
      </w:r>
      <w:r w:rsidR="003C5283">
        <w:rPr>
          <w:rFonts w:ascii="News Gothic GDB" w:hAnsi="News Gothic GDB"/>
        </w:rPr>
        <w:t>27</w:t>
      </w:r>
      <w:r w:rsidR="003C5283" w:rsidRPr="003C5283">
        <w:rPr>
          <w:rFonts w:ascii="News Gothic GDB" w:hAnsi="News Gothic GDB"/>
          <w:vertAlign w:val="superscript"/>
        </w:rPr>
        <w:t>th</w:t>
      </w:r>
      <w:r w:rsidR="003C5283">
        <w:rPr>
          <w:rFonts w:ascii="News Gothic GDB" w:hAnsi="News Gothic GDB"/>
        </w:rPr>
        <w:t xml:space="preserve"> July 2024</w:t>
      </w:r>
      <w:r w:rsidR="004A2029">
        <w:rPr>
          <w:rFonts w:ascii="News Gothic GDB" w:hAnsi="News Gothic GDB"/>
        </w:rPr>
        <w:t xml:space="preserve"> with the below scope:</w:t>
      </w:r>
    </w:p>
    <w:p w14:paraId="6B807452" w14:textId="09356A05" w:rsidR="004A2029" w:rsidRPr="00DA6DEE" w:rsidRDefault="00DA6DEE" w:rsidP="00DA6DEE">
      <w:pPr>
        <w:spacing w:before="0" w:after="0"/>
        <w:ind w:left="1080"/>
        <w:rPr>
          <w:rFonts w:ascii="News Gothic GDB" w:hAnsi="News Gothic GDB"/>
        </w:rPr>
      </w:pPr>
      <w:r w:rsidRPr="00DA6DEE">
        <w:rPr>
          <w:noProof/>
        </w:rPr>
        <w:drawing>
          <wp:inline distT="0" distB="0" distL="0" distR="0" wp14:anchorId="61310506" wp14:editId="0422244B">
            <wp:extent cx="3269411" cy="3689475"/>
            <wp:effectExtent l="0" t="0" r="7620" b="6350"/>
            <wp:docPr id="903253836"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53836" name="Picture 1" descr="A screenshot of a document&#10;&#10;AI-generated content may be incorrect."/>
                    <pic:cNvPicPr/>
                  </pic:nvPicPr>
                  <pic:blipFill>
                    <a:blip r:embed="rId27"/>
                    <a:stretch>
                      <a:fillRect/>
                    </a:stretch>
                  </pic:blipFill>
                  <pic:spPr>
                    <a:xfrm>
                      <a:off x="0" y="0"/>
                      <a:ext cx="3273136" cy="3693679"/>
                    </a:xfrm>
                    <a:prstGeom prst="rect">
                      <a:avLst/>
                    </a:prstGeom>
                  </pic:spPr>
                </pic:pic>
              </a:graphicData>
            </a:graphic>
          </wp:inline>
        </w:drawing>
      </w:r>
    </w:p>
    <w:p w14:paraId="4F4D4558" w14:textId="436117AC" w:rsidR="00DA6DEE" w:rsidRDefault="007E20D0" w:rsidP="00FE7EAC">
      <w:pPr>
        <w:pStyle w:val="ListParagraph"/>
        <w:numPr>
          <w:ilvl w:val="1"/>
          <w:numId w:val="10"/>
        </w:numPr>
        <w:spacing w:before="0" w:after="0"/>
        <w:rPr>
          <w:rFonts w:ascii="News Gothic GDB" w:hAnsi="News Gothic GDB"/>
        </w:rPr>
      </w:pPr>
      <w:r>
        <w:rPr>
          <w:rFonts w:ascii="News Gothic GDB" w:hAnsi="News Gothic GDB"/>
        </w:rPr>
        <w:t>Accordingly, the test</w:t>
      </w:r>
      <w:r w:rsidR="004C3572">
        <w:rPr>
          <w:rFonts w:ascii="News Gothic GDB" w:hAnsi="News Gothic GDB"/>
        </w:rPr>
        <w:t xml:space="preserve">s performed and the test </w:t>
      </w:r>
      <w:r>
        <w:rPr>
          <w:rFonts w:ascii="News Gothic GDB" w:hAnsi="News Gothic GDB"/>
        </w:rPr>
        <w:t xml:space="preserve">results </w:t>
      </w:r>
      <w:r w:rsidR="004C3572">
        <w:rPr>
          <w:rFonts w:ascii="News Gothic GDB" w:hAnsi="News Gothic GDB"/>
        </w:rPr>
        <w:t>were successful</w:t>
      </w:r>
      <w:r w:rsidR="00DF72C0">
        <w:rPr>
          <w:rFonts w:ascii="News Gothic GDB" w:hAnsi="News Gothic GDB"/>
        </w:rPr>
        <w:t xml:space="preserve"> – as documented on page # 26 of the I</w:t>
      </w:r>
      <w:r w:rsidR="00036C08">
        <w:rPr>
          <w:rFonts w:ascii="News Gothic GDB" w:hAnsi="News Gothic GDB"/>
        </w:rPr>
        <w:t>T DR Test report</w:t>
      </w:r>
      <w:r w:rsidR="00187DE6">
        <w:rPr>
          <w:rFonts w:ascii="News Gothic GDB" w:hAnsi="News Gothic GDB"/>
        </w:rPr>
        <w:t>.</w:t>
      </w:r>
    </w:p>
    <w:p w14:paraId="7364E1D2" w14:textId="77777777" w:rsidR="00187DE6" w:rsidRPr="002B4FD1" w:rsidRDefault="00187DE6" w:rsidP="00187DE6">
      <w:pPr>
        <w:pStyle w:val="ListParagraph"/>
        <w:spacing w:before="0" w:after="0"/>
        <w:ind w:left="1080"/>
        <w:rPr>
          <w:rFonts w:ascii="News Gothic GDB" w:hAnsi="News Gothic GDB"/>
        </w:rPr>
      </w:pPr>
    </w:p>
    <w:p w14:paraId="471F9E09" w14:textId="47F6FFFE" w:rsidR="00CC2CC9" w:rsidRDefault="00036C08" w:rsidP="00FE7EAC">
      <w:pPr>
        <w:pStyle w:val="ListParagraph"/>
        <w:numPr>
          <w:ilvl w:val="0"/>
          <w:numId w:val="8"/>
        </w:numPr>
        <w:spacing w:before="0" w:after="0"/>
        <w:rPr>
          <w:rFonts w:ascii="News Gothic GDB" w:hAnsi="News Gothic GDB"/>
        </w:rPr>
      </w:pPr>
      <w:r>
        <w:rPr>
          <w:rFonts w:ascii="News Gothic GDB" w:hAnsi="News Gothic GDB"/>
        </w:rPr>
        <w:t>IA team obtained the last DR test reports for both CyberArk and noted that:</w:t>
      </w:r>
    </w:p>
    <w:p w14:paraId="29F2E6E3" w14:textId="31DF3145" w:rsidR="00036C08" w:rsidRDefault="00A34DA6" w:rsidP="00FE7EAC">
      <w:pPr>
        <w:pStyle w:val="ListParagraph"/>
        <w:numPr>
          <w:ilvl w:val="1"/>
          <w:numId w:val="10"/>
        </w:numPr>
        <w:spacing w:before="0" w:after="0"/>
        <w:rPr>
          <w:rFonts w:ascii="News Gothic GDB" w:hAnsi="News Gothic GDB"/>
        </w:rPr>
      </w:pPr>
      <w:r>
        <w:rPr>
          <w:rFonts w:ascii="News Gothic GDB" w:hAnsi="News Gothic GDB"/>
        </w:rPr>
        <w:t xml:space="preserve">CyberArk was tested as part of the IT DR test performed on </w:t>
      </w:r>
      <w:r w:rsidR="006F3E8C">
        <w:rPr>
          <w:rFonts w:ascii="News Gothic GDB" w:hAnsi="News Gothic GDB"/>
        </w:rPr>
        <w:t>12</w:t>
      </w:r>
      <w:r w:rsidR="006F3E8C" w:rsidRPr="00D52813">
        <w:rPr>
          <w:rFonts w:ascii="News Gothic GDB" w:hAnsi="News Gothic GDB"/>
        </w:rPr>
        <w:t>th</w:t>
      </w:r>
      <w:r w:rsidR="006F3E8C">
        <w:rPr>
          <w:rFonts w:ascii="News Gothic GDB" w:hAnsi="News Gothic GDB"/>
        </w:rPr>
        <w:t xml:space="preserve"> October 2024 with the below scope:</w:t>
      </w:r>
    </w:p>
    <w:p w14:paraId="5E1E8D61" w14:textId="1EFC783F" w:rsidR="006F3E8C" w:rsidRDefault="00D52813" w:rsidP="00D52813">
      <w:pPr>
        <w:spacing w:before="0" w:after="0"/>
        <w:ind w:left="1080"/>
        <w:rPr>
          <w:rFonts w:ascii="News Gothic GDB" w:hAnsi="News Gothic GDB"/>
        </w:rPr>
      </w:pPr>
      <w:r w:rsidRPr="00D52813">
        <w:rPr>
          <w:noProof/>
        </w:rPr>
        <w:drawing>
          <wp:inline distT="0" distB="0" distL="0" distR="0" wp14:anchorId="569DD384" wp14:editId="411EEB1C">
            <wp:extent cx="4388076" cy="1911448"/>
            <wp:effectExtent l="0" t="0" r="0" b="0"/>
            <wp:docPr id="119903792"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3792" name="Picture 1" descr="A white text on a black background&#10;&#10;AI-generated content may be incorrect."/>
                    <pic:cNvPicPr/>
                  </pic:nvPicPr>
                  <pic:blipFill>
                    <a:blip r:embed="rId28"/>
                    <a:stretch>
                      <a:fillRect/>
                    </a:stretch>
                  </pic:blipFill>
                  <pic:spPr>
                    <a:xfrm>
                      <a:off x="0" y="0"/>
                      <a:ext cx="4388076" cy="1911448"/>
                    </a:xfrm>
                    <a:prstGeom prst="rect">
                      <a:avLst/>
                    </a:prstGeom>
                  </pic:spPr>
                </pic:pic>
              </a:graphicData>
            </a:graphic>
          </wp:inline>
        </w:drawing>
      </w:r>
    </w:p>
    <w:p w14:paraId="1F0E2867" w14:textId="053C1C6A" w:rsidR="00FB37C7" w:rsidRDefault="00FB37C7" w:rsidP="00FE7EAC">
      <w:pPr>
        <w:pStyle w:val="ListParagraph"/>
        <w:numPr>
          <w:ilvl w:val="1"/>
          <w:numId w:val="10"/>
        </w:numPr>
        <w:spacing w:before="0" w:after="0"/>
        <w:rPr>
          <w:rFonts w:ascii="News Gothic GDB" w:hAnsi="News Gothic GDB"/>
        </w:rPr>
      </w:pPr>
      <w:r>
        <w:rPr>
          <w:rFonts w:ascii="News Gothic GDB" w:hAnsi="News Gothic GDB"/>
        </w:rPr>
        <w:t xml:space="preserve">Accordingly, the tests performed and the test results were successful – as documented on page # </w:t>
      </w:r>
      <w:r w:rsidR="00FD3112">
        <w:rPr>
          <w:rFonts w:ascii="News Gothic GDB" w:hAnsi="News Gothic GDB"/>
        </w:rPr>
        <w:t>14</w:t>
      </w:r>
      <w:r>
        <w:rPr>
          <w:rFonts w:ascii="News Gothic GDB" w:hAnsi="News Gothic GDB"/>
        </w:rPr>
        <w:t xml:space="preserve"> of the IT DR Test report</w:t>
      </w:r>
      <w:r w:rsidR="00187DE6">
        <w:rPr>
          <w:rFonts w:ascii="News Gothic GDB" w:hAnsi="News Gothic GDB"/>
        </w:rPr>
        <w:t>.</w:t>
      </w:r>
    </w:p>
    <w:p w14:paraId="14F24251" w14:textId="77777777" w:rsidR="00187DE6" w:rsidRPr="00187DE6" w:rsidRDefault="00187DE6" w:rsidP="00187DE6">
      <w:pPr>
        <w:spacing w:before="0" w:after="0"/>
        <w:ind w:left="0"/>
        <w:rPr>
          <w:rFonts w:ascii="News Gothic GDB" w:hAnsi="News Gothic GDB"/>
        </w:rPr>
      </w:pPr>
    </w:p>
    <w:p w14:paraId="595EA77B" w14:textId="77777777" w:rsidR="00F95D78" w:rsidRPr="00F95D78" w:rsidRDefault="00F95D78" w:rsidP="00F95D78">
      <w:pPr>
        <w:spacing w:before="0" w:after="0"/>
        <w:ind w:left="0"/>
        <w:rPr>
          <w:rFonts w:ascii="News Gothic GDB" w:hAnsi="News Gothic GDB"/>
          <w:b/>
          <w:bCs/>
          <w:u w:val="single"/>
        </w:rPr>
      </w:pPr>
      <w:r w:rsidRPr="00F95D78">
        <w:rPr>
          <w:rFonts w:ascii="News Gothic GDB" w:hAnsi="News Gothic GDB"/>
          <w:b/>
          <w:bCs/>
          <w:u w:val="single"/>
        </w:rPr>
        <w:t>Outcome:</w:t>
      </w:r>
    </w:p>
    <w:p w14:paraId="7A45B767" w14:textId="77777777" w:rsidR="000006F0" w:rsidRPr="000006F0" w:rsidRDefault="00F95D78" w:rsidP="000006F0">
      <w:pPr>
        <w:spacing w:before="0" w:after="0"/>
        <w:ind w:left="0"/>
        <w:rPr>
          <w:rFonts w:ascii="News Gothic GDB" w:hAnsi="News Gothic GDB"/>
        </w:rPr>
      </w:pPr>
      <w:r w:rsidRPr="000006F0">
        <w:rPr>
          <w:rFonts w:ascii="News Gothic GDB" w:hAnsi="News Gothic GDB"/>
        </w:rPr>
        <w:t>Based on the testing performed (listed above), IA concluded that</w:t>
      </w:r>
      <w:r w:rsidR="000006F0" w:rsidRPr="000006F0">
        <w:rPr>
          <w:rFonts w:ascii="News Gothic GDB" w:hAnsi="News Gothic GDB"/>
        </w:rPr>
        <w:t>:</w:t>
      </w:r>
    </w:p>
    <w:p w14:paraId="3FA333DA" w14:textId="1D00E3F5" w:rsidR="000006F0" w:rsidRDefault="000006F0" w:rsidP="00FE7EAC">
      <w:pPr>
        <w:pStyle w:val="ListParagraph"/>
        <w:numPr>
          <w:ilvl w:val="0"/>
          <w:numId w:val="7"/>
        </w:numPr>
        <w:spacing w:before="0" w:after="0"/>
        <w:rPr>
          <w:rFonts w:ascii="News Gothic GDB" w:hAnsi="News Gothic GDB"/>
        </w:rPr>
      </w:pPr>
      <w:r>
        <w:rPr>
          <w:rFonts w:ascii="News Gothic GDB" w:hAnsi="News Gothic GDB"/>
        </w:rPr>
        <w:t>T</w:t>
      </w:r>
      <w:r w:rsidR="009C6ADD" w:rsidRPr="009C6ADD">
        <w:rPr>
          <w:rFonts w:ascii="News Gothic GDB" w:hAnsi="News Gothic GDB"/>
        </w:rPr>
        <w:t>he service availability and service resiliency around the concentration risk for critical applications - Azure AD / Entra ID and CyberArk</w:t>
      </w:r>
      <w:r>
        <w:rPr>
          <w:rFonts w:ascii="News Gothic GDB" w:hAnsi="News Gothic GDB"/>
        </w:rPr>
        <w:t xml:space="preserve"> is mitigated, which was recently tested in the last IT DR tests</w:t>
      </w:r>
      <w:r w:rsidR="009C6ADD" w:rsidRPr="009C6ADD">
        <w:rPr>
          <w:rFonts w:ascii="News Gothic GDB" w:hAnsi="News Gothic GDB"/>
        </w:rPr>
        <w:t xml:space="preserve">. </w:t>
      </w:r>
    </w:p>
    <w:p w14:paraId="40798577" w14:textId="5BBBA4DC" w:rsidR="00F95D78" w:rsidRDefault="000006F0" w:rsidP="00FE7EAC">
      <w:pPr>
        <w:pStyle w:val="ListParagraph"/>
        <w:numPr>
          <w:ilvl w:val="0"/>
          <w:numId w:val="7"/>
        </w:numPr>
        <w:spacing w:before="0" w:after="0"/>
        <w:rPr>
          <w:rFonts w:ascii="News Gothic GDB" w:hAnsi="News Gothic GDB"/>
        </w:rPr>
      </w:pPr>
      <w:r>
        <w:rPr>
          <w:rFonts w:ascii="News Gothic GDB" w:hAnsi="News Gothic GDB"/>
        </w:rPr>
        <w:t>Alternate</w:t>
      </w:r>
      <w:r w:rsidR="009C6ADD" w:rsidRPr="009C6ADD">
        <w:rPr>
          <w:rFonts w:ascii="News Gothic GDB" w:hAnsi="News Gothic GDB"/>
        </w:rPr>
        <w:t xml:space="preserve"> provisions in place to carry out critical tasks such break-glass emergency access, </w:t>
      </w:r>
      <w:r>
        <w:rPr>
          <w:rFonts w:ascii="News Gothic GDB" w:hAnsi="News Gothic GDB"/>
        </w:rPr>
        <w:t>and those</w:t>
      </w:r>
      <w:r w:rsidR="009C6ADD" w:rsidRPr="009C6ADD">
        <w:rPr>
          <w:rFonts w:ascii="News Gothic GDB" w:hAnsi="News Gothic GDB"/>
        </w:rPr>
        <w:t xml:space="preserve"> circumventions trigger SIEM alerts</w:t>
      </w:r>
      <w:r>
        <w:rPr>
          <w:rFonts w:ascii="News Gothic GDB" w:hAnsi="News Gothic GDB"/>
        </w:rPr>
        <w:t>.</w:t>
      </w:r>
    </w:p>
    <w:p w14:paraId="46FA5AE2" w14:textId="41DC478C" w:rsidR="00F66BB3" w:rsidRPr="009C6ADD" w:rsidRDefault="00F66BB3" w:rsidP="00FE7EAC">
      <w:pPr>
        <w:pStyle w:val="ListParagraph"/>
        <w:numPr>
          <w:ilvl w:val="0"/>
          <w:numId w:val="7"/>
        </w:numPr>
        <w:spacing w:before="0" w:after="0"/>
        <w:rPr>
          <w:rFonts w:ascii="News Gothic GDB" w:hAnsi="News Gothic GDB"/>
        </w:rPr>
      </w:pPr>
      <w:r>
        <w:rPr>
          <w:rFonts w:ascii="News Gothic GDB" w:hAnsi="News Gothic GDB"/>
        </w:rPr>
        <w:t xml:space="preserve">Group Security team further confirmed that the inadequate maintenance of all emergency accounts </w:t>
      </w:r>
      <w:r w:rsidR="00422B6F">
        <w:rPr>
          <w:rFonts w:ascii="News Gothic GDB" w:hAnsi="News Gothic GDB"/>
        </w:rPr>
        <w:t xml:space="preserve">in </w:t>
      </w:r>
      <w:r w:rsidR="00422B6F" w:rsidRPr="00CE3A77">
        <w:rPr>
          <w:rFonts w:ascii="News Gothic GDB" w:hAnsi="News Gothic GDB"/>
        </w:rPr>
        <w:t>Privilege Account Inventory</w:t>
      </w:r>
      <w:r w:rsidR="00422B6F">
        <w:rPr>
          <w:rFonts w:ascii="News Gothic GDB" w:hAnsi="News Gothic GDB"/>
        </w:rPr>
        <w:t xml:space="preserve"> was a finding raised earlier by the regulator, which is being remediated as part of AMELI project.  Please refer to </w:t>
      </w:r>
      <w:r w:rsidR="00604710">
        <w:rPr>
          <w:rFonts w:ascii="News Gothic GDB" w:hAnsi="News Gothic GDB"/>
        </w:rPr>
        <w:t>TP3 testing results and documentation.</w:t>
      </w:r>
    </w:p>
    <w:p w14:paraId="34FFDBB3" w14:textId="77777777" w:rsidR="000006F0" w:rsidRDefault="000006F0" w:rsidP="00F95D78">
      <w:pPr>
        <w:spacing w:before="0" w:after="0"/>
        <w:ind w:left="0"/>
        <w:rPr>
          <w:rFonts w:ascii="News Gothic GDB" w:hAnsi="News Gothic GDB"/>
          <w:b/>
          <w:bCs/>
          <w:highlight w:val="green"/>
          <w:u w:val="single"/>
        </w:rPr>
      </w:pPr>
    </w:p>
    <w:p w14:paraId="1101EA6B" w14:textId="4A3D13BA" w:rsidR="00F95D78" w:rsidRPr="00F95D78" w:rsidRDefault="00F95D78" w:rsidP="00F95D78">
      <w:pPr>
        <w:spacing w:before="0" w:after="0"/>
        <w:ind w:left="0"/>
        <w:rPr>
          <w:rFonts w:ascii="News Gothic GDB" w:hAnsi="News Gothic GDB"/>
          <w:b/>
          <w:bCs/>
          <w:u w:val="single"/>
        </w:rPr>
      </w:pPr>
      <w:r w:rsidRPr="00F95D78">
        <w:rPr>
          <w:rFonts w:ascii="News Gothic GDB" w:hAnsi="News Gothic GDB"/>
          <w:b/>
          <w:bCs/>
          <w:highlight w:val="green"/>
          <w:u w:val="single"/>
        </w:rPr>
        <w:t>TP</w:t>
      </w:r>
      <w:r w:rsidR="00604710">
        <w:rPr>
          <w:rFonts w:ascii="News Gothic GDB" w:hAnsi="News Gothic GDB"/>
          <w:b/>
          <w:bCs/>
          <w:highlight w:val="green"/>
          <w:u w:val="single"/>
        </w:rPr>
        <w:t>2</w:t>
      </w:r>
      <w:r w:rsidRPr="00F95D78">
        <w:rPr>
          <w:rFonts w:ascii="News Gothic GDB" w:hAnsi="News Gothic GDB"/>
          <w:b/>
          <w:bCs/>
          <w:highlight w:val="green"/>
          <w:u w:val="single"/>
        </w:rPr>
        <w:t xml:space="preserve"> Conclusion</w:t>
      </w:r>
    </w:p>
    <w:p w14:paraId="3E15EED3" w14:textId="382677B0" w:rsidR="006729E7" w:rsidRDefault="00F95D78" w:rsidP="00F95D78">
      <w:pPr>
        <w:spacing w:before="0" w:after="0"/>
        <w:ind w:left="0"/>
        <w:rPr>
          <w:rFonts w:ascii="News Gothic GDB" w:hAnsi="News Gothic GDB"/>
        </w:rPr>
      </w:pPr>
      <w:r w:rsidRPr="00F95D78">
        <w:rPr>
          <w:rFonts w:ascii="News Gothic GDB" w:hAnsi="News Gothic GDB"/>
        </w:rPr>
        <w:t>No observations noted.</w:t>
      </w:r>
    </w:p>
    <w:p w14:paraId="12390F3E" w14:textId="77777777" w:rsidR="00604710" w:rsidRDefault="00604710" w:rsidP="00F95D78">
      <w:pPr>
        <w:spacing w:before="0" w:after="0"/>
        <w:ind w:left="0"/>
        <w:rPr>
          <w:rFonts w:ascii="News Gothic GDB" w:hAnsi="News Gothic GDB"/>
        </w:rPr>
      </w:pPr>
    </w:p>
    <w:p w14:paraId="34768B5D" w14:textId="2D56653A" w:rsidR="00C26BA7" w:rsidRPr="00C26BA7" w:rsidRDefault="00C26BA7" w:rsidP="00C26BA7">
      <w:pPr>
        <w:spacing w:before="0" w:after="0"/>
        <w:ind w:left="0"/>
        <w:rPr>
          <w:rFonts w:ascii="News Gothic GDB" w:hAnsi="News Gothic GDB"/>
          <w:b/>
          <w:bCs/>
          <w:highlight w:val="yellow"/>
        </w:rPr>
      </w:pPr>
      <w:r w:rsidRPr="00C26BA7">
        <w:rPr>
          <w:rFonts w:ascii="News Gothic GDB" w:hAnsi="News Gothic GDB"/>
          <w:b/>
          <w:bCs/>
          <w:highlight w:val="yellow"/>
        </w:rPr>
        <w:t xml:space="preserve">(TP3) </w:t>
      </w:r>
    </w:p>
    <w:p w14:paraId="0A4703C2" w14:textId="75537B0F" w:rsidR="00E526C4" w:rsidRPr="00755F01" w:rsidRDefault="00755F01" w:rsidP="00C26BA7">
      <w:pPr>
        <w:spacing w:before="0" w:after="0"/>
        <w:ind w:left="0"/>
        <w:rPr>
          <w:rFonts w:ascii="NewsGoth BT" w:hAnsi="NewsGoth BT"/>
          <w:highlight w:val="yellow"/>
          <w:u w:val="single"/>
        </w:rPr>
      </w:pPr>
      <w:proofErr w:type="spellStart"/>
      <w:r w:rsidRPr="00755F01">
        <w:rPr>
          <w:rFonts w:ascii="News Gothic GDB" w:hAnsi="News Gothic GDB"/>
          <w:b/>
          <w:bCs/>
          <w:highlight w:val="yellow"/>
          <w:u w:val="single"/>
        </w:rPr>
        <w:t>FuN</w:t>
      </w:r>
      <w:proofErr w:type="spellEnd"/>
      <w:r w:rsidR="00001DAF">
        <w:rPr>
          <w:rFonts w:ascii="News Gothic GDB" w:hAnsi="News Gothic GDB"/>
          <w:b/>
          <w:bCs/>
          <w:highlight w:val="yellow"/>
          <w:u w:val="single"/>
        </w:rPr>
        <w:t>:</w:t>
      </w:r>
      <w:r w:rsidRPr="00755F01">
        <w:rPr>
          <w:rFonts w:ascii="News Gothic GDB" w:hAnsi="News Gothic GDB"/>
          <w:b/>
          <w:bCs/>
          <w:highlight w:val="yellow"/>
          <w:u w:val="single"/>
        </w:rPr>
        <w:t xml:space="preserve"> 241202154134 - </w:t>
      </w:r>
      <w:r w:rsidR="00FF28C7" w:rsidRPr="00755F01">
        <w:rPr>
          <w:rFonts w:ascii="News Gothic GDB" w:hAnsi="News Gothic GDB"/>
          <w:b/>
          <w:bCs/>
          <w:highlight w:val="yellow"/>
          <w:u w:val="single"/>
        </w:rPr>
        <w:t>M</w:t>
      </w:r>
      <w:r w:rsidR="00C26BA7" w:rsidRPr="00755F01">
        <w:rPr>
          <w:rFonts w:ascii="News Gothic GDB" w:hAnsi="News Gothic GDB"/>
          <w:b/>
          <w:bCs/>
          <w:highlight w:val="yellow"/>
          <w:u w:val="single"/>
        </w:rPr>
        <w:t>anagement of Emergency Accounts</w:t>
      </w:r>
    </w:p>
    <w:p w14:paraId="36465AF4" w14:textId="77777777" w:rsidR="00FF28C7" w:rsidRPr="006E681F" w:rsidRDefault="00FF28C7" w:rsidP="00FE7EAC">
      <w:pPr>
        <w:pStyle w:val="ListParagraph"/>
        <w:numPr>
          <w:ilvl w:val="0"/>
          <w:numId w:val="11"/>
        </w:numPr>
        <w:spacing w:before="0" w:after="0"/>
        <w:ind w:left="360"/>
        <w:rPr>
          <w:rFonts w:ascii="NewsGoth BT" w:hAnsi="NewsGoth BT"/>
          <w:b/>
          <w:bCs/>
          <w:highlight w:val="yellow"/>
        </w:rPr>
      </w:pPr>
      <w:r w:rsidRPr="006E681F">
        <w:rPr>
          <w:rFonts w:ascii="NewsGoth BT" w:hAnsi="NewsGoth BT"/>
          <w:b/>
          <w:bCs/>
          <w:highlight w:val="yellow"/>
        </w:rPr>
        <w:t>When establishing a new IT asset that includes privileged accounts, there is a lack of clear guidance regarding the management of emergency accounts. What specific criteria should be used to create an emergency account? If CyberArk is not the designated storage location, where should these accounts be maintained? Additionally, how can we ensure that emergency accounts remain accessible to IT asset owners and their designated deputies during an emergency situation?</w:t>
      </w:r>
    </w:p>
    <w:p w14:paraId="0489175A" w14:textId="77777777" w:rsidR="00FF28C7" w:rsidRPr="006E681F" w:rsidRDefault="00FF28C7" w:rsidP="00FE7EAC">
      <w:pPr>
        <w:pStyle w:val="ListParagraph"/>
        <w:numPr>
          <w:ilvl w:val="0"/>
          <w:numId w:val="11"/>
        </w:numPr>
        <w:spacing w:before="0" w:after="0"/>
        <w:ind w:left="360"/>
        <w:rPr>
          <w:rFonts w:ascii="NewsGoth BT" w:hAnsi="NewsGoth BT"/>
          <w:b/>
          <w:bCs/>
          <w:highlight w:val="yellow"/>
        </w:rPr>
      </w:pPr>
      <w:r w:rsidRPr="006E681F">
        <w:rPr>
          <w:rFonts w:ascii="NewsGoth BT" w:hAnsi="NewsGoth BT"/>
          <w:b/>
          <w:bCs/>
          <w:highlight w:val="yellow"/>
        </w:rPr>
        <w:t>At present, there is no designated individual in the first line of support addressing these concerns. Carsten Kreuz currently only provides onboarding status updates to the DSC, without taking further action.</w:t>
      </w:r>
    </w:p>
    <w:p w14:paraId="5D888EA5" w14:textId="0780E8F9" w:rsidR="00C26BA7" w:rsidRPr="006E681F" w:rsidRDefault="00FF28C7" w:rsidP="00FE7EAC">
      <w:pPr>
        <w:pStyle w:val="ListParagraph"/>
        <w:numPr>
          <w:ilvl w:val="0"/>
          <w:numId w:val="11"/>
        </w:numPr>
        <w:spacing w:before="0" w:after="0"/>
        <w:ind w:left="360"/>
        <w:rPr>
          <w:rFonts w:ascii="NewsGoth BT" w:hAnsi="NewsGoth BT"/>
          <w:b/>
          <w:bCs/>
          <w:highlight w:val="yellow"/>
        </w:rPr>
      </w:pPr>
      <w:r w:rsidRPr="006E681F">
        <w:rPr>
          <w:rFonts w:ascii="NewsGoth BT" w:hAnsi="NewsGoth BT"/>
          <w:b/>
          <w:bCs/>
          <w:highlight w:val="yellow"/>
        </w:rPr>
        <w:t>Different topic: it might be beneficial to discuss with Carsten the feasibility of utilizing a Crawler to identify privileged accounts across storage, network devices, servers, and databases, thereby reducing our dependence on IT-asset owners.</w:t>
      </w:r>
    </w:p>
    <w:p w14:paraId="79591DD8" w14:textId="6D20343D" w:rsidR="00C26BA7" w:rsidRDefault="00C26BA7">
      <w:pPr>
        <w:spacing w:before="0" w:after="0"/>
        <w:ind w:left="0"/>
        <w:rPr>
          <w:rFonts w:ascii="NewsGoth BT" w:hAnsi="NewsGoth BT"/>
          <w:highlight w:val="yellow"/>
        </w:rPr>
      </w:pPr>
    </w:p>
    <w:p w14:paraId="31BBF4FB" w14:textId="77777777" w:rsidR="00507FC4" w:rsidRPr="00E526C4" w:rsidRDefault="00507FC4" w:rsidP="00507FC4">
      <w:pPr>
        <w:spacing w:before="0" w:after="0"/>
        <w:ind w:left="0"/>
        <w:rPr>
          <w:rFonts w:ascii="News Gothic GDB" w:hAnsi="News Gothic GDB"/>
          <w:b/>
          <w:bCs/>
          <w:szCs w:val="22"/>
          <w:u w:val="single"/>
        </w:rPr>
      </w:pPr>
      <w:r w:rsidRPr="00E526C4">
        <w:rPr>
          <w:rFonts w:ascii="News Gothic GDB" w:hAnsi="News Gothic GDB"/>
          <w:b/>
          <w:bCs/>
          <w:szCs w:val="22"/>
          <w:u w:val="single"/>
        </w:rPr>
        <w:t>Procedures / Criteria / documents used:</w:t>
      </w:r>
    </w:p>
    <w:p w14:paraId="15CD78D6" w14:textId="77777777" w:rsidR="001878D0" w:rsidRPr="001878D0" w:rsidRDefault="002D7F1E" w:rsidP="00FE7EAC">
      <w:pPr>
        <w:pStyle w:val="ListParagraph"/>
        <w:numPr>
          <w:ilvl w:val="0"/>
          <w:numId w:val="13"/>
        </w:numPr>
        <w:rPr>
          <w:rFonts w:ascii="NewsGoth BT" w:hAnsi="NewsGoth BT"/>
        </w:rPr>
      </w:pPr>
      <w:r w:rsidRPr="002D7F1E">
        <w:rPr>
          <w:rFonts w:ascii="NewsGoth BT" w:hAnsi="NewsGoth BT"/>
        </w:rPr>
        <w:t>Emergency Account Management Guide</w:t>
      </w:r>
      <w:r>
        <w:rPr>
          <w:rFonts w:ascii="NewsGoth BT" w:hAnsi="NewsGoth BT"/>
        </w:rPr>
        <w:t xml:space="preserve"> - </w:t>
      </w:r>
      <w:hyperlink r:id="rId29" w:history="1">
        <w:r w:rsidR="001878D0" w:rsidRPr="001878D0">
          <w:rPr>
            <w:rStyle w:val="Hyperlink"/>
            <w:rFonts w:ascii="NewsGoth BT" w:hAnsi="NewsGoth BT"/>
          </w:rPr>
          <w:t>TP3_Evidence 1. Emergency_Account_Management_Guide_V1.1.pdf</w:t>
        </w:r>
      </w:hyperlink>
    </w:p>
    <w:p w14:paraId="68ABE49E" w14:textId="77777777" w:rsidR="00E16182" w:rsidRPr="00E16182" w:rsidRDefault="00E16182" w:rsidP="00FE7EAC">
      <w:pPr>
        <w:pStyle w:val="ListParagraph"/>
        <w:numPr>
          <w:ilvl w:val="0"/>
          <w:numId w:val="13"/>
        </w:numPr>
        <w:rPr>
          <w:rFonts w:ascii="NewsGoth BT" w:hAnsi="NewsGoth BT"/>
        </w:rPr>
      </w:pPr>
      <w:r>
        <w:rPr>
          <w:rFonts w:ascii="NewsGoth BT" w:hAnsi="NewsGoth BT"/>
        </w:rPr>
        <w:t xml:space="preserve">AMELI Project findings  - </w:t>
      </w:r>
      <w:hyperlink r:id="rId30" w:history="1">
        <w:r w:rsidRPr="00E16182">
          <w:rPr>
            <w:rStyle w:val="Hyperlink"/>
            <w:rFonts w:ascii="NewsGoth BT" w:hAnsi="NewsGoth BT"/>
          </w:rPr>
          <w:t>TP3_Evidence 2. AMELI Overview - IA_As of 3rd Nov 2025.xlsx</w:t>
        </w:r>
      </w:hyperlink>
    </w:p>
    <w:p w14:paraId="4728BB9A" w14:textId="77777777" w:rsidR="00507FC4" w:rsidRPr="008C377E" w:rsidRDefault="00507FC4" w:rsidP="00507FC4">
      <w:pPr>
        <w:spacing w:before="0" w:after="0"/>
        <w:ind w:left="0"/>
        <w:rPr>
          <w:rFonts w:ascii="News Gothic GDB" w:hAnsi="News Gothic GDB"/>
          <w:b/>
          <w:bCs/>
          <w:u w:val="single"/>
        </w:rPr>
      </w:pPr>
      <w:r w:rsidRPr="008C377E">
        <w:rPr>
          <w:rFonts w:ascii="News Gothic GDB" w:hAnsi="News Gothic GDB"/>
          <w:b/>
          <w:bCs/>
          <w:u w:val="single"/>
        </w:rPr>
        <w:t>Testing:</w:t>
      </w:r>
    </w:p>
    <w:p w14:paraId="00B1D9DE" w14:textId="77777777" w:rsidR="00507FC4" w:rsidRPr="006D72BA" w:rsidRDefault="00507FC4" w:rsidP="00507FC4">
      <w:pPr>
        <w:spacing w:before="0" w:after="0"/>
        <w:ind w:left="0"/>
        <w:rPr>
          <w:rFonts w:ascii="News Gothic GDB" w:hAnsi="News Gothic GDB"/>
          <w:u w:val="single"/>
        </w:rPr>
      </w:pPr>
      <w:r w:rsidRPr="006D72BA">
        <w:rPr>
          <w:rFonts w:ascii="News Gothic GDB" w:hAnsi="News Gothic GDB"/>
          <w:u w:val="single"/>
        </w:rPr>
        <w:t>Meetings held and Documents Reviewed:</w:t>
      </w:r>
    </w:p>
    <w:p w14:paraId="41FFC1BC" w14:textId="77777777" w:rsidR="00507FC4" w:rsidRDefault="00507FC4" w:rsidP="00507FC4">
      <w:pPr>
        <w:spacing w:before="0" w:after="0"/>
        <w:ind w:left="0"/>
        <w:rPr>
          <w:rFonts w:ascii="News Gothic GDB" w:hAnsi="News Gothic GDB"/>
        </w:rPr>
      </w:pPr>
      <w:r w:rsidRPr="00A81C59">
        <w:rPr>
          <w:rFonts w:ascii="News Gothic GDB" w:hAnsi="News Gothic GDB"/>
        </w:rPr>
        <w:t xml:space="preserve">IA performed below </w:t>
      </w:r>
      <w:r>
        <w:rPr>
          <w:rFonts w:ascii="News Gothic GDB" w:hAnsi="News Gothic GDB"/>
        </w:rPr>
        <w:t>as part of the testing:</w:t>
      </w:r>
    </w:p>
    <w:p w14:paraId="0BB829F6" w14:textId="6FD11A69" w:rsidR="00507FC4" w:rsidRDefault="00507FC4" w:rsidP="00FE7EAC">
      <w:pPr>
        <w:pStyle w:val="ListParagraph"/>
        <w:numPr>
          <w:ilvl w:val="0"/>
          <w:numId w:val="7"/>
        </w:numPr>
        <w:spacing w:before="0" w:after="0"/>
        <w:rPr>
          <w:rFonts w:ascii="News Gothic GDB" w:hAnsi="News Gothic GDB"/>
        </w:rPr>
      </w:pPr>
      <w:r>
        <w:rPr>
          <w:rFonts w:ascii="News Gothic GDB" w:hAnsi="News Gothic GDB"/>
        </w:rPr>
        <w:t xml:space="preserve">Held meetings with the team below from </w:t>
      </w:r>
      <w:r w:rsidR="00001DAF">
        <w:rPr>
          <w:rFonts w:ascii="News Gothic GDB" w:hAnsi="News Gothic GDB"/>
        </w:rPr>
        <w:t>Group Security (</w:t>
      </w:r>
      <w:r>
        <w:rPr>
          <w:rFonts w:ascii="News Gothic GDB" w:hAnsi="News Gothic GDB"/>
        </w:rPr>
        <w:t>IAM and PAM</w:t>
      </w:r>
      <w:r w:rsidR="00001DAF">
        <w:rPr>
          <w:rFonts w:ascii="News Gothic GDB" w:hAnsi="News Gothic GDB"/>
        </w:rPr>
        <w:t>)</w:t>
      </w:r>
      <w:r>
        <w:rPr>
          <w:rFonts w:ascii="News Gothic GDB" w:hAnsi="News Gothic GDB"/>
        </w:rPr>
        <w:t xml:space="preserve"> team on 9</w:t>
      </w:r>
      <w:r w:rsidRPr="0099491A">
        <w:rPr>
          <w:rFonts w:ascii="News Gothic GDB" w:hAnsi="News Gothic GDB"/>
          <w:vertAlign w:val="superscript"/>
        </w:rPr>
        <w:t>th</w:t>
      </w:r>
      <w:r>
        <w:rPr>
          <w:rFonts w:ascii="News Gothic GDB" w:hAnsi="News Gothic GDB"/>
        </w:rPr>
        <w:t xml:space="preserve"> October 2025:</w:t>
      </w:r>
    </w:p>
    <w:p w14:paraId="332E6715" w14:textId="77777777" w:rsidR="00507FC4" w:rsidRDefault="00507FC4" w:rsidP="00FE7EAC">
      <w:pPr>
        <w:pStyle w:val="ListParagraph"/>
        <w:numPr>
          <w:ilvl w:val="1"/>
          <w:numId w:val="7"/>
        </w:numPr>
        <w:spacing w:before="0" w:after="0"/>
        <w:rPr>
          <w:rFonts w:ascii="News Gothic GDB" w:hAnsi="News Gothic GDB"/>
        </w:rPr>
      </w:pPr>
      <w:r w:rsidRPr="00CB6E98">
        <w:rPr>
          <w:rFonts w:ascii="News Gothic GDB" w:hAnsi="News Gothic GDB"/>
        </w:rPr>
        <w:t>Carsten Kreuz</w:t>
      </w:r>
      <w:r>
        <w:rPr>
          <w:rFonts w:ascii="News Gothic GDB" w:hAnsi="News Gothic GDB"/>
        </w:rPr>
        <w:t xml:space="preserve"> (</w:t>
      </w:r>
      <w:r w:rsidRPr="0099491A">
        <w:rPr>
          <w:rFonts w:ascii="News Gothic GDB" w:hAnsi="News Gothic GDB"/>
        </w:rPr>
        <w:t>Vice President | Head of Identity &amp; Access Management</w:t>
      </w:r>
    </w:p>
    <w:p w14:paraId="16356A9F" w14:textId="77777777" w:rsidR="00507FC4" w:rsidRPr="002F3CC8" w:rsidRDefault="00507FC4" w:rsidP="00FE7EAC">
      <w:pPr>
        <w:pStyle w:val="ListParagraph"/>
        <w:numPr>
          <w:ilvl w:val="1"/>
          <w:numId w:val="7"/>
        </w:numPr>
        <w:spacing w:before="0" w:after="0"/>
        <w:rPr>
          <w:rFonts w:ascii="News Gothic GDB" w:hAnsi="News Gothic GDB"/>
        </w:rPr>
      </w:pPr>
      <w:r w:rsidRPr="00C66CF6">
        <w:rPr>
          <w:rFonts w:ascii="News Gothic GDB" w:hAnsi="News Gothic GDB"/>
        </w:rPr>
        <w:t>Florian Laudensack</w:t>
      </w:r>
      <w:r>
        <w:rPr>
          <w:rFonts w:ascii="News Gothic GDB" w:hAnsi="News Gothic GDB"/>
        </w:rPr>
        <w:t xml:space="preserve"> (S</w:t>
      </w:r>
      <w:r w:rsidRPr="002E79C0">
        <w:rPr>
          <w:rFonts w:ascii="News Gothic GDB" w:hAnsi="News Gothic GDB"/>
        </w:rPr>
        <w:t>enior Associate Vice President | Identity and Access Specialist</w:t>
      </w:r>
      <w:r>
        <w:rPr>
          <w:rFonts w:ascii="News Gothic GDB" w:hAnsi="News Gothic GDB"/>
        </w:rPr>
        <w:t>)</w:t>
      </w:r>
    </w:p>
    <w:p w14:paraId="1A480F02" w14:textId="77777777" w:rsidR="00507FC4" w:rsidRDefault="00507FC4" w:rsidP="00FE7EAC">
      <w:pPr>
        <w:pStyle w:val="ListParagraph"/>
        <w:numPr>
          <w:ilvl w:val="1"/>
          <w:numId w:val="7"/>
        </w:numPr>
        <w:spacing w:before="0" w:after="0"/>
        <w:rPr>
          <w:rFonts w:ascii="News Gothic GDB" w:hAnsi="News Gothic GDB"/>
        </w:rPr>
      </w:pPr>
      <w:r w:rsidRPr="00C66CF6">
        <w:rPr>
          <w:rFonts w:ascii="News Gothic GDB" w:hAnsi="News Gothic GDB"/>
        </w:rPr>
        <w:t>Stephan Hampel</w:t>
      </w:r>
      <w:r>
        <w:rPr>
          <w:rFonts w:ascii="News Gothic GDB" w:hAnsi="News Gothic GDB"/>
        </w:rPr>
        <w:t xml:space="preserve"> (</w:t>
      </w:r>
      <w:r w:rsidRPr="00C66CF6">
        <w:rPr>
          <w:rFonts w:ascii="News Gothic GDB" w:hAnsi="News Gothic GDB"/>
        </w:rPr>
        <w:t>Vice President | Identity and Access Specialist</w:t>
      </w:r>
      <w:r>
        <w:rPr>
          <w:rFonts w:ascii="News Gothic GDB" w:hAnsi="News Gothic GDB"/>
        </w:rPr>
        <w:t>)</w:t>
      </w:r>
    </w:p>
    <w:p w14:paraId="597490DF" w14:textId="77777777" w:rsidR="00507FC4" w:rsidRDefault="00507FC4" w:rsidP="00FE7EAC">
      <w:pPr>
        <w:pStyle w:val="ListParagraph"/>
        <w:numPr>
          <w:ilvl w:val="1"/>
          <w:numId w:val="7"/>
        </w:numPr>
        <w:spacing w:before="0" w:after="0"/>
        <w:rPr>
          <w:rFonts w:ascii="News Gothic GDB" w:hAnsi="News Gothic GDB"/>
        </w:rPr>
      </w:pPr>
      <w:r w:rsidRPr="002F3CC8">
        <w:rPr>
          <w:rFonts w:ascii="News Gothic GDB" w:hAnsi="News Gothic GDB"/>
        </w:rPr>
        <w:t>Aamir Maliyakal</w:t>
      </w:r>
      <w:r>
        <w:rPr>
          <w:rFonts w:ascii="News Gothic GDB" w:hAnsi="News Gothic GDB"/>
        </w:rPr>
        <w:t xml:space="preserve"> (</w:t>
      </w:r>
      <w:r w:rsidRPr="002F3CC8">
        <w:rPr>
          <w:rFonts w:ascii="News Gothic GDB" w:hAnsi="News Gothic GDB"/>
        </w:rPr>
        <w:t>Senior Associate | Identity and Access Specialist</w:t>
      </w:r>
      <w:r>
        <w:rPr>
          <w:rFonts w:ascii="News Gothic GDB" w:hAnsi="News Gothic GDB"/>
        </w:rPr>
        <w:t>)</w:t>
      </w:r>
    </w:p>
    <w:p w14:paraId="67E6B059" w14:textId="49DB7B4B" w:rsidR="00507FC4" w:rsidRPr="0011359D" w:rsidRDefault="00507FC4" w:rsidP="00FE7EAC">
      <w:pPr>
        <w:pStyle w:val="ListParagraph"/>
        <w:numPr>
          <w:ilvl w:val="0"/>
          <w:numId w:val="7"/>
        </w:numPr>
        <w:spacing w:before="0" w:after="0"/>
        <w:rPr>
          <w:rFonts w:ascii="News Gothic GDB" w:hAnsi="News Gothic GDB"/>
        </w:rPr>
      </w:pPr>
      <w:r w:rsidRPr="0011359D">
        <w:rPr>
          <w:rFonts w:ascii="News Gothic GDB" w:hAnsi="News Gothic GDB"/>
        </w:rPr>
        <w:t xml:space="preserve">Based on the meetings held </w:t>
      </w:r>
      <w:r w:rsidR="00001DAF">
        <w:rPr>
          <w:rFonts w:ascii="News Gothic GDB" w:hAnsi="News Gothic GDB"/>
        </w:rPr>
        <w:t xml:space="preserve">with Group Security team </w:t>
      </w:r>
      <w:r w:rsidRPr="0011359D">
        <w:rPr>
          <w:rFonts w:ascii="News Gothic GDB" w:hAnsi="News Gothic GDB"/>
        </w:rPr>
        <w:t>and documents obtained, IA noted that:</w:t>
      </w:r>
    </w:p>
    <w:p w14:paraId="2E8BE674" w14:textId="3C978094" w:rsidR="00507FC4" w:rsidRDefault="004A047B" w:rsidP="00FE7EAC">
      <w:pPr>
        <w:pStyle w:val="ListParagraph"/>
        <w:numPr>
          <w:ilvl w:val="1"/>
          <w:numId w:val="7"/>
        </w:numPr>
        <w:spacing w:before="0" w:after="0"/>
        <w:rPr>
          <w:rFonts w:ascii="NewsGoth BT" w:hAnsi="NewsGoth BT"/>
        </w:rPr>
      </w:pPr>
      <w:r>
        <w:rPr>
          <w:rFonts w:ascii="NewsGoth BT" w:hAnsi="NewsGoth BT"/>
        </w:rPr>
        <w:t>There is an approved “Emergency Account Management Guide”</w:t>
      </w:r>
      <w:r w:rsidR="002F2786">
        <w:rPr>
          <w:rFonts w:ascii="NewsGoth BT" w:hAnsi="NewsGoth BT"/>
        </w:rPr>
        <w:t xml:space="preserve"> </w:t>
      </w:r>
      <w:r w:rsidR="00B3562C">
        <w:rPr>
          <w:rFonts w:ascii="NewsGoth BT" w:hAnsi="NewsGoth BT"/>
        </w:rPr>
        <w:t>last reviewed in June 2025</w:t>
      </w:r>
      <w:r w:rsidR="002E17F1">
        <w:rPr>
          <w:rFonts w:ascii="NewsGoth BT" w:hAnsi="NewsGoth BT"/>
        </w:rPr>
        <w:t xml:space="preserve"> (</w:t>
      </w:r>
      <w:hyperlink r:id="rId31" w:history="1">
        <w:r w:rsidR="002E17F1" w:rsidRPr="001878D0">
          <w:rPr>
            <w:rStyle w:val="Hyperlink"/>
            <w:rFonts w:ascii="NewsGoth BT" w:hAnsi="NewsGoth BT"/>
          </w:rPr>
          <w:t>TP3_Evidence 1. Emergency_Account_Management_Guide_V1.1.pdf</w:t>
        </w:r>
      </w:hyperlink>
      <w:r w:rsidR="002E17F1">
        <w:rPr>
          <w:rFonts w:ascii="NewsGoth BT" w:hAnsi="NewsGoth BT"/>
        </w:rPr>
        <w:t>)</w:t>
      </w:r>
      <w:r w:rsidR="00001DAF">
        <w:rPr>
          <w:rFonts w:ascii="NewsGoth BT" w:hAnsi="NewsGoth BT"/>
        </w:rPr>
        <w:t>, which</w:t>
      </w:r>
      <w:r w:rsidR="002F2786">
        <w:rPr>
          <w:rFonts w:ascii="NewsGoth BT" w:hAnsi="NewsGoth BT"/>
        </w:rPr>
        <w:t xml:space="preserve"> provides an </w:t>
      </w:r>
      <w:r w:rsidR="002F2786" w:rsidRPr="002F2786">
        <w:rPr>
          <w:rFonts w:ascii="NewsGoth BT" w:hAnsi="NewsGoth BT"/>
        </w:rPr>
        <w:t>overview of the emergency account lifecycle including creation, handling, management and documentation.</w:t>
      </w:r>
    </w:p>
    <w:p w14:paraId="4D4514DD" w14:textId="3FE525DA" w:rsidR="00B3562C" w:rsidRDefault="005404B6" w:rsidP="00FE7EAC">
      <w:pPr>
        <w:pStyle w:val="ListParagraph"/>
        <w:numPr>
          <w:ilvl w:val="1"/>
          <w:numId w:val="7"/>
        </w:numPr>
        <w:spacing w:before="0" w:after="0"/>
        <w:rPr>
          <w:rFonts w:ascii="NewsGoth BT" w:hAnsi="NewsGoth BT"/>
        </w:rPr>
      </w:pPr>
      <w:r>
        <w:rPr>
          <w:rFonts w:ascii="NewsGoth BT" w:hAnsi="NewsGoth BT"/>
        </w:rPr>
        <w:t>Section 2.1</w:t>
      </w:r>
      <w:r w:rsidR="007E7EF1">
        <w:rPr>
          <w:rFonts w:ascii="NewsGoth BT" w:hAnsi="NewsGoth BT"/>
        </w:rPr>
        <w:t xml:space="preserve">, </w:t>
      </w:r>
      <w:r w:rsidR="00EE2D45">
        <w:rPr>
          <w:rFonts w:ascii="NewsGoth BT" w:hAnsi="NewsGoth BT"/>
        </w:rPr>
        <w:t xml:space="preserve">2.2 </w:t>
      </w:r>
      <w:r w:rsidR="007E7EF1">
        <w:rPr>
          <w:rFonts w:ascii="NewsGoth BT" w:hAnsi="NewsGoth BT"/>
        </w:rPr>
        <w:t xml:space="preserve">and 2.4 </w:t>
      </w:r>
      <w:r>
        <w:rPr>
          <w:rFonts w:ascii="NewsGoth BT" w:hAnsi="NewsGoth BT"/>
        </w:rPr>
        <w:t xml:space="preserve">of the guide documents on the </w:t>
      </w:r>
      <w:r w:rsidR="0076265A">
        <w:rPr>
          <w:rFonts w:ascii="NewsGoth BT" w:hAnsi="NewsGoth BT"/>
        </w:rPr>
        <w:t>emergency account utilization</w:t>
      </w:r>
      <w:r w:rsidR="008D5BB3">
        <w:rPr>
          <w:rFonts w:ascii="NewsGoth BT" w:hAnsi="NewsGoth BT"/>
        </w:rPr>
        <w:t xml:space="preserve">, functional set up , and compliance </w:t>
      </w:r>
      <w:r w:rsidR="0076265A">
        <w:rPr>
          <w:rFonts w:ascii="NewsGoth BT" w:hAnsi="NewsGoth BT"/>
        </w:rPr>
        <w:t>requirements (extracted below</w:t>
      </w:r>
      <w:r w:rsidR="002B1DF3">
        <w:rPr>
          <w:rFonts w:ascii="NewsGoth BT" w:hAnsi="NewsGoth BT"/>
        </w:rPr>
        <w:t>)</w:t>
      </w:r>
      <w:r w:rsidR="008D5BB3">
        <w:rPr>
          <w:rFonts w:ascii="NewsGoth BT" w:hAnsi="NewsGoth BT"/>
        </w:rPr>
        <w:t xml:space="preserve">, which provide adequate guidance </w:t>
      </w:r>
      <w:r w:rsidR="008D5BB3" w:rsidRPr="008D5BB3">
        <w:rPr>
          <w:rFonts w:ascii="NewsGoth BT" w:hAnsi="NewsGoth BT"/>
        </w:rPr>
        <w:t>regarding the management of emergency accounts</w:t>
      </w:r>
      <w:r w:rsidR="008D5BB3">
        <w:rPr>
          <w:rFonts w:ascii="NewsGoth BT" w:hAnsi="NewsGoth BT"/>
        </w:rPr>
        <w:t>,</w:t>
      </w:r>
      <w:r w:rsidR="008D5BB3" w:rsidRPr="008D5BB3">
        <w:rPr>
          <w:rFonts w:ascii="NewsGoth BT" w:hAnsi="NewsGoth BT"/>
        </w:rPr>
        <w:t xml:space="preserve"> criteria</w:t>
      </w:r>
      <w:r w:rsidR="008D5BB3">
        <w:rPr>
          <w:rFonts w:ascii="NewsGoth BT" w:hAnsi="NewsGoth BT"/>
        </w:rPr>
        <w:t xml:space="preserve"> to</w:t>
      </w:r>
      <w:r w:rsidR="008D5BB3" w:rsidRPr="008D5BB3">
        <w:rPr>
          <w:rFonts w:ascii="NewsGoth BT" w:hAnsi="NewsGoth BT"/>
        </w:rPr>
        <w:t xml:space="preserve"> be used to create an emergency account</w:t>
      </w:r>
      <w:r w:rsidR="008D5BB3">
        <w:rPr>
          <w:rFonts w:ascii="NewsGoth BT" w:hAnsi="NewsGoth BT"/>
        </w:rPr>
        <w:t xml:space="preserve">, </w:t>
      </w:r>
      <w:r w:rsidR="008D5BB3" w:rsidRPr="008D5BB3">
        <w:rPr>
          <w:rFonts w:ascii="NewsGoth BT" w:hAnsi="NewsGoth BT"/>
        </w:rPr>
        <w:t>where should these accounts be maintained</w:t>
      </w:r>
      <w:r w:rsidR="00B478FF">
        <w:rPr>
          <w:rFonts w:ascii="NewsGoth BT" w:hAnsi="NewsGoth BT"/>
        </w:rPr>
        <w:t xml:space="preserve">. </w:t>
      </w:r>
      <w:r w:rsidR="008D5BB3" w:rsidRPr="008D5BB3">
        <w:rPr>
          <w:rFonts w:ascii="NewsGoth BT" w:hAnsi="NewsGoth BT"/>
        </w:rPr>
        <w:t xml:space="preserve">Additionally, how </w:t>
      </w:r>
      <w:r w:rsidR="00FA368C">
        <w:rPr>
          <w:rFonts w:ascii="NewsGoth BT" w:hAnsi="NewsGoth BT"/>
        </w:rPr>
        <w:t>emergency</w:t>
      </w:r>
      <w:r w:rsidR="008D5BB3" w:rsidRPr="008D5BB3">
        <w:rPr>
          <w:rFonts w:ascii="NewsGoth BT" w:hAnsi="NewsGoth BT"/>
        </w:rPr>
        <w:t xml:space="preserve"> accounts remain accessible to IT asset owners and their designated deputies during an emergency situation</w:t>
      </w:r>
      <w:r w:rsidR="00B478FF">
        <w:rPr>
          <w:rFonts w:ascii="NewsGoth BT" w:hAnsi="NewsGoth BT"/>
        </w:rPr>
        <w:t>:</w:t>
      </w:r>
    </w:p>
    <w:p w14:paraId="312CEC27" w14:textId="5AB52B21" w:rsidR="0076265A" w:rsidRDefault="0076265A" w:rsidP="00EE2D45">
      <w:pPr>
        <w:spacing w:before="0" w:after="0"/>
        <w:ind w:left="1080"/>
        <w:rPr>
          <w:rFonts w:ascii="NewsGoth BT" w:hAnsi="NewsGoth BT"/>
        </w:rPr>
      </w:pPr>
      <w:r w:rsidRPr="0076265A">
        <w:rPr>
          <w:noProof/>
        </w:rPr>
        <w:drawing>
          <wp:inline distT="0" distB="0" distL="0" distR="0" wp14:anchorId="73446F2C" wp14:editId="2369D130">
            <wp:extent cx="3626036" cy="2768742"/>
            <wp:effectExtent l="0" t="0" r="0" b="0"/>
            <wp:docPr id="210024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49404" name=""/>
                    <pic:cNvPicPr/>
                  </pic:nvPicPr>
                  <pic:blipFill>
                    <a:blip r:embed="rId32"/>
                    <a:stretch>
                      <a:fillRect/>
                    </a:stretch>
                  </pic:blipFill>
                  <pic:spPr>
                    <a:xfrm>
                      <a:off x="0" y="0"/>
                      <a:ext cx="3626036" cy="2768742"/>
                    </a:xfrm>
                    <a:prstGeom prst="rect">
                      <a:avLst/>
                    </a:prstGeom>
                  </pic:spPr>
                </pic:pic>
              </a:graphicData>
            </a:graphic>
          </wp:inline>
        </w:drawing>
      </w:r>
    </w:p>
    <w:p w14:paraId="35F8167B" w14:textId="65EC24AD" w:rsidR="00EE2D45" w:rsidRDefault="00AE0A57" w:rsidP="00EE2D45">
      <w:pPr>
        <w:spacing w:before="0" w:after="0"/>
        <w:ind w:left="1080"/>
        <w:rPr>
          <w:rFonts w:ascii="NewsGoth BT" w:hAnsi="NewsGoth BT"/>
        </w:rPr>
      </w:pPr>
      <w:r w:rsidRPr="00AE0A57">
        <w:rPr>
          <w:rFonts w:ascii="NewsGoth BT" w:hAnsi="NewsGoth BT"/>
          <w:noProof/>
        </w:rPr>
        <w:lastRenderedPageBreak/>
        <w:drawing>
          <wp:inline distT="0" distB="0" distL="0" distR="0" wp14:anchorId="2F47FFC7" wp14:editId="2745C510">
            <wp:extent cx="3614468" cy="3004799"/>
            <wp:effectExtent l="0" t="0" r="5080" b="5715"/>
            <wp:docPr id="97687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76388" name=""/>
                    <pic:cNvPicPr/>
                  </pic:nvPicPr>
                  <pic:blipFill>
                    <a:blip r:embed="rId33"/>
                    <a:stretch>
                      <a:fillRect/>
                    </a:stretch>
                  </pic:blipFill>
                  <pic:spPr>
                    <a:xfrm>
                      <a:off x="0" y="0"/>
                      <a:ext cx="3619016" cy="3008580"/>
                    </a:xfrm>
                    <a:prstGeom prst="rect">
                      <a:avLst/>
                    </a:prstGeom>
                  </pic:spPr>
                </pic:pic>
              </a:graphicData>
            </a:graphic>
          </wp:inline>
        </w:drawing>
      </w:r>
    </w:p>
    <w:p w14:paraId="67110365" w14:textId="77777777" w:rsidR="007E7EF1" w:rsidRPr="00EE2D45" w:rsidRDefault="007E7EF1" w:rsidP="00EE2D45">
      <w:pPr>
        <w:spacing w:before="0" w:after="0"/>
        <w:ind w:left="1080"/>
        <w:rPr>
          <w:rFonts w:ascii="NewsGoth BT" w:hAnsi="NewsGoth BT"/>
        </w:rPr>
      </w:pPr>
    </w:p>
    <w:p w14:paraId="5CE69E46" w14:textId="3F037994" w:rsidR="00507FC4" w:rsidRDefault="009D645E" w:rsidP="009D645E">
      <w:pPr>
        <w:spacing w:before="0" w:after="0"/>
        <w:ind w:left="1418"/>
        <w:rPr>
          <w:rFonts w:ascii="NewsGoth BT" w:hAnsi="NewsGoth BT"/>
        </w:rPr>
      </w:pPr>
      <w:r w:rsidRPr="009D645E">
        <w:rPr>
          <w:rFonts w:ascii="NewsGoth BT" w:hAnsi="NewsGoth BT"/>
          <w:noProof/>
        </w:rPr>
        <w:drawing>
          <wp:inline distT="0" distB="0" distL="0" distR="0" wp14:anchorId="035BF005" wp14:editId="7913ADB4">
            <wp:extent cx="3245017" cy="4216617"/>
            <wp:effectExtent l="0" t="0" r="0" b="0"/>
            <wp:docPr id="83611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12591" name=""/>
                    <pic:cNvPicPr/>
                  </pic:nvPicPr>
                  <pic:blipFill>
                    <a:blip r:embed="rId34"/>
                    <a:stretch>
                      <a:fillRect/>
                    </a:stretch>
                  </pic:blipFill>
                  <pic:spPr>
                    <a:xfrm>
                      <a:off x="0" y="0"/>
                      <a:ext cx="3245017" cy="4216617"/>
                    </a:xfrm>
                    <a:prstGeom prst="rect">
                      <a:avLst/>
                    </a:prstGeom>
                  </pic:spPr>
                </pic:pic>
              </a:graphicData>
            </a:graphic>
          </wp:inline>
        </w:drawing>
      </w:r>
    </w:p>
    <w:p w14:paraId="680F4A25" w14:textId="6C18DC97" w:rsidR="004E2374" w:rsidRDefault="00B76875" w:rsidP="00FE7EAC">
      <w:pPr>
        <w:pStyle w:val="ListParagraph"/>
        <w:numPr>
          <w:ilvl w:val="0"/>
          <w:numId w:val="12"/>
        </w:numPr>
        <w:spacing w:before="0" w:after="0"/>
        <w:rPr>
          <w:rFonts w:ascii="NewsGoth BT" w:hAnsi="NewsGoth BT"/>
        </w:rPr>
      </w:pPr>
      <w:r>
        <w:rPr>
          <w:rFonts w:ascii="NewsGoth BT" w:hAnsi="NewsGoth BT"/>
        </w:rPr>
        <w:t xml:space="preserve">IA further noted that the PAM SharePoint link </w:t>
      </w:r>
      <w:r w:rsidR="004E2374">
        <w:rPr>
          <w:rFonts w:ascii="NewsGoth BT" w:hAnsi="NewsGoth BT"/>
        </w:rPr>
        <w:t>(</w:t>
      </w:r>
      <w:hyperlink r:id="rId35" w:history="1">
        <w:r w:rsidR="004E2374" w:rsidRPr="004E2374">
          <w:rPr>
            <w:rStyle w:val="Hyperlink"/>
            <w:rFonts w:ascii="NewsGoth BT" w:hAnsi="NewsGoth BT"/>
          </w:rPr>
          <w:t>Privileged Access Management PAM</w:t>
        </w:r>
      </w:hyperlink>
      <w:r w:rsidR="004E2374">
        <w:rPr>
          <w:rFonts w:ascii="NewsGoth BT" w:hAnsi="NewsGoth BT"/>
        </w:rPr>
        <w:t xml:space="preserve">) </w:t>
      </w:r>
      <w:r>
        <w:rPr>
          <w:rFonts w:ascii="NewsGoth BT" w:hAnsi="NewsGoth BT"/>
        </w:rPr>
        <w:t xml:space="preserve">provides further guidance </w:t>
      </w:r>
      <w:r w:rsidR="004E2374">
        <w:rPr>
          <w:rFonts w:ascii="NewsGoth BT" w:hAnsi="NewsGoth BT"/>
        </w:rPr>
        <w:t>on the point of contact for all PAM related queries, including emergency accounts.</w:t>
      </w:r>
    </w:p>
    <w:p w14:paraId="1F095A23" w14:textId="43B01562" w:rsidR="004E2374" w:rsidRDefault="00306F94" w:rsidP="00FE7EAC">
      <w:pPr>
        <w:pStyle w:val="ListParagraph"/>
        <w:numPr>
          <w:ilvl w:val="0"/>
          <w:numId w:val="12"/>
        </w:numPr>
        <w:spacing w:before="0" w:after="0"/>
        <w:rPr>
          <w:rFonts w:ascii="NewsGoth BT" w:hAnsi="NewsGoth BT"/>
        </w:rPr>
      </w:pPr>
      <w:r>
        <w:rPr>
          <w:rFonts w:ascii="NewsGoth BT" w:hAnsi="NewsGoth BT"/>
        </w:rPr>
        <w:t>During the meeting held with Group Security team on 9</w:t>
      </w:r>
      <w:r w:rsidRPr="00306F94">
        <w:rPr>
          <w:rFonts w:ascii="NewsGoth BT" w:hAnsi="NewsGoth BT"/>
          <w:vertAlign w:val="superscript"/>
        </w:rPr>
        <w:t>th</w:t>
      </w:r>
      <w:r>
        <w:rPr>
          <w:rFonts w:ascii="NewsGoth BT" w:hAnsi="NewsGoth BT"/>
        </w:rPr>
        <w:t xml:space="preserve"> October 2025 (documented above), IA team queried on </w:t>
      </w:r>
      <w:r w:rsidR="00511947">
        <w:rPr>
          <w:rFonts w:ascii="NewsGoth BT" w:hAnsi="NewsGoth BT"/>
        </w:rPr>
        <w:t>the</w:t>
      </w:r>
      <w:r>
        <w:rPr>
          <w:rFonts w:ascii="NewsGoth BT" w:hAnsi="NewsGoth BT"/>
        </w:rPr>
        <w:t xml:space="preserve"> </w:t>
      </w:r>
      <w:r w:rsidR="00511947" w:rsidRPr="00511947">
        <w:rPr>
          <w:rFonts w:ascii="NewsGoth BT" w:hAnsi="NewsGoth BT"/>
        </w:rPr>
        <w:t>feasibility of utilizing a Crawler to identify privileged accounts across storage, network devices, servers, and databases, thereby reducing our dependence on IT-asset owners.</w:t>
      </w:r>
      <w:r w:rsidR="00511947">
        <w:rPr>
          <w:rFonts w:ascii="NewsGoth BT" w:hAnsi="NewsGoth BT"/>
        </w:rPr>
        <w:t xml:space="preserve">  However, it was confirmed that there no such plans </w:t>
      </w:r>
      <w:r w:rsidR="002D0DD4">
        <w:rPr>
          <w:rFonts w:ascii="NewsGoth BT" w:hAnsi="NewsGoth BT"/>
        </w:rPr>
        <w:t>due to the complexity of the technology environment, and cost benefit of using Crawlers.</w:t>
      </w:r>
    </w:p>
    <w:p w14:paraId="5AA61DAD" w14:textId="3B786012" w:rsidR="002D0DD4" w:rsidRDefault="002D0DD4" w:rsidP="00FE7EAC">
      <w:pPr>
        <w:pStyle w:val="ListParagraph"/>
        <w:numPr>
          <w:ilvl w:val="0"/>
          <w:numId w:val="13"/>
        </w:numPr>
        <w:rPr>
          <w:rFonts w:ascii="NewsGoth BT" w:hAnsi="NewsGoth BT"/>
        </w:rPr>
      </w:pPr>
      <w:r>
        <w:rPr>
          <w:rFonts w:ascii="NewsGoth BT" w:hAnsi="NewsGoth BT"/>
        </w:rPr>
        <w:t>Group Security team</w:t>
      </w:r>
      <w:r w:rsidR="00956FF2">
        <w:rPr>
          <w:rFonts w:ascii="NewsGoth BT" w:hAnsi="NewsGoth BT"/>
        </w:rPr>
        <w:t xml:space="preserve"> </w:t>
      </w:r>
      <w:r>
        <w:rPr>
          <w:rFonts w:ascii="NewsGoth BT" w:hAnsi="NewsGoth BT"/>
        </w:rPr>
        <w:t xml:space="preserve">also confirmed that </w:t>
      </w:r>
      <w:r w:rsidR="00030AB5">
        <w:rPr>
          <w:rFonts w:ascii="NewsGoth BT" w:hAnsi="NewsGoth BT"/>
        </w:rPr>
        <w:t xml:space="preserve">the weaknesses in the </w:t>
      </w:r>
      <w:r w:rsidR="00F852C2">
        <w:rPr>
          <w:rFonts w:ascii="NewsGoth BT" w:hAnsi="NewsGoth BT"/>
        </w:rPr>
        <w:t>usage of emergency accounts</w:t>
      </w:r>
      <w:r w:rsidR="00FD7CD5">
        <w:rPr>
          <w:rFonts w:ascii="NewsGoth BT" w:hAnsi="NewsGoth BT"/>
        </w:rPr>
        <w:t xml:space="preserve"> was raised by the regulator, which are being remediated as part of the ongoing AMELI project.  Hence, IA obtained the report of all findings that are being remediated and </w:t>
      </w:r>
      <w:r w:rsidR="00CC61C0">
        <w:rPr>
          <w:rFonts w:ascii="NewsGoth BT" w:hAnsi="NewsGoth BT"/>
        </w:rPr>
        <w:t xml:space="preserve">confirmed </w:t>
      </w:r>
      <w:r w:rsidR="00FD7CD5">
        <w:rPr>
          <w:rFonts w:ascii="NewsGoth BT" w:hAnsi="NewsGoth BT"/>
        </w:rPr>
        <w:t xml:space="preserve">that </w:t>
      </w:r>
      <w:r w:rsidR="00FD7CD5" w:rsidRPr="00CC61C0">
        <w:rPr>
          <w:rFonts w:ascii="NewsGoth BT" w:hAnsi="NewsGoth BT"/>
          <w:b/>
          <w:bCs/>
        </w:rPr>
        <w:t>Finding ID # 274o</w:t>
      </w:r>
      <w:r w:rsidR="00CC61C0">
        <w:rPr>
          <w:rFonts w:ascii="NewsGoth BT" w:hAnsi="NewsGoth BT"/>
        </w:rPr>
        <w:t>, includes deficiencies related to emergency accounts, and are being remediated</w:t>
      </w:r>
      <w:r w:rsidR="00FA368C">
        <w:rPr>
          <w:rFonts w:ascii="NewsGoth BT" w:hAnsi="NewsGoth BT"/>
        </w:rPr>
        <w:t xml:space="preserve"> – refer to report for details (</w:t>
      </w:r>
      <w:hyperlink r:id="rId36" w:history="1">
        <w:r w:rsidR="002E17F1" w:rsidRPr="00E16182">
          <w:rPr>
            <w:rStyle w:val="Hyperlink"/>
            <w:rFonts w:ascii="NewsGoth BT" w:hAnsi="NewsGoth BT"/>
          </w:rPr>
          <w:t>TP3_Evidence 2. AMELI Overview - IA_As of 3rd Nov 2025.xlsx</w:t>
        </w:r>
      </w:hyperlink>
      <w:r w:rsidR="002E17F1">
        <w:rPr>
          <w:rFonts w:ascii="NewsGoth BT" w:hAnsi="NewsGoth BT"/>
        </w:rPr>
        <w:t>).</w:t>
      </w:r>
    </w:p>
    <w:p w14:paraId="77B4F10F" w14:textId="77777777" w:rsidR="005B5C30" w:rsidRDefault="005B5C30" w:rsidP="005B5C30">
      <w:pPr>
        <w:rPr>
          <w:rFonts w:ascii="NewsGoth BT" w:hAnsi="NewsGoth BT"/>
        </w:rPr>
      </w:pPr>
    </w:p>
    <w:p w14:paraId="18C2A616" w14:textId="77777777" w:rsidR="005B5C30" w:rsidRPr="00F95D78" w:rsidRDefault="005B5C30" w:rsidP="005B5C30">
      <w:pPr>
        <w:spacing w:before="0" w:after="0"/>
        <w:ind w:left="0"/>
        <w:rPr>
          <w:rFonts w:ascii="News Gothic GDB" w:hAnsi="News Gothic GDB"/>
          <w:b/>
          <w:bCs/>
          <w:u w:val="single"/>
        </w:rPr>
      </w:pPr>
      <w:r w:rsidRPr="00F95D78">
        <w:rPr>
          <w:rFonts w:ascii="News Gothic GDB" w:hAnsi="News Gothic GDB"/>
          <w:b/>
          <w:bCs/>
          <w:u w:val="single"/>
        </w:rPr>
        <w:t>Outcome:</w:t>
      </w:r>
    </w:p>
    <w:p w14:paraId="7E6A46DF" w14:textId="77777777" w:rsidR="005B5C30" w:rsidRPr="001A3858" w:rsidRDefault="005B5C30" w:rsidP="001A3858">
      <w:pPr>
        <w:spacing w:before="0" w:after="0"/>
        <w:ind w:left="0"/>
        <w:rPr>
          <w:rFonts w:ascii="News Gothic GDB" w:hAnsi="News Gothic GDB"/>
        </w:rPr>
      </w:pPr>
      <w:r w:rsidRPr="001A3858">
        <w:rPr>
          <w:rFonts w:ascii="News Gothic GDB" w:hAnsi="News Gothic GDB"/>
        </w:rPr>
        <w:lastRenderedPageBreak/>
        <w:t>Based on the testing performed (listed above), IA concluded that:</w:t>
      </w:r>
    </w:p>
    <w:p w14:paraId="00735B1F" w14:textId="0A6649DE" w:rsidR="001A3858" w:rsidRDefault="001A3858" w:rsidP="00FE7EAC">
      <w:pPr>
        <w:pStyle w:val="ListParagraph"/>
        <w:numPr>
          <w:ilvl w:val="0"/>
          <w:numId w:val="13"/>
        </w:numPr>
        <w:spacing w:before="0" w:after="0"/>
        <w:rPr>
          <w:rFonts w:ascii="News Gothic GDB" w:hAnsi="News Gothic GDB"/>
        </w:rPr>
      </w:pPr>
      <w:r>
        <w:rPr>
          <w:rFonts w:ascii="News Gothic GDB" w:hAnsi="News Gothic GDB"/>
        </w:rPr>
        <w:t>There is clear</w:t>
      </w:r>
      <w:r w:rsidRPr="001A3858">
        <w:rPr>
          <w:rFonts w:ascii="News Gothic GDB" w:hAnsi="News Gothic GDB"/>
        </w:rPr>
        <w:t xml:space="preserve"> guidance regarding the management of emergency accounts</w:t>
      </w:r>
      <w:r>
        <w:rPr>
          <w:rFonts w:ascii="News Gothic GDB" w:hAnsi="News Gothic GDB"/>
        </w:rPr>
        <w:t>, including sp</w:t>
      </w:r>
      <w:r w:rsidRPr="001A3858">
        <w:rPr>
          <w:rFonts w:ascii="News Gothic GDB" w:hAnsi="News Gothic GDB"/>
        </w:rPr>
        <w:t xml:space="preserve">ecific criteria </w:t>
      </w:r>
      <w:r>
        <w:rPr>
          <w:rFonts w:ascii="News Gothic GDB" w:hAnsi="News Gothic GDB"/>
        </w:rPr>
        <w:t xml:space="preserve">to </w:t>
      </w:r>
      <w:r w:rsidRPr="001A3858">
        <w:rPr>
          <w:rFonts w:ascii="News Gothic GDB" w:hAnsi="News Gothic GDB"/>
        </w:rPr>
        <w:t>be used to create an emergency account</w:t>
      </w:r>
      <w:r>
        <w:rPr>
          <w:rFonts w:ascii="News Gothic GDB" w:hAnsi="News Gothic GDB"/>
        </w:rPr>
        <w:t>.</w:t>
      </w:r>
    </w:p>
    <w:p w14:paraId="4CD4B5D3" w14:textId="77777777" w:rsidR="001A3858" w:rsidRPr="001A3858" w:rsidRDefault="001A3858" w:rsidP="00FE7EAC">
      <w:pPr>
        <w:pStyle w:val="ListParagraph"/>
        <w:numPr>
          <w:ilvl w:val="0"/>
          <w:numId w:val="13"/>
        </w:numPr>
        <w:spacing w:before="0" w:after="0"/>
        <w:rPr>
          <w:rFonts w:ascii="News Gothic GDB" w:hAnsi="News Gothic GDB"/>
        </w:rPr>
      </w:pPr>
      <w:r w:rsidRPr="001A3858">
        <w:rPr>
          <w:rFonts w:ascii="News Gothic GDB" w:hAnsi="News Gothic GDB"/>
        </w:rPr>
        <w:t>If CyberArk is not the designated storage location, the emergency accounts should be stored in PAI.</w:t>
      </w:r>
    </w:p>
    <w:p w14:paraId="3DE4D57B" w14:textId="35244E18" w:rsidR="001A3858" w:rsidRPr="001A3858" w:rsidRDefault="001A3858" w:rsidP="00FE7EAC">
      <w:pPr>
        <w:pStyle w:val="ListParagraph"/>
        <w:numPr>
          <w:ilvl w:val="0"/>
          <w:numId w:val="13"/>
        </w:numPr>
        <w:spacing w:before="0" w:after="0"/>
        <w:rPr>
          <w:rFonts w:ascii="News Gothic GDB" w:hAnsi="News Gothic GDB"/>
        </w:rPr>
      </w:pPr>
      <w:r w:rsidRPr="001A3858">
        <w:rPr>
          <w:rFonts w:ascii="News Gothic GDB" w:hAnsi="News Gothic GDB"/>
        </w:rPr>
        <w:t>Emergency accounts remain accessible to IT asset owners and their designated deputies during an emergency situation are documented in the authorization concepts and onboarded to PAI.</w:t>
      </w:r>
    </w:p>
    <w:p w14:paraId="0049DE05" w14:textId="77777777" w:rsidR="001A3858" w:rsidRPr="001A3858" w:rsidRDefault="001A3858" w:rsidP="001A3858">
      <w:pPr>
        <w:spacing w:before="0" w:after="0"/>
        <w:ind w:left="0"/>
        <w:rPr>
          <w:rFonts w:ascii="News Gothic GDB" w:hAnsi="News Gothic GDB"/>
          <w:b/>
          <w:bCs/>
          <w:highlight w:val="green"/>
          <w:u w:val="single"/>
        </w:rPr>
      </w:pPr>
    </w:p>
    <w:p w14:paraId="39AB6DBD" w14:textId="5CE2EF5D" w:rsidR="005B5C30" w:rsidRPr="00F95D78" w:rsidRDefault="005B5C30" w:rsidP="005B5C30">
      <w:pPr>
        <w:spacing w:before="0" w:after="0"/>
        <w:ind w:left="0"/>
        <w:rPr>
          <w:rFonts w:ascii="News Gothic GDB" w:hAnsi="News Gothic GDB"/>
          <w:b/>
          <w:bCs/>
          <w:u w:val="single"/>
        </w:rPr>
      </w:pPr>
      <w:r w:rsidRPr="00F95D78">
        <w:rPr>
          <w:rFonts w:ascii="News Gothic GDB" w:hAnsi="News Gothic GDB"/>
          <w:b/>
          <w:bCs/>
          <w:highlight w:val="green"/>
          <w:u w:val="single"/>
        </w:rPr>
        <w:t>TP</w:t>
      </w:r>
      <w:r w:rsidR="00412273">
        <w:rPr>
          <w:rFonts w:ascii="News Gothic GDB" w:hAnsi="News Gothic GDB"/>
          <w:b/>
          <w:bCs/>
          <w:highlight w:val="green"/>
          <w:u w:val="single"/>
        </w:rPr>
        <w:t>3</w:t>
      </w:r>
      <w:r w:rsidRPr="00F95D78">
        <w:rPr>
          <w:rFonts w:ascii="News Gothic GDB" w:hAnsi="News Gothic GDB"/>
          <w:b/>
          <w:bCs/>
          <w:highlight w:val="green"/>
          <w:u w:val="single"/>
        </w:rPr>
        <w:t xml:space="preserve"> Conclusion</w:t>
      </w:r>
    </w:p>
    <w:p w14:paraId="009DBA1D" w14:textId="77777777" w:rsidR="005B5C30" w:rsidRDefault="005B5C30" w:rsidP="005B5C30">
      <w:pPr>
        <w:spacing w:before="0" w:after="0"/>
        <w:ind w:left="0"/>
        <w:rPr>
          <w:rFonts w:ascii="News Gothic GDB" w:hAnsi="News Gothic GDB"/>
        </w:rPr>
      </w:pPr>
      <w:r w:rsidRPr="00F95D78">
        <w:rPr>
          <w:rFonts w:ascii="News Gothic GDB" w:hAnsi="News Gothic GDB"/>
        </w:rPr>
        <w:t>No observations noted.</w:t>
      </w:r>
    </w:p>
    <w:p w14:paraId="0CA15706" w14:textId="77777777" w:rsidR="001E6CE6" w:rsidRDefault="001E6CE6" w:rsidP="005B5C30">
      <w:pPr>
        <w:spacing w:before="0" w:after="0"/>
        <w:ind w:left="0"/>
        <w:rPr>
          <w:rFonts w:ascii="News Gothic GDB" w:hAnsi="News Gothic GDB"/>
        </w:rPr>
      </w:pPr>
    </w:p>
    <w:p w14:paraId="15D0F2AA" w14:textId="2106FE8D" w:rsidR="0051722E" w:rsidRPr="0051722E" w:rsidRDefault="0051722E" w:rsidP="0051722E">
      <w:pPr>
        <w:spacing w:before="0" w:after="0"/>
        <w:ind w:left="0"/>
        <w:rPr>
          <w:rFonts w:ascii="News Gothic GDB" w:hAnsi="News Gothic GDB"/>
          <w:b/>
          <w:bCs/>
          <w:highlight w:val="yellow"/>
        </w:rPr>
      </w:pPr>
      <w:r w:rsidRPr="0051722E">
        <w:rPr>
          <w:rFonts w:ascii="News Gothic GDB" w:hAnsi="News Gothic GDB"/>
          <w:b/>
          <w:bCs/>
          <w:highlight w:val="yellow"/>
        </w:rPr>
        <w:t>(TP4) IA to inspect and validate the following areas of risk identified by ECAG CRIT Information Security Office (RIT) - KRITIS Office email</w:t>
      </w:r>
      <w:r w:rsidR="00C10ABD">
        <w:rPr>
          <w:rFonts w:ascii="News Gothic GDB" w:hAnsi="News Gothic GDB"/>
          <w:b/>
          <w:bCs/>
          <w:highlight w:val="yellow"/>
        </w:rPr>
        <w:t xml:space="preserve"> </w:t>
      </w:r>
    </w:p>
    <w:p w14:paraId="0BFA2D91" w14:textId="7EF6B27A" w:rsidR="0051722E" w:rsidRPr="0051722E" w:rsidRDefault="0051722E" w:rsidP="00FE7EAC">
      <w:pPr>
        <w:pStyle w:val="ListParagraph"/>
        <w:numPr>
          <w:ilvl w:val="0"/>
          <w:numId w:val="14"/>
        </w:numPr>
        <w:spacing w:before="0" w:after="0"/>
        <w:rPr>
          <w:rFonts w:ascii="News Gothic GDB" w:hAnsi="News Gothic GDB"/>
          <w:b/>
          <w:bCs/>
          <w:highlight w:val="yellow"/>
        </w:rPr>
      </w:pPr>
      <w:r w:rsidRPr="0051722E">
        <w:rPr>
          <w:rFonts w:ascii="News Gothic GDB" w:hAnsi="News Gothic GDB"/>
          <w:b/>
          <w:bCs/>
          <w:highlight w:val="yellow"/>
        </w:rPr>
        <w:t>Inconsistent Legal Entity specific reports regarding privileged access onboarding to monitoring tools</w:t>
      </w:r>
    </w:p>
    <w:p w14:paraId="17B2C3EF" w14:textId="36F3EB54" w:rsidR="0051722E" w:rsidRPr="0051722E" w:rsidRDefault="0051722E" w:rsidP="00FE7EAC">
      <w:pPr>
        <w:pStyle w:val="ListParagraph"/>
        <w:numPr>
          <w:ilvl w:val="0"/>
          <w:numId w:val="14"/>
        </w:numPr>
        <w:spacing w:before="0" w:after="0"/>
        <w:rPr>
          <w:rFonts w:ascii="News Gothic GDB" w:hAnsi="News Gothic GDB"/>
          <w:b/>
          <w:bCs/>
          <w:highlight w:val="yellow"/>
        </w:rPr>
      </w:pPr>
      <w:r w:rsidRPr="0051722E">
        <w:rPr>
          <w:rFonts w:ascii="News Gothic GDB" w:hAnsi="News Gothic GDB"/>
          <w:b/>
          <w:bCs/>
          <w:highlight w:val="yellow"/>
        </w:rPr>
        <w:t>Onboarding to CyberArk i.e. tracking and monitoring measures implemented when privileged access is onboarded</w:t>
      </w:r>
    </w:p>
    <w:p w14:paraId="662A91E4" w14:textId="462EE7EF" w:rsidR="001E6CE6" w:rsidRPr="0051722E" w:rsidRDefault="0051722E" w:rsidP="00FE7EAC">
      <w:pPr>
        <w:pStyle w:val="ListParagraph"/>
        <w:numPr>
          <w:ilvl w:val="0"/>
          <w:numId w:val="14"/>
        </w:numPr>
        <w:spacing w:before="0" w:after="0"/>
        <w:rPr>
          <w:rFonts w:ascii="News Gothic GDB" w:hAnsi="News Gothic GDB"/>
          <w:b/>
          <w:bCs/>
          <w:highlight w:val="yellow"/>
        </w:rPr>
      </w:pPr>
      <w:r w:rsidRPr="0051722E">
        <w:rPr>
          <w:rFonts w:ascii="News Gothic GDB" w:hAnsi="News Gothic GDB"/>
          <w:b/>
          <w:bCs/>
          <w:highlight w:val="yellow"/>
        </w:rPr>
        <w:t>KPI breach reporting for PAM onboarding to Group Security</w:t>
      </w:r>
    </w:p>
    <w:p w14:paraId="496E3D3E" w14:textId="77777777" w:rsidR="001E6CE6" w:rsidRDefault="001E6CE6" w:rsidP="005B5C30">
      <w:pPr>
        <w:spacing w:before="0" w:after="0"/>
        <w:ind w:left="0"/>
        <w:rPr>
          <w:rFonts w:ascii="News Gothic GDB" w:hAnsi="News Gothic GDB"/>
        </w:rPr>
      </w:pPr>
    </w:p>
    <w:p w14:paraId="4129A2C2" w14:textId="77777777" w:rsidR="0051722E" w:rsidRPr="00E526C4" w:rsidRDefault="0051722E" w:rsidP="0051722E">
      <w:pPr>
        <w:spacing w:before="0" w:after="0"/>
        <w:ind w:left="0"/>
        <w:rPr>
          <w:rFonts w:ascii="News Gothic GDB" w:hAnsi="News Gothic GDB"/>
          <w:b/>
          <w:bCs/>
          <w:szCs w:val="22"/>
          <w:u w:val="single"/>
        </w:rPr>
      </w:pPr>
      <w:r w:rsidRPr="00E526C4">
        <w:rPr>
          <w:rFonts w:ascii="News Gothic GDB" w:hAnsi="News Gothic GDB"/>
          <w:b/>
          <w:bCs/>
          <w:szCs w:val="22"/>
          <w:u w:val="single"/>
        </w:rPr>
        <w:t>Procedures / Criteria / documents used:</w:t>
      </w:r>
    </w:p>
    <w:p w14:paraId="19262384" w14:textId="77777777" w:rsidR="00891ED5" w:rsidRPr="002F1B99" w:rsidRDefault="00891ED5" w:rsidP="00891ED5">
      <w:pPr>
        <w:pStyle w:val="ListParagraph"/>
        <w:numPr>
          <w:ilvl w:val="0"/>
          <w:numId w:val="19"/>
        </w:numPr>
        <w:spacing w:before="0" w:after="0"/>
        <w:rPr>
          <w:rFonts w:ascii="News Gothic GDB" w:eastAsia="Times New Roman" w:hAnsi="News Gothic GDB"/>
          <w:sz w:val="24"/>
          <w:lang w:eastAsia="en-US"/>
        </w:rPr>
      </w:pPr>
      <w:hyperlink r:id="rId37" w:history="1">
        <w:r w:rsidRPr="002F1B99">
          <w:rPr>
            <w:rStyle w:val="Hyperlink"/>
            <w:rFonts w:ascii="News Gothic GDB" w:hAnsi="News Gothic GDB"/>
          </w:rPr>
          <w:t>TP4 Evidence 1. AMELI Overview - IA_PAM Onboarding Finding Details.xlsx</w:t>
        </w:r>
      </w:hyperlink>
    </w:p>
    <w:p w14:paraId="1EDB4B9F" w14:textId="77777777" w:rsidR="00891ED5" w:rsidRPr="002F1B99" w:rsidRDefault="00891ED5" w:rsidP="00891ED5">
      <w:pPr>
        <w:pStyle w:val="ListParagraph"/>
        <w:numPr>
          <w:ilvl w:val="0"/>
          <w:numId w:val="19"/>
        </w:numPr>
        <w:spacing w:before="0" w:after="0"/>
        <w:rPr>
          <w:rFonts w:ascii="News Gothic GDB" w:eastAsia="Times New Roman" w:hAnsi="News Gothic GDB"/>
          <w:sz w:val="24"/>
          <w:lang w:eastAsia="en-US"/>
        </w:rPr>
      </w:pPr>
      <w:hyperlink r:id="rId38" w:history="1">
        <w:r w:rsidRPr="002F1B99">
          <w:rPr>
            <w:rStyle w:val="Hyperlink"/>
            <w:rFonts w:ascii="News Gothic GDB" w:hAnsi="News Gothic GDB"/>
          </w:rPr>
          <w:t>TP4 Evidence 2. KPI PAM Breach analysis.xlsx</w:t>
        </w:r>
      </w:hyperlink>
    </w:p>
    <w:p w14:paraId="03B9ADAA" w14:textId="77777777" w:rsidR="00891ED5" w:rsidRPr="002F1B99" w:rsidRDefault="00891ED5" w:rsidP="00891ED5">
      <w:pPr>
        <w:pStyle w:val="ListParagraph"/>
        <w:numPr>
          <w:ilvl w:val="0"/>
          <w:numId w:val="19"/>
        </w:numPr>
        <w:spacing w:before="0" w:after="0"/>
        <w:rPr>
          <w:rFonts w:ascii="News Gothic GDB" w:eastAsia="Times New Roman" w:hAnsi="News Gothic GDB"/>
          <w:sz w:val="24"/>
          <w:lang w:eastAsia="en-US"/>
        </w:rPr>
      </w:pPr>
      <w:hyperlink r:id="rId39" w:history="1">
        <w:r w:rsidRPr="002F1B99">
          <w:rPr>
            <w:rStyle w:val="Hyperlink"/>
            <w:rFonts w:ascii="News Gothic GDB" w:hAnsi="News Gothic GDB"/>
          </w:rPr>
          <w:t>TP4 Evidence 3. SUPR-2526 Details.pdf</w:t>
        </w:r>
      </w:hyperlink>
    </w:p>
    <w:p w14:paraId="7E795FDC" w14:textId="77777777" w:rsidR="009A05D2" w:rsidRPr="002F1B99" w:rsidRDefault="009A05D2" w:rsidP="009A05D2">
      <w:pPr>
        <w:pStyle w:val="ListParagraph"/>
        <w:numPr>
          <w:ilvl w:val="0"/>
          <w:numId w:val="19"/>
        </w:numPr>
        <w:spacing w:before="0" w:after="0"/>
        <w:rPr>
          <w:rFonts w:ascii="News Gothic GDB" w:eastAsia="Times New Roman" w:hAnsi="News Gothic GDB"/>
          <w:sz w:val="24"/>
          <w:lang w:eastAsia="en-US"/>
        </w:rPr>
      </w:pPr>
      <w:hyperlink r:id="rId40" w:history="1">
        <w:r w:rsidRPr="002F1B99">
          <w:rPr>
            <w:rStyle w:val="Hyperlink"/>
            <w:rFonts w:ascii="News Gothic GDB" w:hAnsi="News Gothic GDB"/>
          </w:rPr>
          <w:t>TP4 Evidence 4. PAM_Coverage_Report_20250901.xlsx</w:t>
        </w:r>
      </w:hyperlink>
    </w:p>
    <w:p w14:paraId="41993460" w14:textId="77777777" w:rsidR="009A05D2" w:rsidRPr="002F1B99" w:rsidRDefault="009A05D2" w:rsidP="009A05D2">
      <w:pPr>
        <w:pStyle w:val="ListParagraph"/>
        <w:numPr>
          <w:ilvl w:val="0"/>
          <w:numId w:val="19"/>
        </w:numPr>
        <w:spacing w:before="0" w:after="0"/>
        <w:rPr>
          <w:rFonts w:ascii="News Gothic GDB" w:eastAsia="Times New Roman" w:hAnsi="News Gothic GDB"/>
          <w:sz w:val="24"/>
          <w:lang w:eastAsia="en-US"/>
        </w:rPr>
      </w:pPr>
      <w:hyperlink r:id="rId41" w:history="1">
        <w:r w:rsidRPr="002F1B99">
          <w:rPr>
            <w:rStyle w:val="Hyperlink"/>
            <w:rFonts w:ascii="News Gothic GDB" w:hAnsi="News Gothic GDB"/>
          </w:rPr>
          <w:t>TP4 Evidence 5. Service_KPI_SDS_2025_ECAG_2025-09-02.xlsx</w:t>
        </w:r>
      </w:hyperlink>
    </w:p>
    <w:p w14:paraId="735EC8A6" w14:textId="77777777" w:rsidR="009A05D2" w:rsidRPr="002F1B99" w:rsidRDefault="009A05D2" w:rsidP="009A05D2">
      <w:pPr>
        <w:pStyle w:val="ListParagraph"/>
        <w:numPr>
          <w:ilvl w:val="0"/>
          <w:numId w:val="19"/>
        </w:numPr>
        <w:spacing w:before="0" w:after="0"/>
        <w:rPr>
          <w:rFonts w:ascii="News Gothic GDB" w:eastAsia="Times New Roman" w:hAnsi="News Gothic GDB"/>
          <w:sz w:val="24"/>
          <w:lang w:eastAsia="en-US"/>
        </w:rPr>
      </w:pPr>
      <w:hyperlink r:id="rId42" w:history="1">
        <w:r w:rsidRPr="002F1B99">
          <w:rPr>
            <w:rStyle w:val="Hyperlink"/>
            <w:rFonts w:ascii="News Gothic GDB" w:hAnsi="News Gothic GDB"/>
          </w:rPr>
          <w:t>TP4 Evidence 6. APMS Onboarding Procedure Guideline.pdf</w:t>
        </w:r>
      </w:hyperlink>
    </w:p>
    <w:p w14:paraId="7712CC32" w14:textId="77777777" w:rsidR="009A05D2" w:rsidRPr="002F1B99" w:rsidRDefault="009A05D2" w:rsidP="009A05D2">
      <w:pPr>
        <w:pStyle w:val="ListParagraph"/>
        <w:numPr>
          <w:ilvl w:val="0"/>
          <w:numId w:val="19"/>
        </w:numPr>
        <w:spacing w:before="0" w:after="0"/>
        <w:rPr>
          <w:rFonts w:ascii="News Gothic GDB" w:eastAsia="Times New Roman" w:hAnsi="News Gothic GDB"/>
          <w:sz w:val="24"/>
          <w:lang w:eastAsia="en-US"/>
        </w:rPr>
      </w:pPr>
      <w:hyperlink r:id="rId43" w:history="1">
        <w:r w:rsidRPr="002F1B99">
          <w:rPr>
            <w:rStyle w:val="Hyperlink"/>
            <w:rFonts w:ascii="News Gothic GDB" w:hAnsi="News Gothic GDB"/>
          </w:rPr>
          <w:t>TP4 Evidence 7. APMS - Mandatory Attributes - v.2.9.pdf</w:t>
        </w:r>
      </w:hyperlink>
    </w:p>
    <w:p w14:paraId="39E07CA0" w14:textId="77777777" w:rsidR="009A05D2" w:rsidRPr="002F1B99" w:rsidRDefault="009A05D2" w:rsidP="009A05D2">
      <w:pPr>
        <w:pStyle w:val="ListParagraph"/>
        <w:numPr>
          <w:ilvl w:val="0"/>
          <w:numId w:val="19"/>
        </w:numPr>
        <w:spacing w:before="0" w:after="0"/>
        <w:rPr>
          <w:rFonts w:ascii="News Gothic GDB" w:eastAsia="Times New Roman" w:hAnsi="News Gothic GDB"/>
          <w:sz w:val="24"/>
          <w:lang w:eastAsia="en-US"/>
        </w:rPr>
      </w:pPr>
      <w:hyperlink r:id="rId44" w:history="1">
        <w:r w:rsidRPr="002F1B99">
          <w:rPr>
            <w:rStyle w:val="Hyperlink"/>
            <w:rFonts w:ascii="News Gothic GDB" w:hAnsi="News Gothic GDB"/>
          </w:rPr>
          <w:t>TP4 Evidence 8. DBG_PAM_FAQ_v1.0.pdf</w:t>
        </w:r>
      </w:hyperlink>
    </w:p>
    <w:p w14:paraId="42024D89" w14:textId="77777777" w:rsidR="009A05D2" w:rsidRPr="002F1B99" w:rsidRDefault="009A05D2" w:rsidP="009A05D2">
      <w:pPr>
        <w:pStyle w:val="ListParagraph"/>
        <w:numPr>
          <w:ilvl w:val="0"/>
          <w:numId w:val="19"/>
        </w:numPr>
        <w:spacing w:before="0" w:after="0"/>
        <w:rPr>
          <w:rFonts w:ascii="News Gothic GDB" w:eastAsia="Times New Roman" w:hAnsi="News Gothic GDB"/>
          <w:sz w:val="24"/>
          <w:lang w:eastAsia="en-US"/>
        </w:rPr>
      </w:pPr>
      <w:hyperlink r:id="rId45" w:history="1">
        <w:r w:rsidRPr="002F1B99">
          <w:rPr>
            <w:rStyle w:val="Hyperlink"/>
            <w:rFonts w:ascii="News Gothic GDB" w:hAnsi="News Gothic GDB"/>
          </w:rPr>
          <w:t>TP4 Evidence 9. 202505_DSC_KPI.pdf</w:t>
        </w:r>
      </w:hyperlink>
    </w:p>
    <w:p w14:paraId="72933CFF" w14:textId="77777777" w:rsidR="002F1B99" w:rsidRPr="002F1B99" w:rsidRDefault="002F1B99" w:rsidP="002F1B99">
      <w:pPr>
        <w:pStyle w:val="ListParagraph"/>
        <w:numPr>
          <w:ilvl w:val="0"/>
          <w:numId w:val="19"/>
        </w:numPr>
        <w:spacing w:before="0" w:after="0"/>
        <w:rPr>
          <w:rFonts w:ascii="News Gothic GDB" w:eastAsia="Times New Roman" w:hAnsi="News Gothic GDB"/>
          <w:sz w:val="24"/>
          <w:lang w:eastAsia="en-US"/>
        </w:rPr>
      </w:pPr>
      <w:hyperlink r:id="rId46" w:history="1">
        <w:r w:rsidRPr="002F1B99">
          <w:rPr>
            <w:rStyle w:val="Hyperlink"/>
            <w:rFonts w:ascii="News Gothic GDB" w:hAnsi="News Gothic GDB"/>
          </w:rPr>
          <w:t>TP4 Evidence 10. 202506_DSC_KPI.pdf</w:t>
        </w:r>
      </w:hyperlink>
    </w:p>
    <w:p w14:paraId="2FFFDF63" w14:textId="77777777" w:rsidR="002F1B99" w:rsidRPr="002F1B99" w:rsidRDefault="002F1B99" w:rsidP="002F1B99">
      <w:pPr>
        <w:pStyle w:val="ListParagraph"/>
        <w:numPr>
          <w:ilvl w:val="0"/>
          <w:numId w:val="19"/>
        </w:numPr>
        <w:spacing w:before="0" w:after="0"/>
        <w:rPr>
          <w:rFonts w:ascii="News Gothic GDB" w:eastAsia="Times New Roman" w:hAnsi="News Gothic GDB"/>
          <w:sz w:val="24"/>
          <w:lang w:eastAsia="en-US"/>
        </w:rPr>
      </w:pPr>
      <w:hyperlink r:id="rId47" w:history="1">
        <w:r w:rsidRPr="002F1B99">
          <w:rPr>
            <w:rStyle w:val="Hyperlink"/>
            <w:rFonts w:ascii="News Gothic GDB" w:hAnsi="News Gothic GDB"/>
          </w:rPr>
          <w:t>TP4 Evidence 11. 202508_DSC KPI.pdf</w:t>
        </w:r>
      </w:hyperlink>
    </w:p>
    <w:p w14:paraId="26D6FD9F" w14:textId="77777777" w:rsidR="0051722E" w:rsidRPr="002F1B99" w:rsidRDefault="0051722E" w:rsidP="002F1B99">
      <w:pPr>
        <w:spacing w:before="0" w:after="0"/>
        <w:ind w:left="0"/>
        <w:rPr>
          <w:rFonts w:ascii="News Gothic GDB" w:hAnsi="News Gothic GDB"/>
          <w:b/>
          <w:bCs/>
          <w:u w:val="single"/>
        </w:rPr>
      </w:pPr>
    </w:p>
    <w:p w14:paraId="499CB73D" w14:textId="037E7EE6" w:rsidR="0051722E" w:rsidRPr="008C377E" w:rsidRDefault="0051722E" w:rsidP="0051722E">
      <w:pPr>
        <w:spacing w:before="0" w:after="0"/>
        <w:ind w:left="0"/>
        <w:rPr>
          <w:rFonts w:ascii="News Gothic GDB" w:hAnsi="News Gothic GDB"/>
          <w:b/>
          <w:bCs/>
          <w:u w:val="single"/>
        </w:rPr>
      </w:pPr>
      <w:r w:rsidRPr="008C377E">
        <w:rPr>
          <w:rFonts w:ascii="News Gothic GDB" w:hAnsi="News Gothic GDB"/>
          <w:b/>
          <w:bCs/>
          <w:u w:val="single"/>
        </w:rPr>
        <w:t>Testing:</w:t>
      </w:r>
    </w:p>
    <w:p w14:paraId="1C2E7734" w14:textId="77777777" w:rsidR="0051722E" w:rsidRPr="006D72BA" w:rsidRDefault="0051722E" w:rsidP="0051722E">
      <w:pPr>
        <w:spacing w:before="0" w:after="0"/>
        <w:ind w:left="0"/>
        <w:rPr>
          <w:rFonts w:ascii="News Gothic GDB" w:hAnsi="News Gothic GDB"/>
          <w:u w:val="single"/>
        </w:rPr>
      </w:pPr>
      <w:r w:rsidRPr="006D72BA">
        <w:rPr>
          <w:rFonts w:ascii="News Gothic GDB" w:hAnsi="News Gothic GDB"/>
          <w:u w:val="single"/>
        </w:rPr>
        <w:t>Meetings held and Documents Reviewed:</w:t>
      </w:r>
    </w:p>
    <w:p w14:paraId="3D9FC9C7" w14:textId="77777777" w:rsidR="0051722E" w:rsidRDefault="0051722E" w:rsidP="0051722E">
      <w:pPr>
        <w:spacing w:before="0" w:after="0"/>
        <w:ind w:left="0"/>
        <w:rPr>
          <w:rFonts w:ascii="News Gothic GDB" w:hAnsi="News Gothic GDB"/>
        </w:rPr>
      </w:pPr>
      <w:r w:rsidRPr="00A81C59">
        <w:rPr>
          <w:rFonts w:ascii="News Gothic GDB" w:hAnsi="News Gothic GDB"/>
        </w:rPr>
        <w:t xml:space="preserve">IA performed below </w:t>
      </w:r>
      <w:r>
        <w:rPr>
          <w:rFonts w:ascii="News Gothic GDB" w:hAnsi="News Gothic GDB"/>
        </w:rPr>
        <w:t>as part of the testing:</w:t>
      </w:r>
    </w:p>
    <w:p w14:paraId="360CA080" w14:textId="77777777" w:rsidR="0051722E" w:rsidRDefault="0051722E" w:rsidP="00FE7EAC">
      <w:pPr>
        <w:pStyle w:val="ListParagraph"/>
        <w:numPr>
          <w:ilvl w:val="0"/>
          <w:numId w:val="7"/>
        </w:numPr>
        <w:spacing w:before="0" w:after="0"/>
        <w:rPr>
          <w:rFonts w:ascii="News Gothic GDB" w:hAnsi="News Gothic GDB"/>
        </w:rPr>
      </w:pPr>
      <w:r>
        <w:rPr>
          <w:rFonts w:ascii="News Gothic GDB" w:hAnsi="News Gothic GDB"/>
        </w:rPr>
        <w:t>Held meetings with the team below from Group Security (IAM and PAM) team on 9</w:t>
      </w:r>
      <w:r w:rsidRPr="0099491A">
        <w:rPr>
          <w:rFonts w:ascii="News Gothic GDB" w:hAnsi="News Gothic GDB"/>
          <w:vertAlign w:val="superscript"/>
        </w:rPr>
        <w:t>th</w:t>
      </w:r>
      <w:r>
        <w:rPr>
          <w:rFonts w:ascii="News Gothic GDB" w:hAnsi="News Gothic GDB"/>
        </w:rPr>
        <w:t xml:space="preserve"> October 2025:</w:t>
      </w:r>
    </w:p>
    <w:p w14:paraId="1D7613BC" w14:textId="77777777" w:rsidR="0051722E" w:rsidRDefault="0051722E" w:rsidP="00FE7EAC">
      <w:pPr>
        <w:pStyle w:val="ListParagraph"/>
        <w:numPr>
          <w:ilvl w:val="1"/>
          <w:numId w:val="7"/>
        </w:numPr>
        <w:spacing w:before="0" w:after="0"/>
        <w:rPr>
          <w:rFonts w:ascii="News Gothic GDB" w:hAnsi="News Gothic GDB"/>
        </w:rPr>
      </w:pPr>
      <w:r w:rsidRPr="00CB6E98">
        <w:rPr>
          <w:rFonts w:ascii="News Gothic GDB" w:hAnsi="News Gothic GDB"/>
        </w:rPr>
        <w:t>Carsten Kreuz</w:t>
      </w:r>
      <w:r>
        <w:rPr>
          <w:rFonts w:ascii="News Gothic GDB" w:hAnsi="News Gothic GDB"/>
        </w:rPr>
        <w:t xml:space="preserve"> (</w:t>
      </w:r>
      <w:r w:rsidRPr="0099491A">
        <w:rPr>
          <w:rFonts w:ascii="News Gothic GDB" w:hAnsi="News Gothic GDB"/>
        </w:rPr>
        <w:t>Vice President | Head of Identity &amp; Access Management</w:t>
      </w:r>
    </w:p>
    <w:p w14:paraId="55DFE6D7" w14:textId="77777777" w:rsidR="0051722E" w:rsidRPr="002F3CC8" w:rsidRDefault="0051722E" w:rsidP="00FE7EAC">
      <w:pPr>
        <w:pStyle w:val="ListParagraph"/>
        <w:numPr>
          <w:ilvl w:val="1"/>
          <w:numId w:val="7"/>
        </w:numPr>
        <w:spacing w:before="0" w:after="0"/>
        <w:rPr>
          <w:rFonts w:ascii="News Gothic GDB" w:hAnsi="News Gothic GDB"/>
        </w:rPr>
      </w:pPr>
      <w:r w:rsidRPr="00C66CF6">
        <w:rPr>
          <w:rFonts w:ascii="News Gothic GDB" w:hAnsi="News Gothic GDB"/>
        </w:rPr>
        <w:t>Florian Laudensack</w:t>
      </w:r>
      <w:r>
        <w:rPr>
          <w:rFonts w:ascii="News Gothic GDB" w:hAnsi="News Gothic GDB"/>
        </w:rPr>
        <w:t xml:space="preserve"> (S</w:t>
      </w:r>
      <w:r w:rsidRPr="002E79C0">
        <w:rPr>
          <w:rFonts w:ascii="News Gothic GDB" w:hAnsi="News Gothic GDB"/>
        </w:rPr>
        <w:t>enior Associate Vice President | Identity and Access Specialist</w:t>
      </w:r>
      <w:r>
        <w:rPr>
          <w:rFonts w:ascii="News Gothic GDB" w:hAnsi="News Gothic GDB"/>
        </w:rPr>
        <w:t>)</w:t>
      </w:r>
    </w:p>
    <w:p w14:paraId="09A7B441" w14:textId="77777777" w:rsidR="0051722E" w:rsidRDefault="0051722E" w:rsidP="00FE7EAC">
      <w:pPr>
        <w:pStyle w:val="ListParagraph"/>
        <w:numPr>
          <w:ilvl w:val="1"/>
          <w:numId w:val="7"/>
        </w:numPr>
        <w:spacing w:before="0" w:after="0"/>
        <w:rPr>
          <w:rFonts w:ascii="News Gothic GDB" w:hAnsi="News Gothic GDB"/>
        </w:rPr>
      </w:pPr>
      <w:r w:rsidRPr="00C66CF6">
        <w:rPr>
          <w:rFonts w:ascii="News Gothic GDB" w:hAnsi="News Gothic GDB"/>
        </w:rPr>
        <w:t>Stephan Hampel</w:t>
      </w:r>
      <w:r>
        <w:rPr>
          <w:rFonts w:ascii="News Gothic GDB" w:hAnsi="News Gothic GDB"/>
        </w:rPr>
        <w:t xml:space="preserve"> (</w:t>
      </w:r>
      <w:r w:rsidRPr="00C66CF6">
        <w:rPr>
          <w:rFonts w:ascii="News Gothic GDB" w:hAnsi="News Gothic GDB"/>
        </w:rPr>
        <w:t>Vice President | Identity and Access Specialist</w:t>
      </w:r>
      <w:r>
        <w:rPr>
          <w:rFonts w:ascii="News Gothic GDB" w:hAnsi="News Gothic GDB"/>
        </w:rPr>
        <w:t>)</w:t>
      </w:r>
    </w:p>
    <w:p w14:paraId="01BAD58B" w14:textId="77777777" w:rsidR="0051722E" w:rsidRDefault="0051722E" w:rsidP="00FE7EAC">
      <w:pPr>
        <w:pStyle w:val="ListParagraph"/>
        <w:numPr>
          <w:ilvl w:val="1"/>
          <w:numId w:val="7"/>
        </w:numPr>
        <w:spacing w:before="0" w:after="0"/>
        <w:rPr>
          <w:rFonts w:ascii="News Gothic GDB" w:hAnsi="News Gothic GDB"/>
        </w:rPr>
      </w:pPr>
      <w:r w:rsidRPr="002F3CC8">
        <w:rPr>
          <w:rFonts w:ascii="News Gothic GDB" w:hAnsi="News Gothic GDB"/>
        </w:rPr>
        <w:t>Aamir Maliyakal</w:t>
      </w:r>
      <w:r>
        <w:rPr>
          <w:rFonts w:ascii="News Gothic GDB" w:hAnsi="News Gothic GDB"/>
        </w:rPr>
        <w:t xml:space="preserve"> (</w:t>
      </w:r>
      <w:r w:rsidRPr="002F3CC8">
        <w:rPr>
          <w:rFonts w:ascii="News Gothic GDB" w:hAnsi="News Gothic GDB"/>
        </w:rPr>
        <w:t>Senior Associate | Identity and Access Specialist</w:t>
      </w:r>
      <w:r>
        <w:rPr>
          <w:rFonts w:ascii="News Gothic GDB" w:hAnsi="News Gothic GDB"/>
        </w:rPr>
        <w:t>)</w:t>
      </w:r>
    </w:p>
    <w:p w14:paraId="1F00E6F3" w14:textId="6DE02E0E" w:rsidR="002F4C39" w:rsidRPr="002F4C39" w:rsidRDefault="00743B08" w:rsidP="00FE7EAC">
      <w:pPr>
        <w:pStyle w:val="ListParagraph"/>
        <w:numPr>
          <w:ilvl w:val="0"/>
          <w:numId w:val="7"/>
        </w:numPr>
        <w:spacing w:before="0" w:after="0"/>
        <w:rPr>
          <w:rFonts w:ascii="News Gothic GDB" w:hAnsi="News Gothic GDB"/>
          <w:b/>
          <w:bCs/>
        </w:rPr>
      </w:pPr>
      <w:r>
        <w:rPr>
          <w:rFonts w:ascii="News Gothic GDB" w:hAnsi="News Gothic GDB"/>
        </w:rPr>
        <w:t xml:space="preserve">Group Security team confirmed that there are remediation actions in progress </w:t>
      </w:r>
      <w:r w:rsidR="007312B9">
        <w:rPr>
          <w:rFonts w:ascii="News Gothic GDB" w:hAnsi="News Gothic GDB"/>
        </w:rPr>
        <w:t>by the team, on various areas related to PAM onboarding as part of AMELI project</w:t>
      </w:r>
      <w:r w:rsidR="002F4C39">
        <w:rPr>
          <w:rFonts w:ascii="News Gothic GDB" w:hAnsi="News Gothic GDB"/>
        </w:rPr>
        <w:t>, which are being independently validated by IA.</w:t>
      </w:r>
    </w:p>
    <w:p w14:paraId="444192B4" w14:textId="2A2A5C0D" w:rsidR="002F4C39" w:rsidRDefault="002F4C39" w:rsidP="00FE7EAC">
      <w:pPr>
        <w:pStyle w:val="ListParagraph"/>
        <w:numPr>
          <w:ilvl w:val="0"/>
          <w:numId w:val="7"/>
        </w:numPr>
        <w:rPr>
          <w:rFonts w:ascii="News Gothic GDB" w:hAnsi="News Gothic GDB"/>
        </w:rPr>
      </w:pPr>
      <w:r>
        <w:rPr>
          <w:rFonts w:ascii="News Gothic GDB" w:hAnsi="News Gothic GDB"/>
        </w:rPr>
        <w:t xml:space="preserve">Accordingly, IA obtained the list of all </w:t>
      </w:r>
      <w:r w:rsidR="00587C65">
        <w:rPr>
          <w:rFonts w:ascii="News Gothic GDB" w:hAnsi="News Gothic GDB"/>
        </w:rPr>
        <w:t xml:space="preserve">remediation actions/packages </w:t>
      </w:r>
      <w:r w:rsidR="006D05BF">
        <w:rPr>
          <w:rFonts w:ascii="News Gothic GDB" w:hAnsi="News Gothic GDB"/>
        </w:rPr>
        <w:t>(</w:t>
      </w:r>
      <w:hyperlink r:id="rId48" w:history="1">
        <w:r w:rsidR="006D05BF" w:rsidRPr="006D05BF">
          <w:rPr>
            <w:rStyle w:val="Hyperlink"/>
            <w:rFonts w:ascii="News Gothic GDB" w:hAnsi="News Gothic GDB"/>
          </w:rPr>
          <w:t>1. AMELI Overview - IA_PAM Onboarding Finding Details.xlsx</w:t>
        </w:r>
      </w:hyperlink>
      <w:r w:rsidR="0080413F">
        <w:rPr>
          <w:rFonts w:ascii="News Gothic GDB" w:hAnsi="News Gothic GDB"/>
        </w:rPr>
        <w:t xml:space="preserve">) </w:t>
      </w:r>
      <w:r w:rsidR="00587C65" w:rsidRPr="0080413F">
        <w:rPr>
          <w:rFonts w:ascii="News Gothic GDB" w:hAnsi="News Gothic GDB"/>
        </w:rPr>
        <w:t xml:space="preserve">and independently reviewed and confirmed that </w:t>
      </w:r>
      <w:r w:rsidR="009F7CB2" w:rsidRPr="0080413F">
        <w:rPr>
          <w:rFonts w:ascii="News Gothic GDB" w:hAnsi="News Gothic GDB"/>
        </w:rPr>
        <w:t>Finding IDs</w:t>
      </w:r>
      <w:r w:rsidR="00221379" w:rsidRPr="0080413F">
        <w:rPr>
          <w:rFonts w:ascii="News Gothic GDB" w:hAnsi="News Gothic GDB"/>
        </w:rPr>
        <w:t xml:space="preserve"> # 274o, LAM_02, and LAM_05</w:t>
      </w:r>
      <w:r w:rsidR="00945795" w:rsidRPr="0080413F">
        <w:rPr>
          <w:rFonts w:ascii="News Gothic GDB" w:hAnsi="News Gothic GDB"/>
        </w:rPr>
        <w:t xml:space="preserve">, include </w:t>
      </w:r>
      <w:r w:rsidR="00221379" w:rsidRPr="0080413F">
        <w:rPr>
          <w:rFonts w:ascii="News Gothic GDB" w:hAnsi="News Gothic GDB"/>
        </w:rPr>
        <w:t>specific remediation</w:t>
      </w:r>
      <w:r w:rsidR="00945795" w:rsidRPr="0080413F">
        <w:rPr>
          <w:rFonts w:ascii="News Gothic GDB" w:hAnsi="News Gothic GDB"/>
        </w:rPr>
        <w:t>s in progress</w:t>
      </w:r>
      <w:r w:rsidR="0080413F">
        <w:rPr>
          <w:rFonts w:ascii="News Gothic GDB" w:hAnsi="News Gothic GDB"/>
        </w:rPr>
        <w:t>.</w:t>
      </w:r>
    </w:p>
    <w:p w14:paraId="259FCD81" w14:textId="0AA82529" w:rsidR="0080413F" w:rsidRPr="00720B42" w:rsidRDefault="0057643B" w:rsidP="00720B42">
      <w:pPr>
        <w:ind w:left="0"/>
        <w:rPr>
          <w:rFonts w:ascii="News Gothic GDB" w:hAnsi="News Gothic GDB"/>
        </w:rPr>
      </w:pPr>
      <w:r w:rsidRPr="00720B42">
        <w:rPr>
          <w:rFonts w:ascii="News Gothic GDB" w:hAnsi="News Gothic GDB"/>
        </w:rPr>
        <w:t xml:space="preserve">However, IA team </w:t>
      </w:r>
      <w:r w:rsidR="00752806" w:rsidRPr="00720B42">
        <w:rPr>
          <w:rFonts w:ascii="News Gothic GDB" w:hAnsi="News Gothic GDB"/>
        </w:rPr>
        <w:t>reviewed the individual areas</w:t>
      </w:r>
      <w:r w:rsidR="009B1C1F">
        <w:rPr>
          <w:rFonts w:ascii="News Gothic GDB" w:hAnsi="News Gothic GDB"/>
        </w:rPr>
        <w:t xml:space="preserve"> highlighted by </w:t>
      </w:r>
      <w:r w:rsidR="00570B31" w:rsidRPr="00570B31">
        <w:rPr>
          <w:rFonts w:ascii="News Gothic GDB" w:hAnsi="News Gothic GDB"/>
        </w:rPr>
        <w:t xml:space="preserve">ECAG CRIT Information Security Office (RIT) - KRITIS Office </w:t>
      </w:r>
      <w:r w:rsidR="00752806" w:rsidRPr="00720B42">
        <w:rPr>
          <w:rFonts w:ascii="News Gothic GDB" w:hAnsi="News Gothic GDB"/>
        </w:rPr>
        <w:t>and the actions being taken or</w:t>
      </w:r>
      <w:r w:rsidR="00720B42">
        <w:rPr>
          <w:rFonts w:ascii="News Gothic GDB" w:hAnsi="News Gothic GDB"/>
        </w:rPr>
        <w:t xml:space="preserve"> progress made, and independently validated th</w:t>
      </w:r>
      <w:r w:rsidR="00FE7EAC">
        <w:rPr>
          <w:rFonts w:ascii="News Gothic GDB" w:hAnsi="News Gothic GDB"/>
        </w:rPr>
        <w:t>em:</w:t>
      </w:r>
    </w:p>
    <w:p w14:paraId="075E2187" w14:textId="66CC68DD" w:rsidR="00720B42" w:rsidRPr="00FB09A8" w:rsidRDefault="007C465B" w:rsidP="009937D0">
      <w:pPr>
        <w:ind w:left="0"/>
        <w:rPr>
          <w:rFonts w:ascii="News Gothic GDB" w:hAnsi="News Gothic GDB"/>
          <w:b/>
          <w:bCs/>
          <w:u w:val="single"/>
        </w:rPr>
      </w:pPr>
      <w:r>
        <w:rPr>
          <w:rFonts w:ascii="News Gothic GDB" w:hAnsi="News Gothic GDB"/>
          <w:b/>
          <w:bCs/>
          <w:u w:val="single"/>
        </w:rPr>
        <w:t xml:space="preserve">1. </w:t>
      </w:r>
      <w:r w:rsidR="00720B42" w:rsidRPr="00FB09A8">
        <w:rPr>
          <w:rFonts w:ascii="News Gothic GDB" w:hAnsi="News Gothic GDB"/>
          <w:b/>
          <w:bCs/>
          <w:u w:val="single"/>
        </w:rPr>
        <w:t>Inconsistent Legal Entity specific reports regarding privileged access onboarding to monitoring tools</w:t>
      </w:r>
      <w:r w:rsidR="009937D0" w:rsidRPr="00FB09A8">
        <w:rPr>
          <w:rFonts w:ascii="News Gothic GDB" w:hAnsi="News Gothic GDB"/>
          <w:b/>
          <w:bCs/>
          <w:u w:val="single"/>
        </w:rPr>
        <w:t>:</w:t>
      </w:r>
    </w:p>
    <w:p w14:paraId="4D0B8411" w14:textId="3AD954D4" w:rsidR="006063E2" w:rsidRPr="006063E2" w:rsidRDefault="006063E2" w:rsidP="006063E2">
      <w:pPr>
        <w:ind w:left="0"/>
        <w:rPr>
          <w:rFonts w:ascii="News Gothic GDB" w:hAnsi="News Gothic GDB"/>
          <w:u w:val="single"/>
        </w:rPr>
      </w:pPr>
      <w:r w:rsidRPr="006063E2">
        <w:rPr>
          <w:rFonts w:ascii="News Gothic GDB" w:hAnsi="News Gothic GDB"/>
          <w:u w:val="single"/>
        </w:rPr>
        <w:t>A. Reports regarding onboarding privileged accounts to PAM monitoring tools:</w:t>
      </w:r>
    </w:p>
    <w:p w14:paraId="5053132D" w14:textId="421BFB62" w:rsidR="00720B42" w:rsidRDefault="00D626D5" w:rsidP="009434D3">
      <w:pPr>
        <w:pStyle w:val="ListParagraph"/>
        <w:numPr>
          <w:ilvl w:val="0"/>
          <w:numId w:val="18"/>
        </w:numPr>
        <w:rPr>
          <w:rFonts w:ascii="News Gothic GDB" w:hAnsi="News Gothic GDB"/>
        </w:rPr>
      </w:pPr>
      <w:r>
        <w:rPr>
          <w:rFonts w:ascii="News Gothic GDB" w:hAnsi="News Gothic GDB"/>
        </w:rPr>
        <w:t>It was highlighted</w:t>
      </w:r>
      <w:r w:rsidR="005F425F">
        <w:rPr>
          <w:rFonts w:ascii="News Gothic GDB" w:hAnsi="News Gothic GDB"/>
        </w:rPr>
        <w:t xml:space="preserve"> to IA </w:t>
      </w:r>
      <w:r w:rsidR="007F6381">
        <w:rPr>
          <w:rFonts w:ascii="News Gothic GDB" w:hAnsi="News Gothic GDB"/>
        </w:rPr>
        <w:t>team</w:t>
      </w:r>
      <w:r>
        <w:rPr>
          <w:rFonts w:ascii="News Gothic GDB" w:hAnsi="News Gothic GDB"/>
        </w:rPr>
        <w:t xml:space="preserve"> that the </w:t>
      </w:r>
      <w:r w:rsidR="009A7F44">
        <w:rPr>
          <w:rFonts w:ascii="News Gothic GDB" w:hAnsi="News Gothic GDB"/>
        </w:rPr>
        <w:t xml:space="preserve">Compliance report and Information Security </w:t>
      </w:r>
      <w:r w:rsidR="00135F27">
        <w:rPr>
          <w:rFonts w:ascii="News Gothic GDB" w:hAnsi="News Gothic GDB"/>
        </w:rPr>
        <w:t>Performance Indicator Reporting (</w:t>
      </w:r>
      <w:r w:rsidR="009A7F44">
        <w:rPr>
          <w:rFonts w:ascii="News Gothic GDB" w:hAnsi="News Gothic GDB"/>
        </w:rPr>
        <w:t>ISPIRI</w:t>
      </w:r>
      <w:r w:rsidR="00135F27">
        <w:rPr>
          <w:rFonts w:ascii="News Gothic GDB" w:hAnsi="News Gothic GDB"/>
        </w:rPr>
        <w:t>)</w:t>
      </w:r>
      <w:r w:rsidR="002C4174">
        <w:rPr>
          <w:rFonts w:ascii="News Gothic GDB" w:hAnsi="News Gothic GDB"/>
        </w:rPr>
        <w:t xml:space="preserve"> KPIs </w:t>
      </w:r>
      <w:r w:rsidR="00697BB9">
        <w:rPr>
          <w:rFonts w:ascii="News Gothic GDB" w:hAnsi="News Gothic GDB"/>
        </w:rPr>
        <w:t>are not aligned or consistent with each other.</w:t>
      </w:r>
      <w:r w:rsidR="007F6381">
        <w:rPr>
          <w:rFonts w:ascii="News Gothic GDB" w:hAnsi="News Gothic GDB"/>
        </w:rPr>
        <w:t xml:space="preserve">  KRITIS team </w:t>
      </w:r>
      <w:r w:rsidR="00F01527">
        <w:rPr>
          <w:rFonts w:ascii="News Gothic GDB" w:hAnsi="News Gothic GDB"/>
        </w:rPr>
        <w:t>performed</w:t>
      </w:r>
      <w:r w:rsidR="007F6381">
        <w:rPr>
          <w:rFonts w:ascii="News Gothic GDB" w:hAnsi="News Gothic GDB"/>
        </w:rPr>
        <w:t xml:space="preserve"> an analysis </w:t>
      </w:r>
      <w:r w:rsidR="00F01527">
        <w:rPr>
          <w:rFonts w:ascii="News Gothic GDB" w:hAnsi="News Gothic GDB"/>
        </w:rPr>
        <w:t xml:space="preserve">on the differences noted for the months January to May 2025 </w:t>
      </w:r>
      <w:r w:rsidR="002F75DB">
        <w:rPr>
          <w:rFonts w:ascii="News Gothic GDB" w:hAnsi="News Gothic GDB"/>
        </w:rPr>
        <w:t>(</w:t>
      </w:r>
      <w:hyperlink r:id="rId49" w:history="1">
        <w:r w:rsidR="002F75DB" w:rsidRPr="002F75DB">
          <w:rPr>
            <w:rStyle w:val="Hyperlink"/>
            <w:rFonts w:ascii="News Gothic GDB" w:hAnsi="News Gothic GDB"/>
          </w:rPr>
          <w:t>2. KPI PAM Breach analysis.xlsx</w:t>
        </w:r>
      </w:hyperlink>
      <w:r w:rsidR="002F75DB">
        <w:rPr>
          <w:rFonts w:ascii="News Gothic GDB" w:hAnsi="News Gothic GDB"/>
        </w:rPr>
        <w:t xml:space="preserve">) </w:t>
      </w:r>
      <w:r w:rsidR="00F01527" w:rsidRPr="002F75DB">
        <w:rPr>
          <w:rFonts w:ascii="News Gothic GDB" w:hAnsi="News Gothic GDB"/>
        </w:rPr>
        <w:t xml:space="preserve">and </w:t>
      </w:r>
      <w:r w:rsidR="002F75DB" w:rsidRPr="002F75DB">
        <w:rPr>
          <w:rFonts w:ascii="News Gothic GDB" w:hAnsi="News Gothic GDB"/>
        </w:rPr>
        <w:t xml:space="preserve">raised </w:t>
      </w:r>
      <w:r w:rsidR="005F03F0">
        <w:rPr>
          <w:rFonts w:ascii="News Gothic GDB" w:hAnsi="News Gothic GDB"/>
        </w:rPr>
        <w:t>a change ticket</w:t>
      </w:r>
      <w:r w:rsidR="000066F8">
        <w:rPr>
          <w:rFonts w:ascii="News Gothic GDB" w:hAnsi="News Gothic GDB"/>
        </w:rPr>
        <w:t xml:space="preserve"> to track the progress on the actions being taken</w:t>
      </w:r>
      <w:r w:rsidR="005F03F0">
        <w:rPr>
          <w:rFonts w:ascii="News Gothic GDB" w:hAnsi="News Gothic GDB"/>
        </w:rPr>
        <w:t xml:space="preserve"> (</w:t>
      </w:r>
      <w:hyperlink r:id="rId50" w:history="1">
        <w:r w:rsidR="00A92901" w:rsidRPr="00A92901">
          <w:rPr>
            <w:rStyle w:val="Hyperlink"/>
            <w:rFonts w:ascii="News Gothic GDB" w:hAnsi="News Gothic GDB"/>
          </w:rPr>
          <w:t>[SUPR-2526] PAM KPI and report improvement - Vulnerability Management Tool &amp; Risk Register</w:t>
        </w:r>
      </w:hyperlink>
      <w:r w:rsidR="00A92901">
        <w:rPr>
          <w:rFonts w:ascii="News Gothic GDB" w:hAnsi="News Gothic GDB"/>
        </w:rPr>
        <w:t>)</w:t>
      </w:r>
      <w:r w:rsidR="00D8073A">
        <w:rPr>
          <w:rFonts w:ascii="News Gothic GDB" w:hAnsi="News Gothic GDB"/>
        </w:rPr>
        <w:t xml:space="preserve"> or </w:t>
      </w:r>
      <w:hyperlink r:id="rId51" w:history="1">
        <w:r w:rsidR="009434D3" w:rsidRPr="009434D3">
          <w:rPr>
            <w:rStyle w:val="Hyperlink"/>
            <w:rFonts w:ascii="News Gothic GDB" w:hAnsi="News Gothic GDB"/>
          </w:rPr>
          <w:t>TP4 Evidence 3. SUPR-2526 Details.pdf</w:t>
        </w:r>
      </w:hyperlink>
      <w:r w:rsidR="000066F8">
        <w:rPr>
          <w:rFonts w:ascii="News Gothic GDB" w:hAnsi="News Gothic GDB"/>
        </w:rPr>
        <w:t>.</w:t>
      </w:r>
    </w:p>
    <w:p w14:paraId="43D44445" w14:textId="6B1D537F" w:rsidR="000066F8" w:rsidRDefault="00CB0B19" w:rsidP="007C6F24">
      <w:pPr>
        <w:pStyle w:val="ListParagraph"/>
        <w:numPr>
          <w:ilvl w:val="0"/>
          <w:numId w:val="18"/>
        </w:numPr>
        <w:rPr>
          <w:rFonts w:ascii="News Gothic GDB" w:hAnsi="News Gothic GDB"/>
        </w:rPr>
      </w:pPr>
      <w:r>
        <w:rPr>
          <w:rFonts w:ascii="News Gothic GDB" w:hAnsi="News Gothic GDB"/>
        </w:rPr>
        <w:t xml:space="preserve">IA independently obtained the Compliance Report </w:t>
      </w:r>
      <w:r w:rsidR="007C6F24">
        <w:rPr>
          <w:rFonts w:ascii="News Gothic GDB" w:hAnsi="News Gothic GDB"/>
        </w:rPr>
        <w:t>(</w:t>
      </w:r>
      <w:r w:rsidR="00D77BA1">
        <w:rPr>
          <w:rFonts w:ascii="News Gothic GDB" w:hAnsi="News Gothic GDB"/>
        </w:rPr>
        <w:t>Refer to tab “</w:t>
      </w:r>
      <w:r w:rsidR="00D77BA1" w:rsidRPr="00D77BA1">
        <w:rPr>
          <w:rFonts w:ascii="News Gothic GDB" w:hAnsi="News Gothic GDB"/>
        </w:rPr>
        <w:t>Using Legal Entities</w:t>
      </w:r>
      <w:r w:rsidR="00D77BA1">
        <w:rPr>
          <w:rFonts w:ascii="News Gothic GDB" w:hAnsi="News Gothic GDB"/>
        </w:rPr>
        <w:t xml:space="preserve">” and section </w:t>
      </w:r>
      <w:r w:rsidR="0037201D">
        <w:rPr>
          <w:rFonts w:ascii="News Gothic GDB" w:hAnsi="News Gothic GDB"/>
        </w:rPr>
        <w:t>“</w:t>
      </w:r>
      <w:r w:rsidR="00D77BA1">
        <w:rPr>
          <w:rFonts w:ascii="News Gothic GDB" w:hAnsi="News Gothic GDB"/>
        </w:rPr>
        <w:t>ECAG</w:t>
      </w:r>
      <w:r w:rsidR="0037201D">
        <w:rPr>
          <w:rFonts w:ascii="News Gothic GDB" w:hAnsi="News Gothic GDB"/>
        </w:rPr>
        <w:t>”</w:t>
      </w:r>
      <w:r w:rsidR="00D77BA1">
        <w:rPr>
          <w:rFonts w:ascii="News Gothic GDB" w:hAnsi="News Gothic GDB"/>
        </w:rPr>
        <w:t xml:space="preserve"> </w:t>
      </w:r>
      <w:r w:rsidR="0037201D">
        <w:rPr>
          <w:rFonts w:ascii="News Gothic GDB" w:hAnsi="News Gothic GDB"/>
        </w:rPr>
        <w:t xml:space="preserve">in </w:t>
      </w:r>
      <w:hyperlink r:id="rId52" w:history="1">
        <w:r w:rsidR="007C6F24" w:rsidRPr="007C6F24">
          <w:rPr>
            <w:rStyle w:val="Hyperlink"/>
            <w:rFonts w:ascii="News Gothic GDB" w:hAnsi="News Gothic GDB"/>
          </w:rPr>
          <w:t>TP4 Evidence 4. PAM_Coverage_Report_20250901.xlsx</w:t>
        </w:r>
      </w:hyperlink>
      <w:r w:rsidR="007C6F24">
        <w:rPr>
          <w:rFonts w:ascii="News Gothic GDB" w:hAnsi="News Gothic GDB"/>
        </w:rPr>
        <w:t xml:space="preserve">) </w:t>
      </w:r>
      <w:r w:rsidRPr="007C6F24">
        <w:rPr>
          <w:rFonts w:ascii="News Gothic GDB" w:hAnsi="News Gothic GDB"/>
        </w:rPr>
        <w:t>and ISPIRI report</w:t>
      </w:r>
      <w:r w:rsidR="007C6F24">
        <w:rPr>
          <w:rFonts w:ascii="News Gothic GDB" w:hAnsi="News Gothic GDB"/>
        </w:rPr>
        <w:t xml:space="preserve"> (</w:t>
      </w:r>
      <w:r w:rsidR="000919E4">
        <w:rPr>
          <w:rFonts w:ascii="News Gothic GDB" w:hAnsi="News Gothic GDB"/>
        </w:rPr>
        <w:t xml:space="preserve">Refer to tab “PAMs” </w:t>
      </w:r>
      <w:r w:rsidR="00315083">
        <w:rPr>
          <w:rFonts w:ascii="News Gothic GDB" w:hAnsi="News Gothic GDB"/>
        </w:rPr>
        <w:t xml:space="preserve">in </w:t>
      </w:r>
      <w:hyperlink r:id="rId53" w:history="1">
        <w:r w:rsidR="007C6F24" w:rsidRPr="007C6F24">
          <w:rPr>
            <w:rStyle w:val="Hyperlink"/>
            <w:rFonts w:ascii="News Gothic GDB" w:hAnsi="News Gothic GDB"/>
          </w:rPr>
          <w:t>TP4 Evidence 5. Service_KPI_SDS_2025_ECAG_2025-09-02.xlsx</w:t>
        </w:r>
      </w:hyperlink>
      <w:r w:rsidR="007C6F24">
        <w:rPr>
          <w:rFonts w:ascii="News Gothic GDB" w:hAnsi="News Gothic GDB"/>
        </w:rPr>
        <w:t>)</w:t>
      </w:r>
      <w:r w:rsidRPr="007C6F24">
        <w:rPr>
          <w:rFonts w:ascii="News Gothic GDB" w:hAnsi="News Gothic GDB"/>
        </w:rPr>
        <w:t xml:space="preserve"> for the month of September 202</w:t>
      </w:r>
      <w:r w:rsidR="00315083">
        <w:rPr>
          <w:rFonts w:ascii="News Gothic GDB" w:hAnsi="News Gothic GDB"/>
        </w:rPr>
        <w:t>.</w:t>
      </w:r>
    </w:p>
    <w:p w14:paraId="62514456" w14:textId="19CBC67E" w:rsidR="00315083" w:rsidRPr="007C6F24" w:rsidRDefault="00315083" w:rsidP="007C6F24">
      <w:pPr>
        <w:pStyle w:val="ListParagraph"/>
        <w:numPr>
          <w:ilvl w:val="0"/>
          <w:numId w:val="18"/>
        </w:numPr>
        <w:rPr>
          <w:rFonts w:ascii="News Gothic GDB" w:hAnsi="News Gothic GDB"/>
        </w:rPr>
      </w:pPr>
      <w:r>
        <w:rPr>
          <w:rFonts w:ascii="News Gothic GDB" w:hAnsi="News Gothic GDB"/>
        </w:rPr>
        <w:lastRenderedPageBreak/>
        <w:t xml:space="preserve">Based on the review of the above reports, </w:t>
      </w:r>
      <w:r w:rsidR="003D47C4">
        <w:rPr>
          <w:rFonts w:ascii="News Gothic GDB" w:hAnsi="News Gothic GDB"/>
        </w:rPr>
        <w:t>IA noted that</w:t>
      </w:r>
      <w:r w:rsidR="00ED5EF5">
        <w:rPr>
          <w:rFonts w:ascii="News Gothic GDB" w:hAnsi="News Gothic GDB"/>
        </w:rPr>
        <w:t xml:space="preserve">, for ECAG the total assets in scope were </w:t>
      </w:r>
      <w:r w:rsidR="0065282C">
        <w:rPr>
          <w:rFonts w:ascii="News Gothic GDB" w:hAnsi="News Gothic GDB"/>
        </w:rPr>
        <w:t>6415 and 6445 in the Compliance report and ISPIRI report respectively, due to the remediation activities in progress.</w:t>
      </w:r>
    </w:p>
    <w:p w14:paraId="62039E73" w14:textId="2D78A5EA" w:rsidR="006063E2" w:rsidRPr="006063E2" w:rsidRDefault="006063E2" w:rsidP="006063E2">
      <w:pPr>
        <w:ind w:left="0"/>
        <w:rPr>
          <w:rFonts w:ascii="News Gothic GDB" w:hAnsi="News Gothic GDB"/>
          <w:u w:val="single"/>
        </w:rPr>
      </w:pPr>
      <w:r>
        <w:rPr>
          <w:rFonts w:ascii="News Gothic GDB" w:hAnsi="News Gothic GDB"/>
          <w:u w:val="single"/>
        </w:rPr>
        <w:t>B</w:t>
      </w:r>
      <w:r w:rsidRPr="006063E2">
        <w:rPr>
          <w:rFonts w:ascii="News Gothic GDB" w:hAnsi="News Gothic GDB"/>
          <w:u w:val="single"/>
        </w:rPr>
        <w:t>. Reports regarding onboarding privileged accounts to PAM monitoring tools:</w:t>
      </w:r>
    </w:p>
    <w:p w14:paraId="5AFA405D" w14:textId="4BC12296" w:rsidR="0098440E" w:rsidRDefault="00345179" w:rsidP="00FB09A8">
      <w:pPr>
        <w:pStyle w:val="ListParagraph"/>
        <w:numPr>
          <w:ilvl w:val="0"/>
          <w:numId w:val="21"/>
        </w:numPr>
        <w:spacing w:before="0" w:after="0"/>
        <w:rPr>
          <w:rFonts w:ascii="News Gothic GDB" w:hAnsi="News Gothic GDB"/>
        </w:rPr>
      </w:pPr>
      <w:r>
        <w:rPr>
          <w:rFonts w:ascii="News Gothic GDB" w:hAnsi="News Gothic GDB"/>
        </w:rPr>
        <w:t xml:space="preserve">It was </w:t>
      </w:r>
      <w:r w:rsidR="00514158">
        <w:rPr>
          <w:rFonts w:ascii="News Gothic GDB" w:hAnsi="News Gothic GDB"/>
        </w:rPr>
        <w:t>highlighted</w:t>
      </w:r>
      <w:r>
        <w:rPr>
          <w:rFonts w:ascii="News Gothic GDB" w:hAnsi="News Gothic GDB"/>
        </w:rPr>
        <w:t xml:space="preserve"> to IA team</w:t>
      </w:r>
      <w:r w:rsidR="00514158">
        <w:rPr>
          <w:rFonts w:ascii="News Gothic GDB" w:hAnsi="News Gothic GDB"/>
        </w:rPr>
        <w:t xml:space="preserve"> that t</w:t>
      </w:r>
      <w:r w:rsidR="00514158" w:rsidRPr="00514158">
        <w:rPr>
          <w:rFonts w:ascii="News Gothic GDB" w:hAnsi="News Gothic GDB"/>
        </w:rPr>
        <w:t xml:space="preserve">he definition of </w:t>
      </w:r>
      <w:r w:rsidR="0036195C">
        <w:rPr>
          <w:rFonts w:ascii="News Gothic GDB" w:hAnsi="News Gothic GDB"/>
        </w:rPr>
        <w:t>“</w:t>
      </w:r>
      <w:r w:rsidR="0061464F">
        <w:rPr>
          <w:rFonts w:ascii="News Gothic GDB" w:hAnsi="News Gothic GDB"/>
        </w:rPr>
        <w:t>O</w:t>
      </w:r>
      <w:r w:rsidR="00514158" w:rsidRPr="00514158">
        <w:rPr>
          <w:rFonts w:ascii="News Gothic GDB" w:hAnsi="News Gothic GDB"/>
        </w:rPr>
        <w:t>nboarded</w:t>
      </w:r>
      <w:r w:rsidR="0061464F">
        <w:rPr>
          <w:rFonts w:ascii="News Gothic GDB" w:hAnsi="News Gothic GDB"/>
        </w:rPr>
        <w:t xml:space="preserve"> to IIQ Description</w:t>
      </w:r>
      <w:r w:rsidR="0036195C">
        <w:rPr>
          <w:rFonts w:ascii="News Gothic GDB" w:hAnsi="News Gothic GDB"/>
        </w:rPr>
        <w:t>”</w:t>
      </w:r>
      <w:r w:rsidR="00514158" w:rsidRPr="00514158">
        <w:rPr>
          <w:rFonts w:ascii="News Gothic GDB" w:hAnsi="News Gothic GDB"/>
        </w:rPr>
        <w:t xml:space="preserve"> </w:t>
      </w:r>
      <w:r w:rsidR="0036195C">
        <w:rPr>
          <w:rFonts w:ascii="News Gothic GDB" w:hAnsi="News Gothic GDB"/>
        </w:rPr>
        <w:t xml:space="preserve">in APMS is </w:t>
      </w:r>
      <w:r w:rsidR="00514158" w:rsidRPr="00514158">
        <w:rPr>
          <w:rFonts w:ascii="News Gothic GDB" w:hAnsi="News Gothic GDB"/>
        </w:rPr>
        <w:t>unclear</w:t>
      </w:r>
      <w:r w:rsidR="0036195C">
        <w:rPr>
          <w:rFonts w:ascii="News Gothic GDB" w:hAnsi="News Gothic GDB"/>
        </w:rPr>
        <w:t xml:space="preserve">, </w:t>
      </w:r>
      <w:r w:rsidR="00187F9F">
        <w:rPr>
          <w:rFonts w:ascii="News Gothic GDB" w:hAnsi="News Gothic GDB"/>
        </w:rPr>
        <w:t>which could lead to incorrect understand</w:t>
      </w:r>
      <w:r w:rsidR="00926D96">
        <w:rPr>
          <w:rFonts w:ascii="News Gothic GDB" w:hAnsi="News Gothic GDB"/>
        </w:rPr>
        <w:t>ing</w:t>
      </w:r>
      <w:r w:rsidR="00187F9F">
        <w:rPr>
          <w:rFonts w:ascii="News Gothic GDB" w:hAnsi="News Gothic GDB"/>
        </w:rPr>
        <w:t xml:space="preserve"> between the stakeholders using the</w:t>
      </w:r>
      <w:r w:rsidR="003D7D7E">
        <w:rPr>
          <w:rFonts w:ascii="News Gothic GDB" w:hAnsi="News Gothic GDB"/>
        </w:rPr>
        <w:t xml:space="preserve"> APMS</w:t>
      </w:r>
      <w:r w:rsidR="00187F9F">
        <w:rPr>
          <w:rFonts w:ascii="News Gothic GDB" w:hAnsi="News Gothic GDB"/>
        </w:rPr>
        <w:t xml:space="preserve"> data and inaccurate reporting.</w:t>
      </w:r>
    </w:p>
    <w:p w14:paraId="10DFC54E" w14:textId="1CD15592" w:rsidR="00057173" w:rsidRDefault="00B9762E" w:rsidP="00057173">
      <w:pPr>
        <w:pStyle w:val="ListParagraph"/>
        <w:numPr>
          <w:ilvl w:val="0"/>
          <w:numId w:val="21"/>
        </w:numPr>
        <w:rPr>
          <w:rFonts w:ascii="News Gothic GDB" w:hAnsi="News Gothic GDB"/>
        </w:rPr>
      </w:pPr>
      <w:r>
        <w:rPr>
          <w:rFonts w:ascii="News Gothic GDB" w:hAnsi="News Gothic GDB"/>
        </w:rPr>
        <w:t xml:space="preserve">IA obtained the </w:t>
      </w:r>
      <w:r w:rsidR="00057173" w:rsidRPr="00057173">
        <w:rPr>
          <w:rFonts w:ascii="News Gothic GDB" w:hAnsi="News Gothic GDB"/>
        </w:rPr>
        <w:t>APMS Onboarding Procedure Guideline</w:t>
      </w:r>
      <w:r w:rsidR="00057173">
        <w:rPr>
          <w:rFonts w:ascii="News Gothic GDB" w:hAnsi="News Gothic GDB"/>
        </w:rPr>
        <w:t xml:space="preserve"> (</w:t>
      </w:r>
      <w:hyperlink r:id="rId54" w:history="1">
        <w:r w:rsidR="00057173" w:rsidRPr="00057173">
          <w:rPr>
            <w:rStyle w:val="Hyperlink"/>
            <w:rFonts w:ascii="News Gothic GDB" w:hAnsi="News Gothic GDB"/>
          </w:rPr>
          <w:t>TP4 Evidence 6. APMS Onboarding Procedure Guideline.pdf</w:t>
        </w:r>
      </w:hyperlink>
      <w:r w:rsidR="00057173">
        <w:rPr>
          <w:rFonts w:ascii="News Gothic GDB" w:hAnsi="News Gothic GDB"/>
        </w:rPr>
        <w:t>) and APMS Mandatory Attributes document (</w:t>
      </w:r>
      <w:hyperlink r:id="rId55" w:history="1">
        <w:r w:rsidR="00057173" w:rsidRPr="00057173">
          <w:rPr>
            <w:rStyle w:val="Hyperlink"/>
            <w:rFonts w:ascii="News Gothic GDB" w:hAnsi="News Gothic GDB"/>
          </w:rPr>
          <w:t>TP4 Evidence 7. APMS - Mandatory Attributes - v.2.9.pdf</w:t>
        </w:r>
      </w:hyperlink>
      <w:r w:rsidR="001D0E65">
        <w:rPr>
          <w:rFonts w:ascii="News Gothic GDB" w:hAnsi="News Gothic GDB"/>
        </w:rPr>
        <w:t>) and</w:t>
      </w:r>
      <w:r w:rsidR="00057173">
        <w:rPr>
          <w:rFonts w:ascii="News Gothic GDB" w:hAnsi="News Gothic GDB"/>
        </w:rPr>
        <w:t xml:space="preserve"> noted that</w:t>
      </w:r>
      <w:r w:rsidR="00E1753B">
        <w:rPr>
          <w:rFonts w:ascii="News Gothic GDB" w:hAnsi="News Gothic GDB"/>
        </w:rPr>
        <w:t xml:space="preserve"> definition of “onboarded” was not documented in them or any other applicable documents.</w:t>
      </w:r>
    </w:p>
    <w:p w14:paraId="21182D6D" w14:textId="77777777" w:rsidR="00417DDE" w:rsidRPr="00417DDE" w:rsidRDefault="00960A8A" w:rsidP="00417DDE">
      <w:pPr>
        <w:pStyle w:val="ListParagraph"/>
        <w:numPr>
          <w:ilvl w:val="0"/>
          <w:numId w:val="21"/>
        </w:numPr>
        <w:rPr>
          <w:rFonts w:ascii="News Gothic GDB" w:hAnsi="News Gothic GDB"/>
        </w:rPr>
      </w:pPr>
      <w:r>
        <w:rPr>
          <w:rFonts w:ascii="News Gothic GDB" w:hAnsi="News Gothic GDB"/>
        </w:rPr>
        <w:t xml:space="preserve">During the discussions held with the Group Security team (listed above), the </w:t>
      </w:r>
      <w:r w:rsidR="00417DDE" w:rsidRPr="00417DDE">
        <w:rPr>
          <w:rFonts w:ascii="News Gothic GDB" w:hAnsi="News Gothic GDB"/>
        </w:rPr>
        <w:t>IA noted that below are the descriptions of the “Onboarded to IIQ Description”, which are not yet officially documented but are defined for IIQ development JIRA tickets, as a requirement:</w:t>
      </w:r>
    </w:p>
    <w:p w14:paraId="379370E9" w14:textId="77777777" w:rsidR="00417DDE" w:rsidRPr="0061464F" w:rsidRDefault="00417DDE" w:rsidP="0061464F">
      <w:pPr>
        <w:spacing w:before="0" w:after="0"/>
        <w:ind w:left="360"/>
        <w:rPr>
          <w:rFonts w:ascii="News Gothic GDB" w:hAnsi="News Gothic GDB"/>
        </w:rPr>
      </w:pPr>
      <w:r w:rsidRPr="0061464F">
        <w:rPr>
          <w:rFonts w:ascii="News Gothic GDB" w:hAnsi="News Gothic GDB"/>
        </w:rPr>
        <w:t>0 = Technical Onboarded</w:t>
      </w:r>
    </w:p>
    <w:p w14:paraId="2E5F795B" w14:textId="77777777" w:rsidR="00417DDE" w:rsidRPr="0061464F" w:rsidRDefault="00417DDE" w:rsidP="0061464F">
      <w:pPr>
        <w:spacing w:before="0" w:after="0"/>
        <w:ind w:left="360"/>
        <w:rPr>
          <w:rFonts w:ascii="News Gothic GDB" w:hAnsi="News Gothic GDB"/>
        </w:rPr>
      </w:pPr>
      <w:r w:rsidRPr="0061464F">
        <w:rPr>
          <w:rFonts w:ascii="News Gothic GDB" w:hAnsi="News Gothic GDB"/>
        </w:rPr>
        <w:t>1 = Automatically Onboarded</w:t>
      </w:r>
    </w:p>
    <w:p w14:paraId="1FBF6251" w14:textId="77777777" w:rsidR="00417DDE" w:rsidRPr="0061464F" w:rsidRDefault="00417DDE" w:rsidP="0061464F">
      <w:pPr>
        <w:spacing w:before="0" w:after="0"/>
        <w:ind w:left="360"/>
        <w:rPr>
          <w:rFonts w:ascii="News Gothic GDB" w:hAnsi="News Gothic GDB"/>
        </w:rPr>
      </w:pPr>
      <w:r w:rsidRPr="0061464F">
        <w:rPr>
          <w:rFonts w:ascii="News Gothic GDB" w:hAnsi="News Gothic GDB"/>
        </w:rPr>
        <w:t>2 = Automatically Onboarded with Recon</w:t>
      </w:r>
    </w:p>
    <w:p w14:paraId="0C2B7121" w14:textId="77777777" w:rsidR="00417DDE" w:rsidRPr="0061464F" w:rsidRDefault="00417DDE" w:rsidP="0061464F">
      <w:pPr>
        <w:spacing w:before="0" w:after="0"/>
        <w:ind w:left="360"/>
        <w:rPr>
          <w:rFonts w:ascii="News Gothic GDB" w:hAnsi="News Gothic GDB"/>
        </w:rPr>
      </w:pPr>
      <w:r w:rsidRPr="0061464F">
        <w:rPr>
          <w:rFonts w:ascii="News Gothic GDB" w:hAnsi="News Gothic GDB"/>
        </w:rPr>
        <w:t>3 = Manually Onboarded</w:t>
      </w:r>
    </w:p>
    <w:p w14:paraId="799FBF33" w14:textId="77777777" w:rsidR="00417DDE" w:rsidRPr="0061464F" w:rsidRDefault="00417DDE" w:rsidP="0061464F">
      <w:pPr>
        <w:spacing w:before="0" w:after="0"/>
        <w:ind w:left="360"/>
        <w:rPr>
          <w:rFonts w:ascii="News Gothic GDB" w:hAnsi="News Gothic GDB"/>
        </w:rPr>
      </w:pPr>
      <w:r w:rsidRPr="0061464F">
        <w:rPr>
          <w:rFonts w:ascii="News Gothic GDB" w:hAnsi="News Gothic GDB"/>
        </w:rPr>
        <w:t>4 = Manually Onboarded with Recon</w:t>
      </w:r>
    </w:p>
    <w:p w14:paraId="0076FAEC" w14:textId="77777777" w:rsidR="00417DDE" w:rsidRPr="0061464F" w:rsidRDefault="00417DDE" w:rsidP="0061464F">
      <w:pPr>
        <w:spacing w:before="0" w:after="0"/>
        <w:ind w:left="360"/>
        <w:rPr>
          <w:rFonts w:ascii="News Gothic GDB" w:hAnsi="News Gothic GDB"/>
        </w:rPr>
      </w:pPr>
      <w:r w:rsidRPr="0061464F">
        <w:rPr>
          <w:rFonts w:ascii="News Gothic GDB" w:hAnsi="News Gothic GDB"/>
        </w:rPr>
        <w:t>5 = Semi Onboarded</w:t>
      </w:r>
    </w:p>
    <w:p w14:paraId="6F84D8B8" w14:textId="77777777" w:rsidR="00417DDE" w:rsidRPr="0061464F" w:rsidRDefault="00417DDE" w:rsidP="0061464F">
      <w:pPr>
        <w:spacing w:before="0" w:after="0"/>
        <w:ind w:left="360"/>
        <w:rPr>
          <w:rFonts w:ascii="News Gothic GDB" w:hAnsi="News Gothic GDB"/>
        </w:rPr>
      </w:pPr>
      <w:r w:rsidRPr="0061464F">
        <w:rPr>
          <w:rFonts w:ascii="News Gothic GDB" w:hAnsi="News Gothic GDB"/>
        </w:rPr>
        <w:t>6 = Semi Onboarded with Recon</w:t>
      </w:r>
    </w:p>
    <w:p w14:paraId="567AF265" w14:textId="77777777" w:rsidR="00417DDE" w:rsidRPr="0061464F" w:rsidRDefault="00417DDE" w:rsidP="0061464F">
      <w:pPr>
        <w:spacing w:before="0" w:after="0"/>
        <w:ind w:left="360"/>
        <w:rPr>
          <w:rFonts w:ascii="News Gothic GDB" w:hAnsi="News Gothic GDB"/>
        </w:rPr>
      </w:pPr>
      <w:r w:rsidRPr="0061464F">
        <w:rPr>
          <w:rFonts w:ascii="News Gothic GDB" w:hAnsi="News Gothic GDB"/>
        </w:rPr>
        <w:t>R = in Review</w:t>
      </w:r>
    </w:p>
    <w:p w14:paraId="45B1F31E" w14:textId="77777777" w:rsidR="00417DDE" w:rsidRPr="0061464F" w:rsidRDefault="00417DDE" w:rsidP="0061464F">
      <w:pPr>
        <w:spacing w:before="0" w:after="0"/>
        <w:ind w:left="360"/>
        <w:rPr>
          <w:rFonts w:ascii="News Gothic GDB" w:hAnsi="News Gothic GDB"/>
        </w:rPr>
      </w:pPr>
      <w:r w:rsidRPr="0061464F">
        <w:rPr>
          <w:rFonts w:ascii="News Gothic GDB" w:hAnsi="News Gothic GDB"/>
        </w:rPr>
        <w:t>P = Onboarding in Progress</w:t>
      </w:r>
    </w:p>
    <w:p w14:paraId="56C8AB5A" w14:textId="77777777" w:rsidR="00417DDE" w:rsidRPr="0061464F" w:rsidRDefault="00417DDE" w:rsidP="0061464F">
      <w:pPr>
        <w:spacing w:before="0" w:after="0"/>
        <w:ind w:left="360"/>
        <w:rPr>
          <w:rFonts w:ascii="News Gothic GDB" w:hAnsi="News Gothic GDB"/>
        </w:rPr>
      </w:pPr>
      <w:r w:rsidRPr="0061464F">
        <w:rPr>
          <w:rFonts w:ascii="News Gothic GDB" w:hAnsi="News Gothic GDB"/>
        </w:rPr>
        <w:t>O = Out of Scope</w:t>
      </w:r>
    </w:p>
    <w:p w14:paraId="6B627349" w14:textId="77777777" w:rsidR="00417DDE" w:rsidRPr="0061464F" w:rsidRDefault="00417DDE" w:rsidP="0061464F">
      <w:pPr>
        <w:spacing w:before="0" w:after="0"/>
        <w:ind w:left="360"/>
        <w:rPr>
          <w:rFonts w:ascii="News Gothic GDB" w:hAnsi="News Gothic GDB"/>
        </w:rPr>
      </w:pPr>
      <w:r w:rsidRPr="0061464F">
        <w:rPr>
          <w:rFonts w:ascii="News Gothic GDB" w:hAnsi="News Gothic GDB"/>
        </w:rPr>
        <w:t>U = Unknown Status</w:t>
      </w:r>
    </w:p>
    <w:p w14:paraId="7526F5A4" w14:textId="4C399F45" w:rsidR="00187F9F" w:rsidRPr="0061464F" w:rsidRDefault="00417DDE" w:rsidP="0061464F">
      <w:pPr>
        <w:spacing w:before="0" w:after="0"/>
        <w:ind w:left="360"/>
        <w:rPr>
          <w:rFonts w:ascii="News Gothic GDB" w:hAnsi="News Gothic GDB"/>
        </w:rPr>
      </w:pPr>
      <w:r w:rsidRPr="0061464F">
        <w:rPr>
          <w:rFonts w:ascii="News Gothic GDB" w:hAnsi="News Gothic GDB"/>
        </w:rPr>
        <w:t>D = Decommissioned</w:t>
      </w:r>
    </w:p>
    <w:p w14:paraId="727C12B1" w14:textId="31971C02" w:rsidR="0098440E" w:rsidRPr="0061464F" w:rsidRDefault="00A67647" w:rsidP="0061464F">
      <w:pPr>
        <w:pStyle w:val="ListParagraph"/>
        <w:numPr>
          <w:ilvl w:val="0"/>
          <w:numId w:val="21"/>
        </w:numPr>
        <w:spacing w:before="0" w:after="0"/>
        <w:rPr>
          <w:rFonts w:ascii="News Gothic GDB" w:hAnsi="News Gothic GDB"/>
        </w:rPr>
      </w:pPr>
      <w:r>
        <w:rPr>
          <w:rFonts w:ascii="News Gothic GDB" w:hAnsi="News Gothic GDB"/>
        </w:rPr>
        <w:t>Group Security team agreed that the above has to be adequately documented in an approved document and accepted the gap.</w:t>
      </w:r>
    </w:p>
    <w:p w14:paraId="0A02D6A3" w14:textId="40D5B4CD" w:rsidR="007C465B" w:rsidRDefault="007C465B" w:rsidP="007C465B">
      <w:pPr>
        <w:ind w:left="0"/>
        <w:rPr>
          <w:rFonts w:ascii="News Gothic GDB" w:hAnsi="News Gothic GDB"/>
          <w:b/>
          <w:bCs/>
          <w:u w:val="single"/>
        </w:rPr>
      </w:pPr>
      <w:r>
        <w:rPr>
          <w:rFonts w:ascii="News Gothic GDB" w:hAnsi="News Gothic GDB"/>
        </w:rPr>
        <w:t xml:space="preserve">2. </w:t>
      </w:r>
      <w:r w:rsidRPr="007C465B">
        <w:rPr>
          <w:rFonts w:ascii="News Gothic GDB" w:hAnsi="News Gothic GDB"/>
          <w:b/>
          <w:bCs/>
          <w:u w:val="single"/>
        </w:rPr>
        <w:t>Onboarding to CyberArk i.e. tracking and monitoring measures implemented when privileged access is onboard</w:t>
      </w:r>
      <w:r>
        <w:rPr>
          <w:rFonts w:ascii="News Gothic GDB" w:hAnsi="News Gothic GDB"/>
          <w:b/>
          <w:bCs/>
          <w:u w:val="single"/>
        </w:rPr>
        <w:t>ed:</w:t>
      </w:r>
    </w:p>
    <w:p w14:paraId="4386FE6F" w14:textId="35534149" w:rsidR="007C465B" w:rsidRDefault="007C465B" w:rsidP="007C465B">
      <w:pPr>
        <w:pStyle w:val="ListParagraph"/>
        <w:numPr>
          <w:ilvl w:val="0"/>
          <w:numId w:val="21"/>
        </w:numPr>
        <w:rPr>
          <w:rFonts w:ascii="News Gothic GDB" w:hAnsi="News Gothic GDB"/>
        </w:rPr>
      </w:pPr>
      <w:r>
        <w:rPr>
          <w:rFonts w:ascii="News Gothic GDB" w:hAnsi="News Gothic GDB"/>
        </w:rPr>
        <w:t xml:space="preserve">It was highlighted to IA team that </w:t>
      </w:r>
      <w:r w:rsidR="00630087">
        <w:rPr>
          <w:rFonts w:ascii="News Gothic GDB" w:hAnsi="News Gothic GDB"/>
        </w:rPr>
        <w:t xml:space="preserve">there </w:t>
      </w:r>
      <w:r w:rsidR="00CC4060">
        <w:rPr>
          <w:rFonts w:ascii="News Gothic GDB" w:hAnsi="News Gothic GDB"/>
        </w:rPr>
        <w:t xml:space="preserve">is </w:t>
      </w:r>
      <w:r w:rsidR="00E57F39">
        <w:rPr>
          <w:rFonts w:ascii="News Gothic GDB" w:hAnsi="News Gothic GDB"/>
        </w:rPr>
        <w:t xml:space="preserve">no </w:t>
      </w:r>
      <w:r w:rsidR="00CC4060" w:rsidRPr="00CC4060">
        <w:rPr>
          <w:rFonts w:ascii="News Gothic GDB" w:hAnsi="News Gothic GDB"/>
        </w:rPr>
        <w:t xml:space="preserve">ticket </w:t>
      </w:r>
      <w:r w:rsidR="009856EB" w:rsidRPr="00CC4060">
        <w:rPr>
          <w:rFonts w:ascii="News Gothic GDB" w:hAnsi="News Gothic GDB"/>
        </w:rPr>
        <w:t>system</w:t>
      </w:r>
      <w:r w:rsidR="00CC4060" w:rsidRPr="00CC4060">
        <w:rPr>
          <w:rFonts w:ascii="News Gothic GDB" w:hAnsi="News Gothic GDB"/>
        </w:rPr>
        <w:t xml:space="preserve"> to manage the onboarding and tracking</w:t>
      </w:r>
      <w:r w:rsidR="00E57F39">
        <w:rPr>
          <w:rFonts w:ascii="News Gothic GDB" w:hAnsi="News Gothic GDB"/>
        </w:rPr>
        <w:t xml:space="preserve"> or </w:t>
      </w:r>
      <w:r w:rsidR="00CC4060" w:rsidRPr="00CC4060">
        <w:rPr>
          <w:rFonts w:ascii="News Gothic GDB" w:hAnsi="News Gothic GDB"/>
        </w:rPr>
        <w:t>which monitoring measures have been implemented when privileged access is onboarded.</w:t>
      </w:r>
    </w:p>
    <w:p w14:paraId="254B14C8" w14:textId="680B1D95" w:rsidR="004005FC" w:rsidRDefault="004005FC" w:rsidP="00AD1356">
      <w:pPr>
        <w:pStyle w:val="ListParagraph"/>
        <w:numPr>
          <w:ilvl w:val="0"/>
          <w:numId w:val="21"/>
        </w:numPr>
        <w:rPr>
          <w:rFonts w:ascii="News Gothic GDB" w:hAnsi="News Gothic GDB"/>
        </w:rPr>
      </w:pPr>
      <w:r>
        <w:rPr>
          <w:rFonts w:ascii="News Gothic GDB" w:hAnsi="News Gothic GDB"/>
        </w:rPr>
        <w:t xml:space="preserve">Based on the discussions held with Group Security (listed above) and </w:t>
      </w:r>
      <w:r w:rsidR="00036D9C">
        <w:rPr>
          <w:rFonts w:ascii="News Gothic GDB" w:hAnsi="News Gothic GDB"/>
        </w:rPr>
        <w:t xml:space="preserve">PAM FAQ (as of June 2025) </w:t>
      </w:r>
      <w:r>
        <w:rPr>
          <w:rFonts w:ascii="News Gothic GDB" w:hAnsi="News Gothic GDB"/>
        </w:rPr>
        <w:t xml:space="preserve">obtained </w:t>
      </w:r>
      <w:r w:rsidR="00A54286">
        <w:rPr>
          <w:rFonts w:ascii="News Gothic GDB" w:hAnsi="News Gothic GDB"/>
        </w:rPr>
        <w:t>(</w:t>
      </w:r>
      <w:hyperlink r:id="rId56" w:history="1">
        <w:r w:rsidR="00AD1356" w:rsidRPr="00AD1356">
          <w:rPr>
            <w:rStyle w:val="Hyperlink"/>
            <w:rFonts w:ascii="News Gothic GDB" w:hAnsi="News Gothic GDB"/>
          </w:rPr>
          <w:t>TP4 Evidence 8. DBG_PAM_FAQ_v1.0.pdf</w:t>
        </w:r>
      </w:hyperlink>
      <w:r w:rsidR="00AD1356">
        <w:rPr>
          <w:rFonts w:ascii="News Gothic GDB" w:hAnsi="News Gothic GDB"/>
        </w:rPr>
        <w:t xml:space="preserve">), IA noted that the </w:t>
      </w:r>
      <w:r w:rsidR="00A74BC2">
        <w:rPr>
          <w:rFonts w:ascii="News Gothic GDB" w:hAnsi="News Gothic GDB"/>
        </w:rPr>
        <w:t xml:space="preserve">Group Security and the company utilizes JIRA tool </w:t>
      </w:r>
      <w:r w:rsidR="00E40AB7">
        <w:rPr>
          <w:rFonts w:ascii="News Gothic GDB" w:hAnsi="News Gothic GDB"/>
        </w:rPr>
        <w:t xml:space="preserve">as a ticketing system for tracking and monitoring </w:t>
      </w:r>
      <w:r w:rsidR="004153D3">
        <w:rPr>
          <w:rFonts w:ascii="News Gothic GDB" w:hAnsi="News Gothic GDB"/>
        </w:rPr>
        <w:t xml:space="preserve">related to CyberArk onboarding, which was documented in the several sections of the document, and specifically in </w:t>
      </w:r>
      <w:r w:rsidR="005D6846">
        <w:rPr>
          <w:rFonts w:ascii="News Gothic GDB" w:hAnsi="News Gothic GDB"/>
        </w:rPr>
        <w:t>section 2.9</w:t>
      </w:r>
      <w:r w:rsidR="00DB51A6">
        <w:rPr>
          <w:rFonts w:ascii="News Gothic GDB" w:hAnsi="News Gothic GDB"/>
        </w:rPr>
        <w:t xml:space="preserve"> and 2.11.</w:t>
      </w:r>
    </w:p>
    <w:p w14:paraId="21308400" w14:textId="2D405BFF" w:rsidR="00026D9E" w:rsidRPr="00026D9E" w:rsidRDefault="00345179" w:rsidP="00026D9E">
      <w:pPr>
        <w:ind w:left="0"/>
        <w:rPr>
          <w:rFonts w:ascii="News Gothic GDB" w:hAnsi="News Gothic GDB"/>
        </w:rPr>
      </w:pPr>
      <w:r>
        <w:rPr>
          <w:rFonts w:ascii="News Gothic GDB" w:hAnsi="News Gothic GDB"/>
          <w:b/>
          <w:bCs/>
          <w:u w:val="single"/>
        </w:rPr>
        <w:t xml:space="preserve">3. </w:t>
      </w:r>
      <w:r w:rsidR="00AD58AA" w:rsidRPr="00AD58AA">
        <w:rPr>
          <w:rFonts w:ascii="News Gothic GDB" w:hAnsi="News Gothic GDB"/>
          <w:b/>
          <w:bCs/>
          <w:u w:val="single"/>
        </w:rPr>
        <w:t>KPI breach reporting for PAM onboarding to Group Security</w:t>
      </w:r>
      <w:r w:rsidR="00AD58AA">
        <w:rPr>
          <w:rFonts w:ascii="News Gothic GDB" w:hAnsi="News Gothic GDB"/>
          <w:b/>
          <w:bCs/>
          <w:u w:val="single"/>
        </w:rPr>
        <w:t>:</w:t>
      </w:r>
    </w:p>
    <w:p w14:paraId="6895A095" w14:textId="35352C30" w:rsidR="001E6CE6" w:rsidRDefault="00345179" w:rsidP="00345179">
      <w:pPr>
        <w:pStyle w:val="ListParagraph"/>
        <w:numPr>
          <w:ilvl w:val="0"/>
          <w:numId w:val="22"/>
        </w:numPr>
        <w:spacing w:before="0" w:after="0"/>
        <w:rPr>
          <w:rFonts w:ascii="News Gothic GDB" w:hAnsi="News Gothic GDB"/>
        </w:rPr>
      </w:pPr>
      <w:r w:rsidRPr="00345179">
        <w:rPr>
          <w:rFonts w:ascii="News Gothic GDB" w:hAnsi="News Gothic GDB"/>
        </w:rPr>
        <w:t xml:space="preserve">It was highlighted to IA team </w:t>
      </w:r>
      <w:r w:rsidR="00830D1E" w:rsidRPr="00345179">
        <w:rPr>
          <w:rFonts w:ascii="News Gothic GDB" w:hAnsi="News Gothic GDB"/>
        </w:rPr>
        <w:t>that</w:t>
      </w:r>
      <w:r w:rsidR="00DD78AF">
        <w:rPr>
          <w:rFonts w:ascii="News Gothic GDB" w:hAnsi="News Gothic GDB"/>
        </w:rPr>
        <w:t xml:space="preserve"> </w:t>
      </w:r>
      <w:r w:rsidRPr="00345179">
        <w:rPr>
          <w:rFonts w:ascii="News Gothic GDB" w:hAnsi="News Gothic GDB"/>
        </w:rPr>
        <w:t>there</w:t>
      </w:r>
      <w:r w:rsidR="000F3793">
        <w:rPr>
          <w:rFonts w:ascii="News Gothic GDB" w:hAnsi="News Gothic GDB"/>
        </w:rPr>
        <w:t xml:space="preserve"> were consecutive </w:t>
      </w:r>
      <w:r w:rsidR="000F3793" w:rsidRPr="000F3793">
        <w:rPr>
          <w:rFonts w:ascii="News Gothic GDB" w:hAnsi="News Gothic GDB"/>
        </w:rPr>
        <w:t>KPI breach</w:t>
      </w:r>
      <w:r w:rsidR="000F3793">
        <w:rPr>
          <w:rFonts w:ascii="News Gothic GDB" w:hAnsi="News Gothic GDB"/>
        </w:rPr>
        <w:t>es</w:t>
      </w:r>
      <w:r w:rsidR="000F3793" w:rsidRPr="000F3793">
        <w:rPr>
          <w:rFonts w:ascii="News Gothic GDB" w:hAnsi="News Gothic GDB"/>
        </w:rPr>
        <w:t xml:space="preserve"> </w:t>
      </w:r>
      <w:r w:rsidR="004B47F6">
        <w:rPr>
          <w:rFonts w:ascii="News Gothic GDB" w:hAnsi="News Gothic GDB"/>
        </w:rPr>
        <w:t>(</w:t>
      </w:r>
      <w:r w:rsidR="00271B5C">
        <w:rPr>
          <w:rFonts w:ascii="News Gothic GDB" w:hAnsi="News Gothic GDB"/>
        </w:rPr>
        <w:t xml:space="preserve">related to </w:t>
      </w:r>
      <w:r w:rsidR="000F3793" w:rsidRPr="000F3793">
        <w:rPr>
          <w:rFonts w:ascii="News Gothic GDB" w:hAnsi="News Gothic GDB"/>
        </w:rPr>
        <w:t>PAM onboarding</w:t>
      </w:r>
      <w:r w:rsidR="004B47F6">
        <w:rPr>
          <w:rFonts w:ascii="News Gothic GDB" w:hAnsi="News Gothic GDB"/>
        </w:rPr>
        <w:t>)</w:t>
      </w:r>
      <w:r w:rsidR="000F3793" w:rsidRPr="000F3793">
        <w:rPr>
          <w:rFonts w:ascii="News Gothic GDB" w:hAnsi="News Gothic GDB"/>
        </w:rPr>
        <w:t xml:space="preserve"> for Q2 </w:t>
      </w:r>
      <w:r w:rsidR="00DD78AF">
        <w:rPr>
          <w:rFonts w:ascii="News Gothic GDB" w:hAnsi="News Gothic GDB"/>
        </w:rPr>
        <w:t xml:space="preserve">2025, which was reported </w:t>
      </w:r>
      <w:r w:rsidR="00830D1E">
        <w:rPr>
          <w:rFonts w:ascii="News Gothic GDB" w:hAnsi="News Gothic GDB"/>
        </w:rPr>
        <w:t xml:space="preserve">to </w:t>
      </w:r>
      <w:r w:rsidR="00AB26B9">
        <w:rPr>
          <w:rFonts w:ascii="News Gothic GDB" w:hAnsi="News Gothic GDB"/>
        </w:rPr>
        <w:t>applicable committee</w:t>
      </w:r>
      <w:r w:rsidR="00830D1E">
        <w:rPr>
          <w:rFonts w:ascii="News Gothic GDB" w:hAnsi="News Gothic GDB"/>
        </w:rPr>
        <w:t>.</w:t>
      </w:r>
    </w:p>
    <w:p w14:paraId="105BEDD6" w14:textId="48BC8E2E" w:rsidR="00345179" w:rsidRDefault="00830D1E" w:rsidP="000611A4">
      <w:pPr>
        <w:pStyle w:val="ListParagraph"/>
        <w:numPr>
          <w:ilvl w:val="0"/>
          <w:numId w:val="22"/>
        </w:numPr>
        <w:rPr>
          <w:rFonts w:ascii="News Gothic GDB" w:hAnsi="News Gothic GDB"/>
        </w:rPr>
      </w:pPr>
      <w:r>
        <w:rPr>
          <w:rFonts w:ascii="News Gothic GDB" w:hAnsi="News Gothic GDB"/>
        </w:rPr>
        <w:t xml:space="preserve">Hence, </w:t>
      </w:r>
      <w:r w:rsidR="004B47F6">
        <w:rPr>
          <w:rFonts w:ascii="News Gothic GDB" w:hAnsi="News Gothic GDB"/>
        </w:rPr>
        <w:t xml:space="preserve">IA obtained the </w:t>
      </w:r>
      <w:r w:rsidR="00062BC2" w:rsidRPr="00062BC2">
        <w:rPr>
          <w:rFonts w:ascii="News Gothic GDB" w:hAnsi="News Gothic GDB"/>
        </w:rPr>
        <w:t>Digital Security Committee</w:t>
      </w:r>
      <w:r w:rsidR="00062BC2">
        <w:rPr>
          <w:rFonts w:ascii="News Gothic GDB" w:hAnsi="News Gothic GDB"/>
        </w:rPr>
        <w:t xml:space="preserve"> (DSC) </w:t>
      </w:r>
      <w:r w:rsidR="00392662">
        <w:rPr>
          <w:rFonts w:ascii="News Gothic GDB" w:hAnsi="News Gothic GDB"/>
        </w:rPr>
        <w:t>decks presented for the</w:t>
      </w:r>
      <w:r w:rsidR="003F1A94">
        <w:rPr>
          <w:rFonts w:ascii="News Gothic GDB" w:hAnsi="News Gothic GDB"/>
        </w:rPr>
        <w:t xml:space="preserve"> last three</w:t>
      </w:r>
      <w:r w:rsidR="00392662">
        <w:rPr>
          <w:rFonts w:ascii="News Gothic GDB" w:hAnsi="News Gothic GDB"/>
        </w:rPr>
        <w:t xml:space="preserve"> month</w:t>
      </w:r>
      <w:r w:rsidR="003F1A94">
        <w:rPr>
          <w:rFonts w:ascii="News Gothic GDB" w:hAnsi="News Gothic GDB"/>
        </w:rPr>
        <w:t xml:space="preserve">s i.e. </w:t>
      </w:r>
      <w:r w:rsidR="00392662">
        <w:rPr>
          <w:rFonts w:ascii="News Gothic GDB" w:hAnsi="News Gothic GDB"/>
        </w:rPr>
        <w:t>May, June and August 2025 (due to holidays</w:t>
      </w:r>
      <w:r w:rsidR="00710727">
        <w:rPr>
          <w:rFonts w:ascii="News Gothic GDB" w:hAnsi="News Gothic GDB"/>
        </w:rPr>
        <w:t>, July DSC was not held)</w:t>
      </w:r>
      <w:r w:rsidR="004E06FB">
        <w:rPr>
          <w:rFonts w:ascii="News Gothic GDB" w:hAnsi="News Gothic GDB"/>
        </w:rPr>
        <w:t xml:space="preserve"> – refer to </w:t>
      </w:r>
      <w:hyperlink r:id="rId57" w:history="1">
        <w:r w:rsidR="003C589F" w:rsidRPr="003C589F">
          <w:rPr>
            <w:rStyle w:val="Hyperlink"/>
            <w:rFonts w:ascii="News Gothic GDB" w:hAnsi="News Gothic GDB"/>
          </w:rPr>
          <w:t>TP4 Evidence 9. 202505_DSC_KPI.pdf</w:t>
        </w:r>
      </w:hyperlink>
      <w:r w:rsidR="003C589F">
        <w:rPr>
          <w:rFonts w:ascii="News Gothic GDB" w:hAnsi="News Gothic GDB"/>
        </w:rPr>
        <w:t xml:space="preserve">, </w:t>
      </w:r>
      <w:hyperlink r:id="rId58" w:history="1">
        <w:r w:rsidR="000B4330" w:rsidRPr="000B4330">
          <w:rPr>
            <w:rStyle w:val="Hyperlink"/>
            <w:rFonts w:ascii="News Gothic GDB" w:hAnsi="News Gothic GDB"/>
          </w:rPr>
          <w:t>TP4 Evidence 10. 202506_DSC_KPI.pdf</w:t>
        </w:r>
      </w:hyperlink>
      <w:r w:rsidR="000B4330">
        <w:rPr>
          <w:rFonts w:ascii="News Gothic GDB" w:hAnsi="News Gothic GDB"/>
        </w:rPr>
        <w:t xml:space="preserve">, and </w:t>
      </w:r>
      <w:hyperlink r:id="rId59" w:history="1">
        <w:r w:rsidR="000611A4" w:rsidRPr="000611A4">
          <w:rPr>
            <w:rStyle w:val="Hyperlink"/>
            <w:rFonts w:ascii="News Gothic GDB" w:hAnsi="News Gothic GDB"/>
          </w:rPr>
          <w:t>TP4 Evidence 11. 202508_DSC KPI.pdf</w:t>
        </w:r>
      </w:hyperlink>
      <w:r w:rsidR="000611A4">
        <w:rPr>
          <w:rFonts w:ascii="News Gothic GDB" w:hAnsi="News Gothic GDB"/>
        </w:rPr>
        <w:t>.</w:t>
      </w:r>
    </w:p>
    <w:p w14:paraId="218BE099" w14:textId="6A7030BC" w:rsidR="000611A4" w:rsidRDefault="00704C2A" w:rsidP="00E602A7">
      <w:pPr>
        <w:pStyle w:val="ListParagraph"/>
        <w:numPr>
          <w:ilvl w:val="1"/>
          <w:numId w:val="22"/>
        </w:numPr>
        <w:rPr>
          <w:rFonts w:ascii="News Gothic GDB" w:hAnsi="News Gothic GDB"/>
        </w:rPr>
      </w:pPr>
      <w:r w:rsidRPr="004E3A7D">
        <w:rPr>
          <w:rFonts w:ascii="News Gothic GDB" w:hAnsi="News Gothic GDB"/>
          <w:b/>
          <w:bCs/>
        </w:rPr>
        <w:t xml:space="preserve">For May </w:t>
      </w:r>
      <w:r w:rsidR="00374D3D">
        <w:rPr>
          <w:rFonts w:ascii="News Gothic GDB" w:hAnsi="News Gothic GDB"/>
          <w:b/>
          <w:bCs/>
        </w:rPr>
        <w:t xml:space="preserve">and Jun </w:t>
      </w:r>
      <w:r w:rsidR="00E602A7" w:rsidRPr="004E3A7D">
        <w:rPr>
          <w:rFonts w:ascii="News Gothic GDB" w:hAnsi="News Gothic GDB"/>
          <w:b/>
          <w:bCs/>
        </w:rPr>
        <w:t>2025</w:t>
      </w:r>
      <w:r w:rsidR="00E602A7">
        <w:rPr>
          <w:rFonts w:ascii="News Gothic GDB" w:hAnsi="News Gothic GDB"/>
        </w:rPr>
        <w:t xml:space="preserve"> - </w:t>
      </w:r>
      <w:r w:rsidR="007D3757">
        <w:rPr>
          <w:rFonts w:ascii="News Gothic GDB" w:hAnsi="News Gothic GDB"/>
        </w:rPr>
        <w:t xml:space="preserve">IA noted that the </w:t>
      </w:r>
      <w:r w:rsidR="000B2C2C">
        <w:rPr>
          <w:rFonts w:ascii="News Gothic GDB" w:hAnsi="News Gothic GDB"/>
        </w:rPr>
        <w:t xml:space="preserve">slide # </w:t>
      </w:r>
      <w:r w:rsidR="00E602A7">
        <w:rPr>
          <w:rFonts w:ascii="News Gothic GDB" w:hAnsi="News Gothic GDB"/>
        </w:rPr>
        <w:t xml:space="preserve">73 to 80 listed the KPIs </w:t>
      </w:r>
      <w:r w:rsidR="004E3A7D">
        <w:rPr>
          <w:rFonts w:ascii="News Gothic GDB" w:hAnsi="News Gothic GDB"/>
        </w:rPr>
        <w:t>on PAM onboarding, including breaches</w:t>
      </w:r>
    </w:p>
    <w:p w14:paraId="634E7F08" w14:textId="6B5EC958" w:rsidR="004E3A7D" w:rsidRDefault="004E3A7D" w:rsidP="00E602A7">
      <w:pPr>
        <w:pStyle w:val="ListParagraph"/>
        <w:numPr>
          <w:ilvl w:val="1"/>
          <w:numId w:val="22"/>
        </w:numPr>
        <w:rPr>
          <w:rFonts w:ascii="News Gothic GDB" w:hAnsi="News Gothic GDB"/>
        </w:rPr>
      </w:pPr>
      <w:r w:rsidRPr="00374D3D">
        <w:rPr>
          <w:rFonts w:ascii="News Gothic GDB" w:hAnsi="News Gothic GDB"/>
          <w:b/>
          <w:bCs/>
        </w:rPr>
        <w:t>For</w:t>
      </w:r>
      <w:r w:rsidR="00374D3D" w:rsidRPr="00374D3D">
        <w:rPr>
          <w:rFonts w:ascii="News Gothic GDB" w:hAnsi="News Gothic GDB"/>
          <w:b/>
          <w:bCs/>
        </w:rPr>
        <w:t xml:space="preserve"> Aug 2025</w:t>
      </w:r>
      <w:r w:rsidR="00374D3D">
        <w:rPr>
          <w:rFonts w:ascii="News Gothic GDB" w:hAnsi="News Gothic GDB"/>
        </w:rPr>
        <w:t xml:space="preserve"> - </w:t>
      </w:r>
      <w:r w:rsidR="00374D3D">
        <w:rPr>
          <w:rFonts w:ascii="News Gothic GDB" w:hAnsi="News Gothic GDB"/>
        </w:rPr>
        <w:t>IA noted that the slide # 7</w:t>
      </w:r>
      <w:r w:rsidR="00811C6B">
        <w:rPr>
          <w:rFonts w:ascii="News Gothic GDB" w:hAnsi="News Gothic GDB"/>
        </w:rPr>
        <w:t>8</w:t>
      </w:r>
      <w:r w:rsidR="00374D3D">
        <w:rPr>
          <w:rFonts w:ascii="News Gothic GDB" w:hAnsi="News Gothic GDB"/>
        </w:rPr>
        <w:t xml:space="preserve"> to 8</w:t>
      </w:r>
      <w:r w:rsidR="00F41A35">
        <w:rPr>
          <w:rFonts w:ascii="News Gothic GDB" w:hAnsi="News Gothic GDB"/>
        </w:rPr>
        <w:t>5</w:t>
      </w:r>
      <w:r w:rsidR="00374D3D">
        <w:rPr>
          <w:rFonts w:ascii="News Gothic GDB" w:hAnsi="News Gothic GDB"/>
        </w:rPr>
        <w:t xml:space="preserve"> listed the KPIs on PAM onboarding, including breaches</w:t>
      </w:r>
    </w:p>
    <w:p w14:paraId="135A03D3" w14:textId="52607D6B" w:rsidR="00F41A35" w:rsidRPr="00F41A35" w:rsidRDefault="00F41A35" w:rsidP="00F41A35">
      <w:pPr>
        <w:pStyle w:val="ListParagraph"/>
        <w:numPr>
          <w:ilvl w:val="0"/>
          <w:numId w:val="23"/>
        </w:numPr>
        <w:rPr>
          <w:rFonts w:ascii="News Gothic GDB" w:hAnsi="News Gothic GDB"/>
        </w:rPr>
      </w:pPr>
      <w:r>
        <w:rPr>
          <w:rFonts w:ascii="News Gothic GDB" w:hAnsi="News Gothic GDB"/>
        </w:rPr>
        <w:t>IA queried Group Security team on the actions being taken to improve the KPI breaches noted</w:t>
      </w:r>
      <w:r w:rsidR="00FF661F">
        <w:rPr>
          <w:rFonts w:ascii="News Gothic GDB" w:hAnsi="News Gothic GDB"/>
        </w:rPr>
        <w:t xml:space="preserve"> above.  Group Security team confirmed that they are actively working </w:t>
      </w:r>
      <w:r w:rsidR="00AC6C62">
        <w:rPr>
          <w:rFonts w:ascii="News Gothic GDB" w:hAnsi="News Gothic GDB"/>
        </w:rPr>
        <w:t>to improve the KPIs by actively working with the asset owners to onboard</w:t>
      </w:r>
      <w:r w:rsidR="00111B69">
        <w:rPr>
          <w:rFonts w:ascii="News Gothic GDB" w:hAnsi="News Gothic GDB"/>
        </w:rPr>
        <w:t xml:space="preserve"> them in PAI, which are also part of remediation actions being taken in AMELI </w:t>
      </w:r>
      <w:r w:rsidR="002315C5" w:rsidRPr="0080413F">
        <w:rPr>
          <w:rFonts w:ascii="News Gothic GDB" w:hAnsi="News Gothic GDB"/>
        </w:rPr>
        <w:t>Finding IDs # 274o, LAM_02, and LAM_05</w:t>
      </w:r>
      <w:r w:rsidR="002315C5">
        <w:rPr>
          <w:rFonts w:ascii="News Gothic GDB" w:hAnsi="News Gothic GDB"/>
        </w:rPr>
        <w:t xml:space="preserve"> </w:t>
      </w:r>
      <w:r w:rsidR="00111B69">
        <w:rPr>
          <w:rFonts w:ascii="News Gothic GDB" w:hAnsi="News Gothic GDB"/>
        </w:rPr>
        <w:t>(documented above).</w:t>
      </w:r>
      <w:r w:rsidR="00AC6C62">
        <w:rPr>
          <w:rFonts w:ascii="News Gothic GDB" w:hAnsi="News Gothic GDB"/>
        </w:rPr>
        <w:t xml:space="preserve"> </w:t>
      </w:r>
    </w:p>
    <w:p w14:paraId="5C2E4643" w14:textId="77777777" w:rsidR="002315C5" w:rsidRDefault="002315C5" w:rsidP="00026D9E">
      <w:pPr>
        <w:spacing w:before="0" w:after="0"/>
        <w:ind w:left="0"/>
        <w:rPr>
          <w:rFonts w:ascii="News Gothic GDB" w:hAnsi="News Gothic GDB"/>
          <w:b/>
          <w:bCs/>
          <w:highlight w:val="green"/>
          <w:u w:val="single"/>
        </w:rPr>
      </w:pPr>
    </w:p>
    <w:p w14:paraId="60269722" w14:textId="0F521CF9" w:rsidR="00026D9E" w:rsidRPr="00F95D78" w:rsidRDefault="00026D9E" w:rsidP="00026D9E">
      <w:pPr>
        <w:spacing w:before="0" w:after="0"/>
        <w:ind w:left="0"/>
        <w:rPr>
          <w:rFonts w:ascii="News Gothic GDB" w:hAnsi="News Gothic GDB"/>
          <w:b/>
          <w:bCs/>
          <w:u w:val="single"/>
        </w:rPr>
      </w:pPr>
      <w:r w:rsidRPr="00F95D78">
        <w:rPr>
          <w:rFonts w:ascii="News Gothic GDB" w:hAnsi="News Gothic GDB"/>
          <w:b/>
          <w:bCs/>
          <w:highlight w:val="green"/>
          <w:u w:val="single"/>
        </w:rPr>
        <w:t>TP</w:t>
      </w:r>
      <w:r>
        <w:rPr>
          <w:rFonts w:ascii="News Gothic GDB" w:hAnsi="News Gothic GDB"/>
          <w:b/>
          <w:bCs/>
          <w:highlight w:val="green"/>
          <w:u w:val="single"/>
        </w:rPr>
        <w:t>4</w:t>
      </w:r>
      <w:r w:rsidRPr="00F95D78">
        <w:rPr>
          <w:rFonts w:ascii="News Gothic GDB" w:hAnsi="News Gothic GDB"/>
          <w:b/>
          <w:bCs/>
          <w:highlight w:val="green"/>
          <w:u w:val="single"/>
        </w:rPr>
        <w:t xml:space="preserve"> Conclusion</w:t>
      </w:r>
    </w:p>
    <w:p w14:paraId="4380D8F4" w14:textId="77777777" w:rsidR="00026D9E" w:rsidRDefault="00026D9E" w:rsidP="00026D9E">
      <w:pPr>
        <w:spacing w:before="0" w:after="0"/>
        <w:ind w:left="0"/>
        <w:rPr>
          <w:rFonts w:ascii="News Gothic GDB" w:hAnsi="News Gothic GDB"/>
        </w:rPr>
      </w:pPr>
      <w:r>
        <w:rPr>
          <w:rFonts w:ascii="News Gothic GDB" w:hAnsi="News Gothic GDB"/>
        </w:rPr>
        <w:t>IA concluded that the definition of “O</w:t>
      </w:r>
      <w:r w:rsidRPr="00514158">
        <w:rPr>
          <w:rFonts w:ascii="News Gothic GDB" w:hAnsi="News Gothic GDB"/>
        </w:rPr>
        <w:t>nboarded</w:t>
      </w:r>
      <w:r>
        <w:rPr>
          <w:rFonts w:ascii="News Gothic GDB" w:hAnsi="News Gothic GDB"/>
        </w:rPr>
        <w:t xml:space="preserve"> to IIQ Description”</w:t>
      </w:r>
      <w:r w:rsidRPr="00514158">
        <w:rPr>
          <w:rFonts w:ascii="News Gothic GDB" w:hAnsi="News Gothic GDB"/>
        </w:rPr>
        <w:t xml:space="preserve"> </w:t>
      </w:r>
      <w:r>
        <w:rPr>
          <w:rFonts w:ascii="News Gothic GDB" w:hAnsi="News Gothic GDB"/>
        </w:rPr>
        <w:t xml:space="preserve">in APMS is </w:t>
      </w:r>
      <w:r w:rsidRPr="00514158">
        <w:rPr>
          <w:rFonts w:ascii="News Gothic GDB" w:hAnsi="News Gothic GDB"/>
        </w:rPr>
        <w:t>unclear</w:t>
      </w:r>
      <w:r>
        <w:rPr>
          <w:rFonts w:ascii="News Gothic GDB" w:hAnsi="News Gothic GDB"/>
        </w:rPr>
        <w:t>, which was accepted by Group Security team.  Please refer to the relevant finding for further details.</w:t>
      </w:r>
    </w:p>
    <w:p w14:paraId="1BBE85C6" w14:textId="77777777" w:rsidR="00BD4B62" w:rsidRDefault="00BD4B62" w:rsidP="005B5C30">
      <w:pPr>
        <w:spacing w:before="0" w:after="0"/>
        <w:ind w:left="0"/>
        <w:rPr>
          <w:rFonts w:ascii="News Gothic GDB" w:hAnsi="News Gothic GDB"/>
        </w:rPr>
      </w:pPr>
    </w:p>
    <w:p w14:paraId="63462B49" w14:textId="77777777" w:rsidR="00BD4A0A" w:rsidRPr="001956EB" w:rsidRDefault="00BD4A0A" w:rsidP="007F2C67">
      <w:pPr>
        <w:shd w:val="clear" w:color="auto" w:fill="FFFFFF" w:themeFill="background1"/>
        <w:spacing w:before="0" w:after="0"/>
        <w:ind w:left="0"/>
        <w:rPr>
          <w:rFonts w:ascii="News Gothic GDB" w:hAnsi="News Gothic GDB"/>
          <w:b/>
          <w:bCs/>
          <w:highlight w:val="yellow"/>
        </w:rPr>
      </w:pPr>
      <w:r w:rsidRPr="001956EB">
        <w:rPr>
          <w:rFonts w:ascii="News Gothic GDB" w:hAnsi="News Gothic GDB"/>
          <w:b/>
          <w:bCs/>
          <w:highlight w:val="yellow"/>
        </w:rPr>
        <w:t>SPRINT 3:</w:t>
      </w:r>
    </w:p>
    <w:p w14:paraId="68471847" w14:textId="6230594E" w:rsidR="00BD4A0A" w:rsidRPr="00BD4A0A" w:rsidRDefault="00BD4A0A" w:rsidP="007F2C67">
      <w:pPr>
        <w:shd w:val="clear" w:color="auto" w:fill="FFFFFF" w:themeFill="background1"/>
        <w:spacing w:before="0" w:after="0"/>
        <w:ind w:left="0"/>
        <w:rPr>
          <w:rFonts w:ascii="News Gothic GDB" w:hAnsi="News Gothic GDB"/>
          <w:b/>
          <w:bCs/>
        </w:rPr>
      </w:pPr>
      <w:r w:rsidRPr="001956EB">
        <w:rPr>
          <w:rFonts w:ascii="News Gothic GDB" w:hAnsi="News Gothic GDB"/>
          <w:b/>
          <w:bCs/>
          <w:highlight w:val="yellow"/>
        </w:rPr>
        <w:t xml:space="preserve">(TP5) </w:t>
      </w:r>
      <w:proofErr w:type="spellStart"/>
      <w:r w:rsidRPr="001956EB">
        <w:rPr>
          <w:rFonts w:ascii="News Gothic GDB" w:hAnsi="News Gothic GDB"/>
          <w:b/>
          <w:bCs/>
          <w:highlight w:val="yellow"/>
        </w:rPr>
        <w:t>FuN</w:t>
      </w:r>
      <w:proofErr w:type="spellEnd"/>
      <w:r w:rsidRPr="001956EB">
        <w:rPr>
          <w:rFonts w:ascii="News Gothic GDB" w:hAnsi="News Gothic GDB"/>
          <w:b/>
          <w:bCs/>
          <w:highlight w:val="yellow"/>
        </w:rPr>
        <w:t xml:space="preserve"> 241121131418</w:t>
      </w:r>
      <w:r w:rsidR="00E47C8B" w:rsidRPr="001956EB">
        <w:rPr>
          <w:rFonts w:ascii="News Gothic GDB" w:hAnsi="News Gothic GDB"/>
          <w:b/>
          <w:bCs/>
          <w:highlight w:val="yellow"/>
        </w:rPr>
        <w:t xml:space="preserve"> - </w:t>
      </w:r>
      <w:r w:rsidRPr="001956EB">
        <w:rPr>
          <w:rFonts w:ascii="News Gothic GDB" w:hAnsi="News Gothic GDB"/>
          <w:b/>
          <w:bCs/>
          <w:highlight w:val="yellow"/>
        </w:rPr>
        <w:t>Status of relevant SDSs</w:t>
      </w:r>
    </w:p>
    <w:p w14:paraId="5E086F51" w14:textId="77777777" w:rsidR="00BD4A0A" w:rsidRDefault="00BD4A0A" w:rsidP="005B5C30">
      <w:pPr>
        <w:spacing w:before="0" w:after="0"/>
        <w:ind w:left="0"/>
        <w:rPr>
          <w:rFonts w:ascii="News Gothic GDB" w:hAnsi="News Gothic GDB"/>
        </w:rPr>
      </w:pPr>
    </w:p>
    <w:p w14:paraId="546F55FC" w14:textId="77777777" w:rsidR="001F6A0A" w:rsidRPr="000C3F8A" w:rsidRDefault="001F6A0A" w:rsidP="001F6A0A">
      <w:pPr>
        <w:spacing w:before="0" w:after="0"/>
        <w:ind w:left="0"/>
        <w:rPr>
          <w:rFonts w:ascii="News Gothic GDB" w:hAnsi="News Gothic GDB"/>
        </w:rPr>
      </w:pPr>
      <w:r w:rsidRPr="000C3F8A">
        <w:rPr>
          <w:rFonts w:ascii="News Gothic GDB" w:hAnsi="News Gothic GDB"/>
        </w:rPr>
        <w:lastRenderedPageBreak/>
        <w:t>Part of the BCA of the 2024-078 Privileged Access Management audit is the section "Data from Outsourcing" It lists the following contracts for Identity &amp; Access Management (S):</w:t>
      </w:r>
    </w:p>
    <w:p w14:paraId="4E4280C8" w14:textId="77777777" w:rsidR="001F6A0A" w:rsidRPr="001F6A0A" w:rsidRDefault="001F6A0A" w:rsidP="001F6A0A">
      <w:pPr>
        <w:spacing w:before="0" w:after="0"/>
        <w:ind w:left="0"/>
        <w:rPr>
          <w:rFonts w:ascii="News Gothic GDB" w:hAnsi="News Gothic GDB"/>
        </w:rPr>
      </w:pPr>
    </w:p>
    <w:tbl>
      <w:tblPr>
        <w:tblW w:w="9639" w:type="dxa"/>
        <w:tblCellMar>
          <w:left w:w="0" w:type="dxa"/>
          <w:right w:w="0" w:type="dxa"/>
        </w:tblCellMar>
        <w:tblLook w:val="04A0" w:firstRow="1" w:lastRow="0" w:firstColumn="1" w:lastColumn="0" w:noHBand="0" w:noVBand="1"/>
      </w:tblPr>
      <w:tblGrid>
        <w:gridCol w:w="1170"/>
        <w:gridCol w:w="1779"/>
        <w:gridCol w:w="4961"/>
        <w:gridCol w:w="1729"/>
      </w:tblGrid>
      <w:tr w:rsidR="00E47C8B" w:rsidRPr="00E47C8B" w14:paraId="474E0CAF" w14:textId="77777777" w:rsidTr="00F14333">
        <w:trPr>
          <w:trHeight w:val="360"/>
        </w:trPr>
        <w:tc>
          <w:tcPr>
            <w:tcW w:w="117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hideMark/>
          </w:tcPr>
          <w:p w14:paraId="316ACCE6" w14:textId="77777777" w:rsidR="00E47C8B" w:rsidRPr="00E63BB9" w:rsidRDefault="00E47C8B" w:rsidP="00E47C8B">
            <w:pPr>
              <w:spacing w:before="0" w:after="0"/>
              <w:ind w:left="0"/>
              <w:rPr>
                <w:rFonts w:ascii="News Gothic GDB" w:hAnsi="News Gothic GDB"/>
                <w:b/>
                <w:bCs/>
                <w:sz w:val="20"/>
                <w:lang w:val="en-GB"/>
              </w:rPr>
            </w:pPr>
            <w:r w:rsidRPr="00E63BB9">
              <w:rPr>
                <w:rFonts w:ascii="News Gothic GDB" w:hAnsi="News Gothic GDB"/>
                <w:b/>
                <w:bCs/>
                <w:sz w:val="20"/>
                <w:lang w:val="en-GB"/>
              </w:rPr>
              <w:t>S4 ID</w:t>
            </w:r>
          </w:p>
        </w:tc>
        <w:tc>
          <w:tcPr>
            <w:tcW w:w="1779"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14:paraId="69435F3B" w14:textId="77777777" w:rsidR="00E47C8B" w:rsidRPr="00E63BB9" w:rsidRDefault="00E47C8B" w:rsidP="00E47C8B">
            <w:pPr>
              <w:spacing w:before="0" w:after="0"/>
              <w:ind w:left="0"/>
              <w:rPr>
                <w:rFonts w:ascii="News Gothic GDB" w:hAnsi="News Gothic GDB"/>
                <w:b/>
                <w:bCs/>
                <w:sz w:val="20"/>
                <w:lang w:val="en-GB"/>
              </w:rPr>
            </w:pPr>
            <w:r w:rsidRPr="00E63BB9">
              <w:rPr>
                <w:rFonts w:ascii="News Gothic GDB" w:hAnsi="News Gothic GDB"/>
                <w:b/>
                <w:bCs/>
                <w:sz w:val="20"/>
                <w:lang w:val="en-GB"/>
              </w:rPr>
              <w:t>Supplier Name</w:t>
            </w:r>
          </w:p>
        </w:tc>
        <w:tc>
          <w:tcPr>
            <w:tcW w:w="4961" w:type="dxa"/>
            <w:tcBorders>
              <w:top w:val="single" w:sz="8" w:space="0" w:color="auto"/>
              <w:left w:val="nil"/>
              <w:bottom w:val="single" w:sz="8" w:space="0" w:color="auto"/>
              <w:right w:val="single" w:sz="8" w:space="0" w:color="auto"/>
            </w:tcBorders>
          </w:tcPr>
          <w:p w14:paraId="58A95CCF" w14:textId="77777777" w:rsidR="00E47C8B" w:rsidRPr="00E63BB9" w:rsidRDefault="00E47C8B" w:rsidP="00E47C8B">
            <w:pPr>
              <w:spacing w:before="0" w:after="0"/>
              <w:ind w:left="0"/>
              <w:rPr>
                <w:rFonts w:ascii="News Gothic GDB" w:hAnsi="News Gothic GDB"/>
                <w:b/>
                <w:bCs/>
                <w:sz w:val="20"/>
                <w:lang w:val="en-GB"/>
              </w:rPr>
            </w:pPr>
            <w:r w:rsidRPr="00E63BB9">
              <w:rPr>
                <w:rFonts w:ascii="News Gothic GDB" w:hAnsi="News Gothic GDB"/>
                <w:b/>
                <w:bCs/>
                <w:sz w:val="20"/>
                <w:lang w:val="en-GB"/>
              </w:rPr>
              <w:t xml:space="preserve">Service description short incl. processing task </w:t>
            </w:r>
          </w:p>
        </w:tc>
        <w:tc>
          <w:tcPr>
            <w:tcW w:w="1729" w:type="dxa"/>
            <w:tcBorders>
              <w:top w:val="single" w:sz="8" w:space="0" w:color="auto"/>
              <w:left w:val="nil"/>
              <w:bottom w:val="single" w:sz="8" w:space="0" w:color="auto"/>
              <w:right w:val="single" w:sz="8" w:space="0" w:color="auto"/>
            </w:tcBorders>
          </w:tcPr>
          <w:p w14:paraId="745A4D22" w14:textId="77777777" w:rsidR="00E47C8B" w:rsidRPr="00E63BB9" w:rsidRDefault="00E47C8B" w:rsidP="00E47C8B">
            <w:pPr>
              <w:spacing w:before="0" w:after="0"/>
              <w:ind w:left="0"/>
              <w:rPr>
                <w:rFonts w:ascii="News Gothic GDB" w:hAnsi="News Gothic GDB"/>
                <w:b/>
                <w:bCs/>
                <w:sz w:val="20"/>
                <w:lang w:val="en-GB"/>
              </w:rPr>
            </w:pPr>
            <w:r w:rsidRPr="00E63BB9">
              <w:rPr>
                <w:rFonts w:ascii="News Gothic GDB" w:hAnsi="News Gothic GDB"/>
                <w:b/>
                <w:bCs/>
                <w:sz w:val="20"/>
                <w:lang w:val="en-GB"/>
              </w:rPr>
              <w:t>Outsourcing Pre-Assessment result</w:t>
            </w:r>
          </w:p>
        </w:tc>
      </w:tr>
      <w:tr w:rsidR="00E47C8B" w:rsidRPr="00E47C8B" w14:paraId="5D552F49" w14:textId="77777777" w:rsidTr="00F14333">
        <w:tc>
          <w:tcPr>
            <w:tcW w:w="1170"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18496ED1"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1319395</w:t>
            </w:r>
          </w:p>
        </w:tc>
        <w:tc>
          <w:tcPr>
            <w:tcW w:w="1779" w:type="dxa"/>
            <w:tcBorders>
              <w:top w:val="nil"/>
              <w:left w:val="nil"/>
              <w:bottom w:val="single" w:sz="8" w:space="0" w:color="auto"/>
              <w:right w:val="single" w:sz="8" w:space="0" w:color="auto"/>
            </w:tcBorders>
            <w:noWrap/>
            <w:tcMar>
              <w:top w:w="0" w:type="dxa"/>
              <w:left w:w="108" w:type="dxa"/>
              <w:bottom w:w="0" w:type="dxa"/>
              <w:right w:w="108" w:type="dxa"/>
            </w:tcMar>
            <w:hideMark/>
          </w:tcPr>
          <w:p w14:paraId="542D0837"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Constructive Consulting GmbH</w:t>
            </w:r>
          </w:p>
        </w:tc>
        <w:tc>
          <w:tcPr>
            <w:tcW w:w="4961" w:type="dxa"/>
            <w:tcBorders>
              <w:top w:val="nil"/>
              <w:left w:val="nil"/>
              <w:bottom w:val="single" w:sz="8" w:space="0" w:color="auto"/>
              <w:right w:val="single" w:sz="8" w:space="0" w:color="auto"/>
            </w:tcBorders>
          </w:tcPr>
          <w:p w14:paraId="5EA0F9F9"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Constructive will support in: Onboarding applications to Identity and Access Management platform (</w:t>
            </w:r>
            <w:proofErr w:type="spellStart"/>
            <w:r w:rsidRPr="00E47C8B">
              <w:rPr>
                <w:rFonts w:ascii="News Gothic GDB" w:hAnsi="News Gothic GDB"/>
                <w:sz w:val="20"/>
                <w:lang w:val="en-GB"/>
              </w:rPr>
              <w:t>Sailpoint</w:t>
            </w:r>
            <w:proofErr w:type="spellEnd"/>
            <w:r w:rsidRPr="00E47C8B">
              <w:rPr>
                <w:rFonts w:ascii="News Gothic GDB" w:hAnsi="News Gothic GDB"/>
                <w:sz w:val="20"/>
                <w:lang w:val="en-GB"/>
              </w:rPr>
              <w:t xml:space="preserve"> IIQ). Service in this area will be performed by CC-IAM Team</w:t>
            </w:r>
          </w:p>
        </w:tc>
        <w:tc>
          <w:tcPr>
            <w:tcW w:w="1729" w:type="dxa"/>
            <w:tcBorders>
              <w:top w:val="nil"/>
              <w:left w:val="nil"/>
              <w:bottom w:val="single" w:sz="8" w:space="0" w:color="auto"/>
              <w:right w:val="single" w:sz="8" w:space="0" w:color="auto"/>
            </w:tcBorders>
          </w:tcPr>
          <w:p w14:paraId="60A2B70C"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Other 3rd Party Service</w:t>
            </w:r>
          </w:p>
        </w:tc>
      </w:tr>
      <w:tr w:rsidR="00E47C8B" w:rsidRPr="00E47C8B" w14:paraId="785047A1" w14:textId="77777777" w:rsidTr="00F14333">
        <w:tc>
          <w:tcPr>
            <w:tcW w:w="1170"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803DAE3"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1320240</w:t>
            </w:r>
          </w:p>
        </w:tc>
        <w:tc>
          <w:tcPr>
            <w:tcW w:w="1779" w:type="dxa"/>
            <w:tcBorders>
              <w:top w:val="nil"/>
              <w:left w:val="nil"/>
              <w:bottom w:val="single" w:sz="8" w:space="0" w:color="auto"/>
              <w:right w:val="single" w:sz="8" w:space="0" w:color="auto"/>
            </w:tcBorders>
            <w:noWrap/>
            <w:tcMar>
              <w:top w:w="0" w:type="dxa"/>
              <w:left w:w="108" w:type="dxa"/>
              <w:bottom w:w="0" w:type="dxa"/>
              <w:right w:w="108" w:type="dxa"/>
            </w:tcMar>
            <w:hideMark/>
          </w:tcPr>
          <w:p w14:paraId="36F1085D" w14:textId="77777777" w:rsidR="00E47C8B" w:rsidRPr="00E47C8B" w:rsidRDefault="00E47C8B" w:rsidP="00E47C8B">
            <w:pPr>
              <w:spacing w:before="0" w:after="0"/>
              <w:ind w:left="0"/>
              <w:rPr>
                <w:rFonts w:ascii="News Gothic GDB" w:hAnsi="News Gothic GDB"/>
                <w:sz w:val="20"/>
                <w:lang w:val="en-GB"/>
              </w:rPr>
            </w:pPr>
            <w:proofErr w:type="spellStart"/>
            <w:r w:rsidRPr="00E47C8B">
              <w:rPr>
                <w:rFonts w:ascii="News Gothic GDB" w:hAnsi="News Gothic GDB"/>
                <w:sz w:val="20"/>
                <w:lang w:val="en-GB"/>
              </w:rPr>
              <w:t>Devoteam</w:t>
            </w:r>
            <w:proofErr w:type="spellEnd"/>
            <w:r w:rsidRPr="00E47C8B">
              <w:rPr>
                <w:rFonts w:ascii="News Gothic GDB" w:hAnsi="News Gothic GDB"/>
                <w:sz w:val="20"/>
                <w:lang w:val="en-GB"/>
              </w:rPr>
              <w:t xml:space="preserve"> GmbH</w:t>
            </w:r>
          </w:p>
        </w:tc>
        <w:tc>
          <w:tcPr>
            <w:tcW w:w="4961" w:type="dxa"/>
            <w:tcBorders>
              <w:top w:val="nil"/>
              <w:left w:val="nil"/>
              <w:bottom w:val="single" w:sz="8" w:space="0" w:color="auto"/>
              <w:right w:val="single" w:sz="8" w:space="0" w:color="auto"/>
            </w:tcBorders>
          </w:tcPr>
          <w:p w14:paraId="57DA9FB7"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Assessment/Upgrade plan for new version(s) of ForgeRock AM, New application onboarding, Extend the capabilities to support multiple backend system, introduce new Authentication options, support additional account types via Trees/Chains, Customize scripts, Customize UI, Hardening the environment, Update/Upgrade/Maintenance of AM, Maintenance activities: AM platform</w:t>
            </w:r>
          </w:p>
        </w:tc>
        <w:tc>
          <w:tcPr>
            <w:tcW w:w="1729" w:type="dxa"/>
            <w:tcBorders>
              <w:top w:val="nil"/>
              <w:left w:val="nil"/>
              <w:bottom w:val="single" w:sz="8" w:space="0" w:color="auto"/>
              <w:right w:val="single" w:sz="8" w:space="0" w:color="auto"/>
            </w:tcBorders>
          </w:tcPr>
          <w:p w14:paraId="792E17B4"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Other 3rd Party Service</w:t>
            </w:r>
          </w:p>
        </w:tc>
      </w:tr>
      <w:tr w:rsidR="00E47C8B" w:rsidRPr="00E47C8B" w14:paraId="789CADEC" w14:textId="77777777" w:rsidTr="00F14333">
        <w:tc>
          <w:tcPr>
            <w:tcW w:w="1170"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AD8D36A"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1318370</w:t>
            </w:r>
          </w:p>
        </w:tc>
        <w:tc>
          <w:tcPr>
            <w:tcW w:w="1779" w:type="dxa"/>
            <w:tcBorders>
              <w:top w:val="nil"/>
              <w:left w:val="nil"/>
              <w:bottom w:val="single" w:sz="8" w:space="0" w:color="auto"/>
              <w:right w:val="single" w:sz="8" w:space="0" w:color="auto"/>
            </w:tcBorders>
            <w:noWrap/>
            <w:tcMar>
              <w:top w:w="0" w:type="dxa"/>
              <w:left w:w="108" w:type="dxa"/>
              <w:bottom w:w="0" w:type="dxa"/>
              <w:right w:w="108" w:type="dxa"/>
            </w:tcMar>
            <w:hideMark/>
          </w:tcPr>
          <w:p w14:paraId="2B3360F3"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Identity-Team GmbH</w:t>
            </w:r>
          </w:p>
        </w:tc>
        <w:tc>
          <w:tcPr>
            <w:tcW w:w="4961" w:type="dxa"/>
            <w:tcBorders>
              <w:top w:val="nil"/>
              <w:left w:val="nil"/>
              <w:bottom w:val="single" w:sz="8" w:space="0" w:color="auto"/>
              <w:right w:val="single" w:sz="8" w:space="0" w:color="auto"/>
            </w:tcBorders>
          </w:tcPr>
          <w:p w14:paraId="6D1B2324"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 xml:space="preserve">Assessment/Upgrade plan for new version(s) of ForgeRock AM, New application onboarding, Extend the capabilities to support multiple backend system, introduce new Authentication options, support additional account types via Trees/Chains, </w:t>
            </w:r>
            <w:proofErr w:type="gramStart"/>
            <w:r w:rsidRPr="00E47C8B">
              <w:rPr>
                <w:rFonts w:ascii="News Gothic GDB" w:hAnsi="News Gothic GDB"/>
                <w:sz w:val="20"/>
                <w:lang w:val="en-GB"/>
              </w:rPr>
              <w:t>Customize</w:t>
            </w:r>
            <w:proofErr w:type="gramEnd"/>
            <w:r w:rsidRPr="00E47C8B">
              <w:rPr>
                <w:rFonts w:ascii="News Gothic GDB" w:hAnsi="News Gothic GDB"/>
                <w:sz w:val="20"/>
                <w:lang w:val="en-GB"/>
              </w:rPr>
              <w:t xml:space="preserve"> scripts, Customize UI, Hardening the environment, Update/Upgrade/Maintenance of AM, Maintenance activities: AM platform</w:t>
            </w:r>
          </w:p>
        </w:tc>
        <w:tc>
          <w:tcPr>
            <w:tcW w:w="1729" w:type="dxa"/>
            <w:tcBorders>
              <w:top w:val="nil"/>
              <w:left w:val="nil"/>
              <w:bottom w:val="single" w:sz="8" w:space="0" w:color="auto"/>
              <w:right w:val="single" w:sz="8" w:space="0" w:color="auto"/>
            </w:tcBorders>
          </w:tcPr>
          <w:p w14:paraId="45200640"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Other 3rd Party Service</w:t>
            </w:r>
          </w:p>
        </w:tc>
      </w:tr>
      <w:tr w:rsidR="00E47C8B" w:rsidRPr="00E47C8B" w14:paraId="02E9E0C7" w14:textId="77777777" w:rsidTr="00F14333">
        <w:tc>
          <w:tcPr>
            <w:tcW w:w="1170"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DC92D6C"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1319018</w:t>
            </w:r>
          </w:p>
        </w:tc>
        <w:tc>
          <w:tcPr>
            <w:tcW w:w="1779" w:type="dxa"/>
            <w:tcBorders>
              <w:top w:val="nil"/>
              <w:left w:val="nil"/>
              <w:bottom w:val="single" w:sz="8" w:space="0" w:color="auto"/>
              <w:right w:val="single" w:sz="8" w:space="0" w:color="auto"/>
            </w:tcBorders>
            <w:noWrap/>
            <w:tcMar>
              <w:top w:w="0" w:type="dxa"/>
              <w:left w:w="108" w:type="dxa"/>
              <w:bottom w:w="0" w:type="dxa"/>
              <w:right w:w="108" w:type="dxa"/>
            </w:tcMar>
            <w:hideMark/>
          </w:tcPr>
          <w:p w14:paraId="19E05749" w14:textId="77777777" w:rsidR="00E47C8B" w:rsidRPr="00E47C8B" w:rsidRDefault="00E47C8B" w:rsidP="00E47C8B">
            <w:pPr>
              <w:spacing w:before="0" w:after="0"/>
              <w:ind w:left="0"/>
              <w:rPr>
                <w:rFonts w:ascii="News Gothic GDB" w:hAnsi="News Gothic GDB"/>
                <w:sz w:val="20"/>
                <w:lang w:val="en-GB"/>
              </w:rPr>
            </w:pPr>
            <w:proofErr w:type="spellStart"/>
            <w:r w:rsidRPr="00E47C8B">
              <w:rPr>
                <w:rFonts w:ascii="News Gothic GDB" w:hAnsi="News Gothic GDB"/>
                <w:sz w:val="20"/>
                <w:lang w:val="en-GB"/>
              </w:rPr>
              <w:t>Kogit</w:t>
            </w:r>
            <w:proofErr w:type="spellEnd"/>
            <w:r w:rsidRPr="00E47C8B">
              <w:rPr>
                <w:rFonts w:ascii="News Gothic GDB" w:hAnsi="News Gothic GDB"/>
                <w:sz w:val="20"/>
                <w:lang w:val="en-GB"/>
              </w:rPr>
              <w:t xml:space="preserve"> GmbH</w:t>
            </w:r>
          </w:p>
        </w:tc>
        <w:tc>
          <w:tcPr>
            <w:tcW w:w="4961" w:type="dxa"/>
            <w:tcBorders>
              <w:top w:val="nil"/>
              <w:left w:val="nil"/>
              <w:bottom w:val="single" w:sz="8" w:space="0" w:color="auto"/>
              <w:right w:val="single" w:sz="8" w:space="0" w:color="auto"/>
            </w:tcBorders>
          </w:tcPr>
          <w:p w14:paraId="4E815732"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 xml:space="preserve">KOGIT continues to support the implementation of measures in Identity and Access Management System based on SailPoint </w:t>
            </w:r>
            <w:proofErr w:type="spellStart"/>
            <w:r w:rsidRPr="00E47C8B">
              <w:rPr>
                <w:rFonts w:ascii="News Gothic GDB" w:hAnsi="News Gothic GDB"/>
                <w:sz w:val="20"/>
                <w:lang w:val="en-GB"/>
              </w:rPr>
              <w:t>IdentityIQ</w:t>
            </w:r>
            <w:proofErr w:type="spellEnd"/>
            <w:r w:rsidRPr="00E47C8B">
              <w:rPr>
                <w:rFonts w:ascii="News Gothic GDB" w:hAnsi="News Gothic GDB"/>
                <w:sz w:val="20"/>
                <w:lang w:val="en-GB"/>
              </w:rPr>
              <w:t xml:space="preserve"> and Nexis Reporting Tool for the efficient connection of further applications (by advising and configuring the system + the second level support on technical issues as well as change and release management</w:t>
            </w:r>
          </w:p>
        </w:tc>
        <w:tc>
          <w:tcPr>
            <w:tcW w:w="1729" w:type="dxa"/>
            <w:tcBorders>
              <w:top w:val="nil"/>
              <w:left w:val="nil"/>
              <w:bottom w:val="single" w:sz="8" w:space="0" w:color="auto"/>
              <w:right w:val="single" w:sz="8" w:space="0" w:color="auto"/>
            </w:tcBorders>
          </w:tcPr>
          <w:p w14:paraId="52FB0489"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Other 3rd Party Service</w:t>
            </w:r>
          </w:p>
        </w:tc>
      </w:tr>
      <w:tr w:rsidR="00E47C8B" w:rsidRPr="00E47C8B" w14:paraId="76B333EB" w14:textId="77777777" w:rsidTr="00F14333">
        <w:tc>
          <w:tcPr>
            <w:tcW w:w="1170"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6160E013"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1319559</w:t>
            </w:r>
          </w:p>
        </w:tc>
        <w:tc>
          <w:tcPr>
            <w:tcW w:w="1779" w:type="dxa"/>
            <w:tcBorders>
              <w:top w:val="nil"/>
              <w:left w:val="nil"/>
              <w:bottom w:val="single" w:sz="8" w:space="0" w:color="auto"/>
              <w:right w:val="single" w:sz="8" w:space="0" w:color="auto"/>
            </w:tcBorders>
            <w:noWrap/>
            <w:tcMar>
              <w:top w:w="0" w:type="dxa"/>
              <w:left w:w="108" w:type="dxa"/>
              <w:bottom w:w="0" w:type="dxa"/>
              <w:right w:w="108" w:type="dxa"/>
            </w:tcMar>
            <w:hideMark/>
          </w:tcPr>
          <w:p w14:paraId="5C811211"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SailPoint Technologies, Inc.</w:t>
            </w:r>
          </w:p>
        </w:tc>
        <w:tc>
          <w:tcPr>
            <w:tcW w:w="4961" w:type="dxa"/>
            <w:tcBorders>
              <w:top w:val="nil"/>
              <w:left w:val="nil"/>
              <w:bottom w:val="single" w:sz="8" w:space="0" w:color="auto"/>
              <w:right w:val="single" w:sz="8" w:space="0" w:color="auto"/>
            </w:tcBorders>
          </w:tcPr>
          <w:p w14:paraId="5E9F0CDC"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SailPoint IIQ support</w:t>
            </w:r>
          </w:p>
        </w:tc>
        <w:tc>
          <w:tcPr>
            <w:tcW w:w="1729" w:type="dxa"/>
            <w:tcBorders>
              <w:top w:val="nil"/>
              <w:left w:val="nil"/>
              <w:bottom w:val="single" w:sz="8" w:space="0" w:color="auto"/>
              <w:right w:val="single" w:sz="8" w:space="0" w:color="auto"/>
            </w:tcBorders>
          </w:tcPr>
          <w:p w14:paraId="16BD4956" w14:textId="77777777" w:rsidR="00E47C8B" w:rsidRPr="00E47C8B" w:rsidRDefault="00E47C8B" w:rsidP="00E47C8B">
            <w:pPr>
              <w:spacing w:before="0" w:after="0"/>
              <w:ind w:left="0"/>
              <w:rPr>
                <w:rFonts w:ascii="News Gothic GDB" w:hAnsi="News Gothic GDB"/>
                <w:sz w:val="20"/>
                <w:lang w:val="en-GB"/>
              </w:rPr>
            </w:pPr>
            <w:r w:rsidRPr="00E47C8B">
              <w:rPr>
                <w:rFonts w:ascii="News Gothic GDB" w:hAnsi="News Gothic GDB"/>
                <w:sz w:val="20"/>
                <w:lang w:val="en-GB"/>
              </w:rPr>
              <w:t>not Regulatory Relevant Outsourcing</w:t>
            </w:r>
          </w:p>
        </w:tc>
      </w:tr>
    </w:tbl>
    <w:p w14:paraId="63031C1B" w14:textId="77777777" w:rsidR="001F6A0A" w:rsidRDefault="001F6A0A" w:rsidP="001F6A0A">
      <w:pPr>
        <w:spacing w:before="0" w:after="0"/>
        <w:ind w:left="0"/>
        <w:rPr>
          <w:rFonts w:ascii="News Gothic GDB" w:hAnsi="News Gothic GDB"/>
        </w:rPr>
      </w:pPr>
    </w:p>
    <w:p w14:paraId="60807448" w14:textId="7B748FB8" w:rsidR="00BD4A0A" w:rsidRDefault="001F6A0A" w:rsidP="001F6A0A">
      <w:pPr>
        <w:spacing w:before="0" w:after="0"/>
        <w:ind w:left="0"/>
        <w:rPr>
          <w:rFonts w:ascii="News Gothic GDB" w:hAnsi="News Gothic GDB"/>
        </w:rPr>
      </w:pPr>
      <w:r w:rsidRPr="001F6A0A">
        <w:rPr>
          <w:rFonts w:ascii="News Gothic GDB" w:hAnsi="News Gothic GDB"/>
        </w:rPr>
        <w:t xml:space="preserve">As part of the yearly reviews and requirements from the Ameli and Dora projects, changes in these SDSs are in preparation. Final </w:t>
      </w:r>
      <w:r w:rsidR="009D0AEA" w:rsidRPr="001F6A0A">
        <w:rPr>
          <w:rFonts w:ascii="News Gothic GDB" w:hAnsi="News Gothic GDB"/>
        </w:rPr>
        <w:t>versions</w:t>
      </w:r>
      <w:r w:rsidRPr="001F6A0A">
        <w:rPr>
          <w:rFonts w:ascii="News Gothic GDB" w:hAnsi="News Gothic GDB"/>
        </w:rPr>
        <w:t xml:space="preserve"> are expected in December 2024.</w:t>
      </w:r>
      <w:r w:rsidR="001F42D1">
        <w:rPr>
          <w:rFonts w:ascii="News Gothic GDB" w:hAnsi="News Gothic GDB"/>
        </w:rPr>
        <w:t xml:space="preserve">  </w:t>
      </w:r>
      <w:r w:rsidRPr="001F6A0A">
        <w:rPr>
          <w:rFonts w:ascii="News Gothic GDB" w:hAnsi="News Gothic GDB"/>
        </w:rPr>
        <w:t>The current status of these SDS should be checked and if audit activities result from the updates. In case Ameli and Dora projects are not sufficiently progressed, then the contracts can be checked in one of the next IAM audits.</w:t>
      </w:r>
    </w:p>
    <w:p w14:paraId="1EC48D6B" w14:textId="77777777" w:rsidR="00BD4A0A" w:rsidRDefault="00BD4A0A" w:rsidP="005B5C30">
      <w:pPr>
        <w:spacing w:before="0" w:after="0"/>
        <w:ind w:left="0"/>
        <w:rPr>
          <w:rFonts w:ascii="News Gothic GDB" w:hAnsi="News Gothic GDB"/>
        </w:rPr>
      </w:pPr>
    </w:p>
    <w:p w14:paraId="0E81FFDD" w14:textId="77777777" w:rsidR="009C5FAC" w:rsidRPr="008C377E" w:rsidRDefault="009C5FAC" w:rsidP="009C5FAC">
      <w:pPr>
        <w:spacing w:before="0" w:after="0"/>
        <w:ind w:left="0"/>
        <w:rPr>
          <w:rFonts w:ascii="News Gothic GDB" w:hAnsi="News Gothic GDB"/>
          <w:b/>
          <w:bCs/>
          <w:u w:val="single"/>
        </w:rPr>
      </w:pPr>
      <w:r w:rsidRPr="008C377E">
        <w:rPr>
          <w:rFonts w:ascii="News Gothic GDB" w:hAnsi="News Gothic GDB"/>
          <w:b/>
          <w:bCs/>
          <w:u w:val="single"/>
        </w:rPr>
        <w:t>Testing:</w:t>
      </w:r>
    </w:p>
    <w:p w14:paraId="4E11DEAC" w14:textId="0D0ADD55" w:rsidR="009C5FAC" w:rsidRPr="00E86E7B" w:rsidRDefault="009C5FAC" w:rsidP="009C5FAC">
      <w:pPr>
        <w:spacing w:before="0" w:after="0"/>
        <w:ind w:left="0"/>
        <w:rPr>
          <w:rFonts w:ascii="News Gothic GDB" w:hAnsi="News Gothic GDB"/>
          <w:b/>
          <w:bCs/>
        </w:rPr>
      </w:pPr>
      <w:r>
        <w:rPr>
          <w:rFonts w:ascii="News Gothic GDB" w:hAnsi="News Gothic GDB"/>
        </w:rPr>
        <w:t>Based on the meetings held within the Internal Audit team</w:t>
      </w:r>
      <w:r w:rsidR="00F4039E">
        <w:rPr>
          <w:rFonts w:ascii="News Gothic GDB" w:hAnsi="News Gothic GDB"/>
        </w:rPr>
        <w:t xml:space="preserve"> and due to the </w:t>
      </w:r>
      <w:r w:rsidR="005301FB">
        <w:rPr>
          <w:rFonts w:ascii="News Gothic GDB" w:hAnsi="News Gothic GDB"/>
        </w:rPr>
        <w:t xml:space="preserve">severe weaknesses identified during the </w:t>
      </w:r>
      <w:r w:rsidR="00F4039E">
        <w:rPr>
          <w:rFonts w:ascii="News Gothic GDB" w:hAnsi="News Gothic GDB"/>
        </w:rPr>
        <w:t xml:space="preserve">recently released </w:t>
      </w:r>
      <w:r w:rsidR="003B2419">
        <w:rPr>
          <w:rFonts w:ascii="News Gothic GDB" w:hAnsi="News Gothic GDB"/>
        </w:rPr>
        <w:t xml:space="preserve">IA </w:t>
      </w:r>
      <w:r w:rsidR="00F4039E">
        <w:rPr>
          <w:rFonts w:ascii="News Gothic GDB" w:hAnsi="News Gothic GDB"/>
        </w:rPr>
        <w:t xml:space="preserve">report </w:t>
      </w:r>
      <w:r w:rsidR="003B2419" w:rsidRPr="00971AA5">
        <w:rPr>
          <w:rFonts w:ascii="News Gothic GDB" w:hAnsi="News Gothic GDB"/>
        </w:rPr>
        <w:t>“2025-033 Outsourcing and Contract Management &amp; 2025-026 Risk Focus Audit Vendor Risk Management”</w:t>
      </w:r>
      <w:r w:rsidR="004523A5" w:rsidRPr="00971AA5">
        <w:rPr>
          <w:rFonts w:ascii="News Gothic GDB" w:hAnsi="News Gothic GDB"/>
        </w:rPr>
        <w:t xml:space="preserve"> </w:t>
      </w:r>
      <w:r w:rsidR="004523A5">
        <w:rPr>
          <w:rFonts w:ascii="News Gothic GDB" w:hAnsi="News Gothic GDB"/>
          <w:b/>
          <w:bCs/>
        </w:rPr>
        <w:t>(</w:t>
      </w:r>
      <w:hyperlink r:id="rId60" w:history="1">
        <w:r w:rsidR="00765115" w:rsidRPr="00F6111B">
          <w:rPr>
            <w:rStyle w:val="Hyperlink"/>
            <w:rFonts w:ascii="News Gothic GDB" w:hAnsi="News Gothic GDB"/>
          </w:rPr>
          <w:t>TP5_Evidence 1.2025-033 &amp; 2025-026 Audit Report.pdf</w:t>
        </w:r>
      </w:hyperlink>
      <w:r w:rsidR="00971AA5">
        <w:rPr>
          <w:rFonts w:ascii="News Gothic GDB" w:hAnsi="News Gothic GDB"/>
          <w:b/>
          <w:bCs/>
        </w:rPr>
        <w:t>)</w:t>
      </w:r>
      <w:r w:rsidR="005301FB" w:rsidRPr="004523A5">
        <w:rPr>
          <w:rFonts w:ascii="News Gothic GDB" w:hAnsi="News Gothic GDB"/>
        </w:rPr>
        <w:t xml:space="preserve">, </w:t>
      </w:r>
      <w:r w:rsidR="005301FB">
        <w:rPr>
          <w:rFonts w:ascii="News Gothic GDB" w:hAnsi="News Gothic GDB"/>
        </w:rPr>
        <w:t>it was agreed to keep th</w:t>
      </w:r>
      <w:r w:rsidR="003E10C9">
        <w:rPr>
          <w:rFonts w:ascii="News Gothic GDB" w:hAnsi="News Gothic GDB"/>
        </w:rPr>
        <w:t>is Future Note Open and revisited once the remediation actions</w:t>
      </w:r>
      <w:r w:rsidR="00DA15FC">
        <w:rPr>
          <w:rFonts w:ascii="News Gothic GDB" w:hAnsi="News Gothic GDB"/>
        </w:rPr>
        <w:t xml:space="preserve"> on the findings noted (in above audit)</w:t>
      </w:r>
      <w:r w:rsidR="003E10C9">
        <w:rPr>
          <w:rFonts w:ascii="News Gothic GDB" w:hAnsi="News Gothic GDB"/>
        </w:rPr>
        <w:t xml:space="preserve"> are completed by management</w:t>
      </w:r>
      <w:r w:rsidR="00DA15FC">
        <w:rPr>
          <w:rFonts w:ascii="News Gothic GDB" w:hAnsi="News Gothic GDB"/>
        </w:rPr>
        <w:t>.</w:t>
      </w:r>
    </w:p>
    <w:p w14:paraId="322A297E" w14:textId="77777777" w:rsidR="009C5FAC" w:rsidRDefault="009C5FAC" w:rsidP="005B5C30">
      <w:pPr>
        <w:spacing w:before="0" w:after="0"/>
        <w:ind w:left="0"/>
        <w:rPr>
          <w:rFonts w:ascii="News Gothic GDB" w:hAnsi="News Gothic GDB"/>
        </w:rPr>
      </w:pPr>
    </w:p>
    <w:p w14:paraId="4AC0B4E7" w14:textId="77777777" w:rsidR="00DA15FC" w:rsidRPr="00F95D78" w:rsidRDefault="00DA15FC" w:rsidP="00DA15FC">
      <w:pPr>
        <w:spacing w:before="0" w:after="0"/>
        <w:ind w:left="0"/>
        <w:rPr>
          <w:rFonts w:ascii="News Gothic GDB" w:hAnsi="News Gothic GDB"/>
          <w:b/>
          <w:bCs/>
          <w:u w:val="single"/>
        </w:rPr>
      </w:pPr>
      <w:r w:rsidRPr="00F95D78">
        <w:rPr>
          <w:rFonts w:ascii="News Gothic GDB" w:hAnsi="News Gothic GDB"/>
          <w:b/>
          <w:bCs/>
          <w:highlight w:val="green"/>
          <w:u w:val="single"/>
        </w:rPr>
        <w:t>TP</w:t>
      </w:r>
      <w:r>
        <w:rPr>
          <w:rFonts w:ascii="News Gothic GDB" w:hAnsi="News Gothic GDB"/>
          <w:b/>
          <w:bCs/>
          <w:highlight w:val="green"/>
          <w:u w:val="single"/>
        </w:rPr>
        <w:t>3</w:t>
      </w:r>
      <w:r w:rsidRPr="00F95D78">
        <w:rPr>
          <w:rFonts w:ascii="News Gothic GDB" w:hAnsi="News Gothic GDB"/>
          <w:b/>
          <w:bCs/>
          <w:highlight w:val="green"/>
          <w:u w:val="single"/>
        </w:rPr>
        <w:t xml:space="preserve"> Conclusion</w:t>
      </w:r>
    </w:p>
    <w:p w14:paraId="5DE8E13A" w14:textId="17024739" w:rsidR="00DA15FC" w:rsidRDefault="00DA15FC" w:rsidP="00DA15FC">
      <w:pPr>
        <w:spacing w:before="0" w:after="0"/>
        <w:ind w:left="0"/>
        <w:rPr>
          <w:rFonts w:ascii="News Gothic GDB" w:hAnsi="News Gothic GDB"/>
        </w:rPr>
      </w:pPr>
      <w:r>
        <w:rPr>
          <w:rFonts w:ascii="News Gothic GDB" w:hAnsi="News Gothic GDB"/>
        </w:rPr>
        <w:t>Not Applicable.</w:t>
      </w:r>
    </w:p>
    <w:p w14:paraId="43B685DD" w14:textId="77777777" w:rsidR="009C5FAC" w:rsidRDefault="009C5FAC" w:rsidP="005B5C30">
      <w:pPr>
        <w:spacing w:before="0" w:after="0"/>
        <w:ind w:left="0"/>
        <w:rPr>
          <w:rFonts w:ascii="News Gothic GDB" w:hAnsi="News Gothic GDB"/>
        </w:rPr>
      </w:pPr>
    </w:p>
    <w:p w14:paraId="23393006" w14:textId="77777777" w:rsidR="00A739F3" w:rsidRPr="001956EB" w:rsidRDefault="00A739F3" w:rsidP="00A739F3">
      <w:pPr>
        <w:spacing w:before="0" w:after="0"/>
        <w:ind w:left="0"/>
        <w:rPr>
          <w:rFonts w:ascii="News Gothic GDB" w:hAnsi="News Gothic GDB"/>
          <w:b/>
          <w:bCs/>
          <w:highlight w:val="yellow"/>
        </w:rPr>
      </w:pPr>
      <w:r w:rsidRPr="001956EB">
        <w:rPr>
          <w:rFonts w:ascii="News Gothic GDB" w:hAnsi="News Gothic GDB"/>
          <w:b/>
          <w:bCs/>
          <w:highlight w:val="yellow"/>
        </w:rPr>
        <w:t>SPRINT 3:</w:t>
      </w:r>
    </w:p>
    <w:p w14:paraId="28A13306" w14:textId="6F7252FE" w:rsidR="00A739F3" w:rsidRPr="007F2C67" w:rsidRDefault="00A739F3" w:rsidP="005B5C30">
      <w:pPr>
        <w:spacing w:before="0" w:after="0"/>
        <w:ind w:left="0"/>
        <w:rPr>
          <w:rFonts w:ascii="News Gothic GDB" w:hAnsi="News Gothic GDB"/>
          <w:b/>
          <w:bCs/>
        </w:rPr>
      </w:pPr>
      <w:r w:rsidRPr="001956EB">
        <w:rPr>
          <w:rFonts w:ascii="News Gothic GDB" w:hAnsi="News Gothic GDB"/>
          <w:b/>
          <w:bCs/>
          <w:highlight w:val="yellow"/>
        </w:rPr>
        <w:t xml:space="preserve">(TP6) Follow up on </w:t>
      </w:r>
      <w:proofErr w:type="spellStart"/>
      <w:r w:rsidRPr="001956EB">
        <w:rPr>
          <w:rFonts w:ascii="News Gothic GDB" w:hAnsi="News Gothic GDB"/>
          <w:b/>
          <w:bCs/>
          <w:highlight w:val="yellow"/>
        </w:rPr>
        <w:t>FuN</w:t>
      </w:r>
      <w:proofErr w:type="spellEnd"/>
      <w:r w:rsidRPr="001956EB">
        <w:rPr>
          <w:rFonts w:ascii="News Gothic GDB" w:hAnsi="News Gothic GDB"/>
          <w:b/>
          <w:bCs/>
          <w:highlight w:val="yellow"/>
        </w:rPr>
        <w:t xml:space="preserve"> 250801082944 Control over number of members in role owner workgroups</w:t>
      </w:r>
    </w:p>
    <w:p w14:paraId="55CC21C5" w14:textId="77777777" w:rsidR="00F6111B" w:rsidRDefault="00F6111B" w:rsidP="005B5C30">
      <w:pPr>
        <w:spacing w:before="0" w:after="0"/>
        <w:ind w:left="0"/>
        <w:rPr>
          <w:rFonts w:ascii="News Gothic GDB" w:hAnsi="News Gothic GDB"/>
        </w:rPr>
      </w:pPr>
    </w:p>
    <w:p w14:paraId="436FE2DE" w14:textId="77777777" w:rsidR="00A36C13" w:rsidRPr="00E526C4" w:rsidRDefault="00A36C13" w:rsidP="00A36C13">
      <w:pPr>
        <w:spacing w:before="0" w:after="0"/>
        <w:ind w:left="0"/>
        <w:rPr>
          <w:rFonts w:ascii="News Gothic GDB" w:hAnsi="News Gothic GDB"/>
          <w:b/>
          <w:bCs/>
          <w:szCs w:val="22"/>
          <w:u w:val="single"/>
        </w:rPr>
      </w:pPr>
      <w:r w:rsidRPr="00E526C4">
        <w:rPr>
          <w:rFonts w:ascii="News Gothic GDB" w:hAnsi="News Gothic GDB"/>
          <w:b/>
          <w:bCs/>
          <w:szCs w:val="22"/>
          <w:u w:val="single"/>
        </w:rPr>
        <w:t>Procedures / Criteria / documents used:</w:t>
      </w:r>
    </w:p>
    <w:p w14:paraId="15A2747E" w14:textId="77777777" w:rsidR="00D46791" w:rsidRPr="00803AA3" w:rsidRDefault="00D46791" w:rsidP="00D46791">
      <w:pPr>
        <w:pStyle w:val="ListParagraph"/>
        <w:numPr>
          <w:ilvl w:val="0"/>
          <w:numId w:val="7"/>
        </w:numPr>
        <w:spacing w:before="0" w:after="0"/>
        <w:rPr>
          <w:rFonts w:ascii="News Gothic GDB" w:eastAsia="Times New Roman" w:hAnsi="News Gothic GDB"/>
          <w:sz w:val="24"/>
          <w:lang w:eastAsia="en-US"/>
        </w:rPr>
      </w:pPr>
      <w:hyperlink r:id="rId61" w:history="1">
        <w:r w:rsidRPr="00803AA3">
          <w:rPr>
            <w:rStyle w:val="Hyperlink"/>
            <w:rFonts w:ascii="News Gothic GDB" w:hAnsi="News Gothic GDB"/>
          </w:rPr>
          <w:t>TP6 Evidence 1. DBG_IAM_End_User_Training.pdf</w:t>
        </w:r>
      </w:hyperlink>
    </w:p>
    <w:p w14:paraId="2ED23181" w14:textId="77777777" w:rsidR="00803AA3" w:rsidRPr="00803AA3" w:rsidRDefault="00803AA3" w:rsidP="00803AA3">
      <w:pPr>
        <w:pStyle w:val="ListParagraph"/>
        <w:numPr>
          <w:ilvl w:val="0"/>
          <w:numId w:val="7"/>
        </w:numPr>
        <w:spacing w:before="0" w:after="0"/>
        <w:rPr>
          <w:rFonts w:ascii="News Gothic GDB" w:eastAsia="Times New Roman" w:hAnsi="News Gothic GDB"/>
          <w:sz w:val="24"/>
          <w:lang w:eastAsia="en-US"/>
        </w:rPr>
      </w:pPr>
      <w:hyperlink r:id="rId62" w:history="1">
        <w:r w:rsidRPr="00803AA3">
          <w:rPr>
            <w:rStyle w:val="Hyperlink"/>
            <w:rFonts w:ascii="News Gothic GDB" w:hAnsi="News Gothic GDB"/>
          </w:rPr>
          <w:t>TP6 Evidence 2. 2025-067_ Role without 3 owners.msg</w:t>
        </w:r>
      </w:hyperlink>
    </w:p>
    <w:p w14:paraId="7E7F9FA6" w14:textId="14D29532" w:rsidR="00A36C13" w:rsidRPr="004A1644" w:rsidRDefault="008C3E46" w:rsidP="008C3E46">
      <w:pPr>
        <w:pStyle w:val="ListParagraph"/>
        <w:numPr>
          <w:ilvl w:val="0"/>
          <w:numId w:val="7"/>
        </w:numPr>
        <w:spacing w:before="0" w:after="0"/>
        <w:rPr>
          <w:rFonts w:ascii="News Gothic GDB" w:eastAsia="Times New Roman" w:hAnsi="News Gothic GDB"/>
          <w:sz w:val="24"/>
          <w:lang w:eastAsia="en-US"/>
        </w:rPr>
      </w:pPr>
      <w:hyperlink r:id="rId63" w:history="1">
        <w:r w:rsidRPr="004A1644">
          <w:rPr>
            <w:rStyle w:val="Hyperlink"/>
            <w:rFonts w:ascii="News Gothic GDB" w:hAnsi="News Gothic GDB"/>
          </w:rPr>
          <w:t>TP6 Evidence 3. User Access Recertification Process_v1.0.pdf</w:t>
        </w:r>
      </w:hyperlink>
    </w:p>
    <w:p w14:paraId="128FED18" w14:textId="77777777" w:rsidR="008C3E46" w:rsidRPr="004A1644" w:rsidRDefault="008C3E46" w:rsidP="008C3E46">
      <w:pPr>
        <w:pStyle w:val="ListParagraph"/>
        <w:numPr>
          <w:ilvl w:val="0"/>
          <w:numId w:val="7"/>
        </w:numPr>
        <w:spacing w:before="0" w:after="0"/>
        <w:rPr>
          <w:rFonts w:ascii="News Gothic GDB" w:eastAsia="Times New Roman" w:hAnsi="News Gothic GDB"/>
          <w:sz w:val="24"/>
          <w:lang w:eastAsia="en-US"/>
        </w:rPr>
      </w:pPr>
      <w:hyperlink r:id="rId64" w:history="1">
        <w:r w:rsidRPr="004A1644">
          <w:rPr>
            <w:rStyle w:val="Hyperlink"/>
            <w:rFonts w:ascii="News Gothic GDB" w:hAnsi="News Gothic GDB"/>
          </w:rPr>
          <w:t>TP6 Evidence 4. NPI Access Recertification Process_v1.0.pdf</w:t>
        </w:r>
      </w:hyperlink>
    </w:p>
    <w:p w14:paraId="613180FF" w14:textId="77777777" w:rsidR="004A1644" w:rsidRPr="004A1644" w:rsidRDefault="004A1644" w:rsidP="004A1644">
      <w:pPr>
        <w:pStyle w:val="ListParagraph"/>
        <w:numPr>
          <w:ilvl w:val="0"/>
          <w:numId w:val="7"/>
        </w:numPr>
        <w:spacing w:before="0" w:after="0"/>
        <w:rPr>
          <w:rFonts w:ascii="News Gothic GDB" w:eastAsia="Times New Roman" w:hAnsi="News Gothic GDB"/>
          <w:sz w:val="24"/>
          <w:lang w:eastAsia="en-US"/>
        </w:rPr>
      </w:pPr>
      <w:hyperlink r:id="rId65" w:history="1">
        <w:r w:rsidRPr="004A1644">
          <w:rPr>
            <w:rStyle w:val="Hyperlink"/>
            <w:rFonts w:ascii="News Gothic GDB" w:hAnsi="News Gothic GDB"/>
          </w:rPr>
          <w:t>TP6 Evidence 5. 2025-067 IAM and PAM __ walkthrough questions II_ CW42.msg</w:t>
        </w:r>
      </w:hyperlink>
    </w:p>
    <w:p w14:paraId="2957FD86" w14:textId="77777777" w:rsidR="004A1644" w:rsidRPr="004A1644" w:rsidRDefault="004A1644" w:rsidP="004A1644">
      <w:pPr>
        <w:pStyle w:val="ListParagraph"/>
        <w:numPr>
          <w:ilvl w:val="0"/>
          <w:numId w:val="7"/>
        </w:numPr>
        <w:spacing w:before="0" w:after="0"/>
        <w:rPr>
          <w:rFonts w:ascii="News Gothic GDB" w:eastAsia="Times New Roman" w:hAnsi="News Gothic GDB"/>
          <w:sz w:val="24"/>
          <w:lang w:eastAsia="en-US"/>
        </w:rPr>
      </w:pPr>
      <w:hyperlink r:id="rId66" w:history="1">
        <w:r w:rsidRPr="004A1644">
          <w:rPr>
            <w:rStyle w:val="Hyperlink"/>
            <w:rFonts w:ascii="News Gothic GDB" w:hAnsi="News Gothic GDB"/>
          </w:rPr>
          <w:t xml:space="preserve">TP6 Evidence 6. IAM Update </w:t>
        </w:r>
        <w:proofErr w:type="spellStart"/>
        <w:r w:rsidRPr="004A1644">
          <w:rPr>
            <w:rStyle w:val="Hyperlink"/>
            <w:rFonts w:ascii="News Gothic GDB" w:hAnsi="News Gothic GDB"/>
          </w:rPr>
          <w:t>RoleEntitlement</w:t>
        </w:r>
        <w:proofErr w:type="spellEnd"/>
        <w:r w:rsidRPr="004A1644">
          <w:rPr>
            <w:rStyle w:val="Hyperlink"/>
            <w:rFonts w:ascii="News Gothic GDB" w:hAnsi="News Gothic GDB"/>
          </w:rPr>
          <w:t xml:space="preserve"> Owner Workgroups with less than three members.msg</w:t>
        </w:r>
      </w:hyperlink>
    </w:p>
    <w:p w14:paraId="65810132" w14:textId="77777777" w:rsidR="004A1644" w:rsidRPr="004A1644" w:rsidRDefault="004A1644" w:rsidP="004A1644">
      <w:pPr>
        <w:pStyle w:val="ListParagraph"/>
        <w:numPr>
          <w:ilvl w:val="0"/>
          <w:numId w:val="7"/>
        </w:numPr>
        <w:spacing w:before="0" w:after="0"/>
        <w:rPr>
          <w:rFonts w:ascii="News Gothic GDB" w:eastAsia="Times New Roman" w:hAnsi="News Gothic GDB"/>
          <w:sz w:val="24"/>
          <w:lang w:eastAsia="en-US"/>
        </w:rPr>
      </w:pPr>
      <w:hyperlink r:id="rId67" w:history="1">
        <w:r w:rsidRPr="004A1644">
          <w:rPr>
            <w:rStyle w:val="Hyperlink"/>
            <w:rFonts w:ascii="News Gothic GDB" w:hAnsi="News Gothic GDB"/>
          </w:rPr>
          <w:t xml:space="preserve">TP6 Evidence 7. IAM_ Notification about empty owner </w:t>
        </w:r>
        <w:proofErr w:type="spellStart"/>
        <w:r w:rsidRPr="004A1644">
          <w:rPr>
            <w:rStyle w:val="Hyperlink"/>
            <w:rFonts w:ascii="News Gothic GDB" w:hAnsi="News Gothic GDB"/>
          </w:rPr>
          <w:t>workgroups_Reports</w:t>
        </w:r>
        <w:proofErr w:type="spellEnd"/>
        <w:r w:rsidRPr="004A1644">
          <w:rPr>
            <w:rStyle w:val="Hyperlink"/>
            <w:rFonts w:ascii="News Gothic GDB" w:hAnsi="News Gothic GDB"/>
          </w:rPr>
          <w:t xml:space="preserve"> Run on 15th Sep 2025.msg</w:t>
        </w:r>
      </w:hyperlink>
    </w:p>
    <w:p w14:paraId="4990FCA5" w14:textId="77777777" w:rsidR="004A1644" w:rsidRPr="004A1644" w:rsidRDefault="004A1644" w:rsidP="004A1644">
      <w:pPr>
        <w:pStyle w:val="ListParagraph"/>
        <w:numPr>
          <w:ilvl w:val="0"/>
          <w:numId w:val="7"/>
        </w:numPr>
        <w:spacing w:before="0" w:after="0"/>
        <w:rPr>
          <w:rFonts w:ascii="News Gothic GDB" w:eastAsia="Times New Roman" w:hAnsi="News Gothic GDB"/>
          <w:sz w:val="24"/>
          <w:lang w:eastAsia="en-US"/>
        </w:rPr>
      </w:pPr>
      <w:hyperlink r:id="rId68" w:history="1">
        <w:r w:rsidRPr="004A1644">
          <w:rPr>
            <w:rStyle w:val="Hyperlink"/>
            <w:rFonts w:ascii="News Gothic GDB" w:hAnsi="News Gothic GDB"/>
          </w:rPr>
          <w:t>TP6 Evidence 8. Workgroup Analysis by IA.xlsx</w:t>
        </w:r>
      </w:hyperlink>
    </w:p>
    <w:p w14:paraId="0018D84A" w14:textId="77777777" w:rsidR="008C3E46" w:rsidRPr="008C3E46" w:rsidRDefault="008C3E46" w:rsidP="004A1644">
      <w:pPr>
        <w:pStyle w:val="ListParagraph"/>
        <w:spacing w:before="0" w:after="0"/>
        <w:ind w:left="360"/>
        <w:rPr>
          <w:rFonts w:ascii="Times New Roman" w:eastAsia="Times New Roman" w:hAnsi="Times New Roman"/>
          <w:sz w:val="24"/>
          <w:lang w:eastAsia="en-US"/>
        </w:rPr>
      </w:pPr>
    </w:p>
    <w:p w14:paraId="011C8F6E" w14:textId="77777777" w:rsidR="00A36C13" w:rsidRPr="008C377E" w:rsidRDefault="00A36C13" w:rsidP="00A36C13">
      <w:pPr>
        <w:spacing w:before="0" w:after="0"/>
        <w:ind w:left="0"/>
        <w:rPr>
          <w:rFonts w:ascii="News Gothic GDB" w:hAnsi="News Gothic GDB"/>
          <w:b/>
          <w:bCs/>
          <w:u w:val="single"/>
        </w:rPr>
      </w:pPr>
      <w:r w:rsidRPr="008C377E">
        <w:rPr>
          <w:rFonts w:ascii="News Gothic GDB" w:hAnsi="News Gothic GDB"/>
          <w:b/>
          <w:bCs/>
          <w:u w:val="single"/>
        </w:rPr>
        <w:t>Testing:</w:t>
      </w:r>
    </w:p>
    <w:p w14:paraId="3FB726A2" w14:textId="77777777" w:rsidR="00A36C13" w:rsidRPr="006D72BA" w:rsidRDefault="00A36C13" w:rsidP="00A36C13">
      <w:pPr>
        <w:spacing w:before="0" w:after="0"/>
        <w:ind w:left="0"/>
        <w:rPr>
          <w:rFonts w:ascii="News Gothic GDB" w:hAnsi="News Gothic GDB"/>
          <w:u w:val="single"/>
        </w:rPr>
      </w:pPr>
      <w:r w:rsidRPr="006D72BA">
        <w:rPr>
          <w:rFonts w:ascii="News Gothic GDB" w:hAnsi="News Gothic GDB"/>
          <w:u w:val="single"/>
        </w:rPr>
        <w:t>Meetings held and Documents Reviewed:</w:t>
      </w:r>
    </w:p>
    <w:p w14:paraId="7051ED1E" w14:textId="77777777" w:rsidR="00A36C13" w:rsidRDefault="00A36C13" w:rsidP="00A36C13">
      <w:pPr>
        <w:spacing w:before="0" w:after="0"/>
        <w:ind w:left="0"/>
        <w:rPr>
          <w:rFonts w:ascii="News Gothic GDB" w:hAnsi="News Gothic GDB"/>
        </w:rPr>
      </w:pPr>
      <w:r w:rsidRPr="00A81C59">
        <w:rPr>
          <w:rFonts w:ascii="News Gothic GDB" w:hAnsi="News Gothic GDB"/>
        </w:rPr>
        <w:t xml:space="preserve">IA performed below </w:t>
      </w:r>
      <w:r>
        <w:rPr>
          <w:rFonts w:ascii="News Gothic GDB" w:hAnsi="News Gothic GDB"/>
        </w:rPr>
        <w:t>as part of the testing:</w:t>
      </w:r>
    </w:p>
    <w:p w14:paraId="12027C28" w14:textId="77777777" w:rsidR="00A36C13" w:rsidRDefault="00A36C13" w:rsidP="00FE7EAC">
      <w:pPr>
        <w:pStyle w:val="ListParagraph"/>
        <w:numPr>
          <w:ilvl w:val="0"/>
          <w:numId w:val="7"/>
        </w:numPr>
        <w:spacing w:before="0" w:after="0"/>
        <w:rPr>
          <w:rFonts w:ascii="News Gothic GDB" w:hAnsi="News Gothic GDB"/>
        </w:rPr>
      </w:pPr>
      <w:r>
        <w:rPr>
          <w:rFonts w:ascii="News Gothic GDB" w:hAnsi="News Gothic GDB"/>
        </w:rPr>
        <w:t>Held meetings with the team below from Group Security (IAM and PAM) team on 9</w:t>
      </w:r>
      <w:r w:rsidRPr="0099491A">
        <w:rPr>
          <w:rFonts w:ascii="News Gothic GDB" w:hAnsi="News Gothic GDB"/>
          <w:vertAlign w:val="superscript"/>
        </w:rPr>
        <w:t>th</w:t>
      </w:r>
      <w:r>
        <w:rPr>
          <w:rFonts w:ascii="News Gothic GDB" w:hAnsi="News Gothic GDB"/>
        </w:rPr>
        <w:t xml:space="preserve"> October 2025:</w:t>
      </w:r>
    </w:p>
    <w:p w14:paraId="0461BF82" w14:textId="77777777" w:rsidR="00A36C13" w:rsidRDefault="00A36C13" w:rsidP="00FE7EAC">
      <w:pPr>
        <w:pStyle w:val="ListParagraph"/>
        <w:numPr>
          <w:ilvl w:val="1"/>
          <w:numId w:val="7"/>
        </w:numPr>
        <w:spacing w:before="0" w:after="0"/>
        <w:rPr>
          <w:rFonts w:ascii="News Gothic GDB" w:hAnsi="News Gothic GDB"/>
        </w:rPr>
      </w:pPr>
      <w:r w:rsidRPr="00CB6E98">
        <w:rPr>
          <w:rFonts w:ascii="News Gothic GDB" w:hAnsi="News Gothic GDB"/>
        </w:rPr>
        <w:t>Carsten Kreuz</w:t>
      </w:r>
      <w:r>
        <w:rPr>
          <w:rFonts w:ascii="News Gothic GDB" w:hAnsi="News Gothic GDB"/>
        </w:rPr>
        <w:t xml:space="preserve"> (</w:t>
      </w:r>
      <w:r w:rsidRPr="0099491A">
        <w:rPr>
          <w:rFonts w:ascii="News Gothic GDB" w:hAnsi="News Gothic GDB"/>
        </w:rPr>
        <w:t>Vice President | Head of Identity &amp; Access Management</w:t>
      </w:r>
    </w:p>
    <w:p w14:paraId="34FCA1D0" w14:textId="77777777" w:rsidR="00A36C13" w:rsidRPr="002F3CC8" w:rsidRDefault="00A36C13" w:rsidP="00FE7EAC">
      <w:pPr>
        <w:pStyle w:val="ListParagraph"/>
        <w:numPr>
          <w:ilvl w:val="1"/>
          <w:numId w:val="7"/>
        </w:numPr>
        <w:spacing w:before="0" w:after="0"/>
        <w:rPr>
          <w:rFonts w:ascii="News Gothic GDB" w:hAnsi="News Gothic GDB"/>
        </w:rPr>
      </w:pPr>
      <w:r w:rsidRPr="00C66CF6">
        <w:rPr>
          <w:rFonts w:ascii="News Gothic GDB" w:hAnsi="News Gothic GDB"/>
        </w:rPr>
        <w:t>Florian Laudensack</w:t>
      </w:r>
      <w:r>
        <w:rPr>
          <w:rFonts w:ascii="News Gothic GDB" w:hAnsi="News Gothic GDB"/>
        </w:rPr>
        <w:t xml:space="preserve"> (S</w:t>
      </w:r>
      <w:r w:rsidRPr="002E79C0">
        <w:rPr>
          <w:rFonts w:ascii="News Gothic GDB" w:hAnsi="News Gothic GDB"/>
        </w:rPr>
        <w:t>enior Associate Vice President | Identity and Access Specialist</w:t>
      </w:r>
      <w:r>
        <w:rPr>
          <w:rFonts w:ascii="News Gothic GDB" w:hAnsi="News Gothic GDB"/>
        </w:rPr>
        <w:t>)</w:t>
      </w:r>
    </w:p>
    <w:p w14:paraId="5AD87C42" w14:textId="77777777" w:rsidR="00A36C13" w:rsidRDefault="00A36C13" w:rsidP="00FE7EAC">
      <w:pPr>
        <w:pStyle w:val="ListParagraph"/>
        <w:numPr>
          <w:ilvl w:val="1"/>
          <w:numId w:val="7"/>
        </w:numPr>
        <w:spacing w:before="0" w:after="0"/>
        <w:rPr>
          <w:rFonts w:ascii="News Gothic GDB" w:hAnsi="News Gothic GDB"/>
        </w:rPr>
      </w:pPr>
      <w:r w:rsidRPr="00C66CF6">
        <w:rPr>
          <w:rFonts w:ascii="News Gothic GDB" w:hAnsi="News Gothic GDB"/>
        </w:rPr>
        <w:t>Stephan Hampel</w:t>
      </w:r>
      <w:r>
        <w:rPr>
          <w:rFonts w:ascii="News Gothic GDB" w:hAnsi="News Gothic GDB"/>
        </w:rPr>
        <w:t xml:space="preserve"> (</w:t>
      </w:r>
      <w:r w:rsidRPr="00C66CF6">
        <w:rPr>
          <w:rFonts w:ascii="News Gothic GDB" w:hAnsi="News Gothic GDB"/>
        </w:rPr>
        <w:t>Vice President | Identity and Access Specialist</w:t>
      </w:r>
      <w:r>
        <w:rPr>
          <w:rFonts w:ascii="News Gothic GDB" w:hAnsi="News Gothic GDB"/>
        </w:rPr>
        <w:t>)</w:t>
      </w:r>
    </w:p>
    <w:p w14:paraId="3E23C5B2" w14:textId="77777777" w:rsidR="00A36C13" w:rsidRDefault="00A36C13" w:rsidP="00FE7EAC">
      <w:pPr>
        <w:pStyle w:val="ListParagraph"/>
        <w:numPr>
          <w:ilvl w:val="1"/>
          <w:numId w:val="7"/>
        </w:numPr>
        <w:spacing w:before="0" w:after="0"/>
        <w:rPr>
          <w:rFonts w:ascii="News Gothic GDB" w:hAnsi="News Gothic GDB"/>
        </w:rPr>
      </w:pPr>
      <w:r w:rsidRPr="002F3CC8">
        <w:rPr>
          <w:rFonts w:ascii="News Gothic GDB" w:hAnsi="News Gothic GDB"/>
        </w:rPr>
        <w:t>Aamir Maliyakal</w:t>
      </w:r>
      <w:r>
        <w:rPr>
          <w:rFonts w:ascii="News Gothic GDB" w:hAnsi="News Gothic GDB"/>
        </w:rPr>
        <w:t xml:space="preserve"> (</w:t>
      </w:r>
      <w:r w:rsidRPr="002F3CC8">
        <w:rPr>
          <w:rFonts w:ascii="News Gothic GDB" w:hAnsi="News Gothic GDB"/>
        </w:rPr>
        <w:t>Senior Associate | Identity and Access Specialist</w:t>
      </w:r>
      <w:r>
        <w:rPr>
          <w:rFonts w:ascii="News Gothic GDB" w:hAnsi="News Gothic GDB"/>
        </w:rPr>
        <w:t>)</w:t>
      </w:r>
    </w:p>
    <w:p w14:paraId="7603FF04" w14:textId="77777777" w:rsidR="00F6111B" w:rsidRDefault="00F6111B" w:rsidP="005B5C30">
      <w:pPr>
        <w:spacing w:before="0" w:after="0"/>
        <w:ind w:left="0"/>
        <w:rPr>
          <w:rFonts w:ascii="News Gothic GDB" w:hAnsi="News Gothic GDB"/>
        </w:rPr>
      </w:pPr>
    </w:p>
    <w:p w14:paraId="35362B87" w14:textId="2D500235" w:rsidR="00926C9C" w:rsidRDefault="00926C9C" w:rsidP="00FE7EAC">
      <w:pPr>
        <w:pStyle w:val="ListParagraph"/>
        <w:numPr>
          <w:ilvl w:val="0"/>
          <w:numId w:val="7"/>
        </w:numPr>
        <w:spacing w:before="0" w:after="0"/>
        <w:rPr>
          <w:rFonts w:ascii="News Gothic GDB" w:hAnsi="News Gothic GDB"/>
        </w:rPr>
      </w:pPr>
      <w:r w:rsidRPr="0011359D">
        <w:rPr>
          <w:rFonts w:ascii="News Gothic GDB" w:hAnsi="News Gothic GDB"/>
        </w:rPr>
        <w:t xml:space="preserve">Based on the meetings held </w:t>
      </w:r>
      <w:r>
        <w:rPr>
          <w:rFonts w:ascii="News Gothic GDB" w:hAnsi="News Gothic GDB"/>
        </w:rPr>
        <w:t>with Group Security team</w:t>
      </w:r>
      <w:r w:rsidR="002C6FC1">
        <w:rPr>
          <w:rFonts w:ascii="News Gothic GDB" w:hAnsi="News Gothic GDB"/>
        </w:rPr>
        <w:t xml:space="preserve"> </w:t>
      </w:r>
      <w:r w:rsidRPr="0011359D">
        <w:rPr>
          <w:rFonts w:ascii="News Gothic GDB" w:hAnsi="News Gothic GDB"/>
        </w:rPr>
        <w:t>and documents obtained, IA noted that:</w:t>
      </w:r>
    </w:p>
    <w:p w14:paraId="14D30499" w14:textId="46F11C58" w:rsidR="00CD2175" w:rsidRDefault="00CD2175" w:rsidP="00FE7EAC">
      <w:pPr>
        <w:pStyle w:val="ListParagraph"/>
        <w:numPr>
          <w:ilvl w:val="1"/>
          <w:numId w:val="7"/>
        </w:numPr>
        <w:spacing w:before="0" w:after="0"/>
        <w:rPr>
          <w:rFonts w:ascii="News Gothic GDB" w:hAnsi="News Gothic GDB"/>
        </w:rPr>
      </w:pPr>
      <w:r>
        <w:rPr>
          <w:rFonts w:ascii="News Gothic GDB" w:hAnsi="News Gothic GDB"/>
        </w:rPr>
        <w:t xml:space="preserve">As per </w:t>
      </w:r>
      <w:r w:rsidR="00714181">
        <w:rPr>
          <w:rFonts w:ascii="News Gothic GDB" w:hAnsi="News Gothic GDB"/>
        </w:rPr>
        <w:t xml:space="preserve">the requirements on page # 27 of the </w:t>
      </w:r>
      <w:r w:rsidR="00EA1074">
        <w:rPr>
          <w:rFonts w:ascii="News Gothic GDB" w:hAnsi="News Gothic GDB"/>
        </w:rPr>
        <w:t xml:space="preserve">IIQ End User Manual </w:t>
      </w:r>
      <w:r w:rsidR="00F351E3">
        <w:rPr>
          <w:rFonts w:ascii="News Gothic GDB" w:hAnsi="News Gothic GDB"/>
        </w:rPr>
        <w:t>(</w:t>
      </w:r>
      <w:hyperlink r:id="rId69" w:history="1">
        <w:r w:rsidR="00F351E3" w:rsidRPr="00F8589F">
          <w:rPr>
            <w:rStyle w:val="Hyperlink"/>
            <w:rFonts w:ascii="News Gothic GDB" w:hAnsi="News Gothic GDB"/>
          </w:rPr>
          <w:t>link</w:t>
        </w:r>
      </w:hyperlink>
      <w:r w:rsidR="00F351E3">
        <w:rPr>
          <w:rFonts w:ascii="News Gothic GDB" w:hAnsi="News Gothic GDB"/>
        </w:rPr>
        <w:t xml:space="preserve">) - </w:t>
      </w:r>
      <w:r w:rsidR="00EA1074" w:rsidRPr="00EA1074">
        <w:rPr>
          <w:rFonts w:ascii="News Gothic GDB" w:hAnsi="News Gothic GDB"/>
          <w:i/>
          <w:iCs/>
        </w:rPr>
        <w:t>“It is mandatory to have at least 3 members in every workgroup including the Owner of the workgroup.”</w:t>
      </w:r>
    </w:p>
    <w:p w14:paraId="5CE8C460" w14:textId="08D62AB9" w:rsidR="00EA1074" w:rsidRPr="0011359D" w:rsidRDefault="002C6FC1" w:rsidP="00FE7EAC">
      <w:pPr>
        <w:pStyle w:val="ListParagraph"/>
        <w:numPr>
          <w:ilvl w:val="1"/>
          <w:numId w:val="7"/>
        </w:numPr>
        <w:spacing w:before="0" w:after="0"/>
        <w:rPr>
          <w:rFonts w:ascii="News Gothic GDB" w:hAnsi="News Gothic GDB"/>
        </w:rPr>
      </w:pPr>
      <w:r>
        <w:rPr>
          <w:rFonts w:ascii="News Gothic GDB" w:hAnsi="News Gothic GDB"/>
        </w:rPr>
        <w:t xml:space="preserve">As per the </w:t>
      </w:r>
      <w:r w:rsidRPr="00180108">
        <w:rPr>
          <w:rFonts w:ascii="News Gothic GDB" w:hAnsi="News Gothic GDB"/>
        </w:rPr>
        <w:t>Future Note details (</w:t>
      </w:r>
      <w:hyperlink r:id="rId70" w:history="1">
        <w:r w:rsidRPr="00955685">
          <w:rPr>
            <w:rStyle w:val="Hyperlink"/>
            <w:rFonts w:ascii="News Gothic GDB" w:hAnsi="News Gothic GDB"/>
          </w:rPr>
          <w:t>link</w:t>
        </w:r>
      </w:hyperlink>
      <w:r>
        <w:rPr>
          <w:rFonts w:ascii="News Gothic GDB" w:hAnsi="News Gothic GDB"/>
        </w:rPr>
        <w:t>), IA</w:t>
      </w:r>
      <w:r w:rsidR="003D0462">
        <w:rPr>
          <w:rFonts w:ascii="News Gothic GDB" w:hAnsi="News Gothic GDB"/>
        </w:rPr>
        <w:t xml:space="preserve"> independently </w:t>
      </w:r>
      <w:r>
        <w:rPr>
          <w:rFonts w:ascii="News Gothic GDB" w:hAnsi="News Gothic GDB"/>
        </w:rPr>
        <w:t>obtained the screenshots</w:t>
      </w:r>
      <w:r w:rsidR="003D0462">
        <w:rPr>
          <w:rFonts w:ascii="News Gothic GDB" w:hAnsi="News Gothic GDB"/>
        </w:rPr>
        <w:t xml:space="preserve"> from IIQ </w:t>
      </w:r>
      <w:r>
        <w:rPr>
          <w:rFonts w:ascii="News Gothic GDB" w:hAnsi="News Gothic GDB"/>
        </w:rPr>
        <w:t xml:space="preserve">and confirmed that the </w:t>
      </w:r>
      <w:r w:rsidR="00AE4115">
        <w:rPr>
          <w:rFonts w:ascii="News Gothic GDB" w:hAnsi="News Gothic GDB"/>
        </w:rPr>
        <w:t xml:space="preserve">workgroup mentioned in the future note is a role and </w:t>
      </w:r>
      <w:r w:rsidR="003D0462">
        <w:rPr>
          <w:rFonts w:ascii="News Gothic GDB" w:hAnsi="News Gothic GDB"/>
        </w:rPr>
        <w:t>not a workgroup.</w:t>
      </w:r>
      <w:r w:rsidR="005F5D27">
        <w:rPr>
          <w:rFonts w:ascii="News Gothic GDB" w:hAnsi="News Gothic GDB"/>
        </w:rPr>
        <w:t xml:space="preserve">  The actual workgroup name is </w:t>
      </w:r>
      <w:r w:rsidR="00CC30FD">
        <w:rPr>
          <w:rFonts w:ascii="News Gothic GDB" w:hAnsi="News Gothic GDB"/>
        </w:rPr>
        <w:t>“MCP</w:t>
      </w:r>
      <w:r w:rsidR="006131C4">
        <w:rPr>
          <w:rFonts w:ascii="News Gothic GDB" w:hAnsi="News Gothic GDB"/>
        </w:rPr>
        <w:t xml:space="preserve"> – Production – CFCL - Role Owner”</w:t>
      </w:r>
      <w:r w:rsidR="00604721">
        <w:rPr>
          <w:rFonts w:ascii="News Gothic GDB" w:hAnsi="News Gothic GDB"/>
        </w:rPr>
        <w:t>. Refer to the screenshots below:</w:t>
      </w:r>
    </w:p>
    <w:p w14:paraId="6FC098FB" w14:textId="77777777" w:rsidR="00905DBF" w:rsidRDefault="00905DBF" w:rsidP="00722A2E">
      <w:pPr>
        <w:spacing w:before="0" w:after="0"/>
        <w:ind w:left="0"/>
        <w:rPr>
          <w:rFonts w:ascii="News Gothic GDB" w:hAnsi="News Gothic GDB"/>
        </w:rPr>
      </w:pPr>
    </w:p>
    <w:p w14:paraId="565BA75D" w14:textId="1079166E" w:rsidR="00905DBF" w:rsidRDefault="00905DBF" w:rsidP="00722A2E">
      <w:pPr>
        <w:spacing w:before="0" w:after="0"/>
        <w:ind w:left="0"/>
        <w:rPr>
          <w:rFonts w:ascii="News Gothic GDB" w:hAnsi="News Gothic GDB"/>
        </w:rPr>
      </w:pPr>
      <w:r w:rsidRPr="005C16D2">
        <w:rPr>
          <w:noProof/>
        </w:rPr>
        <w:drawing>
          <wp:inline distT="0" distB="0" distL="0" distR="0" wp14:anchorId="105E29FE" wp14:editId="0B5218F3">
            <wp:extent cx="4273236" cy="1974546"/>
            <wp:effectExtent l="0" t="0" r="0" b="6985"/>
            <wp:docPr id="1416205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05794" name="Picture 1" descr="A screenshot of a computer&#10;&#10;AI-generated content may be incorrect."/>
                    <pic:cNvPicPr/>
                  </pic:nvPicPr>
                  <pic:blipFill>
                    <a:blip r:embed="rId71"/>
                    <a:stretch>
                      <a:fillRect/>
                    </a:stretch>
                  </pic:blipFill>
                  <pic:spPr>
                    <a:xfrm>
                      <a:off x="0" y="0"/>
                      <a:ext cx="4293459" cy="1983891"/>
                    </a:xfrm>
                    <a:prstGeom prst="rect">
                      <a:avLst/>
                    </a:prstGeom>
                  </pic:spPr>
                </pic:pic>
              </a:graphicData>
            </a:graphic>
          </wp:inline>
        </w:drawing>
      </w:r>
    </w:p>
    <w:p w14:paraId="12DECDE1" w14:textId="77777777" w:rsidR="00905DBF" w:rsidRDefault="00905DBF" w:rsidP="00722A2E">
      <w:pPr>
        <w:spacing w:before="0" w:after="0"/>
        <w:ind w:left="0"/>
        <w:rPr>
          <w:rFonts w:ascii="News Gothic GDB" w:hAnsi="News Gothic GDB"/>
        </w:rPr>
      </w:pPr>
    </w:p>
    <w:p w14:paraId="76114F24" w14:textId="11160E65" w:rsidR="00254BF8" w:rsidRDefault="00254BF8" w:rsidP="00722A2E">
      <w:pPr>
        <w:spacing w:before="0" w:after="0"/>
        <w:ind w:left="0"/>
        <w:rPr>
          <w:rFonts w:ascii="News Gothic GDB" w:hAnsi="News Gothic GDB"/>
        </w:rPr>
      </w:pPr>
      <w:r w:rsidRPr="005C16D2">
        <w:rPr>
          <w:noProof/>
        </w:rPr>
        <w:drawing>
          <wp:inline distT="0" distB="0" distL="0" distR="0" wp14:anchorId="1632E4FA" wp14:editId="787ECF36">
            <wp:extent cx="4363770" cy="4583824"/>
            <wp:effectExtent l="0" t="0" r="0" b="7620"/>
            <wp:docPr id="91366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6085" name="Picture 1" descr="A screenshot of a computer&#10;&#10;AI-generated content may be incorrect."/>
                    <pic:cNvPicPr/>
                  </pic:nvPicPr>
                  <pic:blipFill>
                    <a:blip r:embed="rId72"/>
                    <a:stretch>
                      <a:fillRect/>
                    </a:stretch>
                  </pic:blipFill>
                  <pic:spPr>
                    <a:xfrm>
                      <a:off x="0" y="0"/>
                      <a:ext cx="4371053" cy="4591475"/>
                    </a:xfrm>
                    <a:prstGeom prst="rect">
                      <a:avLst/>
                    </a:prstGeom>
                  </pic:spPr>
                </pic:pic>
              </a:graphicData>
            </a:graphic>
          </wp:inline>
        </w:drawing>
      </w:r>
    </w:p>
    <w:p w14:paraId="7FF1048B" w14:textId="77777777" w:rsidR="00905DBF" w:rsidRDefault="00905DBF" w:rsidP="00722A2E">
      <w:pPr>
        <w:spacing w:before="0" w:after="0"/>
        <w:ind w:left="0"/>
        <w:rPr>
          <w:rFonts w:ascii="News Gothic GDB" w:hAnsi="News Gothic GDB"/>
        </w:rPr>
      </w:pPr>
    </w:p>
    <w:p w14:paraId="46A92E48" w14:textId="59BE0762" w:rsidR="00DB4F70" w:rsidRDefault="002F51F9" w:rsidP="00FE7EAC">
      <w:pPr>
        <w:pStyle w:val="ListParagraph"/>
        <w:numPr>
          <w:ilvl w:val="0"/>
          <w:numId w:val="15"/>
        </w:numPr>
        <w:spacing w:before="0" w:after="0"/>
        <w:rPr>
          <w:rFonts w:ascii="News Gothic GDB" w:hAnsi="News Gothic GDB"/>
        </w:rPr>
      </w:pPr>
      <w:r>
        <w:rPr>
          <w:rFonts w:ascii="News Gothic GDB" w:hAnsi="News Gothic GDB"/>
        </w:rPr>
        <w:lastRenderedPageBreak/>
        <w:t xml:space="preserve">IA confirmed that Group Security </w:t>
      </w:r>
      <w:r w:rsidR="00B8149E">
        <w:rPr>
          <w:rFonts w:ascii="News Gothic GDB" w:hAnsi="News Gothic GDB"/>
        </w:rPr>
        <w:t xml:space="preserve">has </w:t>
      </w:r>
      <w:r w:rsidR="00B8149E" w:rsidRPr="00B8149E">
        <w:rPr>
          <w:rFonts w:ascii="News Gothic GDB" w:hAnsi="News Gothic GDB"/>
        </w:rPr>
        <w:t>User Access Recertification Process</w:t>
      </w:r>
      <w:r w:rsidR="00B8149E">
        <w:rPr>
          <w:rFonts w:ascii="News Gothic GDB" w:hAnsi="News Gothic GDB"/>
        </w:rPr>
        <w:t xml:space="preserve"> (</w:t>
      </w:r>
      <w:hyperlink r:id="rId73" w:history="1">
        <w:r w:rsidR="00B8149E" w:rsidRPr="00EE3CA1">
          <w:rPr>
            <w:rStyle w:val="Hyperlink"/>
            <w:rFonts w:ascii="News Gothic GDB" w:hAnsi="News Gothic GDB"/>
          </w:rPr>
          <w:t>link</w:t>
        </w:r>
      </w:hyperlink>
      <w:r w:rsidR="00B8149E">
        <w:rPr>
          <w:rFonts w:ascii="News Gothic GDB" w:hAnsi="News Gothic GDB"/>
        </w:rPr>
        <w:t xml:space="preserve">) and </w:t>
      </w:r>
      <w:r w:rsidR="00152158">
        <w:rPr>
          <w:rFonts w:ascii="News Gothic GDB" w:hAnsi="News Gothic GDB"/>
        </w:rPr>
        <w:t>Non Personal Identities (</w:t>
      </w:r>
      <w:r w:rsidR="00B8149E" w:rsidRPr="00B8149E">
        <w:rPr>
          <w:rFonts w:ascii="News Gothic GDB" w:hAnsi="News Gothic GDB"/>
        </w:rPr>
        <w:t>NPI</w:t>
      </w:r>
      <w:r w:rsidR="00152158">
        <w:rPr>
          <w:rFonts w:ascii="News Gothic GDB" w:hAnsi="News Gothic GDB"/>
        </w:rPr>
        <w:t>)</w:t>
      </w:r>
      <w:r w:rsidR="00B8149E" w:rsidRPr="00B8149E">
        <w:rPr>
          <w:rFonts w:ascii="News Gothic GDB" w:hAnsi="News Gothic GDB"/>
        </w:rPr>
        <w:t xml:space="preserve"> Access Recertification Proces</w:t>
      </w:r>
      <w:r w:rsidR="00B8149E">
        <w:rPr>
          <w:rFonts w:ascii="News Gothic GDB" w:hAnsi="News Gothic GDB"/>
        </w:rPr>
        <w:t>s (</w:t>
      </w:r>
      <w:hyperlink r:id="rId74" w:history="1">
        <w:r w:rsidR="00B8149E" w:rsidRPr="004F676E">
          <w:rPr>
            <w:rStyle w:val="Hyperlink"/>
            <w:rFonts w:ascii="News Gothic GDB" w:hAnsi="News Gothic GDB"/>
          </w:rPr>
          <w:t>link</w:t>
        </w:r>
      </w:hyperlink>
      <w:r w:rsidR="00B8149E">
        <w:rPr>
          <w:rFonts w:ascii="News Gothic GDB" w:hAnsi="News Gothic GDB"/>
        </w:rPr>
        <w:t>)</w:t>
      </w:r>
      <w:r w:rsidR="00DB4F70">
        <w:rPr>
          <w:rFonts w:ascii="News Gothic GDB" w:hAnsi="News Gothic GDB"/>
        </w:rPr>
        <w:t xml:space="preserve">. </w:t>
      </w:r>
      <w:r w:rsidR="006343F7" w:rsidRPr="006343F7">
        <w:rPr>
          <w:rFonts w:ascii="News Gothic GDB" w:hAnsi="News Gothic GDB"/>
        </w:rPr>
        <w:t>The process refers to the review of all user accounts and access authorizations granting access to DBG information</w:t>
      </w:r>
      <w:r w:rsidR="006343F7">
        <w:rPr>
          <w:rFonts w:ascii="News Gothic GDB" w:hAnsi="News Gothic GDB"/>
        </w:rPr>
        <w:t xml:space="preserve"> and </w:t>
      </w:r>
      <w:r w:rsidR="00DB4F70" w:rsidRPr="00DB4F70">
        <w:rPr>
          <w:rFonts w:ascii="News Gothic GDB" w:hAnsi="News Gothic GDB"/>
        </w:rPr>
        <w:t xml:space="preserve">review of privileged access assigned to accounts of </w:t>
      </w:r>
      <w:r w:rsidR="006343F7" w:rsidRPr="00DB4F70">
        <w:rPr>
          <w:rFonts w:ascii="News Gothic GDB" w:hAnsi="News Gothic GDB"/>
        </w:rPr>
        <w:t>non</w:t>
      </w:r>
      <w:r w:rsidR="006343F7">
        <w:rPr>
          <w:rFonts w:ascii="News Gothic GDB" w:hAnsi="News Gothic GDB"/>
        </w:rPr>
        <w:t>-</w:t>
      </w:r>
      <w:r w:rsidR="006343F7" w:rsidRPr="00DB4F70">
        <w:rPr>
          <w:rFonts w:ascii="News Gothic GDB" w:hAnsi="News Gothic GDB"/>
        </w:rPr>
        <w:t>personal</w:t>
      </w:r>
      <w:r w:rsidR="00DB4F70" w:rsidRPr="00DB4F70">
        <w:rPr>
          <w:rFonts w:ascii="News Gothic GDB" w:hAnsi="News Gothic GDB"/>
        </w:rPr>
        <w:t xml:space="preserve"> identities</w:t>
      </w:r>
      <w:r w:rsidR="008F4FF5">
        <w:rPr>
          <w:rFonts w:ascii="News Gothic GDB" w:hAnsi="News Gothic GDB"/>
        </w:rPr>
        <w:t>, on a semi-annual basis</w:t>
      </w:r>
      <w:r w:rsidR="00DB4F70" w:rsidRPr="00DB4F70">
        <w:rPr>
          <w:rFonts w:ascii="News Gothic GDB" w:hAnsi="News Gothic GDB"/>
        </w:rPr>
        <w:t>.</w:t>
      </w:r>
    </w:p>
    <w:p w14:paraId="514E76CF" w14:textId="0E681035" w:rsidR="006648AB" w:rsidRDefault="00F24040" w:rsidP="00FE7EAC">
      <w:pPr>
        <w:pStyle w:val="ListParagraph"/>
        <w:numPr>
          <w:ilvl w:val="0"/>
          <w:numId w:val="15"/>
        </w:numPr>
        <w:spacing w:before="0" w:after="0"/>
        <w:rPr>
          <w:rFonts w:ascii="News Gothic GDB" w:hAnsi="News Gothic GDB"/>
        </w:rPr>
      </w:pPr>
      <w:r>
        <w:rPr>
          <w:rFonts w:ascii="News Gothic GDB" w:hAnsi="News Gothic GDB"/>
        </w:rPr>
        <w:t xml:space="preserve">IA obtained the most recent </w:t>
      </w:r>
      <w:r w:rsidR="00913A95">
        <w:rPr>
          <w:rFonts w:ascii="News Gothic GDB" w:hAnsi="News Gothic GDB"/>
        </w:rPr>
        <w:t xml:space="preserve">script results ran by </w:t>
      </w:r>
      <w:r>
        <w:rPr>
          <w:rFonts w:ascii="News Gothic GDB" w:hAnsi="News Gothic GDB"/>
        </w:rPr>
        <w:t>Group Security</w:t>
      </w:r>
      <w:r w:rsidR="00E27C71">
        <w:rPr>
          <w:rFonts w:ascii="News Gothic GDB" w:hAnsi="News Gothic GDB"/>
        </w:rPr>
        <w:t xml:space="preserve"> in IIQ, </w:t>
      </w:r>
      <w:r>
        <w:rPr>
          <w:rFonts w:ascii="News Gothic GDB" w:hAnsi="News Gothic GDB"/>
        </w:rPr>
        <w:t xml:space="preserve">on </w:t>
      </w:r>
      <w:r w:rsidR="00913A95">
        <w:rPr>
          <w:rFonts w:ascii="News Gothic GDB" w:hAnsi="News Gothic GDB"/>
        </w:rPr>
        <w:t>15</w:t>
      </w:r>
      <w:r w:rsidR="00913A95" w:rsidRPr="00913A95">
        <w:rPr>
          <w:rFonts w:ascii="News Gothic GDB" w:hAnsi="News Gothic GDB"/>
          <w:vertAlign w:val="superscript"/>
        </w:rPr>
        <w:t>th</w:t>
      </w:r>
      <w:r w:rsidR="00913A95">
        <w:rPr>
          <w:rFonts w:ascii="News Gothic GDB" w:hAnsi="News Gothic GDB"/>
        </w:rPr>
        <w:t xml:space="preserve"> September 2025</w:t>
      </w:r>
      <w:r w:rsidR="00B143C0">
        <w:rPr>
          <w:rFonts w:ascii="News Gothic GDB" w:hAnsi="News Gothic GDB"/>
        </w:rPr>
        <w:t xml:space="preserve"> (</w:t>
      </w:r>
      <w:hyperlink r:id="rId75" w:history="1">
        <w:r w:rsidR="00B143C0" w:rsidRPr="00B143C0">
          <w:rPr>
            <w:rStyle w:val="Hyperlink"/>
            <w:rFonts w:ascii="News Gothic GDB" w:hAnsi="News Gothic GDB"/>
          </w:rPr>
          <w:t>link</w:t>
        </w:r>
      </w:hyperlink>
      <w:r w:rsidR="00B143C0">
        <w:rPr>
          <w:rFonts w:ascii="News Gothic GDB" w:hAnsi="News Gothic GDB"/>
        </w:rPr>
        <w:t>)</w:t>
      </w:r>
      <w:r w:rsidR="00E901DE">
        <w:rPr>
          <w:rFonts w:ascii="News Gothic GDB" w:hAnsi="News Gothic GDB"/>
        </w:rPr>
        <w:t xml:space="preserve"> and</w:t>
      </w:r>
      <w:r w:rsidR="004647EC">
        <w:rPr>
          <w:rFonts w:ascii="News Gothic GDB" w:hAnsi="News Gothic GDB"/>
        </w:rPr>
        <w:t xml:space="preserve"> noted that the workgroups with less than 3 members receive an autogenerated email from IIQ for actions to be taken by the Workgroup owners</w:t>
      </w:r>
      <w:r w:rsidR="00892971">
        <w:rPr>
          <w:rFonts w:ascii="News Gothic GDB" w:hAnsi="News Gothic GDB"/>
        </w:rPr>
        <w:t xml:space="preserve"> (</w:t>
      </w:r>
      <w:hyperlink r:id="rId76" w:history="1">
        <w:r w:rsidR="00892971" w:rsidRPr="001F6D4B">
          <w:rPr>
            <w:rStyle w:val="Hyperlink"/>
            <w:rFonts w:ascii="News Gothic GDB" w:hAnsi="News Gothic GDB"/>
          </w:rPr>
          <w:t>link</w:t>
        </w:r>
      </w:hyperlink>
      <w:r w:rsidR="00892971">
        <w:rPr>
          <w:rFonts w:ascii="News Gothic GDB" w:hAnsi="News Gothic GDB"/>
        </w:rPr>
        <w:t>)</w:t>
      </w:r>
      <w:r w:rsidR="001F6D4B">
        <w:rPr>
          <w:rFonts w:ascii="News Gothic GDB" w:hAnsi="News Gothic GDB"/>
        </w:rPr>
        <w:t xml:space="preserve">.  </w:t>
      </w:r>
    </w:p>
    <w:p w14:paraId="4E93DCA3" w14:textId="77E249DB" w:rsidR="005F7831" w:rsidRDefault="001F6D4B" w:rsidP="00FE7EAC">
      <w:pPr>
        <w:pStyle w:val="ListParagraph"/>
        <w:numPr>
          <w:ilvl w:val="0"/>
          <w:numId w:val="15"/>
        </w:numPr>
        <w:spacing w:before="0" w:after="0"/>
        <w:rPr>
          <w:rFonts w:ascii="News Gothic GDB" w:hAnsi="News Gothic GDB"/>
        </w:rPr>
      </w:pPr>
      <w:r>
        <w:rPr>
          <w:rFonts w:ascii="News Gothic GDB" w:hAnsi="News Gothic GDB"/>
        </w:rPr>
        <w:t xml:space="preserve">It was further noted </w:t>
      </w:r>
      <w:r w:rsidR="005E75D1">
        <w:rPr>
          <w:rFonts w:ascii="News Gothic GDB" w:hAnsi="News Gothic GDB"/>
        </w:rPr>
        <w:t>that</w:t>
      </w:r>
      <w:r>
        <w:rPr>
          <w:rFonts w:ascii="News Gothic GDB" w:hAnsi="News Gothic GDB"/>
        </w:rPr>
        <w:t xml:space="preserve"> the workgroups with no </w:t>
      </w:r>
      <w:r w:rsidR="00B25E10">
        <w:rPr>
          <w:rFonts w:ascii="News Gothic GDB" w:hAnsi="News Gothic GDB"/>
        </w:rPr>
        <w:t>owners and no roles assigned to the workgroups are deleted by Group Security</w:t>
      </w:r>
      <w:r w:rsidR="00093DE1">
        <w:rPr>
          <w:rFonts w:ascii="News Gothic GDB" w:hAnsi="News Gothic GDB"/>
        </w:rPr>
        <w:t xml:space="preserve"> (</w:t>
      </w:r>
      <w:hyperlink r:id="rId77" w:history="1">
        <w:r w:rsidR="00093DE1" w:rsidRPr="00724D5E">
          <w:rPr>
            <w:rStyle w:val="Hyperlink"/>
            <w:rFonts w:ascii="News Gothic GDB" w:hAnsi="News Gothic GDB"/>
          </w:rPr>
          <w:t>link</w:t>
        </w:r>
      </w:hyperlink>
      <w:r w:rsidR="00093DE1">
        <w:rPr>
          <w:rFonts w:ascii="News Gothic GDB" w:hAnsi="News Gothic GDB"/>
        </w:rPr>
        <w:t>)</w:t>
      </w:r>
      <w:r w:rsidR="00B25E10">
        <w:rPr>
          <w:rFonts w:ascii="News Gothic GDB" w:hAnsi="News Gothic GDB"/>
        </w:rPr>
        <w:t>.</w:t>
      </w:r>
      <w:r w:rsidR="008F4FF5">
        <w:rPr>
          <w:rFonts w:ascii="News Gothic GDB" w:hAnsi="News Gothic GDB"/>
        </w:rPr>
        <w:t xml:space="preserve">  However</w:t>
      </w:r>
      <w:r w:rsidR="00C14B2F">
        <w:rPr>
          <w:rFonts w:ascii="News Gothic GDB" w:hAnsi="News Gothic GDB"/>
        </w:rPr>
        <w:t>,</w:t>
      </w:r>
      <w:r w:rsidR="008F4FF5">
        <w:rPr>
          <w:rFonts w:ascii="News Gothic GDB" w:hAnsi="News Gothic GDB"/>
        </w:rPr>
        <w:t xml:space="preserve"> the </w:t>
      </w:r>
      <w:r w:rsidR="006648AB">
        <w:rPr>
          <w:rFonts w:ascii="News Gothic GDB" w:hAnsi="News Gothic GDB"/>
        </w:rPr>
        <w:t xml:space="preserve">list of </w:t>
      </w:r>
      <w:r w:rsidR="00D1253F">
        <w:rPr>
          <w:rFonts w:ascii="News Gothic GDB" w:hAnsi="News Gothic GDB"/>
        </w:rPr>
        <w:t xml:space="preserve">such </w:t>
      </w:r>
      <w:r w:rsidR="00294D0F">
        <w:rPr>
          <w:rFonts w:ascii="News Gothic GDB" w:hAnsi="News Gothic GDB"/>
        </w:rPr>
        <w:t>work groups</w:t>
      </w:r>
      <w:r w:rsidR="00D1253F">
        <w:rPr>
          <w:rFonts w:ascii="News Gothic GDB" w:hAnsi="News Gothic GDB"/>
        </w:rPr>
        <w:t xml:space="preserve"> were not assessed and required actions taken.</w:t>
      </w:r>
    </w:p>
    <w:p w14:paraId="02DD845F" w14:textId="5AF71CE9" w:rsidR="001F6D4B" w:rsidRDefault="00D1253F" w:rsidP="00FE7EAC">
      <w:pPr>
        <w:pStyle w:val="ListParagraph"/>
        <w:numPr>
          <w:ilvl w:val="0"/>
          <w:numId w:val="15"/>
        </w:numPr>
        <w:spacing w:before="0" w:after="0"/>
        <w:rPr>
          <w:rFonts w:ascii="News Gothic GDB" w:hAnsi="News Gothic GDB"/>
        </w:rPr>
      </w:pPr>
      <w:r>
        <w:rPr>
          <w:rFonts w:ascii="News Gothic GDB" w:hAnsi="News Gothic GDB"/>
        </w:rPr>
        <w:t xml:space="preserve">IA independently obtained the list of </w:t>
      </w:r>
      <w:r w:rsidR="00B97717">
        <w:rPr>
          <w:rFonts w:ascii="News Gothic GDB" w:hAnsi="News Gothic GDB"/>
        </w:rPr>
        <w:t xml:space="preserve">workgroups with less than 3 members (and zero owners) and performed an </w:t>
      </w:r>
      <w:r w:rsidR="00294D0F">
        <w:rPr>
          <w:rFonts w:ascii="News Gothic GDB" w:hAnsi="News Gothic GDB"/>
        </w:rPr>
        <w:t>analysis and</w:t>
      </w:r>
      <w:r w:rsidR="00B97717">
        <w:rPr>
          <w:rFonts w:ascii="News Gothic GDB" w:hAnsi="News Gothic GDB"/>
        </w:rPr>
        <w:t xml:space="preserve"> noted </w:t>
      </w:r>
      <w:r w:rsidR="00C14B2F">
        <w:rPr>
          <w:rFonts w:ascii="News Gothic GDB" w:hAnsi="News Gothic GDB"/>
        </w:rPr>
        <w:t xml:space="preserve">the </w:t>
      </w:r>
      <w:r w:rsidR="00907673">
        <w:rPr>
          <w:rFonts w:ascii="News Gothic GDB" w:hAnsi="News Gothic GDB"/>
        </w:rPr>
        <w:t xml:space="preserve">below </w:t>
      </w:r>
      <w:r w:rsidR="00C14B2F">
        <w:rPr>
          <w:rFonts w:ascii="News Gothic GDB" w:hAnsi="News Gothic GDB"/>
        </w:rPr>
        <w:t xml:space="preserve">summarized </w:t>
      </w:r>
      <w:r w:rsidR="00907673">
        <w:rPr>
          <w:rFonts w:ascii="News Gothic GDB" w:hAnsi="News Gothic GDB"/>
        </w:rPr>
        <w:t>results</w:t>
      </w:r>
      <w:r w:rsidR="00C14B2F">
        <w:rPr>
          <w:rFonts w:ascii="News Gothic GDB" w:hAnsi="News Gothic GDB"/>
        </w:rPr>
        <w:t xml:space="preserve">.  Refer to the </w:t>
      </w:r>
      <w:r w:rsidR="004A6B4E">
        <w:rPr>
          <w:rFonts w:ascii="News Gothic GDB" w:hAnsi="News Gothic GDB"/>
        </w:rPr>
        <w:t>complete details in this sheet (</w:t>
      </w:r>
      <w:hyperlink r:id="rId78" w:history="1">
        <w:r w:rsidR="004A6B4E" w:rsidRPr="004A6B4E">
          <w:rPr>
            <w:rStyle w:val="Hyperlink"/>
            <w:rFonts w:ascii="News Gothic GDB" w:hAnsi="News Gothic GDB"/>
          </w:rPr>
          <w:t>link</w:t>
        </w:r>
      </w:hyperlink>
      <w:r w:rsidR="004A6B4E">
        <w:rPr>
          <w:rFonts w:ascii="News Gothic GDB" w:hAnsi="News Gothic GDB"/>
        </w:rPr>
        <w:t>)</w:t>
      </w:r>
      <w:r w:rsidR="00B5304B">
        <w:rPr>
          <w:rFonts w:ascii="News Gothic GDB" w:hAnsi="News Gothic GDB"/>
        </w:rPr>
        <w:t xml:space="preserve"> and applicable finding in the report.</w:t>
      </w:r>
    </w:p>
    <w:p w14:paraId="6554EFFC" w14:textId="77777777" w:rsidR="00532577" w:rsidRDefault="00532577" w:rsidP="00532577">
      <w:pPr>
        <w:pStyle w:val="ListParagraph"/>
        <w:spacing w:before="0" w:after="0"/>
        <w:ind w:left="360"/>
        <w:rPr>
          <w:rFonts w:ascii="News Gothic GDB" w:hAnsi="News Gothic GDB"/>
        </w:rPr>
      </w:pP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5"/>
        <w:gridCol w:w="1350"/>
        <w:gridCol w:w="1080"/>
        <w:gridCol w:w="1240"/>
      </w:tblGrid>
      <w:tr w:rsidR="00532577" w:rsidRPr="00532577" w14:paraId="1AC6B41B" w14:textId="77777777" w:rsidTr="00532577">
        <w:trPr>
          <w:trHeight w:val="206"/>
        </w:trPr>
        <w:tc>
          <w:tcPr>
            <w:tcW w:w="8455" w:type="dxa"/>
            <w:gridSpan w:val="4"/>
            <w:noWrap/>
            <w:hideMark/>
          </w:tcPr>
          <w:p w14:paraId="6A2EA6ED" w14:textId="61D01F9A" w:rsidR="00532577" w:rsidRPr="00532577" w:rsidRDefault="00532577" w:rsidP="00532577">
            <w:pPr>
              <w:spacing w:before="0" w:after="0"/>
              <w:ind w:left="0"/>
              <w:jc w:val="center"/>
              <w:rPr>
                <w:rFonts w:ascii="Calibri" w:eastAsia="Times New Roman" w:hAnsi="Calibri" w:cs="Calibri"/>
                <w:b/>
                <w:bCs/>
                <w:sz w:val="20"/>
                <w:lang w:eastAsia="en-US"/>
              </w:rPr>
            </w:pPr>
            <w:r w:rsidRPr="00532577">
              <w:rPr>
                <w:rFonts w:ascii="Calibri" w:eastAsia="Times New Roman" w:hAnsi="Calibri" w:cs="Calibri"/>
                <w:b/>
                <w:bCs/>
                <w:sz w:val="20"/>
                <w:lang w:eastAsia="en-US"/>
              </w:rPr>
              <w:t>Workgroup Membership Analysis - Summary</w:t>
            </w:r>
          </w:p>
        </w:tc>
      </w:tr>
      <w:tr w:rsidR="00532577" w:rsidRPr="00532577" w14:paraId="2E3ABEF1" w14:textId="77777777" w:rsidTr="00532577">
        <w:trPr>
          <w:trHeight w:val="347"/>
        </w:trPr>
        <w:tc>
          <w:tcPr>
            <w:tcW w:w="4855" w:type="dxa"/>
            <w:hideMark/>
          </w:tcPr>
          <w:p w14:paraId="53F839C3" w14:textId="77777777" w:rsidR="00532577" w:rsidRPr="00532577" w:rsidRDefault="00532577" w:rsidP="00532577">
            <w:pPr>
              <w:spacing w:before="0" w:after="0"/>
              <w:ind w:left="0"/>
              <w:rPr>
                <w:rFonts w:ascii="Calibri" w:eastAsia="Times New Roman" w:hAnsi="Calibri" w:cs="Calibri"/>
                <w:b/>
                <w:bCs/>
                <w:sz w:val="20"/>
                <w:lang w:eastAsia="en-US"/>
              </w:rPr>
            </w:pPr>
            <w:r w:rsidRPr="00532577">
              <w:rPr>
                <w:rFonts w:ascii="Calibri" w:eastAsia="Times New Roman" w:hAnsi="Calibri" w:cs="Calibri"/>
                <w:b/>
                <w:bCs/>
                <w:sz w:val="20"/>
                <w:lang w:eastAsia="en-US"/>
              </w:rPr>
              <w:t>Category</w:t>
            </w:r>
          </w:p>
        </w:tc>
        <w:tc>
          <w:tcPr>
            <w:tcW w:w="1350" w:type="dxa"/>
            <w:hideMark/>
          </w:tcPr>
          <w:p w14:paraId="74CCD264" w14:textId="77777777" w:rsidR="00532577" w:rsidRPr="00532577" w:rsidRDefault="00532577" w:rsidP="00532577">
            <w:pPr>
              <w:spacing w:before="0" w:after="0"/>
              <w:ind w:left="0"/>
              <w:jc w:val="center"/>
              <w:rPr>
                <w:rFonts w:ascii="Calibri" w:eastAsia="Times New Roman" w:hAnsi="Calibri" w:cs="Calibri"/>
                <w:b/>
                <w:bCs/>
                <w:sz w:val="20"/>
                <w:lang w:eastAsia="en-US"/>
              </w:rPr>
            </w:pPr>
            <w:r w:rsidRPr="00532577">
              <w:rPr>
                <w:rFonts w:ascii="Calibri" w:eastAsia="Times New Roman" w:hAnsi="Calibri" w:cs="Calibri"/>
                <w:b/>
                <w:bCs/>
                <w:sz w:val="20"/>
                <w:lang w:eastAsia="en-US"/>
              </w:rPr>
              <w:t>Number of Workgroups</w:t>
            </w:r>
          </w:p>
        </w:tc>
        <w:tc>
          <w:tcPr>
            <w:tcW w:w="1080" w:type="dxa"/>
            <w:hideMark/>
          </w:tcPr>
          <w:p w14:paraId="70B03D63" w14:textId="77777777" w:rsidR="00532577" w:rsidRPr="00532577" w:rsidRDefault="00532577" w:rsidP="00532577">
            <w:pPr>
              <w:spacing w:before="0" w:after="0"/>
              <w:ind w:left="0"/>
              <w:jc w:val="center"/>
              <w:rPr>
                <w:rFonts w:ascii="Calibri" w:eastAsia="Times New Roman" w:hAnsi="Calibri" w:cs="Calibri"/>
                <w:b/>
                <w:bCs/>
                <w:sz w:val="20"/>
                <w:lang w:eastAsia="en-US"/>
              </w:rPr>
            </w:pPr>
            <w:r w:rsidRPr="00532577">
              <w:rPr>
                <w:rFonts w:ascii="Calibri" w:eastAsia="Times New Roman" w:hAnsi="Calibri" w:cs="Calibri"/>
                <w:b/>
                <w:bCs/>
                <w:sz w:val="20"/>
                <w:lang w:eastAsia="en-US"/>
              </w:rPr>
              <w:t>Total Members</w:t>
            </w:r>
          </w:p>
        </w:tc>
        <w:tc>
          <w:tcPr>
            <w:tcW w:w="1170" w:type="dxa"/>
            <w:hideMark/>
          </w:tcPr>
          <w:p w14:paraId="342FF0EF" w14:textId="77777777" w:rsidR="00532577" w:rsidRPr="00532577" w:rsidRDefault="00532577" w:rsidP="00532577">
            <w:pPr>
              <w:spacing w:before="0" w:after="0"/>
              <w:ind w:left="0"/>
              <w:jc w:val="center"/>
              <w:rPr>
                <w:rFonts w:ascii="Calibri" w:eastAsia="Times New Roman" w:hAnsi="Calibri" w:cs="Calibri"/>
                <w:b/>
                <w:bCs/>
                <w:sz w:val="20"/>
                <w:lang w:eastAsia="en-US"/>
              </w:rPr>
            </w:pPr>
            <w:r w:rsidRPr="00532577">
              <w:rPr>
                <w:rFonts w:ascii="Calibri" w:eastAsia="Times New Roman" w:hAnsi="Calibri" w:cs="Calibri"/>
                <w:b/>
                <w:bCs/>
                <w:sz w:val="20"/>
                <w:lang w:eastAsia="en-US"/>
              </w:rPr>
              <w:t>% for Workgroups</w:t>
            </w:r>
          </w:p>
        </w:tc>
      </w:tr>
      <w:tr w:rsidR="00532577" w:rsidRPr="00532577" w14:paraId="082C8902" w14:textId="77777777" w:rsidTr="00532577">
        <w:trPr>
          <w:trHeight w:val="199"/>
        </w:trPr>
        <w:tc>
          <w:tcPr>
            <w:tcW w:w="4855" w:type="dxa"/>
            <w:hideMark/>
          </w:tcPr>
          <w:p w14:paraId="1EBBED48" w14:textId="77777777" w:rsidR="00532577" w:rsidRPr="00532577" w:rsidRDefault="00532577" w:rsidP="00532577">
            <w:pPr>
              <w:spacing w:before="0" w:after="0"/>
              <w:ind w:left="0"/>
              <w:rPr>
                <w:rFonts w:ascii="Calibri" w:eastAsia="Times New Roman" w:hAnsi="Calibri" w:cs="Calibri"/>
                <w:sz w:val="20"/>
                <w:lang w:eastAsia="en-US"/>
              </w:rPr>
            </w:pPr>
            <w:r w:rsidRPr="00532577">
              <w:rPr>
                <w:rFonts w:ascii="Calibri" w:eastAsia="Times New Roman" w:hAnsi="Calibri" w:cs="Calibri"/>
                <w:sz w:val="20"/>
                <w:lang w:eastAsia="en-US"/>
              </w:rPr>
              <w:t>Details of All Workgroups</w:t>
            </w:r>
          </w:p>
        </w:tc>
        <w:tc>
          <w:tcPr>
            <w:tcW w:w="1350" w:type="dxa"/>
            <w:noWrap/>
            <w:hideMark/>
          </w:tcPr>
          <w:p w14:paraId="2A8AB2CF"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23328</w:t>
            </w:r>
          </w:p>
        </w:tc>
        <w:tc>
          <w:tcPr>
            <w:tcW w:w="1080" w:type="dxa"/>
            <w:noWrap/>
            <w:hideMark/>
          </w:tcPr>
          <w:p w14:paraId="25FA65E6"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66051</w:t>
            </w:r>
          </w:p>
        </w:tc>
        <w:tc>
          <w:tcPr>
            <w:tcW w:w="1170" w:type="dxa"/>
            <w:noWrap/>
            <w:hideMark/>
          </w:tcPr>
          <w:p w14:paraId="1223F2F6" w14:textId="27B42495"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w:t>
            </w:r>
          </w:p>
        </w:tc>
      </w:tr>
      <w:tr w:rsidR="00532577" w:rsidRPr="00532577" w14:paraId="630FB44A" w14:textId="77777777" w:rsidTr="00532577">
        <w:trPr>
          <w:trHeight w:val="199"/>
        </w:trPr>
        <w:tc>
          <w:tcPr>
            <w:tcW w:w="4855" w:type="dxa"/>
            <w:noWrap/>
            <w:hideMark/>
          </w:tcPr>
          <w:p w14:paraId="2F90C9B3" w14:textId="77777777" w:rsidR="00532577" w:rsidRPr="00532577" w:rsidRDefault="00532577" w:rsidP="00532577">
            <w:pPr>
              <w:spacing w:before="0" w:after="0"/>
              <w:ind w:left="0"/>
              <w:rPr>
                <w:rFonts w:ascii="Calibri" w:eastAsia="Times New Roman" w:hAnsi="Calibri" w:cs="Calibri"/>
                <w:sz w:val="20"/>
                <w:lang w:eastAsia="en-US"/>
              </w:rPr>
            </w:pPr>
            <w:r w:rsidRPr="00532577">
              <w:rPr>
                <w:rFonts w:ascii="Calibri" w:eastAsia="Times New Roman" w:hAnsi="Calibri" w:cs="Calibri"/>
                <w:sz w:val="20"/>
                <w:lang w:eastAsia="en-US"/>
              </w:rPr>
              <w:t>Less than 3 members assigned to Workgroups</w:t>
            </w:r>
          </w:p>
        </w:tc>
        <w:tc>
          <w:tcPr>
            <w:tcW w:w="1350" w:type="dxa"/>
            <w:noWrap/>
            <w:hideMark/>
          </w:tcPr>
          <w:p w14:paraId="6096A5CD"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8214</w:t>
            </w:r>
          </w:p>
        </w:tc>
        <w:tc>
          <w:tcPr>
            <w:tcW w:w="1080" w:type="dxa"/>
            <w:noWrap/>
            <w:hideMark/>
          </w:tcPr>
          <w:p w14:paraId="0E639825"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13033</w:t>
            </w:r>
          </w:p>
        </w:tc>
        <w:tc>
          <w:tcPr>
            <w:tcW w:w="1170" w:type="dxa"/>
            <w:noWrap/>
            <w:hideMark/>
          </w:tcPr>
          <w:p w14:paraId="1DD081C9"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35%</w:t>
            </w:r>
          </w:p>
        </w:tc>
      </w:tr>
      <w:tr w:rsidR="00532577" w:rsidRPr="00532577" w14:paraId="26EBD57C" w14:textId="77777777" w:rsidTr="00532577">
        <w:trPr>
          <w:trHeight w:val="193"/>
        </w:trPr>
        <w:tc>
          <w:tcPr>
            <w:tcW w:w="4855" w:type="dxa"/>
            <w:noWrap/>
            <w:hideMark/>
          </w:tcPr>
          <w:p w14:paraId="6C846488" w14:textId="77777777" w:rsidR="00532577" w:rsidRPr="00532577" w:rsidRDefault="00532577" w:rsidP="00532577">
            <w:pPr>
              <w:spacing w:before="0" w:after="0"/>
              <w:ind w:left="0"/>
              <w:rPr>
                <w:rFonts w:ascii="Calibri" w:eastAsia="Times New Roman" w:hAnsi="Calibri" w:cs="Calibri"/>
                <w:sz w:val="20"/>
                <w:lang w:eastAsia="en-US"/>
              </w:rPr>
            </w:pPr>
            <w:r w:rsidRPr="00532577">
              <w:rPr>
                <w:rFonts w:ascii="Calibri" w:eastAsia="Times New Roman" w:hAnsi="Calibri" w:cs="Calibri"/>
                <w:sz w:val="20"/>
                <w:lang w:eastAsia="en-US"/>
              </w:rPr>
              <w:t>0 members assigned to Workgroups</w:t>
            </w:r>
          </w:p>
        </w:tc>
        <w:tc>
          <w:tcPr>
            <w:tcW w:w="1350" w:type="dxa"/>
            <w:noWrap/>
            <w:hideMark/>
          </w:tcPr>
          <w:p w14:paraId="2E119398"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977</w:t>
            </w:r>
          </w:p>
        </w:tc>
        <w:tc>
          <w:tcPr>
            <w:tcW w:w="1080" w:type="dxa"/>
            <w:noWrap/>
            <w:hideMark/>
          </w:tcPr>
          <w:p w14:paraId="7357EE21"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0</w:t>
            </w:r>
          </w:p>
        </w:tc>
        <w:tc>
          <w:tcPr>
            <w:tcW w:w="1170" w:type="dxa"/>
            <w:noWrap/>
            <w:hideMark/>
          </w:tcPr>
          <w:p w14:paraId="0F5765DF"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4%</w:t>
            </w:r>
          </w:p>
        </w:tc>
      </w:tr>
      <w:tr w:rsidR="00532577" w:rsidRPr="00532577" w14:paraId="75F5C03D" w14:textId="77777777" w:rsidTr="00532577">
        <w:trPr>
          <w:trHeight w:val="193"/>
        </w:trPr>
        <w:tc>
          <w:tcPr>
            <w:tcW w:w="4855" w:type="dxa"/>
            <w:noWrap/>
            <w:hideMark/>
          </w:tcPr>
          <w:p w14:paraId="4069B5BC" w14:textId="77777777" w:rsidR="00532577" w:rsidRPr="00532577" w:rsidRDefault="00532577" w:rsidP="00532577">
            <w:pPr>
              <w:spacing w:before="0" w:after="0"/>
              <w:ind w:left="0"/>
              <w:rPr>
                <w:rFonts w:ascii="Calibri" w:eastAsia="Times New Roman" w:hAnsi="Calibri" w:cs="Calibri"/>
                <w:sz w:val="20"/>
                <w:lang w:eastAsia="en-US"/>
              </w:rPr>
            </w:pPr>
            <w:r w:rsidRPr="00532577">
              <w:rPr>
                <w:rFonts w:ascii="Calibri" w:eastAsia="Times New Roman" w:hAnsi="Calibri" w:cs="Calibri"/>
                <w:sz w:val="20"/>
                <w:lang w:eastAsia="en-US"/>
              </w:rPr>
              <w:t>Only 1 member assigned to Workgroups</w:t>
            </w:r>
          </w:p>
        </w:tc>
        <w:tc>
          <w:tcPr>
            <w:tcW w:w="1350" w:type="dxa"/>
            <w:noWrap/>
            <w:hideMark/>
          </w:tcPr>
          <w:p w14:paraId="326DD646"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1441</w:t>
            </w:r>
          </w:p>
        </w:tc>
        <w:tc>
          <w:tcPr>
            <w:tcW w:w="1080" w:type="dxa"/>
            <w:noWrap/>
            <w:hideMark/>
          </w:tcPr>
          <w:p w14:paraId="3AC20143"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1441</w:t>
            </w:r>
          </w:p>
        </w:tc>
        <w:tc>
          <w:tcPr>
            <w:tcW w:w="1170" w:type="dxa"/>
            <w:noWrap/>
            <w:hideMark/>
          </w:tcPr>
          <w:p w14:paraId="3FB74C45"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6%</w:t>
            </w:r>
          </w:p>
        </w:tc>
      </w:tr>
      <w:tr w:rsidR="00532577" w:rsidRPr="00532577" w14:paraId="682596B0" w14:textId="77777777" w:rsidTr="00532577">
        <w:trPr>
          <w:trHeight w:val="199"/>
        </w:trPr>
        <w:tc>
          <w:tcPr>
            <w:tcW w:w="4855" w:type="dxa"/>
            <w:noWrap/>
            <w:hideMark/>
          </w:tcPr>
          <w:p w14:paraId="6FDCE7CE" w14:textId="77777777" w:rsidR="00532577" w:rsidRPr="00532577" w:rsidRDefault="00532577" w:rsidP="00532577">
            <w:pPr>
              <w:spacing w:before="0" w:after="0"/>
              <w:ind w:left="0"/>
              <w:rPr>
                <w:rFonts w:ascii="Calibri" w:eastAsia="Times New Roman" w:hAnsi="Calibri" w:cs="Calibri"/>
                <w:sz w:val="20"/>
                <w:lang w:eastAsia="en-US"/>
              </w:rPr>
            </w:pPr>
            <w:r w:rsidRPr="00532577">
              <w:rPr>
                <w:rFonts w:ascii="Calibri" w:eastAsia="Times New Roman" w:hAnsi="Calibri" w:cs="Calibri"/>
                <w:sz w:val="20"/>
                <w:lang w:eastAsia="en-US"/>
              </w:rPr>
              <w:t>Only 2 members assigned to Workgroups</w:t>
            </w:r>
          </w:p>
        </w:tc>
        <w:tc>
          <w:tcPr>
            <w:tcW w:w="1350" w:type="dxa"/>
            <w:noWrap/>
            <w:hideMark/>
          </w:tcPr>
          <w:p w14:paraId="08B5CF96"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5796</w:t>
            </w:r>
          </w:p>
        </w:tc>
        <w:tc>
          <w:tcPr>
            <w:tcW w:w="1080" w:type="dxa"/>
            <w:noWrap/>
            <w:hideMark/>
          </w:tcPr>
          <w:p w14:paraId="41E969CF"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11592</w:t>
            </w:r>
          </w:p>
        </w:tc>
        <w:tc>
          <w:tcPr>
            <w:tcW w:w="1170" w:type="dxa"/>
            <w:noWrap/>
            <w:hideMark/>
          </w:tcPr>
          <w:p w14:paraId="328D0C82"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25%</w:t>
            </w:r>
          </w:p>
        </w:tc>
      </w:tr>
      <w:tr w:rsidR="00532577" w:rsidRPr="00532577" w14:paraId="143B5EAE" w14:textId="77777777" w:rsidTr="00532577">
        <w:trPr>
          <w:trHeight w:val="199"/>
        </w:trPr>
        <w:tc>
          <w:tcPr>
            <w:tcW w:w="4855" w:type="dxa"/>
            <w:noWrap/>
            <w:hideMark/>
          </w:tcPr>
          <w:p w14:paraId="0512D860" w14:textId="77777777" w:rsidR="00532577" w:rsidRPr="00532577" w:rsidRDefault="00532577" w:rsidP="00532577">
            <w:pPr>
              <w:spacing w:before="0" w:after="0"/>
              <w:ind w:left="0"/>
              <w:rPr>
                <w:rFonts w:ascii="Calibri" w:eastAsia="Times New Roman" w:hAnsi="Calibri" w:cs="Calibri"/>
                <w:sz w:val="20"/>
                <w:lang w:eastAsia="en-US"/>
              </w:rPr>
            </w:pPr>
            <w:r w:rsidRPr="00532577">
              <w:rPr>
                <w:rFonts w:ascii="Calibri" w:eastAsia="Times New Roman" w:hAnsi="Calibri" w:cs="Calibri"/>
                <w:sz w:val="20"/>
                <w:lang w:eastAsia="en-US"/>
              </w:rPr>
              <w:t>Workgroups assigned to inactive employees</w:t>
            </w:r>
          </w:p>
        </w:tc>
        <w:tc>
          <w:tcPr>
            <w:tcW w:w="1350" w:type="dxa"/>
            <w:noWrap/>
            <w:hideMark/>
          </w:tcPr>
          <w:p w14:paraId="3F0386B5"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209</w:t>
            </w:r>
          </w:p>
        </w:tc>
        <w:tc>
          <w:tcPr>
            <w:tcW w:w="1080" w:type="dxa"/>
            <w:noWrap/>
            <w:hideMark/>
          </w:tcPr>
          <w:p w14:paraId="0553B190"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55</w:t>
            </w:r>
          </w:p>
        </w:tc>
        <w:tc>
          <w:tcPr>
            <w:tcW w:w="1170" w:type="dxa"/>
            <w:noWrap/>
            <w:hideMark/>
          </w:tcPr>
          <w:p w14:paraId="76CF92B0" w14:textId="44EC1E4D"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w:t>
            </w:r>
          </w:p>
        </w:tc>
      </w:tr>
      <w:tr w:rsidR="00532577" w:rsidRPr="00532577" w14:paraId="4AEB5A63" w14:textId="77777777" w:rsidTr="00532577">
        <w:trPr>
          <w:trHeight w:val="199"/>
        </w:trPr>
        <w:tc>
          <w:tcPr>
            <w:tcW w:w="4855" w:type="dxa"/>
            <w:noWrap/>
            <w:hideMark/>
          </w:tcPr>
          <w:p w14:paraId="44ABECB0" w14:textId="77777777" w:rsidR="00532577" w:rsidRPr="00532577" w:rsidRDefault="00532577" w:rsidP="00532577">
            <w:pPr>
              <w:spacing w:before="0" w:after="0"/>
              <w:ind w:left="0"/>
              <w:rPr>
                <w:rFonts w:ascii="Calibri" w:eastAsia="Times New Roman" w:hAnsi="Calibri" w:cs="Calibri"/>
                <w:sz w:val="20"/>
                <w:lang w:eastAsia="en-US"/>
              </w:rPr>
            </w:pPr>
            <w:r w:rsidRPr="00532577">
              <w:rPr>
                <w:rFonts w:ascii="Calibri" w:eastAsia="Times New Roman" w:hAnsi="Calibri" w:cs="Calibri"/>
                <w:sz w:val="20"/>
                <w:lang w:eastAsia="en-US"/>
              </w:rPr>
              <w:t>Staff who left the company having access to Workgroups</w:t>
            </w:r>
          </w:p>
        </w:tc>
        <w:tc>
          <w:tcPr>
            <w:tcW w:w="1350" w:type="dxa"/>
            <w:noWrap/>
            <w:hideMark/>
          </w:tcPr>
          <w:p w14:paraId="12A3ED9D"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13</w:t>
            </w:r>
          </w:p>
        </w:tc>
        <w:tc>
          <w:tcPr>
            <w:tcW w:w="1080" w:type="dxa"/>
            <w:noWrap/>
            <w:hideMark/>
          </w:tcPr>
          <w:p w14:paraId="35DF5310" w14:textId="77777777"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3</w:t>
            </w:r>
          </w:p>
        </w:tc>
        <w:tc>
          <w:tcPr>
            <w:tcW w:w="1170" w:type="dxa"/>
            <w:noWrap/>
            <w:hideMark/>
          </w:tcPr>
          <w:p w14:paraId="53825B09" w14:textId="31535653" w:rsidR="00532577" w:rsidRPr="00532577" w:rsidRDefault="00532577" w:rsidP="00532577">
            <w:pPr>
              <w:spacing w:before="0" w:after="0"/>
              <w:ind w:left="0"/>
              <w:jc w:val="center"/>
              <w:rPr>
                <w:rFonts w:ascii="Calibri" w:eastAsia="Times New Roman" w:hAnsi="Calibri" w:cs="Calibri"/>
                <w:sz w:val="20"/>
                <w:lang w:eastAsia="en-US"/>
              </w:rPr>
            </w:pPr>
            <w:r w:rsidRPr="00532577">
              <w:rPr>
                <w:rFonts w:ascii="Calibri" w:eastAsia="Times New Roman" w:hAnsi="Calibri" w:cs="Calibri"/>
                <w:sz w:val="20"/>
                <w:lang w:eastAsia="en-US"/>
              </w:rPr>
              <w:t>-</w:t>
            </w:r>
          </w:p>
        </w:tc>
      </w:tr>
    </w:tbl>
    <w:p w14:paraId="48AB9AF8" w14:textId="77777777" w:rsidR="00C44962" w:rsidRDefault="00C44962" w:rsidP="00C44962">
      <w:pPr>
        <w:spacing w:before="0" w:after="0"/>
        <w:ind w:left="0"/>
        <w:rPr>
          <w:rFonts w:ascii="News Gothic GDB" w:hAnsi="News Gothic GDB"/>
        </w:rPr>
      </w:pPr>
    </w:p>
    <w:p w14:paraId="7C13B8FF" w14:textId="071196CF" w:rsidR="00722A2E" w:rsidRPr="00F95D78" w:rsidRDefault="00722A2E" w:rsidP="00722A2E">
      <w:pPr>
        <w:spacing w:before="0" w:after="0"/>
        <w:ind w:left="0"/>
        <w:rPr>
          <w:rFonts w:ascii="News Gothic GDB" w:hAnsi="News Gothic GDB"/>
          <w:b/>
          <w:bCs/>
          <w:u w:val="single"/>
        </w:rPr>
      </w:pPr>
      <w:r w:rsidRPr="00F95D78">
        <w:rPr>
          <w:rFonts w:ascii="News Gothic GDB" w:hAnsi="News Gothic GDB"/>
          <w:b/>
          <w:bCs/>
          <w:highlight w:val="green"/>
          <w:u w:val="single"/>
        </w:rPr>
        <w:t>TP</w:t>
      </w:r>
      <w:r>
        <w:rPr>
          <w:rFonts w:ascii="News Gothic GDB" w:hAnsi="News Gothic GDB"/>
          <w:b/>
          <w:bCs/>
          <w:highlight w:val="green"/>
          <w:u w:val="single"/>
        </w:rPr>
        <w:t>6</w:t>
      </w:r>
      <w:r w:rsidRPr="00F95D78">
        <w:rPr>
          <w:rFonts w:ascii="News Gothic GDB" w:hAnsi="News Gothic GDB"/>
          <w:b/>
          <w:bCs/>
          <w:highlight w:val="green"/>
          <w:u w:val="single"/>
        </w:rPr>
        <w:t xml:space="preserve"> Conclusion</w:t>
      </w:r>
    </w:p>
    <w:p w14:paraId="269B73C5" w14:textId="1612A71A" w:rsidR="003C3C01" w:rsidRPr="000454A2" w:rsidRDefault="00B5304B">
      <w:pPr>
        <w:spacing w:before="0" w:after="0"/>
        <w:ind w:left="0"/>
        <w:rPr>
          <w:rFonts w:ascii="News Gothic GDB" w:hAnsi="News Gothic GDB"/>
        </w:rPr>
      </w:pPr>
      <w:r>
        <w:rPr>
          <w:rFonts w:ascii="News Gothic GDB" w:hAnsi="News Gothic GDB"/>
        </w:rPr>
        <w:t xml:space="preserve">IA noted that the </w:t>
      </w:r>
      <w:r w:rsidR="008C5B2A">
        <w:rPr>
          <w:rFonts w:ascii="News Gothic GDB" w:hAnsi="News Gothic GDB"/>
        </w:rPr>
        <w:t xml:space="preserve">workgroup members with less than 3 members are not adequately monitored and </w:t>
      </w:r>
      <w:r w:rsidR="00D072AE">
        <w:rPr>
          <w:rFonts w:ascii="News Gothic GDB" w:hAnsi="News Gothic GDB"/>
        </w:rPr>
        <w:t>required actions taken by Group Security.</w:t>
      </w:r>
      <w:r w:rsidR="00112E29">
        <w:rPr>
          <w:rFonts w:ascii="News Gothic GDB" w:hAnsi="News Gothic GDB"/>
        </w:rPr>
        <w:t xml:space="preserve">  Refer to applicable finding </w:t>
      </w:r>
      <w:r w:rsidR="006144EE">
        <w:rPr>
          <w:rFonts w:ascii="News Gothic GDB" w:hAnsi="News Gothic GDB"/>
        </w:rPr>
        <w:t xml:space="preserve">for more </w:t>
      </w:r>
      <w:r w:rsidR="00112E29">
        <w:rPr>
          <w:rFonts w:ascii="News Gothic GDB" w:hAnsi="News Gothic GDB"/>
        </w:rPr>
        <w:t>details.</w:t>
      </w:r>
    </w:p>
    <w:sectPr w:rsidR="003C3C01" w:rsidRPr="000454A2" w:rsidSect="00D96BA7">
      <w:headerReference w:type="default" r:id="rId79"/>
      <w:footerReference w:type="default" r:id="rId80"/>
      <w:pgSz w:w="11907" w:h="16840" w:code="9"/>
      <w:pgMar w:top="810" w:right="567" w:bottom="425" w:left="450" w:header="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BEB31" w14:textId="77777777" w:rsidR="00B10034" w:rsidRDefault="00B10034">
      <w:pPr>
        <w:spacing w:before="0" w:after="0"/>
      </w:pPr>
      <w:r>
        <w:separator/>
      </w:r>
    </w:p>
  </w:endnote>
  <w:endnote w:type="continuationSeparator" w:id="0">
    <w:p w14:paraId="5E26F46A" w14:textId="77777777" w:rsidR="00B10034" w:rsidRDefault="00B1003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TenCondensed">
    <w:altName w:val="Times New Roman"/>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NewsGoth BT">
    <w:altName w:val="Calibri"/>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NewsGoth Lt BT">
    <w:charset w:val="00"/>
    <w:family w:val="swiss"/>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NewsGoth Dm BT">
    <w:altName w:val="Calibri"/>
    <w:charset w:val="00"/>
    <w:family w:val="swiss"/>
    <w:pitch w:val="variable"/>
    <w:sig w:usb0="80000027" w:usb1="00000040" w:usb2="00000000" w:usb3="00000000" w:csb0="00000001" w:csb1="00000000"/>
  </w:font>
  <w:font w:name="DIN-Regular">
    <w:panose1 w:val="020B0500000000000000"/>
    <w:charset w:val="00"/>
    <w:family w:val="swiss"/>
    <w:pitch w:val="variable"/>
    <w:sig w:usb0="80000027" w:usb1="00000000" w:usb2="00000000" w:usb3="00000000" w:csb0="00000001" w:csb1="00000000"/>
  </w:font>
  <w:font w:name="News Gothic GDB">
    <w:altName w:val="Calibri"/>
    <w:charset w:val="00"/>
    <w:family w:val="swiss"/>
    <w:pitch w:val="variable"/>
    <w:sig w:usb0="80000027" w:usb1="0000004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48464" w14:textId="5D749EA1" w:rsidR="00A7531B" w:rsidRDefault="00A7531B">
    <w:pPr>
      <w:pStyle w:val="Footer"/>
    </w:pPr>
    <w:r>
      <w:rPr>
        <w:noProof/>
      </w:rPr>
      <mc:AlternateContent>
        <mc:Choice Requires="wps">
          <w:drawing>
            <wp:anchor distT="0" distB="0" distL="114300" distR="114300" simplePos="0" relativeHeight="251658240" behindDoc="0" locked="0" layoutInCell="0" allowOverlap="1" wp14:anchorId="5DF67A40" wp14:editId="654C7AA4">
              <wp:simplePos x="0" y="0"/>
              <wp:positionH relativeFrom="page">
                <wp:posOffset>0</wp:posOffset>
              </wp:positionH>
              <wp:positionV relativeFrom="page">
                <wp:posOffset>10229850</wp:posOffset>
              </wp:positionV>
              <wp:extent cx="7560945" cy="273050"/>
              <wp:effectExtent l="0" t="0" r="0" b="12700"/>
              <wp:wrapNone/>
              <wp:docPr id="1" name="MSIPCM9f8b4f30972ea683a3eb93da" descr="{&quot;HashCode&quot;:1071427657,&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DF67A40" id="_x0000_t202" coordsize="21600,21600" o:spt="202" path="m,l,21600r21600,l21600,xe">
              <v:stroke joinstyle="miter"/>
              <v:path gradientshapeok="t" o:connecttype="rect"/>
            </v:shapetype>
            <v:shape id="MSIPCM9f8b4f30972ea683a3eb93da" o:spid="_x0000_s1026" type="#_x0000_t202" alt="{&quot;HashCode&quot;:1071427657,&quot;Height&quot;:842.0,&quot;Width&quot;:595.0,&quot;Placement&quot;:&quot;Footer&quot;,&quot;Index&quot;:&quot;Primary&quot;,&quot;Section&quot;:1,&quot;Top&quot;:0.0,&quot;Left&quot;:0.0}" style="position:absolute;left:0;text-align:left;margin-left:0;margin-top:805.5pt;width:595.35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" o:allowincell="f" filled="f" stroked="f" strokeweight=".5pt">
              <v:textbox inset=",0,,0">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1ABE5" w14:textId="77777777" w:rsidR="00B10034" w:rsidRDefault="00B10034">
      <w:pPr>
        <w:spacing w:before="0" w:after="0"/>
      </w:pPr>
      <w:r>
        <w:separator/>
      </w:r>
    </w:p>
  </w:footnote>
  <w:footnote w:type="continuationSeparator" w:id="0">
    <w:p w14:paraId="5A26BA90" w14:textId="77777777" w:rsidR="00B10034" w:rsidRDefault="00B1003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D1BA" w14:textId="28EFA488" w:rsidR="00CD2482" w:rsidRPr="00CD2482" w:rsidRDefault="00CD2482" w:rsidP="00CD2482">
    <w:pPr>
      <w:pStyle w:val="Header"/>
      <w:ind w:left="0"/>
      <w:rPr>
        <w:rFonts w:ascii="News Gothic GDB" w:hAnsi="News Gothic GDB"/>
        <w:color w:val="FF0000"/>
      </w:rPr>
    </w:pPr>
    <w:r w:rsidRPr="00164A73">
      <w:rPr>
        <w:rFonts w:ascii="News Gothic GDB" w:hAnsi="News Gothic GDB"/>
        <w:sz w:val="20"/>
      </w:rPr>
      <w:t>202</w:t>
    </w:r>
    <w:r w:rsidR="00B51511">
      <w:rPr>
        <w:rFonts w:ascii="News Gothic GDB" w:hAnsi="News Gothic GDB"/>
        <w:sz w:val="20"/>
      </w:rPr>
      <w:t>5</w:t>
    </w:r>
    <w:r w:rsidRPr="00164A73">
      <w:rPr>
        <w:rFonts w:ascii="News Gothic GDB" w:hAnsi="News Gothic GDB"/>
        <w:sz w:val="20"/>
      </w:rPr>
      <w:t>–</w:t>
    </w:r>
    <w:r w:rsidR="00164A73" w:rsidRPr="00164A73">
      <w:rPr>
        <w:rFonts w:ascii="News Gothic GDB" w:hAnsi="News Gothic GDB"/>
        <w:sz w:val="20"/>
      </w:rPr>
      <w:t>0</w:t>
    </w:r>
    <w:r w:rsidR="006C7812">
      <w:rPr>
        <w:rFonts w:ascii="News Gothic GDB" w:hAnsi="News Gothic GDB"/>
        <w:sz w:val="20"/>
      </w:rPr>
      <w:t xml:space="preserve">67 IAM and PAM (WP </w:t>
    </w:r>
    <w:r w:rsidR="00733C24">
      <w:rPr>
        <w:rFonts w:ascii="News Gothic GDB" w:hAnsi="News Gothic GDB"/>
        <w:sz w:val="20"/>
      </w:rPr>
      <w:t xml:space="preserve">of </w:t>
    </w:r>
    <w:r w:rsidR="002940D3">
      <w:rPr>
        <w:rFonts w:ascii="News Gothic GDB" w:hAnsi="News Gothic GDB"/>
        <w:sz w:val="20"/>
      </w:rPr>
      <w:t>IAM &amp; PAM Governance</w:t>
    </w:r>
    <w:r w:rsidR="006C7812">
      <w:rPr>
        <w:rFonts w:ascii="News Gothic GDB" w:hAnsi="News Gothic GDB"/>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A61606"/>
    <w:lvl w:ilvl="0">
      <w:start w:val="1"/>
      <w:numFmt w:val="bullet"/>
      <w:pStyle w:val="ListBullet2"/>
      <w:lvlText w:val=""/>
      <w:lvlJc w:val="left"/>
      <w:pPr>
        <w:tabs>
          <w:tab w:val="num" w:pos="1069"/>
        </w:tabs>
        <w:ind w:left="1069" w:hanging="360"/>
      </w:pPr>
      <w:rPr>
        <w:rFonts w:ascii="Symbol" w:hAnsi="Symbol" w:hint="default"/>
      </w:rPr>
    </w:lvl>
  </w:abstractNum>
  <w:abstractNum w:abstractNumId="1" w15:restartNumberingAfterBreak="0">
    <w:nsid w:val="06B218E8"/>
    <w:multiLevelType w:val="hybridMultilevel"/>
    <w:tmpl w:val="6786F4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23674B"/>
    <w:multiLevelType w:val="hybridMultilevel"/>
    <w:tmpl w:val="CCC41F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720D48"/>
    <w:multiLevelType w:val="hybridMultilevel"/>
    <w:tmpl w:val="BE10E2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2A4C13"/>
    <w:multiLevelType w:val="hybridMultilevel"/>
    <w:tmpl w:val="D41268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A762E1"/>
    <w:multiLevelType w:val="hybridMultilevel"/>
    <w:tmpl w:val="21E80C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F73FE6"/>
    <w:multiLevelType w:val="multilevel"/>
    <w:tmpl w:val="0407001D"/>
    <w:name w:val="heading2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EDE2B89"/>
    <w:multiLevelType w:val="hybridMultilevel"/>
    <w:tmpl w:val="BDDA0F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8846FB8"/>
    <w:multiLevelType w:val="hybridMultilevel"/>
    <w:tmpl w:val="698EE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D5D6052"/>
    <w:multiLevelType w:val="hybridMultilevel"/>
    <w:tmpl w:val="C45EFF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5E22879"/>
    <w:multiLevelType w:val="singleLevel"/>
    <w:tmpl w:val="686A34FA"/>
    <w:lvl w:ilvl="0">
      <w:start w:val="1"/>
      <w:numFmt w:val="bullet"/>
      <w:pStyle w:val="bullet1"/>
      <w:lvlText w:val=""/>
      <w:lvlJc w:val="left"/>
      <w:pPr>
        <w:tabs>
          <w:tab w:val="num" w:pos="1222"/>
        </w:tabs>
        <w:ind w:left="1145" w:hanging="283"/>
      </w:pPr>
      <w:rPr>
        <w:rFonts w:ascii="Symbol" w:hAnsi="Symbol" w:hint="default"/>
        <w:sz w:val="24"/>
      </w:rPr>
    </w:lvl>
  </w:abstractNum>
  <w:abstractNum w:abstractNumId="11" w15:restartNumberingAfterBreak="0">
    <w:nsid w:val="50510467"/>
    <w:multiLevelType w:val="hybridMultilevel"/>
    <w:tmpl w:val="7034EE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6026372"/>
    <w:multiLevelType w:val="hybridMultilevel"/>
    <w:tmpl w:val="A90A7E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7B054CC"/>
    <w:multiLevelType w:val="hybridMultilevel"/>
    <w:tmpl w:val="C96CF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250B1B"/>
    <w:multiLevelType w:val="hybridMultilevel"/>
    <w:tmpl w:val="674AF3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F313463"/>
    <w:multiLevelType w:val="hybridMultilevel"/>
    <w:tmpl w:val="4EC2FB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B54FE2"/>
    <w:multiLevelType w:val="hybridMultilevel"/>
    <w:tmpl w:val="8BA26F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5037719"/>
    <w:multiLevelType w:val="multilevel"/>
    <w:tmpl w:val="C3B8FF46"/>
    <w:lvl w:ilvl="0">
      <w:start w:val="1"/>
      <w:numFmt w:val="decimal"/>
      <w:pStyle w:val="Heading1"/>
      <w:lvlText w:val="%1"/>
      <w:lvlJc w:val="left"/>
      <w:pPr>
        <w:tabs>
          <w:tab w:val="num" w:pos="1276"/>
        </w:tabs>
        <w:ind w:left="1276" w:hanging="1134"/>
      </w:pPr>
      <w:rPr>
        <w:sz w:val="24"/>
      </w:rPr>
    </w:lvl>
    <w:lvl w:ilvl="1">
      <w:start w:val="1"/>
      <w:numFmt w:val="decimal"/>
      <w:pStyle w:val="Heading2"/>
      <w:lvlText w:val="%1.%2"/>
      <w:lvlJc w:val="left"/>
      <w:pPr>
        <w:tabs>
          <w:tab w:val="num" w:pos="6238"/>
        </w:tabs>
        <w:ind w:left="6238" w:hanging="1134"/>
      </w:pPr>
    </w:lvl>
    <w:lvl w:ilvl="2">
      <w:start w:val="1"/>
      <w:numFmt w:val="decimal"/>
      <w:pStyle w:val="Heading3"/>
      <w:lvlText w:val="%1.%2.%3"/>
      <w:lvlJc w:val="left"/>
      <w:pPr>
        <w:tabs>
          <w:tab w:val="num" w:pos="5115"/>
        </w:tabs>
        <w:ind w:left="511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6A150429"/>
    <w:multiLevelType w:val="hybridMultilevel"/>
    <w:tmpl w:val="883E4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0C6203B"/>
    <w:multiLevelType w:val="hybridMultilevel"/>
    <w:tmpl w:val="5B125876"/>
    <w:lvl w:ilvl="0" w:tplc="3F285C38">
      <w:start w:val="1"/>
      <w:numFmt w:val="bullet"/>
      <w:pStyle w:val="Bullet10"/>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4C744A5"/>
    <w:multiLevelType w:val="hybridMultilevel"/>
    <w:tmpl w:val="6B9007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50F17A5"/>
    <w:multiLevelType w:val="hybridMultilevel"/>
    <w:tmpl w:val="900A3F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6032044"/>
    <w:multiLevelType w:val="hybridMultilevel"/>
    <w:tmpl w:val="2BFCF1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3" w15:restartNumberingAfterBreak="0">
    <w:nsid w:val="78D133CD"/>
    <w:multiLevelType w:val="hybridMultilevel"/>
    <w:tmpl w:val="FC7A87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73376889">
    <w:abstractNumId w:val="17"/>
  </w:num>
  <w:num w:numId="2" w16cid:durableId="26104016">
    <w:abstractNumId w:val="0"/>
  </w:num>
  <w:num w:numId="3" w16cid:durableId="1212422221">
    <w:abstractNumId w:val="10"/>
  </w:num>
  <w:num w:numId="4" w16cid:durableId="1106656606">
    <w:abstractNumId w:val="19"/>
  </w:num>
  <w:num w:numId="5" w16cid:durableId="464586741">
    <w:abstractNumId w:val="16"/>
  </w:num>
  <w:num w:numId="6" w16cid:durableId="2106880926">
    <w:abstractNumId w:val="8"/>
  </w:num>
  <w:num w:numId="7" w16cid:durableId="1070269174">
    <w:abstractNumId w:val="11"/>
  </w:num>
  <w:num w:numId="8" w16cid:durableId="416440769">
    <w:abstractNumId w:val="22"/>
  </w:num>
  <w:num w:numId="9" w16cid:durableId="1811819215">
    <w:abstractNumId w:val="23"/>
  </w:num>
  <w:num w:numId="10" w16cid:durableId="511183919">
    <w:abstractNumId w:val="3"/>
  </w:num>
  <w:num w:numId="11" w16cid:durableId="450245750">
    <w:abstractNumId w:val="13"/>
  </w:num>
  <w:num w:numId="12" w16cid:durableId="202642655">
    <w:abstractNumId w:val="21"/>
  </w:num>
  <w:num w:numId="13" w16cid:durableId="322969939">
    <w:abstractNumId w:val="4"/>
  </w:num>
  <w:num w:numId="14" w16cid:durableId="605768121">
    <w:abstractNumId w:val="20"/>
  </w:num>
  <w:num w:numId="15" w16cid:durableId="1466047150">
    <w:abstractNumId w:val="7"/>
  </w:num>
  <w:num w:numId="16" w16cid:durableId="871454030">
    <w:abstractNumId w:val="18"/>
  </w:num>
  <w:num w:numId="17" w16cid:durableId="2045784898">
    <w:abstractNumId w:val="1"/>
  </w:num>
  <w:num w:numId="18" w16cid:durableId="1343823126">
    <w:abstractNumId w:val="2"/>
  </w:num>
  <w:num w:numId="19" w16cid:durableId="1993175322">
    <w:abstractNumId w:val="9"/>
  </w:num>
  <w:num w:numId="20" w16cid:durableId="1196384561">
    <w:abstractNumId w:val="14"/>
  </w:num>
  <w:num w:numId="21" w16cid:durableId="41754661">
    <w:abstractNumId w:val="15"/>
  </w:num>
  <w:num w:numId="22" w16cid:durableId="276110714">
    <w:abstractNumId w:val="5"/>
  </w:num>
  <w:num w:numId="23" w16cid:durableId="1546409721">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F6"/>
    <w:rsid w:val="000001C8"/>
    <w:rsid w:val="000006F0"/>
    <w:rsid w:val="00000B53"/>
    <w:rsid w:val="00001730"/>
    <w:rsid w:val="00001DAF"/>
    <w:rsid w:val="00003D25"/>
    <w:rsid w:val="00004E4D"/>
    <w:rsid w:val="000058B6"/>
    <w:rsid w:val="00005FDA"/>
    <w:rsid w:val="000066F8"/>
    <w:rsid w:val="000071A0"/>
    <w:rsid w:val="00007332"/>
    <w:rsid w:val="00010677"/>
    <w:rsid w:val="00011F4B"/>
    <w:rsid w:val="00012AC2"/>
    <w:rsid w:val="00012B05"/>
    <w:rsid w:val="00012F27"/>
    <w:rsid w:val="00012F81"/>
    <w:rsid w:val="000146B2"/>
    <w:rsid w:val="00014E59"/>
    <w:rsid w:val="0001675C"/>
    <w:rsid w:val="00021F7A"/>
    <w:rsid w:val="0002257D"/>
    <w:rsid w:val="000227FA"/>
    <w:rsid w:val="00023BDE"/>
    <w:rsid w:val="00023E32"/>
    <w:rsid w:val="00026D9E"/>
    <w:rsid w:val="00026EE5"/>
    <w:rsid w:val="0002751D"/>
    <w:rsid w:val="000276D8"/>
    <w:rsid w:val="00030174"/>
    <w:rsid w:val="000302DD"/>
    <w:rsid w:val="00030AB5"/>
    <w:rsid w:val="00030FDB"/>
    <w:rsid w:val="00033AF9"/>
    <w:rsid w:val="00033C8C"/>
    <w:rsid w:val="000342FD"/>
    <w:rsid w:val="00035DE7"/>
    <w:rsid w:val="0003693B"/>
    <w:rsid w:val="00036C08"/>
    <w:rsid w:val="00036D9C"/>
    <w:rsid w:val="00036E91"/>
    <w:rsid w:val="0003784D"/>
    <w:rsid w:val="00040478"/>
    <w:rsid w:val="00041D7C"/>
    <w:rsid w:val="00043CC1"/>
    <w:rsid w:val="000454A2"/>
    <w:rsid w:val="00045782"/>
    <w:rsid w:val="000464E6"/>
    <w:rsid w:val="00046FCD"/>
    <w:rsid w:val="00047853"/>
    <w:rsid w:val="00050479"/>
    <w:rsid w:val="00050B47"/>
    <w:rsid w:val="00051303"/>
    <w:rsid w:val="000514FA"/>
    <w:rsid w:val="000515E2"/>
    <w:rsid w:val="000529F5"/>
    <w:rsid w:val="00053159"/>
    <w:rsid w:val="00055C7C"/>
    <w:rsid w:val="00056715"/>
    <w:rsid w:val="00057173"/>
    <w:rsid w:val="000602B2"/>
    <w:rsid w:val="000611A4"/>
    <w:rsid w:val="00062701"/>
    <w:rsid w:val="00062BC2"/>
    <w:rsid w:val="000634D8"/>
    <w:rsid w:val="000648AC"/>
    <w:rsid w:val="00064E6C"/>
    <w:rsid w:val="00065858"/>
    <w:rsid w:val="00065AFF"/>
    <w:rsid w:val="00065B80"/>
    <w:rsid w:val="00067956"/>
    <w:rsid w:val="00070702"/>
    <w:rsid w:val="0007080B"/>
    <w:rsid w:val="000722A0"/>
    <w:rsid w:val="00072C72"/>
    <w:rsid w:val="00074D54"/>
    <w:rsid w:val="00075D0A"/>
    <w:rsid w:val="00076AAA"/>
    <w:rsid w:val="00077828"/>
    <w:rsid w:val="0008017F"/>
    <w:rsid w:val="00082931"/>
    <w:rsid w:val="00083D59"/>
    <w:rsid w:val="0008663C"/>
    <w:rsid w:val="0008669C"/>
    <w:rsid w:val="00091645"/>
    <w:rsid w:val="000919E4"/>
    <w:rsid w:val="00092E16"/>
    <w:rsid w:val="000933CC"/>
    <w:rsid w:val="00093DE1"/>
    <w:rsid w:val="000947CB"/>
    <w:rsid w:val="00096E31"/>
    <w:rsid w:val="00097CD2"/>
    <w:rsid w:val="000A036F"/>
    <w:rsid w:val="000A0DA7"/>
    <w:rsid w:val="000A26C6"/>
    <w:rsid w:val="000A29F0"/>
    <w:rsid w:val="000A3094"/>
    <w:rsid w:val="000A33D5"/>
    <w:rsid w:val="000A3777"/>
    <w:rsid w:val="000A4BCF"/>
    <w:rsid w:val="000A50D5"/>
    <w:rsid w:val="000A7204"/>
    <w:rsid w:val="000A7582"/>
    <w:rsid w:val="000A7C62"/>
    <w:rsid w:val="000B03C2"/>
    <w:rsid w:val="000B1A5C"/>
    <w:rsid w:val="000B2A38"/>
    <w:rsid w:val="000B2C2C"/>
    <w:rsid w:val="000B3A30"/>
    <w:rsid w:val="000B3EEE"/>
    <w:rsid w:val="000B4330"/>
    <w:rsid w:val="000B4BE0"/>
    <w:rsid w:val="000B5ECF"/>
    <w:rsid w:val="000C09BB"/>
    <w:rsid w:val="000C0BF4"/>
    <w:rsid w:val="000C3F8A"/>
    <w:rsid w:val="000C4059"/>
    <w:rsid w:val="000C4200"/>
    <w:rsid w:val="000C53FF"/>
    <w:rsid w:val="000C62DB"/>
    <w:rsid w:val="000C6B60"/>
    <w:rsid w:val="000C73AC"/>
    <w:rsid w:val="000C7BB9"/>
    <w:rsid w:val="000D0A94"/>
    <w:rsid w:val="000D1136"/>
    <w:rsid w:val="000D1F4B"/>
    <w:rsid w:val="000D392E"/>
    <w:rsid w:val="000D3D5E"/>
    <w:rsid w:val="000D4C28"/>
    <w:rsid w:val="000D5FE7"/>
    <w:rsid w:val="000D64E0"/>
    <w:rsid w:val="000D7532"/>
    <w:rsid w:val="000D7BA9"/>
    <w:rsid w:val="000E05C3"/>
    <w:rsid w:val="000E075A"/>
    <w:rsid w:val="000E12B0"/>
    <w:rsid w:val="000E31B8"/>
    <w:rsid w:val="000E39EC"/>
    <w:rsid w:val="000E58DF"/>
    <w:rsid w:val="000E5B65"/>
    <w:rsid w:val="000E7A1B"/>
    <w:rsid w:val="000E7F5E"/>
    <w:rsid w:val="000F011E"/>
    <w:rsid w:val="000F07BA"/>
    <w:rsid w:val="000F0ECF"/>
    <w:rsid w:val="000F0FDD"/>
    <w:rsid w:val="000F10A6"/>
    <w:rsid w:val="000F25D9"/>
    <w:rsid w:val="000F282C"/>
    <w:rsid w:val="000F2BBD"/>
    <w:rsid w:val="000F3793"/>
    <w:rsid w:val="000F37B6"/>
    <w:rsid w:val="00100693"/>
    <w:rsid w:val="00101A20"/>
    <w:rsid w:val="00101EBD"/>
    <w:rsid w:val="00102746"/>
    <w:rsid w:val="00102C6C"/>
    <w:rsid w:val="00104777"/>
    <w:rsid w:val="00105A88"/>
    <w:rsid w:val="00107D2A"/>
    <w:rsid w:val="001102E2"/>
    <w:rsid w:val="00110CE5"/>
    <w:rsid w:val="00111B69"/>
    <w:rsid w:val="00112E29"/>
    <w:rsid w:val="0011359D"/>
    <w:rsid w:val="00113DEA"/>
    <w:rsid w:val="001150F3"/>
    <w:rsid w:val="001160CC"/>
    <w:rsid w:val="00116240"/>
    <w:rsid w:val="0011672B"/>
    <w:rsid w:val="001178A5"/>
    <w:rsid w:val="00122206"/>
    <w:rsid w:val="00122C7A"/>
    <w:rsid w:val="00122E08"/>
    <w:rsid w:val="001237E2"/>
    <w:rsid w:val="00125F05"/>
    <w:rsid w:val="00126903"/>
    <w:rsid w:val="00127CD2"/>
    <w:rsid w:val="00127D65"/>
    <w:rsid w:val="0013077F"/>
    <w:rsid w:val="00131197"/>
    <w:rsid w:val="00132DF4"/>
    <w:rsid w:val="001343AE"/>
    <w:rsid w:val="00135985"/>
    <w:rsid w:val="00135F27"/>
    <w:rsid w:val="00141A08"/>
    <w:rsid w:val="0014288B"/>
    <w:rsid w:val="00144AA6"/>
    <w:rsid w:val="00144F7C"/>
    <w:rsid w:val="001466FB"/>
    <w:rsid w:val="00147460"/>
    <w:rsid w:val="0015000F"/>
    <w:rsid w:val="0015107B"/>
    <w:rsid w:val="00152158"/>
    <w:rsid w:val="00154456"/>
    <w:rsid w:val="00154542"/>
    <w:rsid w:val="0015589E"/>
    <w:rsid w:val="00155B4D"/>
    <w:rsid w:val="00155F13"/>
    <w:rsid w:val="001563B8"/>
    <w:rsid w:val="001574DB"/>
    <w:rsid w:val="001621E4"/>
    <w:rsid w:val="00162482"/>
    <w:rsid w:val="00163DE7"/>
    <w:rsid w:val="00163ED3"/>
    <w:rsid w:val="00164A73"/>
    <w:rsid w:val="0016535A"/>
    <w:rsid w:val="00165598"/>
    <w:rsid w:val="00166080"/>
    <w:rsid w:val="00170043"/>
    <w:rsid w:val="0017122C"/>
    <w:rsid w:val="001728A1"/>
    <w:rsid w:val="00172B40"/>
    <w:rsid w:val="00172CB0"/>
    <w:rsid w:val="00172DCE"/>
    <w:rsid w:val="00176C97"/>
    <w:rsid w:val="001800AE"/>
    <w:rsid w:val="00180108"/>
    <w:rsid w:val="00180839"/>
    <w:rsid w:val="0018089E"/>
    <w:rsid w:val="00181378"/>
    <w:rsid w:val="00181809"/>
    <w:rsid w:val="001836A1"/>
    <w:rsid w:val="00183990"/>
    <w:rsid w:val="00184D51"/>
    <w:rsid w:val="00185203"/>
    <w:rsid w:val="00185205"/>
    <w:rsid w:val="001865DF"/>
    <w:rsid w:val="001878D0"/>
    <w:rsid w:val="00187DE6"/>
    <w:rsid w:val="00187E02"/>
    <w:rsid w:val="00187F9F"/>
    <w:rsid w:val="00190170"/>
    <w:rsid w:val="00190C45"/>
    <w:rsid w:val="0019116F"/>
    <w:rsid w:val="00191CF0"/>
    <w:rsid w:val="0019228E"/>
    <w:rsid w:val="00192908"/>
    <w:rsid w:val="001944B3"/>
    <w:rsid w:val="0019471C"/>
    <w:rsid w:val="001950CA"/>
    <w:rsid w:val="001956EB"/>
    <w:rsid w:val="00197B15"/>
    <w:rsid w:val="001A1BAB"/>
    <w:rsid w:val="001A2993"/>
    <w:rsid w:val="001A3858"/>
    <w:rsid w:val="001A58F1"/>
    <w:rsid w:val="001A5CB5"/>
    <w:rsid w:val="001A7EAD"/>
    <w:rsid w:val="001B0322"/>
    <w:rsid w:val="001B0BBD"/>
    <w:rsid w:val="001B0D4E"/>
    <w:rsid w:val="001B123D"/>
    <w:rsid w:val="001B1442"/>
    <w:rsid w:val="001B36EB"/>
    <w:rsid w:val="001B41CF"/>
    <w:rsid w:val="001B5ED5"/>
    <w:rsid w:val="001B62C7"/>
    <w:rsid w:val="001B672A"/>
    <w:rsid w:val="001C1AA6"/>
    <w:rsid w:val="001C4ADD"/>
    <w:rsid w:val="001C5449"/>
    <w:rsid w:val="001C5629"/>
    <w:rsid w:val="001C5986"/>
    <w:rsid w:val="001C6939"/>
    <w:rsid w:val="001C7306"/>
    <w:rsid w:val="001C732D"/>
    <w:rsid w:val="001D0E65"/>
    <w:rsid w:val="001D1620"/>
    <w:rsid w:val="001D187A"/>
    <w:rsid w:val="001D23E5"/>
    <w:rsid w:val="001D4E97"/>
    <w:rsid w:val="001D5A00"/>
    <w:rsid w:val="001D5D1B"/>
    <w:rsid w:val="001D720B"/>
    <w:rsid w:val="001D7EAE"/>
    <w:rsid w:val="001E009E"/>
    <w:rsid w:val="001E0BF5"/>
    <w:rsid w:val="001E12D4"/>
    <w:rsid w:val="001E2CCB"/>
    <w:rsid w:val="001E3100"/>
    <w:rsid w:val="001E43DA"/>
    <w:rsid w:val="001E44CC"/>
    <w:rsid w:val="001E4951"/>
    <w:rsid w:val="001E6B6C"/>
    <w:rsid w:val="001E6CE6"/>
    <w:rsid w:val="001F17E5"/>
    <w:rsid w:val="001F204F"/>
    <w:rsid w:val="001F28D2"/>
    <w:rsid w:val="001F33E6"/>
    <w:rsid w:val="001F42D1"/>
    <w:rsid w:val="001F4C98"/>
    <w:rsid w:val="001F5614"/>
    <w:rsid w:val="001F6A0A"/>
    <w:rsid w:val="001F6D4B"/>
    <w:rsid w:val="001F6D87"/>
    <w:rsid w:val="001F7C92"/>
    <w:rsid w:val="002003F7"/>
    <w:rsid w:val="00202100"/>
    <w:rsid w:val="00204BB8"/>
    <w:rsid w:val="002051E5"/>
    <w:rsid w:val="00205681"/>
    <w:rsid w:val="002057DF"/>
    <w:rsid w:val="002059FD"/>
    <w:rsid w:val="00205AA1"/>
    <w:rsid w:val="0020645C"/>
    <w:rsid w:val="0020785F"/>
    <w:rsid w:val="002108BB"/>
    <w:rsid w:val="00213239"/>
    <w:rsid w:val="0021361F"/>
    <w:rsid w:val="002136CF"/>
    <w:rsid w:val="00216B6E"/>
    <w:rsid w:val="00216DDF"/>
    <w:rsid w:val="00220CEA"/>
    <w:rsid w:val="00221338"/>
    <w:rsid w:val="00221379"/>
    <w:rsid w:val="0022141C"/>
    <w:rsid w:val="00221DE7"/>
    <w:rsid w:val="00221DFD"/>
    <w:rsid w:val="0022465C"/>
    <w:rsid w:val="00227122"/>
    <w:rsid w:val="002303FD"/>
    <w:rsid w:val="00230EF2"/>
    <w:rsid w:val="002315C5"/>
    <w:rsid w:val="00231B52"/>
    <w:rsid w:val="002322AB"/>
    <w:rsid w:val="002323CD"/>
    <w:rsid w:val="002329FD"/>
    <w:rsid w:val="002346AE"/>
    <w:rsid w:val="00234BFF"/>
    <w:rsid w:val="00235713"/>
    <w:rsid w:val="002365CF"/>
    <w:rsid w:val="00242078"/>
    <w:rsid w:val="00242384"/>
    <w:rsid w:val="002433FF"/>
    <w:rsid w:val="00244300"/>
    <w:rsid w:val="00245DA1"/>
    <w:rsid w:val="00246649"/>
    <w:rsid w:val="002467EC"/>
    <w:rsid w:val="00250BFF"/>
    <w:rsid w:val="00250F13"/>
    <w:rsid w:val="002514DF"/>
    <w:rsid w:val="00251ADC"/>
    <w:rsid w:val="00253494"/>
    <w:rsid w:val="00253A46"/>
    <w:rsid w:val="00254BF8"/>
    <w:rsid w:val="0025559A"/>
    <w:rsid w:val="002578CA"/>
    <w:rsid w:val="00257B73"/>
    <w:rsid w:val="00262251"/>
    <w:rsid w:val="002635B2"/>
    <w:rsid w:val="00263D64"/>
    <w:rsid w:val="00264C30"/>
    <w:rsid w:val="00265034"/>
    <w:rsid w:val="002655ED"/>
    <w:rsid w:val="00266B0E"/>
    <w:rsid w:val="00267FA5"/>
    <w:rsid w:val="00270557"/>
    <w:rsid w:val="00271664"/>
    <w:rsid w:val="002716AF"/>
    <w:rsid w:val="00271B5C"/>
    <w:rsid w:val="00272395"/>
    <w:rsid w:val="00272A9F"/>
    <w:rsid w:val="00273548"/>
    <w:rsid w:val="00274524"/>
    <w:rsid w:val="0027510E"/>
    <w:rsid w:val="002756E6"/>
    <w:rsid w:val="00277B2B"/>
    <w:rsid w:val="00280F0A"/>
    <w:rsid w:val="00282E09"/>
    <w:rsid w:val="00282F1E"/>
    <w:rsid w:val="00283190"/>
    <w:rsid w:val="00284E27"/>
    <w:rsid w:val="00286B3F"/>
    <w:rsid w:val="00290572"/>
    <w:rsid w:val="00291874"/>
    <w:rsid w:val="002919BE"/>
    <w:rsid w:val="00291F8A"/>
    <w:rsid w:val="002921FC"/>
    <w:rsid w:val="0029243B"/>
    <w:rsid w:val="002940D3"/>
    <w:rsid w:val="0029441D"/>
    <w:rsid w:val="00294D0F"/>
    <w:rsid w:val="00295C8C"/>
    <w:rsid w:val="0029688D"/>
    <w:rsid w:val="00296B67"/>
    <w:rsid w:val="0029726F"/>
    <w:rsid w:val="00297398"/>
    <w:rsid w:val="002A00F2"/>
    <w:rsid w:val="002A0A15"/>
    <w:rsid w:val="002A1569"/>
    <w:rsid w:val="002A1EC3"/>
    <w:rsid w:val="002A27DB"/>
    <w:rsid w:val="002A3826"/>
    <w:rsid w:val="002A470B"/>
    <w:rsid w:val="002A4B67"/>
    <w:rsid w:val="002A7271"/>
    <w:rsid w:val="002A7B4F"/>
    <w:rsid w:val="002B0476"/>
    <w:rsid w:val="002B0A2D"/>
    <w:rsid w:val="002B0A3A"/>
    <w:rsid w:val="002B1DF3"/>
    <w:rsid w:val="002B2852"/>
    <w:rsid w:val="002B3381"/>
    <w:rsid w:val="002B4FD1"/>
    <w:rsid w:val="002B6050"/>
    <w:rsid w:val="002B670C"/>
    <w:rsid w:val="002B68C6"/>
    <w:rsid w:val="002B6ABC"/>
    <w:rsid w:val="002B7152"/>
    <w:rsid w:val="002C130C"/>
    <w:rsid w:val="002C3A56"/>
    <w:rsid w:val="002C4174"/>
    <w:rsid w:val="002C51B1"/>
    <w:rsid w:val="002C6EA1"/>
    <w:rsid w:val="002C6FC1"/>
    <w:rsid w:val="002C7C5E"/>
    <w:rsid w:val="002D0DD4"/>
    <w:rsid w:val="002D1101"/>
    <w:rsid w:val="002D1BCF"/>
    <w:rsid w:val="002D1D46"/>
    <w:rsid w:val="002D1E84"/>
    <w:rsid w:val="002D3397"/>
    <w:rsid w:val="002D3491"/>
    <w:rsid w:val="002D3620"/>
    <w:rsid w:val="002D3B57"/>
    <w:rsid w:val="002D578C"/>
    <w:rsid w:val="002D5903"/>
    <w:rsid w:val="002D5CD6"/>
    <w:rsid w:val="002D7860"/>
    <w:rsid w:val="002D79CE"/>
    <w:rsid w:val="002D7F1E"/>
    <w:rsid w:val="002E061E"/>
    <w:rsid w:val="002E0A28"/>
    <w:rsid w:val="002E0CC1"/>
    <w:rsid w:val="002E11DA"/>
    <w:rsid w:val="002E1247"/>
    <w:rsid w:val="002E15EF"/>
    <w:rsid w:val="002E17F1"/>
    <w:rsid w:val="002E27F0"/>
    <w:rsid w:val="002E2A4F"/>
    <w:rsid w:val="002E2E38"/>
    <w:rsid w:val="002E35B0"/>
    <w:rsid w:val="002E389B"/>
    <w:rsid w:val="002E3A1C"/>
    <w:rsid w:val="002E45D3"/>
    <w:rsid w:val="002E48A0"/>
    <w:rsid w:val="002E79C0"/>
    <w:rsid w:val="002F0994"/>
    <w:rsid w:val="002F17A1"/>
    <w:rsid w:val="002F1B99"/>
    <w:rsid w:val="002F224F"/>
    <w:rsid w:val="002F230F"/>
    <w:rsid w:val="002F2786"/>
    <w:rsid w:val="002F301F"/>
    <w:rsid w:val="002F3A77"/>
    <w:rsid w:val="002F3B1F"/>
    <w:rsid w:val="002F3CC8"/>
    <w:rsid w:val="002F3E85"/>
    <w:rsid w:val="002F4C39"/>
    <w:rsid w:val="002F51F9"/>
    <w:rsid w:val="002F5619"/>
    <w:rsid w:val="002F5721"/>
    <w:rsid w:val="002F59D9"/>
    <w:rsid w:val="002F5C01"/>
    <w:rsid w:val="002F5ECF"/>
    <w:rsid w:val="002F617B"/>
    <w:rsid w:val="002F7404"/>
    <w:rsid w:val="002F74F6"/>
    <w:rsid w:val="002F75DB"/>
    <w:rsid w:val="00300416"/>
    <w:rsid w:val="00301FF6"/>
    <w:rsid w:val="00302894"/>
    <w:rsid w:val="0030339D"/>
    <w:rsid w:val="003040FE"/>
    <w:rsid w:val="0030457A"/>
    <w:rsid w:val="00304C94"/>
    <w:rsid w:val="00305074"/>
    <w:rsid w:val="003051DB"/>
    <w:rsid w:val="00305A71"/>
    <w:rsid w:val="00306178"/>
    <w:rsid w:val="003068A9"/>
    <w:rsid w:val="00306F94"/>
    <w:rsid w:val="00307464"/>
    <w:rsid w:val="00311051"/>
    <w:rsid w:val="00312443"/>
    <w:rsid w:val="0031263B"/>
    <w:rsid w:val="0031478B"/>
    <w:rsid w:val="00314871"/>
    <w:rsid w:val="00315083"/>
    <w:rsid w:val="00315450"/>
    <w:rsid w:val="00315616"/>
    <w:rsid w:val="00317B02"/>
    <w:rsid w:val="00320C3A"/>
    <w:rsid w:val="0032135C"/>
    <w:rsid w:val="00322CF9"/>
    <w:rsid w:val="00323020"/>
    <w:rsid w:val="0032346F"/>
    <w:rsid w:val="003241C6"/>
    <w:rsid w:val="003243CE"/>
    <w:rsid w:val="00325952"/>
    <w:rsid w:val="0033169A"/>
    <w:rsid w:val="003328C9"/>
    <w:rsid w:val="00332C1E"/>
    <w:rsid w:val="00334CE2"/>
    <w:rsid w:val="00337553"/>
    <w:rsid w:val="00337EB4"/>
    <w:rsid w:val="00341EEB"/>
    <w:rsid w:val="00342E73"/>
    <w:rsid w:val="00343014"/>
    <w:rsid w:val="00343279"/>
    <w:rsid w:val="00345179"/>
    <w:rsid w:val="00345289"/>
    <w:rsid w:val="003454B4"/>
    <w:rsid w:val="003462A7"/>
    <w:rsid w:val="003506F1"/>
    <w:rsid w:val="00351A53"/>
    <w:rsid w:val="00351D43"/>
    <w:rsid w:val="00351DEB"/>
    <w:rsid w:val="003529CA"/>
    <w:rsid w:val="00353EB6"/>
    <w:rsid w:val="00357270"/>
    <w:rsid w:val="0036019D"/>
    <w:rsid w:val="0036195C"/>
    <w:rsid w:val="00363BA6"/>
    <w:rsid w:val="00364285"/>
    <w:rsid w:val="00366A56"/>
    <w:rsid w:val="00366B22"/>
    <w:rsid w:val="00367ACA"/>
    <w:rsid w:val="0037201D"/>
    <w:rsid w:val="0037202C"/>
    <w:rsid w:val="0037288D"/>
    <w:rsid w:val="00372CEA"/>
    <w:rsid w:val="00373B97"/>
    <w:rsid w:val="00374095"/>
    <w:rsid w:val="00374D3D"/>
    <w:rsid w:val="0037526C"/>
    <w:rsid w:val="00380550"/>
    <w:rsid w:val="00383650"/>
    <w:rsid w:val="00383B4D"/>
    <w:rsid w:val="00383CED"/>
    <w:rsid w:val="00385A02"/>
    <w:rsid w:val="00392662"/>
    <w:rsid w:val="00394A42"/>
    <w:rsid w:val="0039514F"/>
    <w:rsid w:val="0039581E"/>
    <w:rsid w:val="00396E8B"/>
    <w:rsid w:val="00397CC2"/>
    <w:rsid w:val="003A0AF7"/>
    <w:rsid w:val="003A19F8"/>
    <w:rsid w:val="003A2E35"/>
    <w:rsid w:val="003A31CA"/>
    <w:rsid w:val="003A32DB"/>
    <w:rsid w:val="003A3D3E"/>
    <w:rsid w:val="003A5033"/>
    <w:rsid w:val="003A604A"/>
    <w:rsid w:val="003B0A63"/>
    <w:rsid w:val="003B2419"/>
    <w:rsid w:val="003B2B9D"/>
    <w:rsid w:val="003B4B26"/>
    <w:rsid w:val="003B5759"/>
    <w:rsid w:val="003B6CA3"/>
    <w:rsid w:val="003C0B69"/>
    <w:rsid w:val="003C0BAD"/>
    <w:rsid w:val="003C0BC6"/>
    <w:rsid w:val="003C1034"/>
    <w:rsid w:val="003C1DED"/>
    <w:rsid w:val="003C2B2A"/>
    <w:rsid w:val="003C39B8"/>
    <w:rsid w:val="003C3C01"/>
    <w:rsid w:val="003C5236"/>
    <w:rsid w:val="003C5283"/>
    <w:rsid w:val="003C5409"/>
    <w:rsid w:val="003C589F"/>
    <w:rsid w:val="003C7D05"/>
    <w:rsid w:val="003D0462"/>
    <w:rsid w:val="003D2B5A"/>
    <w:rsid w:val="003D3E47"/>
    <w:rsid w:val="003D47C4"/>
    <w:rsid w:val="003D6545"/>
    <w:rsid w:val="003D6597"/>
    <w:rsid w:val="003D7D7E"/>
    <w:rsid w:val="003E00D9"/>
    <w:rsid w:val="003E10B8"/>
    <w:rsid w:val="003E10C9"/>
    <w:rsid w:val="003E1768"/>
    <w:rsid w:val="003E1804"/>
    <w:rsid w:val="003E28B6"/>
    <w:rsid w:val="003E2CDF"/>
    <w:rsid w:val="003E43E1"/>
    <w:rsid w:val="003E567E"/>
    <w:rsid w:val="003E5C3B"/>
    <w:rsid w:val="003E6C2F"/>
    <w:rsid w:val="003F04B3"/>
    <w:rsid w:val="003F1257"/>
    <w:rsid w:val="003F1A94"/>
    <w:rsid w:val="003F2A8A"/>
    <w:rsid w:val="003F2F83"/>
    <w:rsid w:val="003F5833"/>
    <w:rsid w:val="003F70A9"/>
    <w:rsid w:val="004005FC"/>
    <w:rsid w:val="00400B83"/>
    <w:rsid w:val="00401698"/>
    <w:rsid w:val="00402C1E"/>
    <w:rsid w:val="00403B74"/>
    <w:rsid w:val="00405AE0"/>
    <w:rsid w:val="00412273"/>
    <w:rsid w:val="00412516"/>
    <w:rsid w:val="00413BC5"/>
    <w:rsid w:val="00414A17"/>
    <w:rsid w:val="00415296"/>
    <w:rsid w:val="004153D3"/>
    <w:rsid w:val="00415BBE"/>
    <w:rsid w:val="00417525"/>
    <w:rsid w:val="00417DDE"/>
    <w:rsid w:val="00417FB3"/>
    <w:rsid w:val="00420B68"/>
    <w:rsid w:val="00422B6F"/>
    <w:rsid w:val="00423338"/>
    <w:rsid w:val="00424689"/>
    <w:rsid w:val="004250FC"/>
    <w:rsid w:val="0042527F"/>
    <w:rsid w:val="00425584"/>
    <w:rsid w:val="004256EF"/>
    <w:rsid w:val="004257CE"/>
    <w:rsid w:val="00425AEB"/>
    <w:rsid w:val="00426254"/>
    <w:rsid w:val="0042644B"/>
    <w:rsid w:val="004268B3"/>
    <w:rsid w:val="00430341"/>
    <w:rsid w:val="00432341"/>
    <w:rsid w:val="00432EED"/>
    <w:rsid w:val="00433558"/>
    <w:rsid w:val="0043362B"/>
    <w:rsid w:val="004358D2"/>
    <w:rsid w:val="00435FEB"/>
    <w:rsid w:val="00436AE2"/>
    <w:rsid w:val="004371A4"/>
    <w:rsid w:val="00440232"/>
    <w:rsid w:val="004404D8"/>
    <w:rsid w:val="00441EBD"/>
    <w:rsid w:val="0044374B"/>
    <w:rsid w:val="00443B72"/>
    <w:rsid w:val="004446E0"/>
    <w:rsid w:val="004448B2"/>
    <w:rsid w:val="00445729"/>
    <w:rsid w:val="004466DE"/>
    <w:rsid w:val="00446A36"/>
    <w:rsid w:val="00446D5E"/>
    <w:rsid w:val="004479FB"/>
    <w:rsid w:val="00447D36"/>
    <w:rsid w:val="00447D6B"/>
    <w:rsid w:val="00450005"/>
    <w:rsid w:val="004503EF"/>
    <w:rsid w:val="00451013"/>
    <w:rsid w:val="0045191D"/>
    <w:rsid w:val="004523A5"/>
    <w:rsid w:val="004525FE"/>
    <w:rsid w:val="004555C1"/>
    <w:rsid w:val="004556FE"/>
    <w:rsid w:val="00457BC7"/>
    <w:rsid w:val="00457EBC"/>
    <w:rsid w:val="00460573"/>
    <w:rsid w:val="004615B5"/>
    <w:rsid w:val="0046243F"/>
    <w:rsid w:val="00462C1C"/>
    <w:rsid w:val="00462D07"/>
    <w:rsid w:val="00463258"/>
    <w:rsid w:val="00464396"/>
    <w:rsid w:val="004647EC"/>
    <w:rsid w:val="00464B00"/>
    <w:rsid w:val="00466DA3"/>
    <w:rsid w:val="00466E2E"/>
    <w:rsid w:val="00467AAD"/>
    <w:rsid w:val="00467BF8"/>
    <w:rsid w:val="00467FB4"/>
    <w:rsid w:val="004701AA"/>
    <w:rsid w:val="004704DC"/>
    <w:rsid w:val="00470FD9"/>
    <w:rsid w:val="0047150C"/>
    <w:rsid w:val="00471A68"/>
    <w:rsid w:val="00472DC0"/>
    <w:rsid w:val="00473793"/>
    <w:rsid w:val="00473CDF"/>
    <w:rsid w:val="00474165"/>
    <w:rsid w:val="0047541F"/>
    <w:rsid w:val="00475C9D"/>
    <w:rsid w:val="00476933"/>
    <w:rsid w:val="00477927"/>
    <w:rsid w:val="00477DA9"/>
    <w:rsid w:val="00480ED7"/>
    <w:rsid w:val="00486C0E"/>
    <w:rsid w:val="00486E55"/>
    <w:rsid w:val="004914E0"/>
    <w:rsid w:val="004915FC"/>
    <w:rsid w:val="00491C74"/>
    <w:rsid w:val="00494450"/>
    <w:rsid w:val="004944C3"/>
    <w:rsid w:val="0049453B"/>
    <w:rsid w:val="00494AA4"/>
    <w:rsid w:val="00497871"/>
    <w:rsid w:val="00497ED0"/>
    <w:rsid w:val="004A047B"/>
    <w:rsid w:val="004A0CE0"/>
    <w:rsid w:val="004A1644"/>
    <w:rsid w:val="004A178C"/>
    <w:rsid w:val="004A2029"/>
    <w:rsid w:val="004A45E2"/>
    <w:rsid w:val="004A4AFC"/>
    <w:rsid w:val="004A6814"/>
    <w:rsid w:val="004A6B4E"/>
    <w:rsid w:val="004A7C14"/>
    <w:rsid w:val="004B03CA"/>
    <w:rsid w:val="004B4122"/>
    <w:rsid w:val="004B47F6"/>
    <w:rsid w:val="004B6090"/>
    <w:rsid w:val="004B7A97"/>
    <w:rsid w:val="004C0439"/>
    <w:rsid w:val="004C2BE1"/>
    <w:rsid w:val="004C3572"/>
    <w:rsid w:val="004C3B00"/>
    <w:rsid w:val="004C3CC8"/>
    <w:rsid w:val="004C3DC4"/>
    <w:rsid w:val="004C42D0"/>
    <w:rsid w:val="004C4CEE"/>
    <w:rsid w:val="004C785C"/>
    <w:rsid w:val="004D1114"/>
    <w:rsid w:val="004D16A4"/>
    <w:rsid w:val="004D16FC"/>
    <w:rsid w:val="004D3EE8"/>
    <w:rsid w:val="004D61F1"/>
    <w:rsid w:val="004D6611"/>
    <w:rsid w:val="004D79AD"/>
    <w:rsid w:val="004D79C8"/>
    <w:rsid w:val="004E02CA"/>
    <w:rsid w:val="004E06FB"/>
    <w:rsid w:val="004E1FF4"/>
    <w:rsid w:val="004E2374"/>
    <w:rsid w:val="004E3487"/>
    <w:rsid w:val="004E3A7D"/>
    <w:rsid w:val="004E3B2A"/>
    <w:rsid w:val="004E590A"/>
    <w:rsid w:val="004E6648"/>
    <w:rsid w:val="004E7ADF"/>
    <w:rsid w:val="004F026D"/>
    <w:rsid w:val="004F1293"/>
    <w:rsid w:val="004F2BDB"/>
    <w:rsid w:val="004F541A"/>
    <w:rsid w:val="004F54CA"/>
    <w:rsid w:val="004F5935"/>
    <w:rsid w:val="004F676E"/>
    <w:rsid w:val="004F7374"/>
    <w:rsid w:val="005007ED"/>
    <w:rsid w:val="00501CBD"/>
    <w:rsid w:val="00502D3A"/>
    <w:rsid w:val="00502D67"/>
    <w:rsid w:val="005059D5"/>
    <w:rsid w:val="00506B46"/>
    <w:rsid w:val="00507FC4"/>
    <w:rsid w:val="005118E2"/>
    <w:rsid w:val="00511947"/>
    <w:rsid w:val="00511C46"/>
    <w:rsid w:val="005131D9"/>
    <w:rsid w:val="00514158"/>
    <w:rsid w:val="00515131"/>
    <w:rsid w:val="0051534E"/>
    <w:rsid w:val="005170E4"/>
    <w:rsid w:val="0051719B"/>
    <w:rsid w:val="0051722E"/>
    <w:rsid w:val="00520231"/>
    <w:rsid w:val="00520A4D"/>
    <w:rsid w:val="00520BBB"/>
    <w:rsid w:val="00522860"/>
    <w:rsid w:val="00522B88"/>
    <w:rsid w:val="00522DD7"/>
    <w:rsid w:val="00523D21"/>
    <w:rsid w:val="00525D2A"/>
    <w:rsid w:val="0052621A"/>
    <w:rsid w:val="00526882"/>
    <w:rsid w:val="00527250"/>
    <w:rsid w:val="00527903"/>
    <w:rsid w:val="00527F37"/>
    <w:rsid w:val="005301FB"/>
    <w:rsid w:val="00531448"/>
    <w:rsid w:val="00532577"/>
    <w:rsid w:val="00532840"/>
    <w:rsid w:val="0053286B"/>
    <w:rsid w:val="005329DF"/>
    <w:rsid w:val="0053403C"/>
    <w:rsid w:val="005358B4"/>
    <w:rsid w:val="00535E17"/>
    <w:rsid w:val="00537550"/>
    <w:rsid w:val="00540422"/>
    <w:rsid w:val="005404B6"/>
    <w:rsid w:val="005412A4"/>
    <w:rsid w:val="00542F62"/>
    <w:rsid w:val="00543A89"/>
    <w:rsid w:val="00544C00"/>
    <w:rsid w:val="005454E5"/>
    <w:rsid w:val="005464A5"/>
    <w:rsid w:val="00546843"/>
    <w:rsid w:val="005470E8"/>
    <w:rsid w:val="00547136"/>
    <w:rsid w:val="00547A95"/>
    <w:rsid w:val="00550EE8"/>
    <w:rsid w:val="00551BA3"/>
    <w:rsid w:val="005528F2"/>
    <w:rsid w:val="00552ADB"/>
    <w:rsid w:val="00552E94"/>
    <w:rsid w:val="00552FBF"/>
    <w:rsid w:val="00553A31"/>
    <w:rsid w:val="0055562B"/>
    <w:rsid w:val="00556A20"/>
    <w:rsid w:val="00556E28"/>
    <w:rsid w:val="00557119"/>
    <w:rsid w:val="00557580"/>
    <w:rsid w:val="005603ED"/>
    <w:rsid w:val="00560483"/>
    <w:rsid w:val="0056054A"/>
    <w:rsid w:val="00561993"/>
    <w:rsid w:val="00561ECE"/>
    <w:rsid w:val="00562F34"/>
    <w:rsid w:val="00563814"/>
    <w:rsid w:val="00563F4A"/>
    <w:rsid w:val="005649AC"/>
    <w:rsid w:val="005651DF"/>
    <w:rsid w:val="005665FA"/>
    <w:rsid w:val="00570B31"/>
    <w:rsid w:val="005724E0"/>
    <w:rsid w:val="0057260E"/>
    <w:rsid w:val="0057282E"/>
    <w:rsid w:val="0057284F"/>
    <w:rsid w:val="00574D4C"/>
    <w:rsid w:val="00575D16"/>
    <w:rsid w:val="0057643B"/>
    <w:rsid w:val="005803D1"/>
    <w:rsid w:val="00580812"/>
    <w:rsid w:val="005835D0"/>
    <w:rsid w:val="0058364E"/>
    <w:rsid w:val="00583BD7"/>
    <w:rsid w:val="00583EA0"/>
    <w:rsid w:val="00584933"/>
    <w:rsid w:val="00585A09"/>
    <w:rsid w:val="005867B4"/>
    <w:rsid w:val="00586995"/>
    <w:rsid w:val="00587C65"/>
    <w:rsid w:val="00587CE4"/>
    <w:rsid w:val="0059054C"/>
    <w:rsid w:val="00590A84"/>
    <w:rsid w:val="00590FD8"/>
    <w:rsid w:val="00592593"/>
    <w:rsid w:val="0059360C"/>
    <w:rsid w:val="0059473B"/>
    <w:rsid w:val="00595264"/>
    <w:rsid w:val="005952AB"/>
    <w:rsid w:val="005955C0"/>
    <w:rsid w:val="005A1117"/>
    <w:rsid w:val="005A1306"/>
    <w:rsid w:val="005A13EA"/>
    <w:rsid w:val="005A14A1"/>
    <w:rsid w:val="005A425C"/>
    <w:rsid w:val="005A5F17"/>
    <w:rsid w:val="005A5F32"/>
    <w:rsid w:val="005A63E9"/>
    <w:rsid w:val="005A6BC8"/>
    <w:rsid w:val="005A74B0"/>
    <w:rsid w:val="005A7B5C"/>
    <w:rsid w:val="005A7CE4"/>
    <w:rsid w:val="005B0C86"/>
    <w:rsid w:val="005B288E"/>
    <w:rsid w:val="005B2A67"/>
    <w:rsid w:val="005B2E22"/>
    <w:rsid w:val="005B3B38"/>
    <w:rsid w:val="005B5C30"/>
    <w:rsid w:val="005B5F16"/>
    <w:rsid w:val="005B6E4D"/>
    <w:rsid w:val="005C138B"/>
    <w:rsid w:val="005C213F"/>
    <w:rsid w:val="005C41F0"/>
    <w:rsid w:val="005C595C"/>
    <w:rsid w:val="005C6F56"/>
    <w:rsid w:val="005D13D1"/>
    <w:rsid w:val="005D22E1"/>
    <w:rsid w:val="005D2454"/>
    <w:rsid w:val="005D2C96"/>
    <w:rsid w:val="005D49D4"/>
    <w:rsid w:val="005D4FB6"/>
    <w:rsid w:val="005D50BA"/>
    <w:rsid w:val="005D5B31"/>
    <w:rsid w:val="005D6846"/>
    <w:rsid w:val="005D7321"/>
    <w:rsid w:val="005D7D9D"/>
    <w:rsid w:val="005D7F9C"/>
    <w:rsid w:val="005E0223"/>
    <w:rsid w:val="005E1DF6"/>
    <w:rsid w:val="005E2538"/>
    <w:rsid w:val="005E34AD"/>
    <w:rsid w:val="005E3F88"/>
    <w:rsid w:val="005E6410"/>
    <w:rsid w:val="005E75D1"/>
    <w:rsid w:val="005E7B71"/>
    <w:rsid w:val="005E7D4A"/>
    <w:rsid w:val="005E7FFA"/>
    <w:rsid w:val="005F03F0"/>
    <w:rsid w:val="005F0C75"/>
    <w:rsid w:val="005F1A30"/>
    <w:rsid w:val="005F2790"/>
    <w:rsid w:val="005F2808"/>
    <w:rsid w:val="005F3D2E"/>
    <w:rsid w:val="005F425F"/>
    <w:rsid w:val="005F49B3"/>
    <w:rsid w:val="005F5D27"/>
    <w:rsid w:val="005F7831"/>
    <w:rsid w:val="005F7CA0"/>
    <w:rsid w:val="00600119"/>
    <w:rsid w:val="006018BE"/>
    <w:rsid w:val="0060191B"/>
    <w:rsid w:val="00602CF7"/>
    <w:rsid w:val="006043E2"/>
    <w:rsid w:val="00604710"/>
    <w:rsid w:val="00604721"/>
    <w:rsid w:val="00604BCA"/>
    <w:rsid w:val="00606010"/>
    <w:rsid w:val="006063E2"/>
    <w:rsid w:val="00606BF8"/>
    <w:rsid w:val="006073C6"/>
    <w:rsid w:val="006075FB"/>
    <w:rsid w:val="00607E14"/>
    <w:rsid w:val="006118CE"/>
    <w:rsid w:val="00612F41"/>
    <w:rsid w:val="006131C4"/>
    <w:rsid w:val="006136A5"/>
    <w:rsid w:val="006144EE"/>
    <w:rsid w:val="00614533"/>
    <w:rsid w:val="0061464F"/>
    <w:rsid w:val="006158F1"/>
    <w:rsid w:val="0061745F"/>
    <w:rsid w:val="00620709"/>
    <w:rsid w:val="0062135D"/>
    <w:rsid w:val="00621AFD"/>
    <w:rsid w:val="00621E8B"/>
    <w:rsid w:val="00621EDD"/>
    <w:rsid w:val="00622E10"/>
    <w:rsid w:val="00624C46"/>
    <w:rsid w:val="00626891"/>
    <w:rsid w:val="00626FD4"/>
    <w:rsid w:val="00627796"/>
    <w:rsid w:val="00630087"/>
    <w:rsid w:val="006308AD"/>
    <w:rsid w:val="00630F8A"/>
    <w:rsid w:val="00631B6E"/>
    <w:rsid w:val="006340E5"/>
    <w:rsid w:val="006343F7"/>
    <w:rsid w:val="00634A2D"/>
    <w:rsid w:val="00634BBC"/>
    <w:rsid w:val="00635AB0"/>
    <w:rsid w:val="00635F5B"/>
    <w:rsid w:val="00635FC1"/>
    <w:rsid w:val="00637A70"/>
    <w:rsid w:val="00637B7E"/>
    <w:rsid w:val="00637DC9"/>
    <w:rsid w:val="006418A0"/>
    <w:rsid w:val="0064347D"/>
    <w:rsid w:val="00643897"/>
    <w:rsid w:val="00643F90"/>
    <w:rsid w:val="00644941"/>
    <w:rsid w:val="00644F86"/>
    <w:rsid w:val="006513D1"/>
    <w:rsid w:val="006515DC"/>
    <w:rsid w:val="006520CD"/>
    <w:rsid w:val="0065282C"/>
    <w:rsid w:val="006528F6"/>
    <w:rsid w:val="0065759F"/>
    <w:rsid w:val="006604B9"/>
    <w:rsid w:val="00660E10"/>
    <w:rsid w:val="006615F8"/>
    <w:rsid w:val="00662256"/>
    <w:rsid w:val="00662CD9"/>
    <w:rsid w:val="00663D6C"/>
    <w:rsid w:val="006644CC"/>
    <w:rsid w:val="006648AB"/>
    <w:rsid w:val="00665447"/>
    <w:rsid w:val="00665DCD"/>
    <w:rsid w:val="00666844"/>
    <w:rsid w:val="00667896"/>
    <w:rsid w:val="00670012"/>
    <w:rsid w:val="006729E7"/>
    <w:rsid w:val="006735BD"/>
    <w:rsid w:val="00673ABB"/>
    <w:rsid w:val="00674102"/>
    <w:rsid w:val="00674135"/>
    <w:rsid w:val="006747E9"/>
    <w:rsid w:val="00675AB2"/>
    <w:rsid w:val="00676510"/>
    <w:rsid w:val="00676DFA"/>
    <w:rsid w:val="00676E59"/>
    <w:rsid w:val="006806B4"/>
    <w:rsid w:val="00681954"/>
    <w:rsid w:val="00681CB9"/>
    <w:rsid w:val="00684439"/>
    <w:rsid w:val="00684A59"/>
    <w:rsid w:val="00684BB9"/>
    <w:rsid w:val="0068679C"/>
    <w:rsid w:val="00686866"/>
    <w:rsid w:val="00686EA4"/>
    <w:rsid w:val="00686FFD"/>
    <w:rsid w:val="00690540"/>
    <w:rsid w:val="00690A49"/>
    <w:rsid w:val="00691304"/>
    <w:rsid w:val="00691A51"/>
    <w:rsid w:val="00692E45"/>
    <w:rsid w:val="00693461"/>
    <w:rsid w:val="00693AF9"/>
    <w:rsid w:val="00695559"/>
    <w:rsid w:val="00697270"/>
    <w:rsid w:val="006975C3"/>
    <w:rsid w:val="00697BB9"/>
    <w:rsid w:val="006A548C"/>
    <w:rsid w:val="006A5E5A"/>
    <w:rsid w:val="006B00B3"/>
    <w:rsid w:val="006B0583"/>
    <w:rsid w:val="006B061D"/>
    <w:rsid w:val="006B1234"/>
    <w:rsid w:val="006B1582"/>
    <w:rsid w:val="006B3395"/>
    <w:rsid w:val="006B415C"/>
    <w:rsid w:val="006B59C3"/>
    <w:rsid w:val="006B6C25"/>
    <w:rsid w:val="006B79B3"/>
    <w:rsid w:val="006C1172"/>
    <w:rsid w:val="006C1F55"/>
    <w:rsid w:val="006C40B3"/>
    <w:rsid w:val="006C5D0A"/>
    <w:rsid w:val="006C6594"/>
    <w:rsid w:val="006C7812"/>
    <w:rsid w:val="006D05BF"/>
    <w:rsid w:val="006D1225"/>
    <w:rsid w:val="006D2B79"/>
    <w:rsid w:val="006D2ECE"/>
    <w:rsid w:val="006D3850"/>
    <w:rsid w:val="006D597E"/>
    <w:rsid w:val="006D72BA"/>
    <w:rsid w:val="006E02E2"/>
    <w:rsid w:val="006E170C"/>
    <w:rsid w:val="006E262F"/>
    <w:rsid w:val="006E2D11"/>
    <w:rsid w:val="006E47EB"/>
    <w:rsid w:val="006E681F"/>
    <w:rsid w:val="006E68D1"/>
    <w:rsid w:val="006E72BF"/>
    <w:rsid w:val="006E74F1"/>
    <w:rsid w:val="006E75BA"/>
    <w:rsid w:val="006E7B67"/>
    <w:rsid w:val="006E7BC8"/>
    <w:rsid w:val="006E7BE8"/>
    <w:rsid w:val="006F04D9"/>
    <w:rsid w:val="006F04FF"/>
    <w:rsid w:val="006F0BFC"/>
    <w:rsid w:val="006F2A56"/>
    <w:rsid w:val="006F2FE2"/>
    <w:rsid w:val="006F3774"/>
    <w:rsid w:val="006F3CBD"/>
    <w:rsid w:val="006F3E8C"/>
    <w:rsid w:val="006F4DCF"/>
    <w:rsid w:val="006F59DE"/>
    <w:rsid w:val="006F68FB"/>
    <w:rsid w:val="00700F18"/>
    <w:rsid w:val="00701C43"/>
    <w:rsid w:val="00702391"/>
    <w:rsid w:val="00703093"/>
    <w:rsid w:val="007042F3"/>
    <w:rsid w:val="007045AA"/>
    <w:rsid w:val="00704682"/>
    <w:rsid w:val="00704C2A"/>
    <w:rsid w:val="00705068"/>
    <w:rsid w:val="00705FA1"/>
    <w:rsid w:val="00706D85"/>
    <w:rsid w:val="00710727"/>
    <w:rsid w:val="007111BE"/>
    <w:rsid w:val="00711F15"/>
    <w:rsid w:val="00712DD8"/>
    <w:rsid w:val="00712E45"/>
    <w:rsid w:val="0071389A"/>
    <w:rsid w:val="00714181"/>
    <w:rsid w:val="00715C0A"/>
    <w:rsid w:val="00715FC0"/>
    <w:rsid w:val="00716D67"/>
    <w:rsid w:val="00716D9C"/>
    <w:rsid w:val="00720054"/>
    <w:rsid w:val="00720B42"/>
    <w:rsid w:val="00721252"/>
    <w:rsid w:val="00721744"/>
    <w:rsid w:val="00722A2E"/>
    <w:rsid w:val="00724C0A"/>
    <w:rsid w:val="00724C8B"/>
    <w:rsid w:val="00724D5E"/>
    <w:rsid w:val="00724ECB"/>
    <w:rsid w:val="00725D97"/>
    <w:rsid w:val="00726A6B"/>
    <w:rsid w:val="0072771C"/>
    <w:rsid w:val="0073035F"/>
    <w:rsid w:val="00730659"/>
    <w:rsid w:val="007312B9"/>
    <w:rsid w:val="00731D7C"/>
    <w:rsid w:val="00733B27"/>
    <w:rsid w:val="00733C24"/>
    <w:rsid w:val="00733E21"/>
    <w:rsid w:val="007348B6"/>
    <w:rsid w:val="00734FCE"/>
    <w:rsid w:val="00737FF7"/>
    <w:rsid w:val="00741E07"/>
    <w:rsid w:val="00743B08"/>
    <w:rsid w:val="00744FB7"/>
    <w:rsid w:val="00745C89"/>
    <w:rsid w:val="00745D61"/>
    <w:rsid w:val="007471FE"/>
    <w:rsid w:val="00751B3B"/>
    <w:rsid w:val="00752806"/>
    <w:rsid w:val="007532CB"/>
    <w:rsid w:val="00753400"/>
    <w:rsid w:val="00755304"/>
    <w:rsid w:val="00755F01"/>
    <w:rsid w:val="00757878"/>
    <w:rsid w:val="00757B0B"/>
    <w:rsid w:val="00760A01"/>
    <w:rsid w:val="0076114C"/>
    <w:rsid w:val="0076265A"/>
    <w:rsid w:val="00762BFF"/>
    <w:rsid w:val="00763515"/>
    <w:rsid w:val="00764C68"/>
    <w:rsid w:val="00765115"/>
    <w:rsid w:val="00766F44"/>
    <w:rsid w:val="00767839"/>
    <w:rsid w:val="007718F1"/>
    <w:rsid w:val="007725CE"/>
    <w:rsid w:val="007726D4"/>
    <w:rsid w:val="00774CB3"/>
    <w:rsid w:val="00776B2A"/>
    <w:rsid w:val="00777309"/>
    <w:rsid w:val="00777670"/>
    <w:rsid w:val="00780852"/>
    <w:rsid w:val="0078106C"/>
    <w:rsid w:val="00781607"/>
    <w:rsid w:val="00782051"/>
    <w:rsid w:val="00783256"/>
    <w:rsid w:val="00783590"/>
    <w:rsid w:val="00784DE6"/>
    <w:rsid w:val="00785A29"/>
    <w:rsid w:val="00785F95"/>
    <w:rsid w:val="00786A17"/>
    <w:rsid w:val="0078722B"/>
    <w:rsid w:val="007873BD"/>
    <w:rsid w:val="00787E5B"/>
    <w:rsid w:val="00787E6F"/>
    <w:rsid w:val="007903F4"/>
    <w:rsid w:val="0079085A"/>
    <w:rsid w:val="00794C9A"/>
    <w:rsid w:val="00796607"/>
    <w:rsid w:val="00796684"/>
    <w:rsid w:val="00796C0F"/>
    <w:rsid w:val="007973B3"/>
    <w:rsid w:val="0079789D"/>
    <w:rsid w:val="00797B04"/>
    <w:rsid w:val="007A0016"/>
    <w:rsid w:val="007A0D08"/>
    <w:rsid w:val="007A1AFD"/>
    <w:rsid w:val="007A1E5F"/>
    <w:rsid w:val="007A1FE3"/>
    <w:rsid w:val="007A4520"/>
    <w:rsid w:val="007A49E5"/>
    <w:rsid w:val="007A6052"/>
    <w:rsid w:val="007A7E8D"/>
    <w:rsid w:val="007B1A12"/>
    <w:rsid w:val="007B4E45"/>
    <w:rsid w:val="007B5656"/>
    <w:rsid w:val="007B6D07"/>
    <w:rsid w:val="007C0134"/>
    <w:rsid w:val="007C09F4"/>
    <w:rsid w:val="007C465B"/>
    <w:rsid w:val="007C61E6"/>
    <w:rsid w:val="007C6F24"/>
    <w:rsid w:val="007D3757"/>
    <w:rsid w:val="007D519A"/>
    <w:rsid w:val="007D51BC"/>
    <w:rsid w:val="007D5A3E"/>
    <w:rsid w:val="007E15F5"/>
    <w:rsid w:val="007E20D0"/>
    <w:rsid w:val="007E4CF8"/>
    <w:rsid w:val="007E4F24"/>
    <w:rsid w:val="007E56BD"/>
    <w:rsid w:val="007E5B99"/>
    <w:rsid w:val="007E5CF1"/>
    <w:rsid w:val="007E6AE8"/>
    <w:rsid w:val="007E6D4E"/>
    <w:rsid w:val="007E7BC2"/>
    <w:rsid w:val="007E7EF1"/>
    <w:rsid w:val="007F01F7"/>
    <w:rsid w:val="007F0252"/>
    <w:rsid w:val="007F0430"/>
    <w:rsid w:val="007F1936"/>
    <w:rsid w:val="007F1A4F"/>
    <w:rsid w:val="007F1F08"/>
    <w:rsid w:val="007F2C67"/>
    <w:rsid w:val="007F6004"/>
    <w:rsid w:val="007F6023"/>
    <w:rsid w:val="007F6381"/>
    <w:rsid w:val="007F7478"/>
    <w:rsid w:val="007F79CC"/>
    <w:rsid w:val="00801637"/>
    <w:rsid w:val="00801DFB"/>
    <w:rsid w:val="00803039"/>
    <w:rsid w:val="008039A0"/>
    <w:rsid w:val="00803AA3"/>
    <w:rsid w:val="00803AF6"/>
    <w:rsid w:val="0080413F"/>
    <w:rsid w:val="0080477B"/>
    <w:rsid w:val="0080660E"/>
    <w:rsid w:val="00811A18"/>
    <w:rsid w:val="00811C6B"/>
    <w:rsid w:val="00813C1E"/>
    <w:rsid w:val="00814D2B"/>
    <w:rsid w:val="00815CE7"/>
    <w:rsid w:val="00817B3A"/>
    <w:rsid w:val="00817E81"/>
    <w:rsid w:val="00820364"/>
    <w:rsid w:val="0082063F"/>
    <w:rsid w:val="00820892"/>
    <w:rsid w:val="008213A2"/>
    <w:rsid w:val="0082399A"/>
    <w:rsid w:val="00823CB0"/>
    <w:rsid w:val="00824750"/>
    <w:rsid w:val="008247AB"/>
    <w:rsid w:val="0082619C"/>
    <w:rsid w:val="008263DA"/>
    <w:rsid w:val="00826643"/>
    <w:rsid w:val="00826E58"/>
    <w:rsid w:val="00827829"/>
    <w:rsid w:val="008278D6"/>
    <w:rsid w:val="00827F25"/>
    <w:rsid w:val="00830C41"/>
    <w:rsid w:val="00830D1E"/>
    <w:rsid w:val="008312CE"/>
    <w:rsid w:val="008327A3"/>
    <w:rsid w:val="00833270"/>
    <w:rsid w:val="00833C88"/>
    <w:rsid w:val="00841B9F"/>
    <w:rsid w:val="00841C2C"/>
    <w:rsid w:val="00841C76"/>
    <w:rsid w:val="00842404"/>
    <w:rsid w:val="008438F1"/>
    <w:rsid w:val="00843E53"/>
    <w:rsid w:val="00846C05"/>
    <w:rsid w:val="008504D3"/>
    <w:rsid w:val="00851D1F"/>
    <w:rsid w:val="0085220E"/>
    <w:rsid w:val="00853607"/>
    <w:rsid w:val="00854084"/>
    <w:rsid w:val="008546A0"/>
    <w:rsid w:val="008549D9"/>
    <w:rsid w:val="00854AFA"/>
    <w:rsid w:val="0085535B"/>
    <w:rsid w:val="00861528"/>
    <w:rsid w:val="00861B60"/>
    <w:rsid w:val="008639B4"/>
    <w:rsid w:val="00863F51"/>
    <w:rsid w:val="00870F6F"/>
    <w:rsid w:val="008732CE"/>
    <w:rsid w:val="00873422"/>
    <w:rsid w:val="00873722"/>
    <w:rsid w:val="00874235"/>
    <w:rsid w:val="00875D57"/>
    <w:rsid w:val="00876DF4"/>
    <w:rsid w:val="00884867"/>
    <w:rsid w:val="00885365"/>
    <w:rsid w:val="00886C8C"/>
    <w:rsid w:val="0088752D"/>
    <w:rsid w:val="00891ED5"/>
    <w:rsid w:val="00892971"/>
    <w:rsid w:val="008949FF"/>
    <w:rsid w:val="00895188"/>
    <w:rsid w:val="00896E33"/>
    <w:rsid w:val="00897A9A"/>
    <w:rsid w:val="00897FB8"/>
    <w:rsid w:val="008A3F96"/>
    <w:rsid w:val="008A3FEC"/>
    <w:rsid w:val="008A518F"/>
    <w:rsid w:val="008A6198"/>
    <w:rsid w:val="008A7A4C"/>
    <w:rsid w:val="008A7AB8"/>
    <w:rsid w:val="008B021A"/>
    <w:rsid w:val="008B163D"/>
    <w:rsid w:val="008B21D7"/>
    <w:rsid w:val="008B2CD4"/>
    <w:rsid w:val="008B3A3E"/>
    <w:rsid w:val="008B3F17"/>
    <w:rsid w:val="008B486D"/>
    <w:rsid w:val="008B5737"/>
    <w:rsid w:val="008B627A"/>
    <w:rsid w:val="008B6639"/>
    <w:rsid w:val="008B70D8"/>
    <w:rsid w:val="008B71E1"/>
    <w:rsid w:val="008B772E"/>
    <w:rsid w:val="008B7765"/>
    <w:rsid w:val="008C08DC"/>
    <w:rsid w:val="008C18A8"/>
    <w:rsid w:val="008C23B4"/>
    <w:rsid w:val="008C24A2"/>
    <w:rsid w:val="008C2944"/>
    <w:rsid w:val="008C3011"/>
    <w:rsid w:val="008C3561"/>
    <w:rsid w:val="008C377E"/>
    <w:rsid w:val="008C3E46"/>
    <w:rsid w:val="008C5B2A"/>
    <w:rsid w:val="008C6674"/>
    <w:rsid w:val="008C6ACB"/>
    <w:rsid w:val="008C7A50"/>
    <w:rsid w:val="008D0B00"/>
    <w:rsid w:val="008D259F"/>
    <w:rsid w:val="008D277E"/>
    <w:rsid w:val="008D2CCF"/>
    <w:rsid w:val="008D3319"/>
    <w:rsid w:val="008D48A2"/>
    <w:rsid w:val="008D5BB3"/>
    <w:rsid w:val="008D6943"/>
    <w:rsid w:val="008D69E2"/>
    <w:rsid w:val="008D73F2"/>
    <w:rsid w:val="008D7D36"/>
    <w:rsid w:val="008E13AC"/>
    <w:rsid w:val="008E1921"/>
    <w:rsid w:val="008E2580"/>
    <w:rsid w:val="008E50D7"/>
    <w:rsid w:val="008E5350"/>
    <w:rsid w:val="008E658E"/>
    <w:rsid w:val="008F0127"/>
    <w:rsid w:val="008F12C2"/>
    <w:rsid w:val="008F1B93"/>
    <w:rsid w:val="008F3767"/>
    <w:rsid w:val="008F3775"/>
    <w:rsid w:val="008F3D94"/>
    <w:rsid w:val="008F4661"/>
    <w:rsid w:val="008F4FF5"/>
    <w:rsid w:val="008F6912"/>
    <w:rsid w:val="00900074"/>
    <w:rsid w:val="00901947"/>
    <w:rsid w:val="00901CB1"/>
    <w:rsid w:val="00901F93"/>
    <w:rsid w:val="00904A1E"/>
    <w:rsid w:val="009057D1"/>
    <w:rsid w:val="00905DBF"/>
    <w:rsid w:val="00907673"/>
    <w:rsid w:val="00907FDB"/>
    <w:rsid w:val="009106F1"/>
    <w:rsid w:val="00910D1F"/>
    <w:rsid w:val="00911595"/>
    <w:rsid w:val="00911C86"/>
    <w:rsid w:val="0091220F"/>
    <w:rsid w:val="00912A07"/>
    <w:rsid w:val="009135CD"/>
    <w:rsid w:val="00913A95"/>
    <w:rsid w:val="00913F8A"/>
    <w:rsid w:val="00914792"/>
    <w:rsid w:val="00914AD3"/>
    <w:rsid w:val="0091554F"/>
    <w:rsid w:val="00916042"/>
    <w:rsid w:val="0091631E"/>
    <w:rsid w:val="00920070"/>
    <w:rsid w:val="0092209E"/>
    <w:rsid w:val="00922C75"/>
    <w:rsid w:val="00922E0C"/>
    <w:rsid w:val="00925D11"/>
    <w:rsid w:val="0092669C"/>
    <w:rsid w:val="00926A6D"/>
    <w:rsid w:val="00926C9C"/>
    <w:rsid w:val="00926D96"/>
    <w:rsid w:val="00927A29"/>
    <w:rsid w:val="00930945"/>
    <w:rsid w:val="0093140F"/>
    <w:rsid w:val="00931C3D"/>
    <w:rsid w:val="0093228A"/>
    <w:rsid w:val="0093271D"/>
    <w:rsid w:val="009328E9"/>
    <w:rsid w:val="00932AD2"/>
    <w:rsid w:val="00932E63"/>
    <w:rsid w:val="00933367"/>
    <w:rsid w:val="00933430"/>
    <w:rsid w:val="00934060"/>
    <w:rsid w:val="00934EE2"/>
    <w:rsid w:val="009357B7"/>
    <w:rsid w:val="0093636E"/>
    <w:rsid w:val="00936F54"/>
    <w:rsid w:val="00940E3F"/>
    <w:rsid w:val="00941BB7"/>
    <w:rsid w:val="00941C3D"/>
    <w:rsid w:val="00943087"/>
    <w:rsid w:val="009434D3"/>
    <w:rsid w:val="0094372B"/>
    <w:rsid w:val="0094430D"/>
    <w:rsid w:val="00944DCA"/>
    <w:rsid w:val="00945795"/>
    <w:rsid w:val="00946880"/>
    <w:rsid w:val="0094729F"/>
    <w:rsid w:val="009479B2"/>
    <w:rsid w:val="00950782"/>
    <w:rsid w:val="00953163"/>
    <w:rsid w:val="00953DFB"/>
    <w:rsid w:val="00955685"/>
    <w:rsid w:val="00956AC1"/>
    <w:rsid w:val="00956FF2"/>
    <w:rsid w:val="00957F3E"/>
    <w:rsid w:val="0096017E"/>
    <w:rsid w:val="0096026A"/>
    <w:rsid w:val="00960A8A"/>
    <w:rsid w:val="0096156A"/>
    <w:rsid w:val="00961953"/>
    <w:rsid w:val="00961D95"/>
    <w:rsid w:val="009623E9"/>
    <w:rsid w:val="00963EBF"/>
    <w:rsid w:val="0096457E"/>
    <w:rsid w:val="00967335"/>
    <w:rsid w:val="00967D78"/>
    <w:rsid w:val="00967DBD"/>
    <w:rsid w:val="00970278"/>
    <w:rsid w:val="00970741"/>
    <w:rsid w:val="00970924"/>
    <w:rsid w:val="00970BC8"/>
    <w:rsid w:val="00971AA5"/>
    <w:rsid w:val="00972195"/>
    <w:rsid w:val="009733D9"/>
    <w:rsid w:val="00973A1C"/>
    <w:rsid w:val="00973BE0"/>
    <w:rsid w:val="0097639C"/>
    <w:rsid w:val="00980191"/>
    <w:rsid w:val="0098355F"/>
    <w:rsid w:val="009836C8"/>
    <w:rsid w:val="0098440E"/>
    <w:rsid w:val="009850E6"/>
    <w:rsid w:val="009856EB"/>
    <w:rsid w:val="00985A76"/>
    <w:rsid w:val="009869DD"/>
    <w:rsid w:val="00987585"/>
    <w:rsid w:val="00990074"/>
    <w:rsid w:val="009902DE"/>
    <w:rsid w:val="00990B15"/>
    <w:rsid w:val="00991722"/>
    <w:rsid w:val="009926A3"/>
    <w:rsid w:val="0099298A"/>
    <w:rsid w:val="009937D0"/>
    <w:rsid w:val="00993E9F"/>
    <w:rsid w:val="0099476A"/>
    <w:rsid w:val="0099491A"/>
    <w:rsid w:val="009949E7"/>
    <w:rsid w:val="009966C5"/>
    <w:rsid w:val="00996C30"/>
    <w:rsid w:val="00996FB9"/>
    <w:rsid w:val="00997047"/>
    <w:rsid w:val="00997146"/>
    <w:rsid w:val="0099754E"/>
    <w:rsid w:val="00997BF3"/>
    <w:rsid w:val="009A0092"/>
    <w:rsid w:val="009A05D2"/>
    <w:rsid w:val="009A0AA2"/>
    <w:rsid w:val="009A15CE"/>
    <w:rsid w:val="009A15E8"/>
    <w:rsid w:val="009A1E0F"/>
    <w:rsid w:val="009A1E1E"/>
    <w:rsid w:val="009A27E8"/>
    <w:rsid w:val="009A2A8A"/>
    <w:rsid w:val="009A3521"/>
    <w:rsid w:val="009A5C7A"/>
    <w:rsid w:val="009A6FFB"/>
    <w:rsid w:val="009A78F0"/>
    <w:rsid w:val="009A7B6F"/>
    <w:rsid w:val="009A7F44"/>
    <w:rsid w:val="009B03B0"/>
    <w:rsid w:val="009B0C25"/>
    <w:rsid w:val="009B1C1F"/>
    <w:rsid w:val="009B2A4A"/>
    <w:rsid w:val="009B2CB0"/>
    <w:rsid w:val="009B3E3C"/>
    <w:rsid w:val="009B4656"/>
    <w:rsid w:val="009B4BBC"/>
    <w:rsid w:val="009B4E4D"/>
    <w:rsid w:val="009B4EEB"/>
    <w:rsid w:val="009B5E7E"/>
    <w:rsid w:val="009B5EF5"/>
    <w:rsid w:val="009B6B01"/>
    <w:rsid w:val="009C06D6"/>
    <w:rsid w:val="009C252C"/>
    <w:rsid w:val="009C5FAC"/>
    <w:rsid w:val="009C646E"/>
    <w:rsid w:val="009C67AF"/>
    <w:rsid w:val="009C6ADD"/>
    <w:rsid w:val="009D00A7"/>
    <w:rsid w:val="009D00B5"/>
    <w:rsid w:val="009D025A"/>
    <w:rsid w:val="009D0AEA"/>
    <w:rsid w:val="009D322A"/>
    <w:rsid w:val="009D523B"/>
    <w:rsid w:val="009D645E"/>
    <w:rsid w:val="009D79BB"/>
    <w:rsid w:val="009E1978"/>
    <w:rsid w:val="009E3C76"/>
    <w:rsid w:val="009E3D4B"/>
    <w:rsid w:val="009E41B0"/>
    <w:rsid w:val="009E4A44"/>
    <w:rsid w:val="009E4F92"/>
    <w:rsid w:val="009E50E3"/>
    <w:rsid w:val="009E54EF"/>
    <w:rsid w:val="009E5806"/>
    <w:rsid w:val="009E714E"/>
    <w:rsid w:val="009E787E"/>
    <w:rsid w:val="009E7946"/>
    <w:rsid w:val="009F0416"/>
    <w:rsid w:val="009F10C1"/>
    <w:rsid w:val="009F2092"/>
    <w:rsid w:val="009F20C7"/>
    <w:rsid w:val="009F5E07"/>
    <w:rsid w:val="009F6C71"/>
    <w:rsid w:val="009F7CB2"/>
    <w:rsid w:val="00A00F8F"/>
    <w:rsid w:val="00A02180"/>
    <w:rsid w:val="00A0270E"/>
    <w:rsid w:val="00A035F7"/>
    <w:rsid w:val="00A0434F"/>
    <w:rsid w:val="00A04D85"/>
    <w:rsid w:val="00A05C1B"/>
    <w:rsid w:val="00A05D2D"/>
    <w:rsid w:val="00A073E2"/>
    <w:rsid w:val="00A07B2C"/>
    <w:rsid w:val="00A07D6A"/>
    <w:rsid w:val="00A106FE"/>
    <w:rsid w:val="00A12D35"/>
    <w:rsid w:val="00A149E9"/>
    <w:rsid w:val="00A14DC2"/>
    <w:rsid w:val="00A16758"/>
    <w:rsid w:val="00A16F19"/>
    <w:rsid w:val="00A17AE2"/>
    <w:rsid w:val="00A208A7"/>
    <w:rsid w:val="00A220C5"/>
    <w:rsid w:val="00A22FC7"/>
    <w:rsid w:val="00A23085"/>
    <w:rsid w:val="00A250B2"/>
    <w:rsid w:val="00A261D7"/>
    <w:rsid w:val="00A26565"/>
    <w:rsid w:val="00A27265"/>
    <w:rsid w:val="00A2763A"/>
    <w:rsid w:val="00A27F10"/>
    <w:rsid w:val="00A30380"/>
    <w:rsid w:val="00A30F08"/>
    <w:rsid w:val="00A3167D"/>
    <w:rsid w:val="00A31A76"/>
    <w:rsid w:val="00A31D8B"/>
    <w:rsid w:val="00A326F7"/>
    <w:rsid w:val="00A32DC5"/>
    <w:rsid w:val="00A33ADA"/>
    <w:rsid w:val="00A34682"/>
    <w:rsid w:val="00A3493B"/>
    <w:rsid w:val="00A34DA6"/>
    <w:rsid w:val="00A35580"/>
    <w:rsid w:val="00A36177"/>
    <w:rsid w:val="00A36C13"/>
    <w:rsid w:val="00A41327"/>
    <w:rsid w:val="00A41443"/>
    <w:rsid w:val="00A41507"/>
    <w:rsid w:val="00A4208E"/>
    <w:rsid w:val="00A4218B"/>
    <w:rsid w:val="00A4283D"/>
    <w:rsid w:val="00A42EA3"/>
    <w:rsid w:val="00A44128"/>
    <w:rsid w:val="00A456BA"/>
    <w:rsid w:val="00A45BD8"/>
    <w:rsid w:val="00A51534"/>
    <w:rsid w:val="00A54286"/>
    <w:rsid w:val="00A548BA"/>
    <w:rsid w:val="00A54E56"/>
    <w:rsid w:val="00A55671"/>
    <w:rsid w:val="00A55DE5"/>
    <w:rsid w:val="00A56D50"/>
    <w:rsid w:val="00A56F39"/>
    <w:rsid w:val="00A577F1"/>
    <w:rsid w:val="00A57A76"/>
    <w:rsid w:val="00A62889"/>
    <w:rsid w:val="00A637EC"/>
    <w:rsid w:val="00A6396C"/>
    <w:rsid w:val="00A64901"/>
    <w:rsid w:val="00A659A6"/>
    <w:rsid w:val="00A65F43"/>
    <w:rsid w:val="00A6683F"/>
    <w:rsid w:val="00A67647"/>
    <w:rsid w:val="00A67C86"/>
    <w:rsid w:val="00A700E5"/>
    <w:rsid w:val="00A71674"/>
    <w:rsid w:val="00A71B68"/>
    <w:rsid w:val="00A7289E"/>
    <w:rsid w:val="00A72D71"/>
    <w:rsid w:val="00A73767"/>
    <w:rsid w:val="00A739F3"/>
    <w:rsid w:val="00A74263"/>
    <w:rsid w:val="00A74BC2"/>
    <w:rsid w:val="00A7531B"/>
    <w:rsid w:val="00A76A5F"/>
    <w:rsid w:val="00A776DA"/>
    <w:rsid w:val="00A80620"/>
    <w:rsid w:val="00A81A80"/>
    <w:rsid w:val="00A81C59"/>
    <w:rsid w:val="00A82B3B"/>
    <w:rsid w:val="00A83261"/>
    <w:rsid w:val="00A850B5"/>
    <w:rsid w:val="00A85324"/>
    <w:rsid w:val="00A85626"/>
    <w:rsid w:val="00A85B85"/>
    <w:rsid w:val="00A8784C"/>
    <w:rsid w:val="00A87AD9"/>
    <w:rsid w:val="00A87F99"/>
    <w:rsid w:val="00A91412"/>
    <w:rsid w:val="00A91E5E"/>
    <w:rsid w:val="00A92901"/>
    <w:rsid w:val="00A92DC6"/>
    <w:rsid w:val="00A93AA4"/>
    <w:rsid w:val="00A97E85"/>
    <w:rsid w:val="00A97F05"/>
    <w:rsid w:val="00AA1267"/>
    <w:rsid w:val="00AA142D"/>
    <w:rsid w:val="00AA2696"/>
    <w:rsid w:val="00AA345D"/>
    <w:rsid w:val="00AA3744"/>
    <w:rsid w:val="00AA59A1"/>
    <w:rsid w:val="00AA66C9"/>
    <w:rsid w:val="00AA6B18"/>
    <w:rsid w:val="00AA6B48"/>
    <w:rsid w:val="00AA6E30"/>
    <w:rsid w:val="00AB0F1A"/>
    <w:rsid w:val="00AB1A99"/>
    <w:rsid w:val="00AB1CFC"/>
    <w:rsid w:val="00AB221A"/>
    <w:rsid w:val="00AB26B9"/>
    <w:rsid w:val="00AB3BFB"/>
    <w:rsid w:val="00AB4038"/>
    <w:rsid w:val="00AB412D"/>
    <w:rsid w:val="00AB4884"/>
    <w:rsid w:val="00AB54A2"/>
    <w:rsid w:val="00AB6905"/>
    <w:rsid w:val="00AB6C7C"/>
    <w:rsid w:val="00AB6E69"/>
    <w:rsid w:val="00AB7989"/>
    <w:rsid w:val="00AB79FC"/>
    <w:rsid w:val="00AC1C77"/>
    <w:rsid w:val="00AC28CD"/>
    <w:rsid w:val="00AC36D8"/>
    <w:rsid w:val="00AC3C03"/>
    <w:rsid w:val="00AC51B4"/>
    <w:rsid w:val="00AC589B"/>
    <w:rsid w:val="00AC5FAB"/>
    <w:rsid w:val="00AC6239"/>
    <w:rsid w:val="00AC6C62"/>
    <w:rsid w:val="00AC7FC0"/>
    <w:rsid w:val="00AD1356"/>
    <w:rsid w:val="00AD1885"/>
    <w:rsid w:val="00AD1B0F"/>
    <w:rsid w:val="00AD36B8"/>
    <w:rsid w:val="00AD44D5"/>
    <w:rsid w:val="00AD4697"/>
    <w:rsid w:val="00AD4A67"/>
    <w:rsid w:val="00AD50B4"/>
    <w:rsid w:val="00AD58AA"/>
    <w:rsid w:val="00AD604A"/>
    <w:rsid w:val="00AD7274"/>
    <w:rsid w:val="00AD78C7"/>
    <w:rsid w:val="00AE0A57"/>
    <w:rsid w:val="00AE115D"/>
    <w:rsid w:val="00AE4115"/>
    <w:rsid w:val="00AE47D5"/>
    <w:rsid w:val="00AE6641"/>
    <w:rsid w:val="00AE67ED"/>
    <w:rsid w:val="00AE7B89"/>
    <w:rsid w:val="00AF3F2F"/>
    <w:rsid w:val="00AF4D6E"/>
    <w:rsid w:val="00AF7546"/>
    <w:rsid w:val="00B006B6"/>
    <w:rsid w:val="00B017C7"/>
    <w:rsid w:val="00B0237B"/>
    <w:rsid w:val="00B03467"/>
    <w:rsid w:val="00B0391F"/>
    <w:rsid w:val="00B04428"/>
    <w:rsid w:val="00B04745"/>
    <w:rsid w:val="00B04DA3"/>
    <w:rsid w:val="00B05112"/>
    <w:rsid w:val="00B058CE"/>
    <w:rsid w:val="00B05BDE"/>
    <w:rsid w:val="00B05CF4"/>
    <w:rsid w:val="00B062AE"/>
    <w:rsid w:val="00B07123"/>
    <w:rsid w:val="00B074E3"/>
    <w:rsid w:val="00B10034"/>
    <w:rsid w:val="00B1280E"/>
    <w:rsid w:val="00B12FBA"/>
    <w:rsid w:val="00B143C0"/>
    <w:rsid w:val="00B15045"/>
    <w:rsid w:val="00B167B0"/>
    <w:rsid w:val="00B20134"/>
    <w:rsid w:val="00B22C51"/>
    <w:rsid w:val="00B232EB"/>
    <w:rsid w:val="00B24424"/>
    <w:rsid w:val="00B24492"/>
    <w:rsid w:val="00B24D5C"/>
    <w:rsid w:val="00B251C0"/>
    <w:rsid w:val="00B252C6"/>
    <w:rsid w:val="00B253E0"/>
    <w:rsid w:val="00B25E10"/>
    <w:rsid w:val="00B26863"/>
    <w:rsid w:val="00B27A0A"/>
    <w:rsid w:val="00B301C7"/>
    <w:rsid w:val="00B304AE"/>
    <w:rsid w:val="00B30A66"/>
    <w:rsid w:val="00B30F1A"/>
    <w:rsid w:val="00B320D4"/>
    <w:rsid w:val="00B324CC"/>
    <w:rsid w:val="00B33C40"/>
    <w:rsid w:val="00B3562C"/>
    <w:rsid w:val="00B35A0D"/>
    <w:rsid w:val="00B36084"/>
    <w:rsid w:val="00B402F5"/>
    <w:rsid w:val="00B40454"/>
    <w:rsid w:val="00B40534"/>
    <w:rsid w:val="00B40ED1"/>
    <w:rsid w:val="00B416E7"/>
    <w:rsid w:val="00B42421"/>
    <w:rsid w:val="00B42B2D"/>
    <w:rsid w:val="00B440C3"/>
    <w:rsid w:val="00B44149"/>
    <w:rsid w:val="00B44CBC"/>
    <w:rsid w:val="00B44F69"/>
    <w:rsid w:val="00B467A5"/>
    <w:rsid w:val="00B478EC"/>
    <w:rsid w:val="00B478FF"/>
    <w:rsid w:val="00B50623"/>
    <w:rsid w:val="00B51511"/>
    <w:rsid w:val="00B51D3B"/>
    <w:rsid w:val="00B5214A"/>
    <w:rsid w:val="00B5304B"/>
    <w:rsid w:val="00B53A93"/>
    <w:rsid w:val="00B5476A"/>
    <w:rsid w:val="00B54B97"/>
    <w:rsid w:val="00B575E9"/>
    <w:rsid w:val="00B602E1"/>
    <w:rsid w:val="00B60C3B"/>
    <w:rsid w:val="00B60DDF"/>
    <w:rsid w:val="00B62375"/>
    <w:rsid w:val="00B62DCD"/>
    <w:rsid w:val="00B63082"/>
    <w:rsid w:val="00B64803"/>
    <w:rsid w:val="00B66F1C"/>
    <w:rsid w:val="00B670C9"/>
    <w:rsid w:val="00B67489"/>
    <w:rsid w:val="00B6756F"/>
    <w:rsid w:val="00B67779"/>
    <w:rsid w:val="00B67922"/>
    <w:rsid w:val="00B70308"/>
    <w:rsid w:val="00B70425"/>
    <w:rsid w:val="00B70BE0"/>
    <w:rsid w:val="00B71ED6"/>
    <w:rsid w:val="00B725AC"/>
    <w:rsid w:val="00B7261A"/>
    <w:rsid w:val="00B7278A"/>
    <w:rsid w:val="00B72E7B"/>
    <w:rsid w:val="00B73193"/>
    <w:rsid w:val="00B757FE"/>
    <w:rsid w:val="00B76875"/>
    <w:rsid w:val="00B8149E"/>
    <w:rsid w:val="00B81DD8"/>
    <w:rsid w:val="00B822F2"/>
    <w:rsid w:val="00B846D5"/>
    <w:rsid w:val="00B84A03"/>
    <w:rsid w:val="00B84D97"/>
    <w:rsid w:val="00B85011"/>
    <w:rsid w:val="00B851B3"/>
    <w:rsid w:val="00B85D22"/>
    <w:rsid w:val="00B878B1"/>
    <w:rsid w:val="00B878CA"/>
    <w:rsid w:val="00B90456"/>
    <w:rsid w:val="00B90BF1"/>
    <w:rsid w:val="00B90C0E"/>
    <w:rsid w:val="00B91140"/>
    <w:rsid w:val="00B91247"/>
    <w:rsid w:val="00B9320C"/>
    <w:rsid w:val="00B940EC"/>
    <w:rsid w:val="00B95DC0"/>
    <w:rsid w:val="00B95FA3"/>
    <w:rsid w:val="00B96041"/>
    <w:rsid w:val="00B9762E"/>
    <w:rsid w:val="00B97717"/>
    <w:rsid w:val="00BA0049"/>
    <w:rsid w:val="00BA040C"/>
    <w:rsid w:val="00BA0A8D"/>
    <w:rsid w:val="00BA0C1D"/>
    <w:rsid w:val="00BA182A"/>
    <w:rsid w:val="00BA2B5E"/>
    <w:rsid w:val="00BA2C26"/>
    <w:rsid w:val="00BA442F"/>
    <w:rsid w:val="00BA5320"/>
    <w:rsid w:val="00BA5DF0"/>
    <w:rsid w:val="00BA64FE"/>
    <w:rsid w:val="00BB1B89"/>
    <w:rsid w:val="00BB32B3"/>
    <w:rsid w:val="00BB33A3"/>
    <w:rsid w:val="00BB33D1"/>
    <w:rsid w:val="00BB3E4F"/>
    <w:rsid w:val="00BB6A9F"/>
    <w:rsid w:val="00BB7D1A"/>
    <w:rsid w:val="00BC2DC0"/>
    <w:rsid w:val="00BC2DC7"/>
    <w:rsid w:val="00BC3812"/>
    <w:rsid w:val="00BC4CD8"/>
    <w:rsid w:val="00BC4E2F"/>
    <w:rsid w:val="00BC5732"/>
    <w:rsid w:val="00BC612D"/>
    <w:rsid w:val="00BD0F08"/>
    <w:rsid w:val="00BD1B99"/>
    <w:rsid w:val="00BD2352"/>
    <w:rsid w:val="00BD3459"/>
    <w:rsid w:val="00BD37D4"/>
    <w:rsid w:val="00BD3A47"/>
    <w:rsid w:val="00BD4A0A"/>
    <w:rsid w:val="00BD4B62"/>
    <w:rsid w:val="00BD4C9B"/>
    <w:rsid w:val="00BD4E2E"/>
    <w:rsid w:val="00BD5571"/>
    <w:rsid w:val="00BD667F"/>
    <w:rsid w:val="00BD76AD"/>
    <w:rsid w:val="00BD7FD4"/>
    <w:rsid w:val="00BE06C3"/>
    <w:rsid w:val="00BE39C8"/>
    <w:rsid w:val="00BE4C5B"/>
    <w:rsid w:val="00BE4CE3"/>
    <w:rsid w:val="00BE54E9"/>
    <w:rsid w:val="00BE74F1"/>
    <w:rsid w:val="00BE7B7C"/>
    <w:rsid w:val="00BF1BE1"/>
    <w:rsid w:val="00BF1DB0"/>
    <w:rsid w:val="00BF29CD"/>
    <w:rsid w:val="00BF5CD1"/>
    <w:rsid w:val="00BF6F3D"/>
    <w:rsid w:val="00BF7833"/>
    <w:rsid w:val="00BF7FC6"/>
    <w:rsid w:val="00C01A34"/>
    <w:rsid w:val="00C01EE3"/>
    <w:rsid w:val="00C02DBA"/>
    <w:rsid w:val="00C031D6"/>
    <w:rsid w:val="00C0392A"/>
    <w:rsid w:val="00C04EC2"/>
    <w:rsid w:val="00C057C4"/>
    <w:rsid w:val="00C07D7D"/>
    <w:rsid w:val="00C10ABD"/>
    <w:rsid w:val="00C118F7"/>
    <w:rsid w:val="00C14B2F"/>
    <w:rsid w:val="00C15343"/>
    <w:rsid w:val="00C16358"/>
    <w:rsid w:val="00C17642"/>
    <w:rsid w:val="00C20B22"/>
    <w:rsid w:val="00C26BA7"/>
    <w:rsid w:val="00C27D61"/>
    <w:rsid w:val="00C3043F"/>
    <w:rsid w:val="00C3067D"/>
    <w:rsid w:val="00C3178B"/>
    <w:rsid w:val="00C31F40"/>
    <w:rsid w:val="00C335B8"/>
    <w:rsid w:val="00C3594B"/>
    <w:rsid w:val="00C35AA6"/>
    <w:rsid w:val="00C37545"/>
    <w:rsid w:val="00C4425E"/>
    <w:rsid w:val="00C44324"/>
    <w:rsid w:val="00C44962"/>
    <w:rsid w:val="00C466FC"/>
    <w:rsid w:val="00C46AFF"/>
    <w:rsid w:val="00C511D8"/>
    <w:rsid w:val="00C5285D"/>
    <w:rsid w:val="00C530D9"/>
    <w:rsid w:val="00C5481E"/>
    <w:rsid w:val="00C54C83"/>
    <w:rsid w:val="00C55FA6"/>
    <w:rsid w:val="00C560F5"/>
    <w:rsid w:val="00C56F7F"/>
    <w:rsid w:val="00C6142D"/>
    <w:rsid w:val="00C62AB1"/>
    <w:rsid w:val="00C6623E"/>
    <w:rsid w:val="00C66CF6"/>
    <w:rsid w:val="00C70118"/>
    <w:rsid w:val="00C7022A"/>
    <w:rsid w:val="00C702B6"/>
    <w:rsid w:val="00C82F33"/>
    <w:rsid w:val="00C83DC8"/>
    <w:rsid w:val="00C841FD"/>
    <w:rsid w:val="00C84726"/>
    <w:rsid w:val="00C85A8A"/>
    <w:rsid w:val="00C8773E"/>
    <w:rsid w:val="00C87BC6"/>
    <w:rsid w:val="00C91382"/>
    <w:rsid w:val="00C9343E"/>
    <w:rsid w:val="00C93A6A"/>
    <w:rsid w:val="00C946B5"/>
    <w:rsid w:val="00C9785D"/>
    <w:rsid w:val="00C97A16"/>
    <w:rsid w:val="00CA183D"/>
    <w:rsid w:val="00CA420C"/>
    <w:rsid w:val="00CA481B"/>
    <w:rsid w:val="00CA5338"/>
    <w:rsid w:val="00CA5AA5"/>
    <w:rsid w:val="00CA6218"/>
    <w:rsid w:val="00CB0B19"/>
    <w:rsid w:val="00CB1885"/>
    <w:rsid w:val="00CB1A12"/>
    <w:rsid w:val="00CB280F"/>
    <w:rsid w:val="00CB4AE0"/>
    <w:rsid w:val="00CB5CD0"/>
    <w:rsid w:val="00CB6E98"/>
    <w:rsid w:val="00CB77D0"/>
    <w:rsid w:val="00CB78F9"/>
    <w:rsid w:val="00CC0D2A"/>
    <w:rsid w:val="00CC0FEF"/>
    <w:rsid w:val="00CC151D"/>
    <w:rsid w:val="00CC21ED"/>
    <w:rsid w:val="00CC2889"/>
    <w:rsid w:val="00CC2CC9"/>
    <w:rsid w:val="00CC30FD"/>
    <w:rsid w:val="00CC38DA"/>
    <w:rsid w:val="00CC4060"/>
    <w:rsid w:val="00CC4187"/>
    <w:rsid w:val="00CC49A6"/>
    <w:rsid w:val="00CC511C"/>
    <w:rsid w:val="00CC5798"/>
    <w:rsid w:val="00CC61C0"/>
    <w:rsid w:val="00CC7540"/>
    <w:rsid w:val="00CD0CA4"/>
    <w:rsid w:val="00CD13BD"/>
    <w:rsid w:val="00CD2175"/>
    <w:rsid w:val="00CD2482"/>
    <w:rsid w:val="00CD2C08"/>
    <w:rsid w:val="00CD3A49"/>
    <w:rsid w:val="00CD45D5"/>
    <w:rsid w:val="00CD7535"/>
    <w:rsid w:val="00CD7764"/>
    <w:rsid w:val="00CD7FDB"/>
    <w:rsid w:val="00CE00AE"/>
    <w:rsid w:val="00CE098B"/>
    <w:rsid w:val="00CE129F"/>
    <w:rsid w:val="00CE2C2C"/>
    <w:rsid w:val="00CE320B"/>
    <w:rsid w:val="00CE3A77"/>
    <w:rsid w:val="00CE4591"/>
    <w:rsid w:val="00CE47D8"/>
    <w:rsid w:val="00CE4C28"/>
    <w:rsid w:val="00CE52CB"/>
    <w:rsid w:val="00CE57E3"/>
    <w:rsid w:val="00CE62AE"/>
    <w:rsid w:val="00CE6415"/>
    <w:rsid w:val="00CE6A8A"/>
    <w:rsid w:val="00CE74F2"/>
    <w:rsid w:val="00CF0270"/>
    <w:rsid w:val="00CF0788"/>
    <w:rsid w:val="00CF2E4B"/>
    <w:rsid w:val="00CF3343"/>
    <w:rsid w:val="00CF3802"/>
    <w:rsid w:val="00CF428B"/>
    <w:rsid w:val="00CF4C7B"/>
    <w:rsid w:val="00CF4D92"/>
    <w:rsid w:val="00CF50EB"/>
    <w:rsid w:val="00CF5AF3"/>
    <w:rsid w:val="00CF6BA2"/>
    <w:rsid w:val="00CF74BE"/>
    <w:rsid w:val="00CF7593"/>
    <w:rsid w:val="00CF77D1"/>
    <w:rsid w:val="00D028C8"/>
    <w:rsid w:val="00D06F4D"/>
    <w:rsid w:val="00D072AE"/>
    <w:rsid w:val="00D0783F"/>
    <w:rsid w:val="00D11266"/>
    <w:rsid w:val="00D1137F"/>
    <w:rsid w:val="00D1246D"/>
    <w:rsid w:val="00D1253C"/>
    <w:rsid w:val="00D1253F"/>
    <w:rsid w:val="00D13272"/>
    <w:rsid w:val="00D14129"/>
    <w:rsid w:val="00D14A52"/>
    <w:rsid w:val="00D14B2D"/>
    <w:rsid w:val="00D14C2B"/>
    <w:rsid w:val="00D14F78"/>
    <w:rsid w:val="00D156A4"/>
    <w:rsid w:val="00D167BF"/>
    <w:rsid w:val="00D16FBF"/>
    <w:rsid w:val="00D178BF"/>
    <w:rsid w:val="00D1799F"/>
    <w:rsid w:val="00D21EED"/>
    <w:rsid w:val="00D237CD"/>
    <w:rsid w:val="00D25566"/>
    <w:rsid w:val="00D257A3"/>
    <w:rsid w:val="00D27CE2"/>
    <w:rsid w:val="00D30171"/>
    <w:rsid w:val="00D305AD"/>
    <w:rsid w:val="00D318ED"/>
    <w:rsid w:val="00D32BB6"/>
    <w:rsid w:val="00D34051"/>
    <w:rsid w:val="00D3513A"/>
    <w:rsid w:val="00D359AD"/>
    <w:rsid w:val="00D36CF8"/>
    <w:rsid w:val="00D37298"/>
    <w:rsid w:val="00D3762E"/>
    <w:rsid w:val="00D37ACC"/>
    <w:rsid w:val="00D40C94"/>
    <w:rsid w:val="00D40EA8"/>
    <w:rsid w:val="00D40FF2"/>
    <w:rsid w:val="00D420BF"/>
    <w:rsid w:val="00D43C8E"/>
    <w:rsid w:val="00D44131"/>
    <w:rsid w:val="00D465FB"/>
    <w:rsid w:val="00D46791"/>
    <w:rsid w:val="00D4693B"/>
    <w:rsid w:val="00D479D2"/>
    <w:rsid w:val="00D523E2"/>
    <w:rsid w:val="00D523F3"/>
    <w:rsid w:val="00D52813"/>
    <w:rsid w:val="00D53397"/>
    <w:rsid w:val="00D53C05"/>
    <w:rsid w:val="00D53EC9"/>
    <w:rsid w:val="00D540FF"/>
    <w:rsid w:val="00D54549"/>
    <w:rsid w:val="00D556D8"/>
    <w:rsid w:val="00D56765"/>
    <w:rsid w:val="00D56CF0"/>
    <w:rsid w:val="00D578DB"/>
    <w:rsid w:val="00D626D5"/>
    <w:rsid w:val="00D626D6"/>
    <w:rsid w:val="00D62A1C"/>
    <w:rsid w:val="00D62ADA"/>
    <w:rsid w:val="00D6418E"/>
    <w:rsid w:val="00D654DD"/>
    <w:rsid w:val="00D65904"/>
    <w:rsid w:val="00D65D43"/>
    <w:rsid w:val="00D66B0B"/>
    <w:rsid w:val="00D67A00"/>
    <w:rsid w:val="00D71278"/>
    <w:rsid w:val="00D71D4D"/>
    <w:rsid w:val="00D725E7"/>
    <w:rsid w:val="00D72B1A"/>
    <w:rsid w:val="00D730CA"/>
    <w:rsid w:val="00D7372D"/>
    <w:rsid w:val="00D7472B"/>
    <w:rsid w:val="00D74E37"/>
    <w:rsid w:val="00D7553D"/>
    <w:rsid w:val="00D76049"/>
    <w:rsid w:val="00D76BF4"/>
    <w:rsid w:val="00D77017"/>
    <w:rsid w:val="00D77651"/>
    <w:rsid w:val="00D77BA1"/>
    <w:rsid w:val="00D80058"/>
    <w:rsid w:val="00D805A1"/>
    <w:rsid w:val="00D8073A"/>
    <w:rsid w:val="00D829E3"/>
    <w:rsid w:val="00D8514C"/>
    <w:rsid w:val="00D8553E"/>
    <w:rsid w:val="00D87757"/>
    <w:rsid w:val="00D8775C"/>
    <w:rsid w:val="00D91E33"/>
    <w:rsid w:val="00D930DF"/>
    <w:rsid w:val="00D937C6"/>
    <w:rsid w:val="00D9424A"/>
    <w:rsid w:val="00D9553B"/>
    <w:rsid w:val="00D95620"/>
    <w:rsid w:val="00D95F4D"/>
    <w:rsid w:val="00D96BA7"/>
    <w:rsid w:val="00D97242"/>
    <w:rsid w:val="00D97CAA"/>
    <w:rsid w:val="00DA0A07"/>
    <w:rsid w:val="00DA15FC"/>
    <w:rsid w:val="00DA1DC3"/>
    <w:rsid w:val="00DA2BC0"/>
    <w:rsid w:val="00DA5FAF"/>
    <w:rsid w:val="00DA6DEE"/>
    <w:rsid w:val="00DA7462"/>
    <w:rsid w:val="00DA7CCF"/>
    <w:rsid w:val="00DB0F3E"/>
    <w:rsid w:val="00DB154F"/>
    <w:rsid w:val="00DB25FE"/>
    <w:rsid w:val="00DB26DF"/>
    <w:rsid w:val="00DB2729"/>
    <w:rsid w:val="00DB2D82"/>
    <w:rsid w:val="00DB37C9"/>
    <w:rsid w:val="00DB3957"/>
    <w:rsid w:val="00DB4247"/>
    <w:rsid w:val="00DB4D4D"/>
    <w:rsid w:val="00DB4F70"/>
    <w:rsid w:val="00DB51A6"/>
    <w:rsid w:val="00DB5C6F"/>
    <w:rsid w:val="00DB71E7"/>
    <w:rsid w:val="00DB72E5"/>
    <w:rsid w:val="00DB796B"/>
    <w:rsid w:val="00DB7FCA"/>
    <w:rsid w:val="00DC21EC"/>
    <w:rsid w:val="00DC24D5"/>
    <w:rsid w:val="00DC5C26"/>
    <w:rsid w:val="00DC5E63"/>
    <w:rsid w:val="00DD0261"/>
    <w:rsid w:val="00DD04FF"/>
    <w:rsid w:val="00DD0652"/>
    <w:rsid w:val="00DD1513"/>
    <w:rsid w:val="00DD1A2B"/>
    <w:rsid w:val="00DD2F75"/>
    <w:rsid w:val="00DD3BBB"/>
    <w:rsid w:val="00DD401E"/>
    <w:rsid w:val="00DD4633"/>
    <w:rsid w:val="00DD6D5D"/>
    <w:rsid w:val="00DD6FBA"/>
    <w:rsid w:val="00DD78AF"/>
    <w:rsid w:val="00DE0019"/>
    <w:rsid w:val="00DE0496"/>
    <w:rsid w:val="00DE0DA5"/>
    <w:rsid w:val="00DE0E0D"/>
    <w:rsid w:val="00DE1ADD"/>
    <w:rsid w:val="00DE1E5C"/>
    <w:rsid w:val="00DE2DA2"/>
    <w:rsid w:val="00DE3059"/>
    <w:rsid w:val="00DE3702"/>
    <w:rsid w:val="00DE3CCB"/>
    <w:rsid w:val="00DE43D3"/>
    <w:rsid w:val="00DE534E"/>
    <w:rsid w:val="00DE5682"/>
    <w:rsid w:val="00DE7F5A"/>
    <w:rsid w:val="00DF07F7"/>
    <w:rsid w:val="00DF12E6"/>
    <w:rsid w:val="00DF1699"/>
    <w:rsid w:val="00DF1765"/>
    <w:rsid w:val="00DF22B3"/>
    <w:rsid w:val="00DF4A86"/>
    <w:rsid w:val="00DF6337"/>
    <w:rsid w:val="00DF72C0"/>
    <w:rsid w:val="00DF77E9"/>
    <w:rsid w:val="00E00A06"/>
    <w:rsid w:val="00E00D44"/>
    <w:rsid w:val="00E00EE8"/>
    <w:rsid w:val="00E0139A"/>
    <w:rsid w:val="00E01D34"/>
    <w:rsid w:val="00E027E8"/>
    <w:rsid w:val="00E02CC5"/>
    <w:rsid w:val="00E02FED"/>
    <w:rsid w:val="00E043F7"/>
    <w:rsid w:val="00E045AD"/>
    <w:rsid w:val="00E05AEE"/>
    <w:rsid w:val="00E06512"/>
    <w:rsid w:val="00E076BC"/>
    <w:rsid w:val="00E10353"/>
    <w:rsid w:val="00E10871"/>
    <w:rsid w:val="00E119EE"/>
    <w:rsid w:val="00E1211C"/>
    <w:rsid w:val="00E13C23"/>
    <w:rsid w:val="00E14A71"/>
    <w:rsid w:val="00E16182"/>
    <w:rsid w:val="00E163D9"/>
    <w:rsid w:val="00E16799"/>
    <w:rsid w:val="00E16DE2"/>
    <w:rsid w:val="00E1753B"/>
    <w:rsid w:val="00E1754F"/>
    <w:rsid w:val="00E17660"/>
    <w:rsid w:val="00E24150"/>
    <w:rsid w:val="00E247CB"/>
    <w:rsid w:val="00E24BA2"/>
    <w:rsid w:val="00E24E64"/>
    <w:rsid w:val="00E25851"/>
    <w:rsid w:val="00E26710"/>
    <w:rsid w:val="00E27633"/>
    <w:rsid w:val="00E27C71"/>
    <w:rsid w:val="00E27FFC"/>
    <w:rsid w:val="00E31122"/>
    <w:rsid w:val="00E3199A"/>
    <w:rsid w:val="00E338CD"/>
    <w:rsid w:val="00E33C8B"/>
    <w:rsid w:val="00E34050"/>
    <w:rsid w:val="00E35B6D"/>
    <w:rsid w:val="00E3657D"/>
    <w:rsid w:val="00E36598"/>
    <w:rsid w:val="00E37A3B"/>
    <w:rsid w:val="00E40AB7"/>
    <w:rsid w:val="00E42138"/>
    <w:rsid w:val="00E422BF"/>
    <w:rsid w:val="00E42B88"/>
    <w:rsid w:val="00E436CA"/>
    <w:rsid w:val="00E4421F"/>
    <w:rsid w:val="00E449AA"/>
    <w:rsid w:val="00E44CE6"/>
    <w:rsid w:val="00E45707"/>
    <w:rsid w:val="00E45E79"/>
    <w:rsid w:val="00E45F5D"/>
    <w:rsid w:val="00E47C8B"/>
    <w:rsid w:val="00E50346"/>
    <w:rsid w:val="00E503ED"/>
    <w:rsid w:val="00E50C07"/>
    <w:rsid w:val="00E51082"/>
    <w:rsid w:val="00E52119"/>
    <w:rsid w:val="00E526C4"/>
    <w:rsid w:val="00E52DA3"/>
    <w:rsid w:val="00E55868"/>
    <w:rsid w:val="00E563F0"/>
    <w:rsid w:val="00E564C4"/>
    <w:rsid w:val="00E564F3"/>
    <w:rsid w:val="00E56FC6"/>
    <w:rsid w:val="00E57779"/>
    <w:rsid w:val="00E57F39"/>
    <w:rsid w:val="00E602A7"/>
    <w:rsid w:val="00E60667"/>
    <w:rsid w:val="00E60775"/>
    <w:rsid w:val="00E6246E"/>
    <w:rsid w:val="00E62856"/>
    <w:rsid w:val="00E63AFD"/>
    <w:rsid w:val="00E63BB9"/>
    <w:rsid w:val="00E643B6"/>
    <w:rsid w:val="00E64BF4"/>
    <w:rsid w:val="00E65FF7"/>
    <w:rsid w:val="00E675AD"/>
    <w:rsid w:val="00E67E1B"/>
    <w:rsid w:val="00E702D7"/>
    <w:rsid w:val="00E72A3F"/>
    <w:rsid w:val="00E72B8E"/>
    <w:rsid w:val="00E7306F"/>
    <w:rsid w:val="00E7659B"/>
    <w:rsid w:val="00E771D3"/>
    <w:rsid w:val="00E7738B"/>
    <w:rsid w:val="00E77B74"/>
    <w:rsid w:val="00E77E2B"/>
    <w:rsid w:val="00E80A4A"/>
    <w:rsid w:val="00E818E7"/>
    <w:rsid w:val="00E823E7"/>
    <w:rsid w:val="00E82A08"/>
    <w:rsid w:val="00E82FEC"/>
    <w:rsid w:val="00E832A0"/>
    <w:rsid w:val="00E836F4"/>
    <w:rsid w:val="00E83B70"/>
    <w:rsid w:val="00E844EF"/>
    <w:rsid w:val="00E848DC"/>
    <w:rsid w:val="00E855AA"/>
    <w:rsid w:val="00E858B7"/>
    <w:rsid w:val="00E85C25"/>
    <w:rsid w:val="00E86E7B"/>
    <w:rsid w:val="00E90126"/>
    <w:rsid w:val="00E901DE"/>
    <w:rsid w:val="00E903AE"/>
    <w:rsid w:val="00E90775"/>
    <w:rsid w:val="00E90B0C"/>
    <w:rsid w:val="00E92BAC"/>
    <w:rsid w:val="00E92F79"/>
    <w:rsid w:val="00E944A3"/>
    <w:rsid w:val="00E95D39"/>
    <w:rsid w:val="00E95DB6"/>
    <w:rsid w:val="00EA0C91"/>
    <w:rsid w:val="00EA1074"/>
    <w:rsid w:val="00EA19BC"/>
    <w:rsid w:val="00EA1DB8"/>
    <w:rsid w:val="00EA3BB9"/>
    <w:rsid w:val="00EB0516"/>
    <w:rsid w:val="00EB3480"/>
    <w:rsid w:val="00EB34A0"/>
    <w:rsid w:val="00EB366D"/>
    <w:rsid w:val="00EB38EF"/>
    <w:rsid w:val="00EB39CC"/>
    <w:rsid w:val="00EB583D"/>
    <w:rsid w:val="00EB58F3"/>
    <w:rsid w:val="00EB5980"/>
    <w:rsid w:val="00EB7882"/>
    <w:rsid w:val="00EB7EBB"/>
    <w:rsid w:val="00EC0A94"/>
    <w:rsid w:val="00EC0DC9"/>
    <w:rsid w:val="00EC0F2C"/>
    <w:rsid w:val="00EC150A"/>
    <w:rsid w:val="00EC184B"/>
    <w:rsid w:val="00EC3419"/>
    <w:rsid w:val="00EC3AA8"/>
    <w:rsid w:val="00EC46EF"/>
    <w:rsid w:val="00EC5CB5"/>
    <w:rsid w:val="00EC5EBC"/>
    <w:rsid w:val="00EC5F59"/>
    <w:rsid w:val="00EC6260"/>
    <w:rsid w:val="00EC73A4"/>
    <w:rsid w:val="00EC7638"/>
    <w:rsid w:val="00EC7A60"/>
    <w:rsid w:val="00EC7B11"/>
    <w:rsid w:val="00EC7B12"/>
    <w:rsid w:val="00EC7B8A"/>
    <w:rsid w:val="00EC7E0A"/>
    <w:rsid w:val="00ED08E7"/>
    <w:rsid w:val="00ED11A7"/>
    <w:rsid w:val="00ED17D2"/>
    <w:rsid w:val="00ED2134"/>
    <w:rsid w:val="00ED2EF8"/>
    <w:rsid w:val="00ED5EF5"/>
    <w:rsid w:val="00ED6BA0"/>
    <w:rsid w:val="00ED6D6D"/>
    <w:rsid w:val="00ED6F04"/>
    <w:rsid w:val="00ED7115"/>
    <w:rsid w:val="00EE04F6"/>
    <w:rsid w:val="00EE0D60"/>
    <w:rsid w:val="00EE233A"/>
    <w:rsid w:val="00EE2D45"/>
    <w:rsid w:val="00EE30B8"/>
    <w:rsid w:val="00EE31D5"/>
    <w:rsid w:val="00EE3BC3"/>
    <w:rsid w:val="00EE3CA1"/>
    <w:rsid w:val="00EE56A3"/>
    <w:rsid w:val="00EE6A2F"/>
    <w:rsid w:val="00EF17C4"/>
    <w:rsid w:val="00EF23DC"/>
    <w:rsid w:val="00EF2656"/>
    <w:rsid w:val="00EF4AAC"/>
    <w:rsid w:val="00EF4C15"/>
    <w:rsid w:val="00EF7AA9"/>
    <w:rsid w:val="00EF7B9E"/>
    <w:rsid w:val="00EF7BDD"/>
    <w:rsid w:val="00EF7D85"/>
    <w:rsid w:val="00EF7F9A"/>
    <w:rsid w:val="00F01527"/>
    <w:rsid w:val="00F01DA9"/>
    <w:rsid w:val="00F025BB"/>
    <w:rsid w:val="00F02726"/>
    <w:rsid w:val="00F045EB"/>
    <w:rsid w:val="00F05775"/>
    <w:rsid w:val="00F07BAE"/>
    <w:rsid w:val="00F10DD3"/>
    <w:rsid w:val="00F11044"/>
    <w:rsid w:val="00F11546"/>
    <w:rsid w:val="00F1155B"/>
    <w:rsid w:val="00F12B62"/>
    <w:rsid w:val="00F12B7F"/>
    <w:rsid w:val="00F13A81"/>
    <w:rsid w:val="00F13D34"/>
    <w:rsid w:val="00F14333"/>
    <w:rsid w:val="00F1607F"/>
    <w:rsid w:val="00F20057"/>
    <w:rsid w:val="00F210E7"/>
    <w:rsid w:val="00F2166A"/>
    <w:rsid w:val="00F2167E"/>
    <w:rsid w:val="00F21F30"/>
    <w:rsid w:val="00F22829"/>
    <w:rsid w:val="00F22979"/>
    <w:rsid w:val="00F23D07"/>
    <w:rsid w:val="00F24040"/>
    <w:rsid w:val="00F240A9"/>
    <w:rsid w:val="00F24E0E"/>
    <w:rsid w:val="00F24F0D"/>
    <w:rsid w:val="00F25BC3"/>
    <w:rsid w:val="00F2748A"/>
    <w:rsid w:val="00F27BEF"/>
    <w:rsid w:val="00F3075D"/>
    <w:rsid w:val="00F31CE0"/>
    <w:rsid w:val="00F336F3"/>
    <w:rsid w:val="00F34276"/>
    <w:rsid w:val="00F351E3"/>
    <w:rsid w:val="00F36121"/>
    <w:rsid w:val="00F369E9"/>
    <w:rsid w:val="00F3790C"/>
    <w:rsid w:val="00F3796B"/>
    <w:rsid w:val="00F4039E"/>
    <w:rsid w:val="00F40967"/>
    <w:rsid w:val="00F41A35"/>
    <w:rsid w:val="00F41C83"/>
    <w:rsid w:val="00F41CFA"/>
    <w:rsid w:val="00F41DB7"/>
    <w:rsid w:val="00F45520"/>
    <w:rsid w:val="00F459F9"/>
    <w:rsid w:val="00F46473"/>
    <w:rsid w:val="00F46657"/>
    <w:rsid w:val="00F46DE4"/>
    <w:rsid w:val="00F4794D"/>
    <w:rsid w:val="00F479D2"/>
    <w:rsid w:val="00F47D6D"/>
    <w:rsid w:val="00F50624"/>
    <w:rsid w:val="00F518B5"/>
    <w:rsid w:val="00F51EFA"/>
    <w:rsid w:val="00F53EE6"/>
    <w:rsid w:val="00F5405F"/>
    <w:rsid w:val="00F5453B"/>
    <w:rsid w:val="00F553D1"/>
    <w:rsid w:val="00F5578F"/>
    <w:rsid w:val="00F564A7"/>
    <w:rsid w:val="00F56B1F"/>
    <w:rsid w:val="00F576B5"/>
    <w:rsid w:val="00F602B3"/>
    <w:rsid w:val="00F605F5"/>
    <w:rsid w:val="00F6111B"/>
    <w:rsid w:val="00F61BF2"/>
    <w:rsid w:val="00F63E7C"/>
    <w:rsid w:val="00F66BB3"/>
    <w:rsid w:val="00F673EC"/>
    <w:rsid w:val="00F707F3"/>
    <w:rsid w:val="00F73C91"/>
    <w:rsid w:val="00F75FB3"/>
    <w:rsid w:val="00F76517"/>
    <w:rsid w:val="00F77CA9"/>
    <w:rsid w:val="00F77F02"/>
    <w:rsid w:val="00F812FD"/>
    <w:rsid w:val="00F82708"/>
    <w:rsid w:val="00F82A78"/>
    <w:rsid w:val="00F82F24"/>
    <w:rsid w:val="00F83DAB"/>
    <w:rsid w:val="00F84887"/>
    <w:rsid w:val="00F852C2"/>
    <w:rsid w:val="00F8589F"/>
    <w:rsid w:val="00F85AFD"/>
    <w:rsid w:val="00F8791F"/>
    <w:rsid w:val="00F87D1E"/>
    <w:rsid w:val="00F909BB"/>
    <w:rsid w:val="00F90E4E"/>
    <w:rsid w:val="00F91393"/>
    <w:rsid w:val="00F916BC"/>
    <w:rsid w:val="00F917BD"/>
    <w:rsid w:val="00F9287A"/>
    <w:rsid w:val="00F928D7"/>
    <w:rsid w:val="00F93BAF"/>
    <w:rsid w:val="00F95D78"/>
    <w:rsid w:val="00F97FB6"/>
    <w:rsid w:val="00FA0A1F"/>
    <w:rsid w:val="00FA2AD1"/>
    <w:rsid w:val="00FA2EA3"/>
    <w:rsid w:val="00FA3201"/>
    <w:rsid w:val="00FA368C"/>
    <w:rsid w:val="00FA3E9A"/>
    <w:rsid w:val="00FA5502"/>
    <w:rsid w:val="00FA598A"/>
    <w:rsid w:val="00FA6575"/>
    <w:rsid w:val="00FA6E4F"/>
    <w:rsid w:val="00FB00BF"/>
    <w:rsid w:val="00FB09A8"/>
    <w:rsid w:val="00FB1D4A"/>
    <w:rsid w:val="00FB37C7"/>
    <w:rsid w:val="00FB3D1F"/>
    <w:rsid w:val="00FB7962"/>
    <w:rsid w:val="00FC0159"/>
    <w:rsid w:val="00FC033E"/>
    <w:rsid w:val="00FC0CAA"/>
    <w:rsid w:val="00FC0F58"/>
    <w:rsid w:val="00FC31FD"/>
    <w:rsid w:val="00FC4501"/>
    <w:rsid w:val="00FC4F2B"/>
    <w:rsid w:val="00FC579E"/>
    <w:rsid w:val="00FC5E3F"/>
    <w:rsid w:val="00FC634F"/>
    <w:rsid w:val="00FC7DEA"/>
    <w:rsid w:val="00FD0718"/>
    <w:rsid w:val="00FD1BFF"/>
    <w:rsid w:val="00FD1DEA"/>
    <w:rsid w:val="00FD21BE"/>
    <w:rsid w:val="00FD286B"/>
    <w:rsid w:val="00FD3112"/>
    <w:rsid w:val="00FD34E2"/>
    <w:rsid w:val="00FD3E09"/>
    <w:rsid w:val="00FD4719"/>
    <w:rsid w:val="00FD56D5"/>
    <w:rsid w:val="00FD59AA"/>
    <w:rsid w:val="00FD65F5"/>
    <w:rsid w:val="00FD6ABE"/>
    <w:rsid w:val="00FD6EAA"/>
    <w:rsid w:val="00FD7CD5"/>
    <w:rsid w:val="00FE3933"/>
    <w:rsid w:val="00FE64E6"/>
    <w:rsid w:val="00FE653E"/>
    <w:rsid w:val="00FE772C"/>
    <w:rsid w:val="00FE7976"/>
    <w:rsid w:val="00FE7A69"/>
    <w:rsid w:val="00FE7D3E"/>
    <w:rsid w:val="00FE7EAC"/>
    <w:rsid w:val="00FF070F"/>
    <w:rsid w:val="00FF1461"/>
    <w:rsid w:val="00FF14CC"/>
    <w:rsid w:val="00FF1965"/>
    <w:rsid w:val="00FF28C7"/>
    <w:rsid w:val="00FF3208"/>
    <w:rsid w:val="00FF48A6"/>
    <w:rsid w:val="00FF5524"/>
    <w:rsid w:val="00FF658D"/>
    <w:rsid w:val="00FF661F"/>
    <w:rsid w:val="00FF7C92"/>
    <w:rsid w:val="04BFE2BE"/>
    <w:rsid w:val="14B387FF"/>
    <w:rsid w:val="18871295"/>
    <w:rsid w:val="1A976423"/>
    <w:rsid w:val="1B4D4242"/>
    <w:rsid w:val="22C564CB"/>
    <w:rsid w:val="2ECF209F"/>
    <w:rsid w:val="31270FBE"/>
    <w:rsid w:val="341D369B"/>
    <w:rsid w:val="4080FAA7"/>
    <w:rsid w:val="431A9C07"/>
    <w:rsid w:val="45645519"/>
    <w:rsid w:val="4B80985C"/>
    <w:rsid w:val="51DEF333"/>
    <w:rsid w:val="53D094C7"/>
    <w:rsid w:val="549CEADE"/>
    <w:rsid w:val="59844286"/>
    <w:rsid w:val="6A8F0A0D"/>
    <w:rsid w:val="72EA3611"/>
    <w:rsid w:val="7891FA5A"/>
    <w:rsid w:val="7EE93D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BA4AA"/>
  <w15:docId w15:val="{C639EFCF-7901-45CB-99FC-4BF71551F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EE8"/>
    <w:pPr>
      <w:spacing w:before="120" w:after="120"/>
      <w:ind w:left="567"/>
    </w:pPr>
    <w:rPr>
      <w:rFonts w:ascii="TimesTenCondensed" w:eastAsia="MS Mincho" w:hAnsi="TimesTenCondensed"/>
      <w:sz w:val="22"/>
      <w:lang w:val="en-US" w:eastAsia="de-DE"/>
    </w:rPr>
  </w:style>
  <w:style w:type="paragraph" w:styleId="Heading1">
    <w:name w:val="heading 1"/>
    <w:basedOn w:val="Normal"/>
    <w:next w:val="Normal"/>
    <w:qFormat/>
    <w:rsid w:val="00B36084"/>
    <w:pPr>
      <w:numPr>
        <w:numId w:val="1"/>
      </w:numPr>
      <w:tabs>
        <w:tab w:val="num" w:pos="567"/>
      </w:tabs>
      <w:spacing w:line="312" w:lineRule="exact"/>
      <w:ind w:left="567" w:hanging="567"/>
      <w:outlineLvl w:val="0"/>
    </w:pPr>
    <w:rPr>
      <w:rFonts w:ascii="NewsGoth BT" w:hAnsi="NewsGoth BT"/>
      <w:b/>
      <w:sz w:val="24"/>
    </w:rPr>
  </w:style>
  <w:style w:type="paragraph" w:styleId="Heading2">
    <w:name w:val="heading 2"/>
    <w:basedOn w:val="Normal"/>
    <w:next w:val="Normal"/>
    <w:qFormat/>
    <w:rsid w:val="009D00A7"/>
    <w:pPr>
      <w:keepNext/>
      <w:numPr>
        <w:ilvl w:val="1"/>
        <w:numId w:val="1"/>
      </w:numPr>
      <w:spacing w:before="240" w:after="60"/>
      <w:ind w:left="1134"/>
      <w:outlineLvl w:val="1"/>
    </w:pPr>
    <w:rPr>
      <w:rFonts w:ascii="NewsGoth BT" w:hAnsi="NewsGoth BT"/>
    </w:rPr>
  </w:style>
  <w:style w:type="paragraph" w:styleId="Heading3">
    <w:name w:val="heading 3"/>
    <w:aliases w:val="Heading 3 Char2,Heading 3 Char Char,Heading 3 Char1 Char Char,Heading 3 Char Char1 Char Char,Heading 3 Char2 Char Char1 Char Char,Heading 3 Char Char Char Char Char,Heading 3 Char2 Char Char Char Char Char,Heading 3 Char1 Char1,Heading 3 Char"/>
    <w:basedOn w:val="Normal"/>
    <w:next w:val="Normal"/>
    <w:qFormat/>
    <w:rsid w:val="00777670"/>
    <w:pPr>
      <w:keepNext/>
      <w:numPr>
        <w:ilvl w:val="2"/>
        <w:numId w:val="1"/>
      </w:numPr>
      <w:spacing w:before="240" w:after="60"/>
      <w:ind w:left="720"/>
      <w:outlineLvl w:val="2"/>
    </w:pPr>
    <w:rPr>
      <w:rFonts w:ascii="NewsGoth BT" w:hAnsi="NewsGoth BT"/>
    </w:rPr>
  </w:style>
  <w:style w:type="paragraph" w:styleId="Heading4">
    <w:name w:val="heading 4"/>
    <w:basedOn w:val="Normal"/>
    <w:next w:val="Normal"/>
    <w:qFormat/>
    <w:rsid w:val="00B36084"/>
    <w:pPr>
      <w:keepNext/>
      <w:numPr>
        <w:ilvl w:val="3"/>
        <w:numId w:val="1"/>
      </w:numPr>
      <w:spacing w:before="240" w:after="60"/>
      <w:outlineLvl w:val="3"/>
    </w:pPr>
    <w:rPr>
      <w:rFonts w:ascii="Arial" w:hAnsi="Arial"/>
      <w:b/>
      <w:sz w:val="24"/>
    </w:rPr>
  </w:style>
  <w:style w:type="paragraph" w:styleId="Heading5">
    <w:name w:val="heading 5"/>
    <w:basedOn w:val="Normal"/>
    <w:next w:val="Normal"/>
    <w:link w:val="Heading5Char"/>
    <w:qFormat/>
    <w:rsid w:val="00B36084"/>
    <w:pPr>
      <w:numPr>
        <w:ilvl w:val="4"/>
        <w:numId w:val="1"/>
      </w:numPr>
      <w:spacing w:before="240" w:after="60"/>
      <w:outlineLvl w:val="4"/>
    </w:pPr>
  </w:style>
  <w:style w:type="paragraph" w:styleId="Heading6">
    <w:name w:val="heading 6"/>
    <w:basedOn w:val="Normal"/>
    <w:next w:val="Normal"/>
    <w:qFormat/>
    <w:rsid w:val="00B36084"/>
    <w:pPr>
      <w:numPr>
        <w:ilvl w:val="5"/>
        <w:numId w:val="1"/>
      </w:numPr>
      <w:spacing w:before="240" w:after="60"/>
      <w:outlineLvl w:val="5"/>
    </w:pPr>
    <w:rPr>
      <w:rFonts w:ascii="Times New Roman" w:hAnsi="Times New Roman"/>
      <w:i/>
    </w:rPr>
  </w:style>
  <w:style w:type="paragraph" w:styleId="Heading7">
    <w:name w:val="heading 7"/>
    <w:basedOn w:val="Normal"/>
    <w:next w:val="Normal"/>
    <w:qFormat/>
    <w:rsid w:val="00B36084"/>
    <w:pPr>
      <w:numPr>
        <w:ilvl w:val="6"/>
        <w:numId w:val="1"/>
      </w:numPr>
      <w:spacing w:before="240" w:after="60"/>
      <w:outlineLvl w:val="6"/>
    </w:pPr>
    <w:rPr>
      <w:rFonts w:ascii="Arial" w:hAnsi="Arial"/>
      <w:sz w:val="20"/>
    </w:rPr>
  </w:style>
  <w:style w:type="paragraph" w:styleId="Heading8">
    <w:name w:val="heading 8"/>
    <w:basedOn w:val="Normal"/>
    <w:next w:val="Normal"/>
    <w:qFormat/>
    <w:rsid w:val="00B36084"/>
    <w:pPr>
      <w:numPr>
        <w:ilvl w:val="7"/>
        <w:numId w:val="1"/>
      </w:numPr>
      <w:spacing w:before="240" w:after="60"/>
      <w:outlineLvl w:val="7"/>
    </w:pPr>
    <w:rPr>
      <w:rFonts w:ascii="Arial" w:hAnsi="Arial"/>
      <w:i/>
      <w:sz w:val="20"/>
    </w:rPr>
  </w:style>
  <w:style w:type="paragraph" w:styleId="Heading9">
    <w:name w:val="heading 9"/>
    <w:basedOn w:val="Normal"/>
    <w:next w:val="Normal"/>
    <w:qFormat/>
    <w:rsid w:val="00B36084"/>
    <w:pPr>
      <w:numPr>
        <w:ilvl w:val="8"/>
        <w:numId w:val="1"/>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6">
    <w:name w:val="toc 6"/>
    <w:basedOn w:val="Normal"/>
    <w:next w:val="Normal"/>
    <w:autoRedefine/>
    <w:semiHidden/>
    <w:rsid w:val="00B36084"/>
    <w:pPr>
      <w:tabs>
        <w:tab w:val="num" w:pos="0"/>
      </w:tabs>
      <w:spacing w:before="0" w:after="0"/>
      <w:ind w:left="0"/>
    </w:pPr>
    <w:rPr>
      <w:rFonts w:ascii="NewsGoth Lt BT" w:hAnsi="NewsGoth Lt BT"/>
      <w:sz w:val="18"/>
      <w:szCs w:val="18"/>
    </w:rPr>
  </w:style>
  <w:style w:type="paragraph" w:styleId="FootnoteText">
    <w:name w:val="footnote text"/>
    <w:basedOn w:val="Normal"/>
    <w:semiHidden/>
    <w:rsid w:val="00B36084"/>
    <w:rPr>
      <w:sz w:val="20"/>
    </w:rPr>
  </w:style>
  <w:style w:type="paragraph" w:customStyle="1" w:styleId="Method">
    <w:name w:val="Method"/>
    <w:basedOn w:val="Normal"/>
    <w:rsid w:val="00B36084"/>
    <w:pPr>
      <w:tabs>
        <w:tab w:val="center" w:pos="8647"/>
      </w:tabs>
      <w:spacing w:before="0" w:after="0"/>
      <w:ind w:left="941" w:right="2489" w:hanging="374"/>
      <w:jc w:val="both"/>
    </w:pPr>
    <w:rPr>
      <w:rFonts w:ascii="Times New Roman" w:eastAsia="Times New Roman" w:hAnsi="Times New Roman"/>
      <w:sz w:val="24"/>
      <w:lang w:val="en-GB"/>
    </w:rPr>
  </w:style>
  <w:style w:type="paragraph" w:styleId="Header">
    <w:name w:val="header"/>
    <w:basedOn w:val="Normal"/>
    <w:rsid w:val="00E0139A"/>
    <w:pPr>
      <w:tabs>
        <w:tab w:val="center" w:pos="4536"/>
        <w:tab w:val="right" w:pos="9072"/>
      </w:tabs>
    </w:pPr>
  </w:style>
  <w:style w:type="paragraph" w:styleId="Footer">
    <w:name w:val="footer"/>
    <w:basedOn w:val="Normal"/>
    <w:rsid w:val="00E0139A"/>
    <w:pPr>
      <w:tabs>
        <w:tab w:val="center" w:pos="4536"/>
        <w:tab w:val="right" w:pos="9072"/>
      </w:tabs>
    </w:pPr>
  </w:style>
  <w:style w:type="character" w:styleId="PageNumber">
    <w:name w:val="page number"/>
    <w:basedOn w:val="DefaultParagraphFont"/>
    <w:rsid w:val="00433558"/>
  </w:style>
  <w:style w:type="character" w:styleId="Hyperlink">
    <w:name w:val="Hyperlink"/>
    <w:uiPriority w:val="99"/>
    <w:rsid w:val="00D72B1A"/>
    <w:rPr>
      <w:color w:val="0000FF"/>
      <w:u w:val="single"/>
    </w:rPr>
  </w:style>
  <w:style w:type="table" w:styleId="TableGrid">
    <w:name w:val="Table Grid"/>
    <w:basedOn w:val="TableNormal"/>
    <w:rsid w:val="009D79BB"/>
    <w:pPr>
      <w:spacing w:before="120" w:after="120"/>
      <w:ind w:left="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1155B"/>
    <w:rPr>
      <w:rFonts w:ascii="Tahoma" w:hAnsi="Tahoma" w:cs="Tahoma"/>
      <w:sz w:val="16"/>
      <w:szCs w:val="16"/>
    </w:rPr>
  </w:style>
  <w:style w:type="paragraph" w:customStyle="1" w:styleId="Default">
    <w:name w:val="Default"/>
    <w:rsid w:val="001C5986"/>
    <w:pPr>
      <w:autoSpaceDE w:val="0"/>
      <w:autoSpaceDN w:val="0"/>
      <w:adjustRightInd w:val="0"/>
    </w:pPr>
    <w:rPr>
      <w:color w:val="000000"/>
      <w:sz w:val="24"/>
      <w:szCs w:val="24"/>
    </w:rPr>
  </w:style>
  <w:style w:type="paragraph" w:styleId="BodyText">
    <w:name w:val="Body Text"/>
    <w:basedOn w:val="Normal"/>
    <w:rsid w:val="00CE52CB"/>
    <w:pPr>
      <w:spacing w:before="0" w:after="240"/>
      <w:ind w:left="0"/>
    </w:pPr>
    <w:rPr>
      <w:rFonts w:ascii="Times New Roman" w:eastAsia="Times New Roman" w:hAnsi="Times New Roman"/>
      <w:i/>
      <w:sz w:val="24"/>
      <w:lang w:val="de-DE" w:eastAsia="en-US"/>
    </w:rPr>
  </w:style>
  <w:style w:type="paragraph" w:customStyle="1" w:styleId="Haupttitel">
    <w:name w:val="Haupttitel"/>
    <w:basedOn w:val="Normal"/>
    <w:rsid w:val="00E436CA"/>
    <w:pPr>
      <w:spacing w:before="0" w:after="0" w:line="270" w:lineRule="atLeast"/>
      <w:ind w:left="1134" w:hanging="1134"/>
    </w:pPr>
    <w:rPr>
      <w:rFonts w:ascii="NewsGoth BT" w:eastAsia="Times New Roman" w:hAnsi="NewsGoth BT"/>
      <w:b/>
      <w:sz w:val="24"/>
      <w:lang w:val="de-DE" w:eastAsia="en-US"/>
    </w:rPr>
  </w:style>
  <w:style w:type="paragraph" w:customStyle="1" w:styleId="Handbuchtitel">
    <w:name w:val="Handbuchtitel"/>
    <w:basedOn w:val="Normal"/>
    <w:rsid w:val="00E436CA"/>
    <w:pPr>
      <w:spacing w:before="0" w:after="0" w:line="270" w:lineRule="atLeast"/>
      <w:ind w:left="1134"/>
    </w:pPr>
    <w:rPr>
      <w:rFonts w:ascii="NewsGoth Dm BT" w:eastAsia="Times New Roman" w:hAnsi="NewsGoth Dm BT"/>
      <w:sz w:val="20"/>
      <w:lang w:val="de-DE" w:eastAsia="en-US"/>
    </w:rPr>
  </w:style>
  <w:style w:type="paragraph" w:styleId="Subtitle">
    <w:name w:val="Subtitle"/>
    <w:basedOn w:val="Normal"/>
    <w:qFormat/>
    <w:rsid w:val="006F0BFC"/>
    <w:pPr>
      <w:spacing w:before="0" w:after="60"/>
      <w:ind w:left="0"/>
    </w:pPr>
    <w:rPr>
      <w:rFonts w:ascii="NewsGoth Dm BT" w:eastAsia="Times New Roman" w:hAnsi="NewsGoth Dm BT"/>
      <w:b/>
      <w:sz w:val="24"/>
      <w:lang w:eastAsia="en-US"/>
    </w:rPr>
  </w:style>
  <w:style w:type="paragraph" w:styleId="ListBullet2">
    <w:name w:val="List Bullet 2"/>
    <w:basedOn w:val="Normal"/>
    <w:autoRedefine/>
    <w:rsid w:val="006F0BFC"/>
    <w:pPr>
      <w:numPr>
        <w:numId w:val="2"/>
      </w:numPr>
      <w:spacing w:before="0" w:after="0" w:line="270" w:lineRule="atLeast"/>
    </w:pPr>
    <w:rPr>
      <w:rFonts w:ascii="NewsGoth Lt BT" w:eastAsia="Times New Roman" w:hAnsi="NewsGoth Lt BT"/>
      <w:sz w:val="20"/>
      <w:lang w:val="de-DE" w:eastAsia="en-US"/>
    </w:rPr>
  </w:style>
  <w:style w:type="paragraph" w:styleId="ListParagraph">
    <w:name w:val="List Paragraph"/>
    <w:basedOn w:val="Normal"/>
    <w:uiPriority w:val="34"/>
    <w:qFormat/>
    <w:rsid w:val="003C5409"/>
    <w:pPr>
      <w:ind w:left="720"/>
      <w:contextualSpacing/>
    </w:pPr>
  </w:style>
  <w:style w:type="paragraph" w:styleId="NormalWeb">
    <w:name w:val="Normal (Web)"/>
    <w:basedOn w:val="Normal"/>
    <w:uiPriority w:val="99"/>
    <w:semiHidden/>
    <w:unhideWhenUsed/>
    <w:rsid w:val="00F90E4E"/>
    <w:pPr>
      <w:spacing w:before="100" w:beforeAutospacing="1" w:after="100" w:afterAutospacing="1"/>
      <w:ind w:left="0"/>
    </w:pPr>
    <w:rPr>
      <w:rFonts w:ascii="Times New Roman" w:eastAsia="Times New Roman" w:hAnsi="Times New Roman"/>
      <w:sz w:val="24"/>
      <w:szCs w:val="24"/>
      <w:lang w:val="en-GB" w:eastAsia="en-GB"/>
    </w:rPr>
  </w:style>
  <w:style w:type="character" w:styleId="Emphasis">
    <w:name w:val="Emphasis"/>
    <w:basedOn w:val="DefaultParagraphFont"/>
    <w:uiPriority w:val="20"/>
    <w:qFormat/>
    <w:rsid w:val="005007ED"/>
    <w:rPr>
      <w:i/>
      <w:iCs/>
    </w:rPr>
  </w:style>
  <w:style w:type="paragraph" w:customStyle="1" w:styleId="bullet1">
    <w:name w:val="bullet 1"/>
    <w:basedOn w:val="Normal"/>
    <w:rsid w:val="00753400"/>
    <w:pPr>
      <w:numPr>
        <w:numId w:val="3"/>
      </w:numPr>
      <w:spacing w:before="0" w:after="0"/>
    </w:pPr>
    <w:rPr>
      <w:rFonts w:ascii="DIN-Regular" w:eastAsia="Times New Roman" w:hAnsi="DIN-Regular"/>
      <w:sz w:val="24"/>
      <w:lang w:val="en-GB" w:eastAsia="en-GB"/>
    </w:rPr>
  </w:style>
  <w:style w:type="character" w:customStyle="1" w:styleId="HeadingChar">
    <w:name w:val="Heading Char"/>
    <w:basedOn w:val="DefaultParagraphFont"/>
    <w:link w:val="Heading"/>
    <w:rsid w:val="00BE06C3"/>
    <w:rPr>
      <w:rFonts w:ascii="News Gothic GDB" w:hAnsi="News Gothic GDB"/>
      <w:b/>
      <w:sz w:val="24"/>
      <w:lang w:eastAsia="de-DE"/>
    </w:rPr>
  </w:style>
  <w:style w:type="paragraph" w:customStyle="1" w:styleId="Heading">
    <w:name w:val="Heading"/>
    <w:basedOn w:val="Normal"/>
    <w:link w:val="HeadingChar"/>
    <w:rsid w:val="00BE06C3"/>
    <w:pPr>
      <w:pageBreakBefore/>
      <w:widowControl w:val="0"/>
      <w:spacing w:before="0" w:after="240"/>
      <w:ind w:left="0"/>
    </w:pPr>
    <w:rPr>
      <w:rFonts w:ascii="News Gothic GDB" w:eastAsia="Times New Roman" w:hAnsi="News Gothic GDB"/>
      <w:b/>
      <w:sz w:val="24"/>
      <w:lang w:val="en-GB"/>
    </w:rPr>
  </w:style>
  <w:style w:type="character" w:customStyle="1" w:styleId="Heading5Char">
    <w:name w:val="Heading 5 Char"/>
    <w:basedOn w:val="DefaultParagraphFont"/>
    <w:link w:val="Heading5"/>
    <w:rsid w:val="001E4951"/>
    <w:rPr>
      <w:rFonts w:ascii="TimesTenCondensed" w:eastAsia="MS Mincho" w:hAnsi="TimesTenCondensed"/>
      <w:sz w:val="22"/>
      <w:lang w:val="en-US" w:eastAsia="de-DE"/>
    </w:rPr>
  </w:style>
  <w:style w:type="paragraph" w:customStyle="1" w:styleId="Bullet10">
    <w:name w:val="Bullet1"/>
    <w:basedOn w:val="Normal"/>
    <w:rsid w:val="00251ADC"/>
    <w:pPr>
      <w:widowControl w:val="0"/>
      <w:numPr>
        <w:numId w:val="4"/>
      </w:numPr>
      <w:tabs>
        <w:tab w:val="clear" w:pos="720"/>
        <w:tab w:val="num" w:pos="284"/>
      </w:tabs>
      <w:spacing w:before="0" w:after="0"/>
      <w:ind w:left="284" w:hanging="284"/>
    </w:pPr>
    <w:rPr>
      <w:rFonts w:ascii="News Gothic GDB" w:eastAsia="Times New Roman" w:hAnsi="News Gothic GDB"/>
      <w:sz w:val="20"/>
      <w:lang w:val="en-GB"/>
    </w:rPr>
  </w:style>
  <w:style w:type="paragraph" w:customStyle="1" w:styleId="Sub-Heading3">
    <w:name w:val="Sub-Heading3"/>
    <w:basedOn w:val="Normal"/>
    <w:link w:val="Sub-Heading3Char"/>
    <w:rsid w:val="00251ADC"/>
    <w:pPr>
      <w:keepNext/>
      <w:widowControl w:val="0"/>
      <w:spacing w:before="240"/>
      <w:ind w:left="0"/>
    </w:pPr>
    <w:rPr>
      <w:rFonts w:ascii="News Gothic GDB" w:eastAsia="Times New Roman" w:hAnsi="News Gothic GDB"/>
      <w:b/>
      <w:lang w:val="en-GB"/>
    </w:rPr>
  </w:style>
  <w:style w:type="character" w:customStyle="1" w:styleId="Sub-Heading3Char">
    <w:name w:val="Sub-Heading3 Char"/>
    <w:basedOn w:val="DefaultParagraphFont"/>
    <w:link w:val="Sub-Heading3"/>
    <w:rsid w:val="00251ADC"/>
    <w:rPr>
      <w:rFonts w:ascii="News Gothic GDB" w:hAnsi="News Gothic GDB"/>
      <w:b/>
      <w:sz w:val="22"/>
      <w:lang w:eastAsia="de-DE"/>
    </w:rPr>
  </w:style>
  <w:style w:type="character" w:styleId="FollowedHyperlink">
    <w:name w:val="FollowedHyperlink"/>
    <w:basedOn w:val="DefaultParagraphFont"/>
    <w:uiPriority w:val="99"/>
    <w:semiHidden/>
    <w:unhideWhenUsed/>
    <w:rsid w:val="006E72BF"/>
    <w:rPr>
      <w:color w:val="800080"/>
      <w:u w:val="single"/>
    </w:rPr>
  </w:style>
  <w:style w:type="paragraph" w:customStyle="1" w:styleId="xl66">
    <w:name w:val="xl66"/>
    <w:basedOn w:val="Normal"/>
    <w:rsid w:val="006E72BF"/>
    <w:pPr>
      <w:spacing w:before="100" w:beforeAutospacing="1" w:after="100" w:afterAutospacing="1"/>
      <w:ind w:left="0"/>
    </w:pPr>
    <w:rPr>
      <w:rFonts w:ascii="Times New Roman" w:eastAsia="Times New Roman" w:hAnsi="Times New Roman"/>
      <w:b/>
      <w:bCs/>
      <w:sz w:val="24"/>
      <w:szCs w:val="24"/>
      <w:lang w:val="en-GB" w:eastAsia="en-GB"/>
    </w:rPr>
  </w:style>
  <w:style w:type="paragraph" w:styleId="BodyTextIndent">
    <w:name w:val="Body Text Indent"/>
    <w:basedOn w:val="Normal"/>
    <w:link w:val="BodyTextIndentChar"/>
    <w:uiPriority w:val="99"/>
    <w:semiHidden/>
    <w:unhideWhenUsed/>
    <w:rsid w:val="0099754E"/>
    <w:pPr>
      <w:ind w:left="283"/>
    </w:pPr>
  </w:style>
  <w:style w:type="character" w:customStyle="1" w:styleId="BodyTextIndentChar">
    <w:name w:val="Body Text Indent Char"/>
    <w:basedOn w:val="DefaultParagraphFont"/>
    <w:link w:val="BodyTextIndent"/>
    <w:uiPriority w:val="99"/>
    <w:semiHidden/>
    <w:rsid w:val="0099754E"/>
    <w:rPr>
      <w:rFonts w:ascii="TimesTenCondensed" w:eastAsia="MS Mincho" w:hAnsi="TimesTenCondensed"/>
      <w:sz w:val="22"/>
      <w:lang w:val="en-US" w:eastAsia="de-DE"/>
    </w:rPr>
  </w:style>
  <w:style w:type="character" w:customStyle="1" w:styleId="Style16ptBold">
    <w:name w:val="Style 16 pt Bold"/>
    <w:rsid w:val="0099754E"/>
    <w:rPr>
      <w:rFonts w:ascii="Helvetica" w:hAnsi="Helvetica"/>
      <w:b/>
      <w:bCs/>
      <w:sz w:val="32"/>
    </w:rPr>
  </w:style>
  <w:style w:type="paragraph" w:styleId="NormalIndent">
    <w:name w:val="Normal Indent"/>
    <w:basedOn w:val="Normal"/>
    <w:rsid w:val="0099754E"/>
    <w:pPr>
      <w:spacing w:before="0" w:after="0"/>
      <w:ind w:left="708"/>
    </w:pPr>
    <w:rPr>
      <w:rFonts w:ascii="Times New Roman" w:eastAsia="Times New Roman" w:hAnsi="Times New Roman"/>
      <w:sz w:val="24"/>
      <w:szCs w:val="24"/>
      <w:lang w:val="en-GB"/>
    </w:rPr>
  </w:style>
  <w:style w:type="paragraph" w:customStyle="1" w:styleId="Title1">
    <w:name w:val="Title1"/>
    <w:basedOn w:val="Normal"/>
    <w:autoRedefine/>
    <w:semiHidden/>
    <w:rsid w:val="003E1804"/>
    <w:pPr>
      <w:widowControl w:val="0"/>
      <w:spacing w:before="0" w:after="0" w:line="425" w:lineRule="exact"/>
      <w:ind w:left="0"/>
    </w:pPr>
    <w:rPr>
      <w:rFonts w:ascii="News Gothic GDB" w:eastAsia="Times New Roman" w:hAnsi="News Gothic GDB"/>
      <w:b/>
      <w:sz w:val="48"/>
      <w:szCs w:val="48"/>
      <w:lang w:val="de-DE" w:eastAsia="en-US"/>
    </w:rPr>
  </w:style>
  <w:style w:type="paragraph" w:customStyle="1" w:styleId="SubTitle2">
    <w:name w:val="SubTitle2"/>
    <w:basedOn w:val="Normal"/>
    <w:autoRedefine/>
    <w:semiHidden/>
    <w:rsid w:val="003E1804"/>
    <w:pPr>
      <w:widowControl w:val="0"/>
      <w:spacing w:before="0" w:after="0"/>
      <w:ind w:left="3572"/>
    </w:pPr>
    <w:rPr>
      <w:rFonts w:ascii="News Gothic GDB" w:eastAsia="Times New Roman" w:hAnsi="News Gothic GDB"/>
      <w:b/>
      <w:sz w:val="32"/>
      <w:szCs w:val="32"/>
      <w:lang w:val="de-DE" w:eastAsia="en-US"/>
    </w:rPr>
  </w:style>
  <w:style w:type="paragraph" w:customStyle="1" w:styleId="SubTitle1">
    <w:name w:val="SubTitle1"/>
    <w:basedOn w:val="Normal"/>
    <w:autoRedefine/>
    <w:semiHidden/>
    <w:rsid w:val="00CC511C"/>
    <w:pPr>
      <w:widowControl w:val="0"/>
      <w:spacing w:before="0" w:after="0" w:line="851" w:lineRule="exact"/>
      <w:ind w:left="3572"/>
    </w:pPr>
    <w:rPr>
      <w:rFonts w:ascii="News Gothic GDB" w:eastAsia="Times New Roman" w:hAnsi="News Gothic GDB"/>
      <w:b/>
      <w:sz w:val="48"/>
      <w:lang w:val="de-DE" w:eastAsia="en-US"/>
    </w:rPr>
  </w:style>
  <w:style w:type="character" w:styleId="CommentReference">
    <w:name w:val="annotation reference"/>
    <w:basedOn w:val="DefaultParagraphFont"/>
    <w:uiPriority w:val="99"/>
    <w:semiHidden/>
    <w:unhideWhenUsed/>
    <w:rsid w:val="00DF1765"/>
    <w:rPr>
      <w:sz w:val="16"/>
      <w:szCs w:val="16"/>
    </w:rPr>
  </w:style>
  <w:style w:type="paragraph" w:styleId="CommentText">
    <w:name w:val="annotation text"/>
    <w:basedOn w:val="Normal"/>
    <w:link w:val="CommentTextChar"/>
    <w:uiPriority w:val="99"/>
    <w:semiHidden/>
    <w:unhideWhenUsed/>
    <w:rsid w:val="00DF1765"/>
    <w:rPr>
      <w:sz w:val="20"/>
    </w:rPr>
  </w:style>
  <w:style w:type="character" w:customStyle="1" w:styleId="CommentTextChar">
    <w:name w:val="Comment Text Char"/>
    <w:basedOn w:val="DefaultParagraphFont"/>
    <w:link w:val="CommentText"/>
    <w:uiPriority w:val="99"/>
    <w:semiHidden/>
    <w:rsid w:val="00DF1765"/>
    <w:rPr>
      <w:rFonts w:ascii="TimesTenCondensed" w:eastAsia="MS Mincho" w:hAnsi="TimesTenCondensed"/>
      <w:lang w:val="en-US" w:eastAsia="de-DE"/>
    </w:rPr>
  </w:style>
  <w:style w:type="paragraph" w:styleId="CommentSubject">
    <w:name w:val="annotation subject"/>
    <w:basedOn w:val="CommentText"/>
    <w:next w:val="CommentText"/>
    <w:link w:val="CommentSubjectChar"/>
    <w:uiPriority w:val="99"/>
    <w:semiHidden/>
    <w:unhideWhenUsed/>
    <w:rsid w:val="00DF1765"/>
    <w:rPr>
      <w:b/>
      <w:bCs/>
    </w:rPr>
  </w:style>
  <w:style w:type="character" w:customStyle="1" w:styleId="CommentSubjectChar">
    <w:name w:val="Comment Subject Char"/>
    <w:basedOn w:val="CommentTextChar"/>
    <w:link w:val="CommentSubject"/>
    <w:uiPriority w:val="99"/>
    <w:semiHidden/>
    <w:rsid w:val="00DF1765"/>
    <w:rPr>
      <w:rFonts w:ascii="TimesTenCondensed" w:eastAsia="MS Mincho" w:hAnsi="TimesTenCondensed"/>
      <w:b/>
      <w:bCs/>
      <w:lang w:val="en-US" w:eastAsia="de-DE"/>
    </w:rPr>
  </w:style>
  <w:style w:type="character" w:styleId="UnresolvedMention">
    <w:name w:val="Unresolved Mention"/>
    <w:basedOn w:val="DefaultParagraphFont"/>
    <w:uiPriority w:val="99"/>
    <w:semiHidden/>
    <w:unhideWhenUsed/>
    <w:rsid w:val="00B93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790">
      <w:bodyDiv w:val="1"/>
      <w:marLeft w:val="0"/>
      <w:marRight w:val="0"/>
      <w:marTop w:val="0"/>
      <w:marBottom w:val="0"/>
      <w:divBdr>
        <w:top w:val="none" w:sz="0" w:space="0" w:color="auto"/>
        <w:left w:val="none" w:sz="0" w:space="0" w:color="auto"/>
        <w:bottom w:val="none" w:sz="0" w:space="0" w:color="auto"/>
        <w:right w:val="none" w:sz="0" w:space="0" w:color="auto"/>
      </w:divBdr>
    </w:div>
    <w:div w:id="22638129">
      <w:bodyDiv w:val="1"/>
      <w:marLeft w:val="0"/>
      <w:marRight w:val="0"/>
      <w:marTop w:val="0"/>
      <w:marBottom w:val="0"/>
      <w:divBdr>
        <w:top w:val="none" w:sz="0" w:space="0" w:color="auto"/>
        <w:left w:val="none" w:sz="0" w:space="0" w:color="auto"/>
        <w:bottom w:val="none" w:sz="0" w:space="0" w:color="auto"/>
        <w:right w:val="none" w:sz="0" w:space="0" w:color="auto"/>
      </w:divBdr>
    </w:div>
    <w:div w:id="23294807">
      <w:bodyDiv w:val="1"/>
      <w:marLeft w:val="0"/>
      <w:marRight w:val="0"/>
      <w:marTop w:val="0"/>
      <w:marBottom w:val="0"/>
      <w:divBdr>
        <w:top w:val="none" w:sz="0" w:space="0" w:color="auto"/>
        <w:left w:val="none" w:sz="0" w:space="0" w:color="auto"/>
        <w:bottom w:val="none" w:sz="0" w:space="0" w:color="auto"/>
        <w:right w:val="none" w:sz="0" w:space="0" w:color="auto"/>
      </w:divBdr>
    </w:div>
    <w:div w:id="25258407">
      <w:bodyDiv w:val="1"/>
      <w:marLeft w:val="0"/>
      <w:marRight w:val="0"/>
      <w:marTop w:val="0"/>
      <w:marBottom w:val="0"/>
      <w:divBdr>
        <w:top w:val="none" w:sz="0" w:space="0" w:color="auto"/>
        <w:left w:val="none" w:sz="0" w:space="0" w:color="auto"/>
        <w:bottom w:val="none" w:sz="0" w:space="0" w:color="auto"/>
        <w:right w:val="none" w:sz="0" w:space="0" w:color="auto"/>
      </w:divBdr>
    </w:div>
    <w:div w:id="64188677">
      <w:bodyDiv w:val="1"/>
      <w:marLeft w:val="0"/>
      <w:marRight w:val="0"/>
      <w:marTop w:val="0"/>
      <w:marBottom w:val="0"/>
      <w:divBdr>
        <w:top w:val="none" w:sz="0" w:space="0" w:color="auto"/>
        <w:left w:val="none" w:sz="0" w:space="0" w:color="auto"/>
        <w:bottom w:val="none" w:sz="0" w:space="0" w:color="auto"/>
        <w:right w:val="none" w:sz="0" w:space="0" w:color="auto"/>
      </w:divBdr>
    </w:div>
    <w:div w:id="82143686">
      <w:bodyDiv w:val="1"/>
      <w:marLeft w:val="0"/>
      <w:marRight w:val="0"/>
      <w:marTop w:val="0"/>
      <w:marBottom w:val="0"/>
      <w:divBdr>
        <w:top w:val="none" w:sz="0" w:space="0" w:color="auto"/>
        <w:left w:val="none" w:sz="0" w:space="0" w:color="auto"/>
        <w:bottom w:val="none" w:sz="0" w:space="0" w:color="auto"/>
        <w:right w:val="none" w:sz="0" w:space="0" w:color="auto"/>
      </w:divBdr>
    </w:div>
    <w:div w:id="114250730">
      <w:bodyDiv w:val="1"/>
      <w:marLeft w:val="0"/>
      <w:marRight w:val="0"/>
      <w:marTop w:val="0"/>
      <w:marBottom w:val="0"/>
      <w:divBdr>
        <w:top w:val="none" w:sz="0" w:space="0" w:color="auto"/>
        <w:left w:val="none" w:sz="0" w:space="0" w:color="auto"/>
        <w:bottom w:val="none" w:sz="0" w:space="0" w:color="auto"/>
        <w:right w:val="none" w:sz="0" w:space="0" w:color="auto"/>
      </w:divBdr>
    </w:div>
    <w:div w:id="128521455">
      <w:bodyDiv w:val="1"/>
      <w:marLeft w:val="0"/>
      <w:marRight w:val="0"/>
      <w:marTop w:val="0"/>
      <w:marBottom w:val="0"/>
      <w:divBdr>
        <w:top w:val="none" w:sz="0" w:space="0" w:color="auto"/>
        <w:left w:val="none" w:sz="0" w:space="0" w:color="auto"/>
        <w:bottom w:val="none" w:sz="0" w:space="0" w:color="auto"/>
        <w:right w:val="none" w:sz="0" w:space="0" w:color="auto"/>
      </w:divBdr>
    </w:div>
    <w:div w:id="137307115">
      <w:bodyDiv w:val="1"/>
      <w:marLeft w:val="0"/>
      <w:marRight w:val="0"/>
      <w:marTop w:val="0"/>
      <w:marBottom w:val="0"/>
      <w:divBdr>
        <w:top w:val="none" w:sz="0" w:space="0" w:color="auto"/>
        <w:left w:val="none" w:sz="0" w:space="0" w:color="auto"/>
        <w:bottom w:val="none" w:sz="0" w:space="0" w:color="auto"/>
        <w:right w:val="none" w:sz="0" w:space="0" w:color="auto"/>
      </w:divBdr>
    </w:div>
    <w:div w:id="152568907">
      <w:bodyDiv w:val="1"/>
      <w:marLeft w:val="0"/>
      <w:marRight w:val="0"/>
      <w:marTop w:val="0"/>
      <w:marBottom w:val="0"/>
      <w:divBdr>
        <w:top w:val="none" w:sz="0" w:space="0" w:color="auto"/>
        <w:left w:val="none" w:sz="0" w:space="0" w:color="auto"/>
        <w:bottom w:val="none" w:sz="0" w:space="0" w:color="auto"/>
        <w:right w:val="none" w:sz="0" w:space="0" w:color="auto"/>
      </w:divBdr>
    </w:div>
    <w:div w:id="168761765">
      <w:bodyDiv w:val="1"/>
      <w:marLeft w:val="0"/>
      <w:marRight w:val="0"/>
      <w:marTop w:val="0"/>
      <w:marBottom w:val="0"/>
      <w:divBdr>
        <w:top w:val="none" w:sz="0" w:space="0" w:color="auto"/>
        <w:left w:val="none" w:sz="0" w:space="0" w:color="auto"/>
        <w:bottom w:val="none" w:sz="0" w:space="0" w:color="auto"/>
        <w:right w:val="none" w:sz="0" w:space="0" w:color="auto"/>
      </w:divBdr>
    </w:div>
    <w:div w:id="188379333">
      <w:bodyDiv w:val="1"/>
      <w:marLeft w:val="0"/>
      <w:marRight w:val="0"/>
      <w:marTop w:val="0"/>
      <w:marBottom w:val="0"/>
      <w:divBdr>
        <w:top w:val="none" w:sz="0" w:space="0" w:color="auto"/>
        <w:left w:val="none" w:sz="0" w:space="0" w:color="auto"/>
        <w:bottom w:val="none" w:sz="0" w:space="0" w:color="auto"/>
        <w:right w:val="none" w:sz="0" w:space="0" w:color="auto"/>
      </w:divBdr>
    </w:div>
    <w:div w:id="198319361">
      <w:bodyDiv w:val="1"/>
      <w:marLeft w:val="0"/>
      <w:marRight w:val="0"/>
      <w:marTop w:val="0"/>
      <w:marBottom w:val="0"/>
      <w:divBdr>
        <w:top w:val="none" w:sz="0" w:space="0" w:color="auto"/>
        <w:left w:val="none" w:sz="0" w:space="0" w:color="auto"/>
        <w:bottom w:val="none" w:sz="0" w:space="0" w:color="auto"/>
        <w:right w:val="none" w:sz="0" w:space="0" w:color="auto"/>
      </w:divBdr>
    </w:div>
    <w:div w:id="216818847">
      <w:bodyDiv w:val="1"/>
      <w:marLeft w:val="0"/>
      <w:marRight w:val="0"/>
      <w:marTop w:val="0"/>
      <w:marBottom w:val="0"/>
      <w:divBdr>
        <w:top w:val="none" w:sz="0" w:space="0" w:color="auto"/>
        <w:left w:val="none" w:sz="0" w:space="0" w:color="auto"/>
        <w:bottom w:val="none" w:sz="0" w:space="0" w:color="auto"/>
        <w:right w:val="none" w:sz="0" w:space="0" w:color="auto"/>
      </w:divBdr>
    </w:div>
    <w:div w:id="220941484">
      <w:bodyDiv w:val="1"/>
      <w:marLeft w:val="0"/>
      <w:marRight w:val="0"/>
      <w:marTop w:val="0"/>
      <w:marBottom w:val="0"/>
      <w:divBdr>
        <w:top w:val="none" w:sz="0" w:space="0" w:color="auto"/>
        <w:left w:val="none" w:sz="0" w:space="0" w:color="auto"/>
        <w:bottom w:val="none" w:sz="0" w:space="0" w:color="auto"/>
        <w:right w:val="none" w:sz="0" w:space="0" w:color="auto"/>
      </w:divBdr>
    </w:div>
    <w:div w:id="246378579">
      <w:bodyDiv w:val="1"/>
      <w:marLeft w:val="0"/>
      <w:marRight w:val="0"/>
      <w:marTop w:val="0"/>
      <w:marBottom w:val="0"/>
      <w:divBdr>
        <w:top w:val="none" w:sz="0" w:space="0" w:color="auto"/>
        <w:left w:val="none" w:sz="0" w:space="0" w:color="auto"/>
        <w:bottom w:val="none" w:sz="0" w:space="0" w:color="auto"/>
        <w:right w:val="none" w:sz="0" w:space="0" w:color="auto"/>
      </w:divBdr>
    </w:div>
    <w:div w:id="253559696">
      <w:bodyDiv w:val="1"/>
      <w:marLeft w:val="0"/>
      <w:marRight w:val="0"/>
      <w:marTop w:val="0"/>
      <w:marBottom w:val="0"/>
      <w:divBdr>
        <w:top w:val="none" w:sz="0" w:space="0" w:color="auto"/>
        <w:left w:val="none" w:sz="0" w:space="0" w:color="auto"/>
        <w:bottom w:val="none" w:sz="0" w:space="0" w:color="auto"/>
        <w:right w:val="none" w:sz="0" w:space="0" w:color="auto"/>
      </w:divBdr>
    </w:div>
    <w:div w:id="268239110">
      <w:bodyDiv w:val="1"/>
      <w:marLeft w:val="0"/>
      <w:marRight w:val="0"/>
      <w:marTop w:val="0"/>
      <w:marBottom w:val="0"/>
      <w:divBdr>
        <w:top w:val="none" w:sz="0" w:space="0" w:color="auto"/>
        <w:left w:val="none" w:sz="0" w:space="0" w:color="auto"/>
        <w:bottom w:val="none" w:sz="0" w:space="0" w:color="auto"/>
        <w:right w:val="none" w:sz="0" w:space="0" w:color="auto"/>
      </w:divBdr>
    </w:div>
    <w:div w:id="286200260">
      <w:bodyDiv w:val="1"/>
      <w:marLeft w:val="0"/>
      <w:marRight w:val="0"/>
      <w:marTop w:val="0"/>
      <w:marBottom w:val="0"/>
      <w:divBdr>
        <w:top w:val="none" w:sz="0" w:space="0" w:color="auto"/>
        <w:left w:val="none" w:sz="0" w:space="0" w:color="auto"/>
        <w:bottom w:val="none" w:sz="0" w:space="0" w:color="auto"/>
        <w:right w:val="none" w:sz="0" w:space="0" w:color="auto"/>
      </w:divBdr>
    </w:div>
    <w:div w:id="316301471">
      <w:bodyDiv w:val="1"/>
      <w:marLeft w:val="0"/>
      <w:marRight w:val="0"/>
      <w:marTop w:val="0"/>
      <w:marBottom w:val="0"/>
      <w:divBdr>
        <w:top w:val="none" w:sz="0" w:space="0" w:color="auto"/>
        <w:left w:val="none" w:sz="0" w:space="0" w:color="auto"/>
        <w:bottom w:val="none" w:sz="0" w:space="0" w:color="auto"/>
        <w:right w:val="none" w:sz="0" w:space="0" w:color="auto"/>
      </w:divBdr>
    </w:div>
    <w:div w:id="325788363">
      <w:bodyDiv w:val="1"/>
      <w:marLeft w:val="0"/>
      <w:marRight w:val="0"/>
      <w:marTop w:val="0"/>
      <w:marBottom w:val="0"/>
      <w:divBdr>
        <w:top w:val="none" w:sz="0" w:space="0" w:color="auto"/>
        <w:left w:val="none" w:sz="0" w:space="0" w:color="auto"/>
        <w:bottom w:val="none" w:sz="0" w:space="0" w:color="auto"/>
        <w:right w:val="none" w:sz="0" w:space="0" w:color="auto"/>
      </w:divBdr>
    </w:div>
    <w:div w:id="354506498">
      <w:bodyDiv w:val="1"/>
      <w:marLeft w:val="0"/>
      <w:marRight w:val="0"/>
      <w:marTop w:val="0"/>
      <w:marBottom w:val="0"/>
      <w:divBdr>
        <w:top w:val="none" w:sz="0" w:space="0" w:color="auto"/>
        <w:left w:val="none" w:sz="0" w:space="0" w:color="auto"/>
        <w:bottom w:val="none" w:sz="0" w:space="0" w:color="auto"/>
        <w:right w:val="none" w:sz="0" w:space="0" w:color="auto"/>
      </w:divBdr>
    </w:div>
    <w:div w:id="364797840">
      <w:bodyDiv w:val="1"/>
      <w:marLeft w:val="0"/>
      <w:marRight w:val="0"/>
      <w:marTop w:val="0"/>
      <w:marBottom w:val="0"/>
      <w:divBdr>
        <w:top w:val="none" w:sz="0" w:space="0" w:color="auto"/>
        <w:left w:val="none" w:sz="0" w:space="0" w:color="auto"/>
        <w:bottom w:val="none" w:sz="0" w:space="0" w:color="auto"/>
        <w:right w:val="none" w:sz="0" w:space="0" w:color="auto"/>
      </w:divBdr>
    </w:div>
    <w:div w:id="376399921">
      <w:bodyDiv w:val="1"/>
      <w:marLeft w:val="0"/>
      <w:marRight w:val="0"/>
      <w:marTop w:val="0"/>
      <w:marBottom w:val="0"/>
      <w:divBdr>
        <w:top w:val="none" w:sz="0" w:space="0" w:color="auto"/>
        <w:left w:val="none" w:sz="0" w:space="0" w:color="auto"/>
        <w:bottom w:val="none" w:sz="0" w:space="0" w:color="auto"/>
        <w:right w:val="none" w:sz="0" w:space="0" w:color="auto"/>
      </w:divBdr>
    </w:div>
    <w:div w:id="389504164">
      <w:bodyDiv w:val="1"/>
      <w:marLeft w:val="0"/>
      <w:marRight w:val="0"/>
      <w:marTop w:val="0"/>
      <w:marBottom w:val="0"/>
      <w:divBdr>
        <w:top w:val="none" w:sz="0" w:space="0" w:color="auto"/>
        <w:left w:val="none" w:sz="0" w:space="0" w:color="auto"/>
        <w:bottom w:val="none" w:sz="0" w:space="0" w:color="auto"/>
        <w:right w:val="none" w:sz="0" w:space="0" w:color="auto"/>
      </w:divBdr>
    </w:div>
    <w:div w:id="391466016">
      <w:bodyDiv w:val="1"/>
      <w:marLeft w:val="0"/>
      <w:marRight w:val="0"/>
      <w:marTop w:val="0"/>
      <w:marBottom w:val="0"/>
      <w:divBdr>
        <w:top w:val="none" w:sz="0" w:space="0" w:color="auto"/>
        <w:left w:val="none" w:sz="0" w:space="0" w:color="auto"/>
        <w:bottom w:val="none" w:sz="0" w:space="0" w:color="auto"/>
        <w:right w:val="none" w:sz="0" w:space="0" w:color="auto"/>
      </w:divBdr>
      <w:divsChild>
        <w:div w:id="1883858381">
          <w:marLeft w:val="0"/>
          <w:marRight w:val="0"/>
          <w:marTop w:val="0"/>
          <w:marBottom w:val="0"/>
          <w:divBdr>
            <w:top w:val="none" w:sz="0" w:space="0" w:color="auto"/>
            <w:left w:val="none" w:sz="0" w:space="0" w:color="auto"/>
            <w:bottom w:val="none" w:sz="0" w:space="0" w:color="auto"/>
            <w:right w:val="none" w:sz="0" w:space="0" w:color="auto"/>
          </w:divBdr>
        </w:div>
      </w:divsChild>
    </w:div>
    <w:div w:id="393742152">
      <w:bodyDiv w:val="1"/>
      <w:marLeft w:val="0"/>
      <w:marRight w:val="0"/>
      <w:marTop w:val="0"/>
      <w:marBottom w:val="0"/>
      <w:divBdr>
        <w:top w:val="none" w:sz="0" w:space="0" w:color="auto"/>
        <w:left w:val="none" w:sz="0" w:space="0" w:color="auto"/>
        <w:bottom w:val="none" w:sz="0" w:space="0" w:color="auto"/>
        <w:right w:val="none" w:sz="0" w:space="0" w:color="auto"/>
      </w:divBdr>
    </w:div>
    <w:div w:id="417680807">
      <w:bodyDiv w:val="1"/>
      <w:marLeft w:val="0"/>
      <w:marRight w:val="0"/>
      <w:marTop w:val="0"/>
      <w:marBottom w:val="0"/>
      <w:divBdr>
        <w:top w:val="none" w:sz="0" w:space="0" w:color="auto"/>
        <w:left w:val="none" w:sz="0" w:space="0" w:color="auto"/>
        <w:bottom w:val="none" w:sz="0" w:space="0" w:color="auto"/>
        <w:right w:val="none" w:sz="0" w:space="0" w:color="auto"/>
      </w:divBdr>
    </w:div>
    <w:div w:id="432018095">
      <w:bodyDiv w:val="1"/>
      <w:marLeft w:val="0"/>
      <w:marRight w:val="0"/>
      <w:marTop w:val="0"/>
      <w:marBottom w:val="0"/>
      <w:divBdr>
        <w:top w:val="none" w:sz="0" w:space="0" w:color="auto"/>
        <w:left w:val="none" w:sz="0" w:space="0" w:color="auto"/>
        <w:bottom w:val="none" w:sz="0" w:space="0" w:color="auto"/>
        <w:right w:val="none" w:sz="0" w:space="0" w:color="auto"/>
      </w:divBdr>
    </w:div>
    <w:div w:id="442464066">
      <w:bodyDiv w:val="1"/>
      <w:marLeft w:val="0"/>
      <w:marRight w:val="0"/>
      <w:marTop w:val="0"/>
      <w:marBottom w:val="0"/>
      <w:divBdr>
        <w:top w:val="none" w:sz="0" w:space="0" w:color="auto"/>
        <w:left w:val="none" w:sz="0" w:space="0" w:color="auto"/>
        <w:bottom w:val="none" w:sz="0" w:space="0" w:color="auto"/>
        <w:right w:val="none" w:sz="0" w:space="0" w:color="auto"/>
      </w:divBdr>
    </w:div>
    <w:div w:id="449974169">
      <w:bodyDiv w:val="1"/>
      <w:marLeft w:val="0"/>
      <w:marRight w:val="0"/>
      <w:marTop w:val="0"/>
      <w:marBottom w:val="0"/>
      <w:divBdr>
        <w:top w:val="none" w:sz="0" w:space="0" w:color="auto"/>
        <w:left w:val="none" w:sz="0" w:space="0" w:color="auto"/>
        <w:bottom w:val="none" w:sz="0" w:space="0" w:color="auto"/>
        <w:right w:val="none" w:sz="0" w:space="0" w:color="auto"/>
      </w:divBdr>
    </w:div>
    <w:div w:id="455484830">
      <w:bodyDiv w:val="1"/>
      <w:marLeft w:val="0"/>
      <w:marRight w:val="0"/>
      <w:marTop w:val="0"/>
      <w:marBottom w:val="0"/>
      <w:divBdr>
        <w:top w:val="none" w:sz="0" w:space="0" w:color="auto"/>
        <w:left w:val="none" w:sz="0" w:space="0" w:color="auto"/>
        <w:bottom w:val="none" w:sz="0" w:space="0" w:color="auto"/>
        <w:right w:val="none" w:sz="0" w:space="0" w:color="auto"/>
      </w:divBdr>
    </w:div>
    <w:div w:id="477766137">
      <w:bodyDiv w:val="1"/>
      <w:marLeft w:val="0"/>
      <w:marRight w:val="0"/>
      <w:marTop w:val="0"/>
      <w:marBottom w:val="0"/>
      <w:divBdr>
        <w:top w:val="none" w:sz="0" w:space="0" w:color="auto"/>
        <w:left w:val="none" w:sz="0" w:space="0" w:color="auto"/>
        <w:bottom w:val="none" w:sz="0" w:space="0" w:color="auto"/>
        <w:right w:val="none" w:sz="0" w:space="0" w:color="auto"/>
      </w:divBdr>
    </w:div>
    <w:div w:id="494498430">
      <w:bodyDiv w:val="1"/>
      <w:marLeft w:val="0"/>
      <w:marRight w:val="0"/>
      <w:marTop w:val="0"/>
      <w:marBottom w:val="0"/>
      <w:divBdr>
        <w:top w:val="none" w:sz="0" w:space="0" w:color="auto"/>
        <w:left w:val="none" w:sz="0" w:space="0" w:color="auto"/>
        <w:bottom w:val="none" w:sz="0" w:space="0" w:color="auto"/>
        <w:right w:val="none" w:sz="0" w:space="0" w:color="auto"/>
      </w:divBdr>
    </w:div>
    <w:div w:id="528877923">
      <w:bodyDiv w:val="1"/>
      <w:marLeft w:val="0"/>
      <w:marRight w:val="0"/>
      <w:marTop w:val="0"/>
      <w:marBottom w:val="0"/>
      <w:divBdr>
        <w:top w:val="none" w:sz="0" w:space="0" w:color="auto"/>
        <w:left w:val="none" w:sz="0" w:space="0" w:color="auto"/>
        <w:bottom w:val="none" w:sz="0" w:space="0" w:color="auto"/>
        <w:right w:val="none" w:sz="0" w:space="0" w:color="auto"/>
      </w:divBdr>
    </w:div>
    <w:div w:id="534579064">
      <w:bodyDiv w:val="1"/>
      <w:marLeft w:val="0"/>
      <w:marRight w:val="0"/>
      <w:marTop w:val="0"/>
      <w:marBottom w:val="0"/>
      <w:divBdr>
        <w:top w:val="none" w:sz="0" w:space="0" w:color="auto"/>
        <w:left w:val="none" w:sz="0" w:space="0" w:color="auto"/>
        <w:bottom w:val="none" w:sz="0" w:space="0" w:color="auto"/>
        <w:right w:val="none" w:sz="0" w:space="0" w:color="auto"/>
      </w:divBdr>
    </w:div>
    <w:div w:id="550389637">
      <w:bodyDiv w:val="1"/>
      <w:marLeft w:val="0"/>
      <w:marRight w:val="0"/>
      <w:marTop w:val="0"/>
      <w:marBottom w:val="0"/>
      <w:divBdr>
        <w:top w:val="none" w:sz="0" w:space="0" w:color="auto"/>
        <w:left w:val="none" w:sz="0" w:space="0" w:color="auto"/>
        <w:bottom w:val="none" w:sz="0" w:space="0" w:color="auto"/>
        <w:right w:val="none" w:sz="0" w:space="0" w:color="auto"/>
      </w:divBdr>
    </w:div>
    <w:div w:id="573858471">
      <w:bodyDiv w:val="1"/>
      <w:marLeft w:val="0"/>
      <w:marRight w:val="0"/>
      <w:marTop w:val="0"/>
      <w:marBottom w:val="0"/>
      <w:divBdr>
        <w:top w:val="none" w:sz="0" w:space="0" w:color="auto"/>
        <w:left w:val="none" w:sz="0" w:space="0" w:color="auto"/>
        <w:bottom w:val="none" w:sz="0" w:space="0" w:color="auto"/>
        <w:right w:val="none" w:sz="0" w:space="0" w:color="auto"/>
      </w:divBdr>
    </w:div>
    <w:div w:id="574316721">
      <w:bodyDiv w:val="1"/>
      <w:marLeft w:val="0"/>
      <w:marRight w:val="0"/>
      <w:marTop w:val="0"/>
      <w:marBottom w:val="0"/>
      <w:divBdr>
        <w:top w:val="none" w:sz="0" w:space="0" w:color="auto"/>
        <w:left w:val="none" w:sz="0" w:space="0" w:color="auto"/>
        <w:bottom w:val="none" w:sz="0" w:space="0" w:color="auto"/>
        <w:right w:val="none" w:sz="0" w:space="0" w:color="auto"/>
      </w:divBdr>
    </w:div>
    <w:div w:id="586618953">
      <w:bodyDiv w:val="1"/>
      <w:marLeft w:val="0"/>
      <w:marRight w:val="0"/>
      <w:marTop w:val="0"/>
      <w:marBottom w:val="0"/>
      <w:divBdr>
        <w:top w:val="none" w:sz="0" w:space="0" w:color="auto"/>
        <w:left w:val="none" w:sz="0" w:space="0" w:color="auto"/>
        <w:bottom w:val="none" w:sz="0" w:space="0" w:color="auto"/>
        <w:right w:val="none" w:sz="0" w:space="0" w:color="auto"/>
      </w:divBdr>
    </w:div>
    <w:div w:id="589242070">
      <w:bodyDiv w:val="1"/>
      <w:marLeft w:val="0"/>
      <w:marRight w:val="0"/>
      <w:marTop w:val="0"/>
      <w:marBottom w:val="0"/>
      <w:divBdr>
        <w:top w:val="none" w:sz="0" w:space="0" w:color="auto"/>
        <w:left w:val="none" w:sz="0" w:space="0" w:color="auto"/>
        <w:bottom w:val="none" w:sz="0" w:space="0" w:color="auto"/>
        <w:right w:val="none" w:sz="0" w:space="0" w:color="auto"/>
      </w:divBdr>
    </w:div>
    <w:div w:id="593904404">
      <w:bodyDiv w:val="1"/>
      <w:marLeft w:val="0"/>
      <w:marRight w:val="0"/>
      <w:marTop w:val="0"/>
      <w:marBottom w:val="0"/>
      <w:divBdr>
        <w:top w:val="none" w:sz="0" w:space="0" w:color="auto"/>
        <w:left w:val="none" w:sz="0" w:space="0" w:color="auto"/>
        <w:bottom w:val="none" w:sz="0" w:space="0" w:color="auto"/>
        <w:right w:val="none" w:sz="0" w:space="0" w:color="auto"/>
      </w:divBdr>
    </w:div>
    <w:div w:id="614411175">
      <w:bodyDiv w:val="1"/>
      <w:marLeft w:val="0"/>
      <w:marRight w:val="0"/>
      <w:marTop w:val="0"/>
      <w:marBottom w:val="0"/>
      <w:divBdr>
        <w:top w:val="none" w:sz="0" w:space="0" w:color="auto"/>
        <w:left w:val="none" w:sz="0" w:space="0" w:color="auto"/>
        <w:bottom w:val="none" w:sz="0" w:space="0" w:color="auto"/>
        <w:right w:val="none" w:sz="0" w:space="0" w:color="auto"/>
      </w:divBdr>
    </w:div>
    <w:div w:id="624778822">
      <w:bodyDiv w:val="1"/>
      <w:marLeft w:val="0"/>
      <w:marRight w:val="0"/>
      <w:marTop w:val="0"/>
      <w:marBottom w:val="0"/>
      <w:divBdr>
        <w:top w:val="none" w:sz="0" w:space="0" w:color="auto"/>
        <w:left w:val="none" w:sz="0" w:space="0" w:color="auto"/>
        <w:bottom w:val="none" w:sz="0" w:space="0" w:color="auto"/>
        <w:right w:val="none" w:sz="0" w:space="0" w:color="auto"/>
      </w:divBdr>
    </w:div>
    <w:div w:id="628316553">
      <w:bodyDiv w:val="1"/>
      <w:marLeft w:val="0"/>
      <w:marRight w:val="0"/>
      <w:marTop w:val="0"/>
      <w:marBottom w:val="0"/>
      <w:divBdr>
        <w:top w:val="none" w:sz="0" w:space="0" w:color="auto"/>
        <w:left w:val="none" w:sz="0" w:space="0" w:color="auto"/>
        <w:bottom w:val="none" w:sz="0" w:space="0" w:color="auto"/>
        <w:right w:val="none" w:sz="0" w:space="0" w:color="auto"/>
      </w:divBdr>
    </w:div>
    <w:div w:id="634604391">
      <w:bodyDiv w:val="1"/>
      <w:marLeft w:val="0"/>
      <w:marRight w:val="0"/>
      <w:marTop w:val="0"/>
      <w:marBottom w:val="0"/>
      <w:divBdr>
        <w:top w:val="none" w:sz="0" w:space="0" w:color="auto"/>
        <w:left w:val="none" w:sz="0" w:space="0" w:color="auto"/>
        <w:bottom w:val="none" w:sz="0" w:space="0" w:color="auto"/>
        <w:right w:val="none" w:sz="0" w:space="0" w:color="auto"/>
      </w:divBdr>
    </w:div>
    <w:div w:id="652756041">
      <w:bodyDiv w:val="1"/>
      <w:marLeft w:val="0"/>
      <w:marRight w:val="0"/>
      <w:marTop w:val="0"/>
      <w:marBottom w:val="0"/>
      <w:divBdr>
        <w:top w:val="none" w:sz="0" w:space="0" w:color="auto"/>
        <w:left w:val="none" w:sz="0" w:space="0" w:color="auto"/>
        <w:bottom w:val="none" w:sz="0" w:space="0" w:color="auto"/>
        <w:right w:val="none" w:sz="0" w:space="0" w:color="auto"/>
      </w:divBdr>
    </w:div>
    <w:div w:id="689336324">
      <w:bodyDiv w:val="1"/>
      <w:marLeft w:val="0"/>
      <w:marRight w:val="0"/>
      <w:marTop w:val="0"/>
      <w:marBottom w:val="0"/>
      <w:divBdr>
        <w:top w:val="none" w:sz="0" w:space="0" w:color="auto"/>
        <w:left w:val="none" w:sz="0" w:space="0" w:color="auto"/>
        <w:bottom w:val="none" w:sz="0" w:space="0" w:color="auto"/>
        <w:right w:val="none" w:sz="0" w:space="0" w:color="auto"/>
      </w:divBdr>
    </w:div>
    <w:div w:id="699168604">
      <w:bodyDiv w:val="1"/>
      <w:marLeft w:val="0"/>
      <w:marRight w:val="0"/>
      <w:marTop w:val="0"/>
      <w:marBottom w:val="0"/>
      <w:divBdr>
        <w:top w:val="none" w:sz="0" w:space="0" w:color="auto"/>
        <w:left w:val="none" w:sz="0" w:space="0" w:color="auto"/>
        <w:bottom w:val="none" w:sz="0" w:space="0" w:color="auto"/>
        <w:right w:val="none" w:sz="0" w:space="0" w:color="auto"/>
      </w:divBdr>
    </w:div>
    <w:div w:id="711998015">
      <w:bodyDiv w:val="1"/>
      <w:marLeft w:val="0"/>
      <w:marRight w:val="0"/>
      <w:marTop w:val="0"/>
      <w:marBottom w:val="0"/>
      <w:divBdr>
        <w:top w:val="none" w:sz="0" w:space="0" w:color="auto"/>
        <w:left w:val="none" w:sz="0" w:space="0" w:color="auto"/>
        <w:bottom w:val="none" w:sz="0" w:space="0" w:color="auto"/>
        <w:right w:val="none" w:sz="0" w:space="0" w:color="auto"/>
      </w:divBdr>
    </w:div>
    <w:div w:id="717317622">
      <w:bodyDiv w:val="1"/>
      <w:marLeft w:val="0"/>
      <w:marRight w:val="0"/>
      <w:marTop w:val="0"/>
      <w:marBottom w:val="0"/>
      <w:divBdr>
        <w:top w:val="none" w:sz="0" w:space="0" w:color="auto"/>
        <w:left w:val="none" w:sz="0" w:space="0" w:color="auto"/>
        <w:bottom w:val="none" w:sz="0" w:space="0" w:color="auto"/>
        <w:right w:val="none" w:sz="0" w:space="0" w:color="auto"/>
      </w:divBdr>
    </w:div>
    <w:div w:id="727723435">
      <w:bodyDiv w:val="1"/>
      <w:marLeft w:val="0"/>
      <w:marRight w:val="0"/>
      <w:marTop w:val="0"/>
      <w:marBottom w:val="0"/>
      <w:divBdr>
        <w:top w:val="none" w:sz="0" w:space="0" w:color="auto"/>
        <w:left w:val="none" w:sz="0" w:space="0" w:color="auto"/>
        <w:bottom w:val="none" w:sz="0" w:space="0" w:color="auto"/>
        <w:right w:val="none" w:sz="0" w:space="0" w:color="auto"/>
      </w:divBdr>
    </w:div>
    <w:div w:id="739058424">
      <w:bodyDiv w:val="1"/>
      <w:marLeft w:val="0"/>
      <w:marRight w:val="0"/>
      <w:marTop w:val="0"/>
      <w:marBottom w:val="0"/>
      <w:divBdr>
        <w:top w:val="none" w:sz="0" w:space="0" w:color="auto"/>
        <w:left w:val="none" w:sz="0" w:space="0" w:color="auto"/>
        <w:bottom w:val="none" w:sz="0" w:space="0" w:color="auto"/>
        <w:right w:val="none" w:sz="0" w:space="0" w:color="auto"/>
      </w:divBdr>
    </w:div>
    <w:div w:id="740712212">
      <w:bodyDiv w:val="1"/>
      <w:marLeft w:val="0"/>
      <w:marRight w:val="0"/>
      <w:marTop w:val="0"/>
      <w:marBottom w:val="0"/>
      <w:divBdr>
        <w:top w:val="none" w:sz="0" w:space="0" w:color="auto"/>
        <w:left w:val="none" w:sz="0" w:space="0" w:color="auto"/>
        <w:bottom w:val="none" w:sz="0" w:space="0" w:color="auto"/>
        <w:right w:val="none" w:sz="0" w:space="0" w:color="auto"/>
      </w:divBdr>
    </w:div>
    <w:div w:id="762337471">
      <w:bodyDiv w:val="1"/>
      <w:marLeft w:val="0"/>
      <w:marRight w:val="0"/>
      <w:marTop w:val="0"/>
      <w:marBottom w:val="0"/>
      <w:divBdr>
        <w:top w:val="none" w:sz="0" w:space="0" w:color="auto"/>
        <w:left w:val="none" w:sz="0" w:space="0" w:color="auto"/>
        <w:bottom w:val="none" w:sz="0" w:space="0" w:color="auto"/>
        <w:right w:val="none" w:sz="0" w:space="0" w:color="auto"/>
      </w:divBdr>
    </w:div>
    <w:div w:id="762801605">
      <w:bodyDiv w:val="1"/>
      <w:marLeft w:val="0"/>
      <w:marRight w:val="0"/>
      <w:marTop w:val="0"/>
      <w:marBottom w:val="0"/>
      <w:divBdr>
        <w:top w:val="none" w:sz="0" w:space="0" w:color="auto"/>
        <w:left w:val="none" w:sz="0" w:space="0" w:color="auto"/>
        <w:bottom w:val="none" w:sz="0" w:space="0" w:color="auto"/>
        <w:right w:val="none" w:sz="0" w:space="0" w:color="auto"/>
      </w:divBdr>
    </w:div>
    <w:div w:id="763191930">
      <w:bodyDiv w:val="1"/>
      <w:marLeft w:val="0"/>
      <w:marRight w:val="0"/>
      <w:marTop w:val="0"/>
      <w:marBottom w:val="0"/>
      <w:divBdr>
        <w:top w:val="none" w:sz="0" w:space="0" w:color="auto"/>
        <w:left w:val="none" w:sz="0" w:space="0" w:color="auto"/>
        <w:bottom w:val="none" w:sz="0" w:space="0" w:color="auto"/>
        <w:right w:val="none" w:sz="0" w:space="0" w:color="auto"/>
      </w:divBdr>
    </w:div>
    <w:div w:id="766534318">
      <w:bodyDiv w:val="1"/>
      <w:marLeft w:val="0"/>
      <w:marRight w:val="0"/>
      <w:marTop w:val="0"/>
      <w:marBottom w:val="0"/>
      <w:divBdr>
        <w:top w:val="none" w:sz="0" w:space="0" w:color="auto"/>
        <w:left w:val="none" w:sz="0" w:space="0" w:color="auto"/>
        <w:bottom w:val="none" w:sz="0" w:space="0" w:color="auto"/>
        <w:right w:val="none" w:sz="0" w:space="0" w:color="auto"/>
      </w:divBdr>
    </w:div>
    <w:div w:id="772437799">
      <w:bodyDiv w:val="1"/>
      <w:marLeft w:val="0"/>
      <w:marRight w:val="0"/>
      <w:marTop w:val="0"/>
      <w:marBottom w:val="0"/>
      <w:divBdr>
        <w:top w:val="none" w:sz="0" w:space="0" w:color="auto"/>
        <w:left w:val="none" w:sz="0" w:space="0" w:color="auto"/>
        <w:bottom w:val="none" w:sz="0" w:space="0" w:color="auto"/>
        <w:right w:val="none" w:sz="0" w:space="0" w:color="auto"/>
      </w:divBdr>
    </w:div>
    <w:div w:id="793328745">
      <w:bodyDiv w:val="1"/>
      <w:marLeft w:val="0"/>
      <w:marRight w:val="0"/>
      <w:marTop w:val="0"/>
      <w:marBottom w:val="0"/>
      <w:divBdr>
        <w:top w:val="none" w:sz="0" w:space="0" w:color="auto"/>
        <w:left w:val="none" w:sz="0" w:space="0" w:color="auto"/>
        <w:bottom w:val="none" w:sz="0" w:space="0" w:color="auto"/>
        <w:right w:val="none" w:sz="0" w:space="0" w:color="auto"/>
      </w:divBdr>
    </w:div>
    <w:div w:id="801070040">
      <w:bodyDiv w:val="1"/>
      <w:marLeft w:val="0"/>
      <w:marRight w:val="0"/>
      <w:marTop w:val="0"/>
      <w:marBottom w:val="0"/>
      <w:divBdr>
        <w:top w:val="none" w:sz="0" w:space="0" w:color="auto"/>
        <w:left w:val="none" w:sz="0" w:space="0" w:color="auto"/>
        <w:bottom w:val="none" w:sz="0" w:space="0" w:color="auto"/>
        <w:right w:val="none" w:sz="0" w:space="0" w:color="auto"/>
      </w:divBdr>
    </w:div>
    <w:div w:id="807550583">
      <w:bodyDiv w:val="1"/>
      <w:marLeft w:val="0"/>
      <w:marRight w:val="0"/>
      <w:marTop w:val="0"/>
      <w:marBottom w:val="0"/>
      <w:divBdr>
        <w:top w:val="none" w:sz="0" w:space="0" w:color="auto"/>
        <w:left w:val="none" w:sz="0" w:space="0" w:color="auto"/>
        <w:bottom w:val="none" w:sz="0" w:space="0" w:color="auto"/>
        <w:right w:val="none" w:sz="0" w:space="0" w:color="auto"/>
      </w:divBdr>
    </w:div>
    <w:div w:id="829295345">
      <w:bodyDiv w:val="1"/>
      <w:marLeft w:val="0"/>
      <w:marRight w:val="0"/>
      <w:marTop w:val="0"/>
      <w:marBottom w:val="0"/>
      <w:divBdr>
        <w:top w:val="none" w:sz="0" w:space="0" w:color="auto"/>
        <w:left w:val="none" w:sz="0" w:space="0" w:color="auto"/>
        <w:bottom w:val="none" w:sz="0" w:space="0" w:color="auto"/>
        <w:right w:val="none" w:sz="0" w:space="0" w:color="auto"/>
      </w:divBdr>
    </w:div>
    <w:div w:id="834295795">
      <w:bodyDiv w:val="1"/>
      <w:marLeft w:val="0"/>
      <w:marRight w:val="0"/>
      <w:marTop w:val="0"/>
      <w:marBottom w:val="0"/>
      <w:divBdr>
        <w:top w:val="none" w:sz="0" w:space="0" w:color="auto"/>
        <w:left w:val="none" w:sz="0" w:space="0" w:color="auto"/>
        <w:bottom w:val="none" w:sz="0" w:space="0" w:color="auto"/>
        <w:right w:val="none" w:sz="0" w:space="0" w:color="auto"/>
      </w:divBdr>
    </w:div>
    <w:div w:id="844978484">
      <w:bodyDiv w:val="1"/>
      <w:marLeft w:val="0"/>
      <w:marRight w:val="0"/>
      <w:marTop w:val="0"/>
      <w:marBottom w:val="0"/>
      <w:divBdr>
        <w:top w:val="none" w:sz="0" w:space="0" w:color="auto"/>
        <w:left w:val="none" w:sz="0" w:space="0" w:color="auto"/>
        <w:bottom w:val="none" w:sz="0" w:space="0" w:color="auto"/>
        <w:right w:val="none" w:sz="0" w:space="0" w:color="auto"/>
      </w:divBdr>
    </w:div>
    <w:div w:id="852188307">
      <w:bodyDiv w:val="1"/>
      <w:marLeft w:val="0"/>
      <w:marRight w:val="0"/>
      <w:marTop w:val="0"/>
      <w:marBottom w:val="0"/>
      <w:divBdr>
        <w:top w:val="none" w:sz="0" w:space="0" w:color="auto"/>
        <w:left w:val="none" w:sz="0" w:space="0" w:color="auto"/>
        <w:bottom w:val="none" w:sz="0" w:space="0" w:color="auto"/>
        <w:right w:val="none" w:sz="0" w:space="0" w:color="auto"/>
      </w:divBdr>
    </w:div>
    <w:div w:id="852498333">
      <w:bodyDiv w:val="1"/>
      <w:marLeft w:val="0"/>
      <w:marRight w:val="0"/>
      <w:marTop w:val="0"/>
      <w:marBottom w:val="0"/>
      <w:divBdr>
        <w:top w:val="none" w:sz="0" w:space="0" w:color="auto"/>
        <w:left w:val="none" w:sz="0" w:space="0" w:color="auto"/>
        <w:bottom w:val="none" w:sz="0" w:space="0" w:color="auto"/>
        <w:right w:val="none" w:sz="0" w:space="0" w:color="auto"/>
      </w:divBdr>
    </w:div>
    <w:div w:id="856390886">
      <w:bodyDiv w:val="1"/>
      <w:marLeft w:val="0"/>
      <w:marRight w:val="0"/>
      <w:marTop w:val="0"/>
      <w:marBottom w:val="0"/>
      <w:divBdr>
        <w:top w:val="none" w:sz="0" w:space="0" w:color="auto"/>
        <w:left w:val="none" w:sz="0" w:space="0" w:color="auto"/>
        <w:bottom w:val="none" w:sz="0" w:space="0" w:color="auto"/>
        <w:right w:val="none" w:sz="0" w:space="0" w:color="auto"/>
      </w:divBdr>
    </w:div>
    <w:div w:id="895169865">
      <w:bodyDiv w:val="1"/>
      <w:marLeft w:val="0"/>
      <w:marRight w:val="0"/>
      <w:marTop w:val="0"/>
      <w:marBottom w:val="0"/>
      <w:divBdr>
        <w:top w:val="none" w:sz="0" w:space="0" w:color="auto"/>
        <w:left w:val="none" w:sz="0" w:space="0" w:color="auto"/>
        <w:bottom w:val="none" w:sz="0" w:space="0" w:color="auto"/>
        <w:right w:val="none" w:sz="0" w:space="0" w:color="auto"/>
      </w:divBdr>
    </w:div>
    <w:div w:id="908152953">
      <w:bodyDiv w:val="1"/>
      <w:marLeft w:val="0"/>
      <w:marRight w:val="0"/>
      <w:marTop w:val="0"/>
      <w:marBottom w:val="0"/>
      <w:divBdr>
        <w:top w:val="none" w:sz="0" w:space="0" w:color="auto"/>
        <w:left w:val="none" w:sz="0" w:space="0" w:color="auto"/>
        <w:bottom w:val="none" w:sz="0" w:space="0" w:color="auto"/>
        <w:right w:val="none" w:sz="0" w:space="0" w:color="auto"/>
      </w:divBdr>
    </w:div>
    <w:div w:id="909995610">
      <w:bodyDiv w:val="1"/>
      <w:marLeft w:val="0"/>
      <w:marRight w:val="0"/>
      <w:marTop w:val="0"/>
      <w:marBottom w:val="0"/>
      <w:divBdr>
        <w:top w:val="none" w:sz="0" w:space="0" w:color="auto"/>
        <w:left w:val="none" w:sz="0" w:space="0" w:color="auto"/>
        <w:bottom w:val="none" w:sz="0" w:space="0" w:color="auto"/>
        <w:right w:val="none" w:sz="0" w:space="0" w:color="auto"/>
      </w:divBdr>
    </w:div>
    <w:div w:id="915171527">
      <w:bodyDiv w:val="1"/>
      <w:marLeft w:val="0"/>
      <w:marRight w:val="0"/>
      <w:marTop w:val="0"/>
      <w:marBottom w:val="0"/>
      <w:divBdr>
        <w:top w:val="none" w:sz="0" w:space="0" w:color="auto"/>
        <w:left w:val="none" w:sz="0" w:space="0" w:color="auto"/>
        <w:bottom w:val="none" w:sz="0" w:space="0" w:color="auto"/>
        <w:right w:val="none" w:sz="0" w:space="0" w:color="auto"/>
      </w:divBdr>
    </w:div>
    <w:div w:id="954991372">
      <w:bodyDiv w:val="1"/>
      <w:marLeft w:val="0"/>
      <w:marRight w:val="0"/>
      <w:marTop w:val="0"/>
      <w:marBottom w:val="0"/>
      <w:divBdr>
        <w:top w:val="none" w:sz="0" w:space="0" w:color="auto"/>
        <w:left w:val="none" w:sz="0" w:space="0" w:color="auto"/>
        <w:bottom w:val="none" w:sz="0" w:space="0" w:color="auto"/>
        <w:right w:val="none" w:sz="0" w:space="0" w:color="auto"/>
      </w:divBdr>
    </w:div>
    <w:div w:id="962006767">
      <w:bodyDiv w:val="1"/>
      <w:marLeft w:val="0"/>
      <w:marRight w:val="0"/>
      <w:marTop w:val="0"/>
      <w:marBottom w:val="0"/>
      <w:divBdr>
        <w:top w:val="none" w:sz="0" w:space="0" w:color="auto"/>
        <w:left w:val="none" w:sz="0" w:space="0" w:color="auto"/>
        <w:bottom w:val="none" w:sz="0" w:space="0" w:color="auto"/>
        <w:right w:val="none" w:sz="0" w:space="0" w:color="auto"/>
      </w:divBdr>
    </w:div>
    <w:div w:id="962421038">
      <w:bodyDiv w:val="1"/>
      <w:marLeft w:val="0"/>
      <w:marRight w:val="0"/>
      <w:marTop w:val="0"/>
      <w:marBottom w:val="0"/>
      <w:divBdr>
        <w:top w:val="none" w:sz="0" w:space="0" w:color="auto"/>
        <w:left w:val="none" w:sz="0" w:space="0" w:color="auto"/>
        <w:bottom w:val="none" w:sz="0" w:space="0" w:color="auto"/>
        <w:right w:val="none" w:sz="0" w:space="0" w:color="auto"/>
      </w:divBdr>
    </w:div>
    <w:div w:id="964625474">
      <w:bodyDiv w:val="1"/>
      <w:marLeft w:val="0"/>
      <w:marRight w:val="0"/>
      <w:marTop w:val="0"/>
      <w:marBottom w:val="0"/>
      <w:divBdr>
        <w:top w:val="none" w:sz="0" w:space="0" w:color="auto"/>
        <w:left w:val="none" w:sz="0" w:space="0" w:color="auto"/>
        <w:bottom w:val="none" w:sz="0" w:space="0" w:color="auto"/>
        <w:right w:val="none" w:sz="0" w:space="0" w:color="auto"/>
      </w:divBdr>
    </w:div>
    <w:div w:id="984890719">
      <w:bodyDiv w:val="1"/>
      <w:marLeft w:val="0"/>
      <w:marRight w:val="0"/>
      <w:marTop w:val="0"/>
      <w:marBottom w:val="0"/>
      <w:divBdr>
        <w:top w:val="none" w:sz="0" w:space="0" w:color="auto"/>
        <w:left w:val="none" w:sz="0" w:space="0" w:color="auto"/>
        <w:bottom w:val="none" w:sz="0" w:space="0" w:color="auto"/>
        <w:right w:val="none" w:sz="0" w:space="0" w:color="auto"/>
      </w:divBdr>
    </w:div>
    <w:div w:id="989790369">
      <w:bodyDiv w:val="1"/>
      <w:marLeft w:val="0"/>
      <w:marRight w:val="0"/>
      <w:marTop w:val="0"/>
      <w:marBottom w:val="0"/>
      <w:divBdr>
        <w:top w:val="none" w:sz="0" w:space="0" w:color="auto"/>
        <w:left w:val="none" w:sz="0" w:space="0" w:color="auto"/>
        <w:bottom w:val="none" w:sz="0" w:space="0" w:color="auto"/>
        <w:right w:val="none" w:sz="0" w:space="0" w:color="auto"/>
      </w:divBdr>
    </w:div>
    <w:div w:id="996229566">
      <w:bodyDiv w:val="1"/>
      <w:marLeft w:val="0"/>
      <w:marRight w:val="0"/>
      <w:marTop w:val="0"/>
      <w:marBottom w:val="0"/>
      <w:divBdr>
        <w:top w:val="none" w:sz="0" w:space="0" w:color="auto"/>
        <w:left w:val="none" w:sz="0" w:space="0" w:color="auto"/>
        <w:bottom w:val="none" w:sz="0" w:space="0" w:color="auto"/>
        <w:right w:val="none" w:sz="0" w:space="0" w:color="auto"/>
      </w:divBdr>
    </w:div>
    <w:div w:id="1028797228">
      <w:bodyDiv w:val="1"/>
      <w:marLeft w:val="0"/>
      <w:marRight w:val="0"/>
      <w:marTop w:val="0"/>
      <w:marBottom w:val="0"/>
      <w:divBdr>
        <w:top w:val="none" w:sz="0" w:space="0" w:color="auto"/>
        <w:left w:val="none" w:sz="0" w:space="0" w:color="auto"/>
        <w:bottom w:val="none" w:sz="0" w:space="0" w:color="auto"/>
        <w:right w:val="none" w:sz="0" w:space="0" w:color="auto"/>
      </w:divBdr>
    </w:div>
    <w:div w:id="1031761713">
      <w:bodyDiv w:val="1"/>
      <w:marLeft w:val="0"/>
      <w:marRight w:val="0"/>
      <w:marTop w:val="0"/>
      <w:marBottom w:val="0"/>
      <w:divBdr>
        <w:top w:val="none" w:sz="0" w:space="0" w:color="auto"/>
        <w:left w:val="none" w:sz="0" w:space="0" w:color="auto"/>
        <w:bottom w:val="none" w:sz="0" w:space="0" w:color="auto"/>
        <w:right w:val="none" w:sz="0" w:space="0" w:color="auto"/>
      </w:divBdr>
    </w:div>
    <w:div w:id="1041781699">
      <w:bodyDiv w:val="1"/>
      <w:marLeft w:val="0"/>
      <w:marRight w:val="0"/>
      <w:marTop w:val="0"/>
      <w:marBottom w:val="0"/>
      <w:divBdr>
        <w:top w:val="none" w:sz="0" w:space="0" w:color="auto"/>
        <w:left w:val="none" w:sz="0" w:space="0" w:color="auto"/>
        <w:bottom w:val="none" w:sz="0" w:space="0" w:color="auto"/>
        <w:right w:val="none" w:sz="0" w:space="0" w:color="auto"/>
      </w:divBdr>
    </w:div>
    <w:div w:id="1058354846">
      <w:bodyDiv w:val="1"/>
      <w:marLeft w:val="0"/>
      <w:marRight w:val="0"/>
      <w:marTop w:val="0"/>
      <w:marBottom w:val="0"/>
      <w:divBdr>
        <w:top w:val="none" w:sz="0" w:space="0" w:color="auto"/>
        <w:left w:val="none" w:sz="0" w:space="0" w:color="auto"/>
        <w:bottom w:val="none" w:sz="0" w:space="0" w:color="auto"/>
        <w:right w:val="none" w:sz="0" w:space="0" w:color="auto"/>
      </w:divBdr>
    </w:div>
    <w:div w:id="1066420480">
      <w:bodyDiv w:val="1"/>
      <w:marLeft w:val="0"/>
      <w:marRight w:val="0"/>
      <w:marTop w:val="0"/>
      <w:marBottom w:val="0"/>
      <w:divBdr>
        <w:top w:val="none" w:sz="0" w:space="0" w:color="auto"/>
        <w:left w:val="none" w:sz="0" w:space="0" w:color="auto"/>
        <w:bottom w:val="none" w:sz="0" w:space="0" w:color="auto"/>
        <w:right w:val="none" w:sz="0" w:space="0" w:color="auto"/>
      </w:divBdr>
    </w:div>
    <w:div w:id="1072846399">
      <w:bodyDiv w:val="1"/>
      <w:marLeft w:val="0"/>
      <w:marRight w:val="0"/>
      <w:marTop w:val="0"/>
      <w:marBottom w:val="0"/>
      <w:divBdr>
        <w:top w:val="none" w:sz="0" w:space="0" w:color="auto"/>
        <w:left w:val="none" w:sz="0" w:space="0" w:color="auto"/>
        <w:bottom w:val="none" w:sz="0" w:space="0" w:color="auto"/>
        <w:right w:val="none" w:sz="0" w:space="0" w:color="auto"/>
      </w:divBdr>
    </w:div>
    <w:div w:id="1097482841">
      <w:bodyDiv w:val="1"/>
      <w:marLeft w:val="0"/>
      <w:marRight w:val="0"/>
      <w:marTop w:val="0"/>
      <w:marBottom w:val="0"/>
      <w:divBdr>
        <w:top w:val="none" w:sz="0" w:space="0" w:color="auto"/>
        <w:left w:val="none" w:sz="0" w:space="0" w:color="auto"/>
        <w:bottom w:val="none" w:sz="0" w:space="0" w:color="auto"/>
        <w:right w:val="none" w:sz="0" w:space="0" w:color="auto"/>
      </w:divBdr>
    </w:div>
    <w:div w:id="1113596460">
      <w:bodyDiv w:val="1"/>
      <w:marLeft w:val="0"/>
      <w:marRight w:val="0"/>
      <w:marTop w:val="0"/>
      <w:marBottom w:val="0"/>
      <w:divBdr>
        <w:top w:val="none" w:sz="0" w:space="0" w:color="auto"/>
        <w:left w:val="none" w:sz="0" w:space="0" w:color="auto"/>
        <w:bottom w:val="none" w:sz="0" w:space="0" w:color="auto"/>
        <w:right w:val="none" w:sz="0" w:space="0" w:color="auto"/>
      </w:divBdr>
    </w:div>
    <w:div w:id="1116677640">
      <w:bodyDiv w:val="1"/>
      <w:marLeft w:val="0"/>
      <w:marRight w:val="0"/>
      <w:marTop w:val="0"/>
      <w:marBottom w:val="0"/>
      <w:divBdr>
        <w:top w:val="none" w:sz="0" w:space="0" w:color="auto"/>
        <w:left w:val="none" w:sz="0" w:space="0" w:color="auto"/>
        <w:bottom w:val="none" w:sz="0" w:space="0" w:color="auto"/>
        <w:right w:val="none" w:sz="0" w:space="0" w:color="auto"/>
      </w:divBdr>
    </w:div>
    <w:div w:id="1116825215">
      <w:bodyDiv w:val="1"/>
      <w:marLeft w:val="0"/>
      <w:marRight w:val="0"/>
      <w:marTop w:val="0"/>
      <w:marBottom w:val="0"/>
      <w:divBdr>
        <w:top w:val="none" w:sz="0" w:space="0" w:color="auto"/>
        <w:left w:val="none" w:sz="0" w:space="0" w:color="auto"/>
        <w:bottom w:val="none" w:sz="0" w:space="0" w:color="auto"/>
        <w:right w:val="none" w:sz="0" w:space="0" w:color="auto"/>
      </w:divBdr>
    </w:div>
    <w:div w:id="1131052100">
      <w:bodyDiv w:val="1"/>
      <w:marLeft w:val="0"/>
      <w:marRight w:val="0"/>
      <w:marTop w:val="0"/>
      <w:marBottom w:val="0"/>
      <w:divBdr>
        <w:top w:val="none" w:sz="0" w:space="0" w:color="auto"/>
        <w:left w:val="none" w:sz="0" w:space="0" w:color="auto"/>
        <w:bottom w:val="none" w:sz="0" w:space="0" w:color="auto"/>
        <w:right w:val="none" w:sz="0" w:space="0" w:color="auto"/>
      </w:divBdr>
    </w:div>
    <w:div w:id="1148788234">
      <w:bodyDiv w:val="1"/>
      <w:marLeft w:val="0"/>
      <w:marRight w:val="0"/>
      <w:marTop w:val="0"/>
      <w:marBottom w:val="0"/>
      <w:divBdr>
        <w:top w:val="none" w:sz="0" w:space="0" w:color="auto"/>
        <w:left w:val="none" w:sz="0" w:space="0" w:color="auto"/>
        <w:bottom w:val="none" w:sz="0" w:space="0" w:color="auto"/>
        <w:right w:val="none" w:sz="0" w:space="0" w:color="auto"/>
      </w:divBdr>
    </w:div>
    <w:div w:id="1152647203">
      <w:bodyDiv w:val="1"/>
      <w:marLeft w:val="0"/>
      <w:marRight w:val="0"/>
      <w:marTop w:val="0"/>
      <w:marBottom w:val="0"/>
      <w:divBdr>
        <w:top w:val="none" w:sz="0" w:space="0" w:color="auto"/>
        <w:left w:val="none" w:sz="0" w:space="0" w:color="auto"/>
        <w:bottom w:val="none" w:sz="0" w:space="0" w:color="auto"/>
        <w:right w:val="none" w:sz="0" w:space="0" w:color="auto"/>
      </w:divBdr>
    </w:div>
    <w:div w:id="1164055609">
      <w:bodyDiv w:val="1"/>
      <w:marLeft w:val="0"/>
      <w:marRight w:val="0"/>
      <w:marTop w:val="0"/>
      <w:marBottom w:val="0"/>
      <w:divBdr>
        <w:top w:val="none" w:sz="0" w:space="0" w:color="auto"/>
        <w:left w:val="none" w:sz="0" w:space="0" w:color="auto"/>
        <w:bottom w:val="none" w:sz="0" w:space="0" w:color="auto"/>
        <w:right w:val="none" w:sz="0" w:space="0" w:color="auto"/>
      </w:divBdr>
    </w:div>
    <w:div w:id="1173376726">
      <w:bodyDiv w:val="1"/>
      <w:marLeft w:val="0"/>
      <w:marRight w:val="0"/>
      <w:marTop w:val="0"/>
      <w:marBottom w:val="0"/>
      <w:divBdr>
        <w:top w:val="none" w:sz="0" w:space="0" w:color="auto"/>
        <w:left w:val="none" w:sz="0" w:space="0" w:color="auto"/>
        <w:bottom w:val="none" w:sz="0" w:space="0" w:color="auto"/>
        <w:right w:val="none" w:sz="0" w:space="0" w:color="auto"/>
      </w:divBdr>
    </w:div>
    <w:div w:id="1176268880">
      <w:bodyDiv w:val="1"/>
      <w:marLeft w:val="0"/>
      <w:marRight w:val="0"/>
      <w:marTop w:val="0"/>
      <w:marBottom w:val="0"/>
      <w:divBdr>
        <w:top w:val="none" w:sz="0" w:space="0" w:color="auto"/>
        <w:left w:val="none" w:sz="0" w:space="0" w:color="auto"/>
        <w:bottom w:val="none" w:sz="0" w:space="0" w:color="auto"/>
        <w:right w:val="none" w:sz="0" w:space="0" w:color="auto"/>
      </w:divBdr>
    </w:div>
    <w:div w:id="1185947411">
      <w:bodyDiv w:val="1"/>
      <w:marLeft w:val="0"/>
      <w:marRight w:val="0"/>
      <w:marTop w:val="0"/>
      <w:marBottom w:val="0"/>
      <w:divBdr>
        <w:top w:val="none" w:sz="0" w:space="0" w:color="auto"/>
        <w:left w:val="none" w:sz="0" w:space="0" w:color="auto"/>
        <w:bottom w:val="none" w:sz="0" w:space="0" w:color="auto"/>
        <w:right w:val="none" w:sz="0" w:space="0" w:color="auto"/>
      </w:divBdr>
    </w:div>
    <w:div w:id="1191334157">
      <w:bodyDiv w:val="1"/>
      <w:marLeft w:val="0"/>
      <w:marRight w:val="0"/>
      <w:marTop w:val="0"/>
      <w:marBottom w:val="0"/>
      <w:divBdr>
        <w:top w:val="none" w:sz="0" w:space="0" w:color="auto"/>
        <w:left w:val="none" w:sz="0" w:space="0" w:color="auto"/>
        <w:bottom w:val="none" w:sz="0" w:space="0" w:color="auto"/>
        <w:right w:val="none" w:sz="0" w:space="0" w:color="auto"/>
      </w:divBdr>
    </w:div>
    <w:div w:id="1195576071">
      <w:bodyDiv w:val="1"/>
      <w:marLeft w:val="0"/>
      <w:marRight w:val="0"/>
      <w:marTop w:val="0"/>
      <w:marBottom w:val="0"/>
      <w:divBdr>
        <w:top w:val="none" w:sz="0" w:space="0" w:color="auto"/>
        <w:left w:val="none" w:sz="0" w:space="0" w:color="auto"/>
        <w:bottom w:val="none" w:sz="0" w:space="0" w:color="auto"/>
        <w:right w:val="none" w:sz="0" w:space="0" w:color="auto"/>
      </w:divBdr>
    </w:div>
    <w:div w:id="1226988766">
      <w:bodyDiv w:val="1"/>
      <w:marLeft w:val="0"/>
      <w:marRight w:val="0"/>
      <w:marTop w:val="0"/>
      <w:marBottom w:val="0"/>
      <w:divBdr>
        <w:top w:val="none" w:sz="0" w:space="0" w:color="auto"/>
        <w:left w:val="none" w:sz="0" w:space="0" w:color="auto"/>
        <w:bottom w:val="none" w:sz="0" w:space="0" w:color="auto"/>
        <w:right w:val="none" w:sz="0" w:space="0" w:color="auto"/>
      </w:divBdr>
    </w:div>
    <w:div w:id="1227450678">
      <w:bodyDiv w:val="1"/>
      <w:marLeft w:val="0"/>
      <w:marRight w:val="0"/>
      <w:marTop w:val="0"/>
      <w:marBottom w:val="0"/>
      <w:divBdr>
        <w:top w:val="none" w:sz="0" w:space="0" w:color="auto"/>
        <w:left w:val="none" w:sz="0" w:space="0" w:color="auto"/>
        <w:bottom w:val="none" w:sz="0" w:space="0" w:color="auto"/>
        <w:right w:val="none" w:sz="0" w:space="0" w:color="auto"/>
      </w:divBdr>
    </w:div>
    <w:div w:id="1233657389">
      <w:bodyDiv w:val="1"/>
      <w:marLeft w:val="0"/>
      <w:marRight w:val="0"/>
      <w:marTop w:val="0"/>
      <w:marBottom w:val="0"/>
      <w:divBdr>
        <w:top w:val="none" w:sz="0" w:space="0" w:color="auto"/>
        <w:left w:val="none" w:sz="0" w:space="0" w:color="auto"/>
        <w:bottom w:val="none" w:sz="0" w:space="0" w:color="auto"/>
        <w:right w:val="none" w:sz="0" w:space="0" w:color="auto"/>
      </w:divBdr>
    </w:div>
    <w:div w:id="1234243055">
      <w:bodyDiv w:val="1"/>
      <w:marLeft w:val="0"/>
      <w:marRight w:val="0"/>
      <w:marTop w:val="0"/>
      <w:marBottom w:val="0"/>
      <w:divBdr>
        <w:top w:val="none" w:sz="0" w:space="0" w:color="auto"/>
        <w:left w:val="none" w:sz="0" w:space="0" w:color="auto"/>
        <w:bottom w:val="none" w:sz="0" w:space="0" w:color="auto"/>
        <w:right w:val="none" w:sz="0" w:space="0" w:color="auto"/>
      </w:divBdr>
    </w:div>
    <w:div w:id="1254775745">
      <w:bodyDiv w:val="1"/>
      <w:marLeft w:val="0"/>
      <w:marRight w:val="0"/>
      <w:marTop w:val="0"/>
      <w:marBottom w:val="0"/>
      <w:divBdr>
        <w:top w:val="none" w:sz="0" w:space="0" w:color="auto"/>
        <w:left w:val="none" w:sz="0" w:space="0" w:color="auto"/>
        <w:bottom w:val="none" w:sz="0" w:space="0" w:color="auto"/>
        <w:right w:val="none" w:sz="0" w:space="0" w:color="auto"/>
      </w:divBdr>
    </w:div>
    <w:div w:id="1256784501">
      <w:bodyDiv w:val="1"/>
      <w:marLeft w:val="0"/>
      <w:marRight w:val="0"/>
      <w:marTop w:val="0"/>
      <w:marBottom w:val="0"/>
      <w:divBdr>
        <w:top w:val="none" w:sz="0" w:space="0" w:color="auto"/>
        <w:left w:val="none" w:sz="0" w:space="0" w:color="auto"/>
        <w:bottom w:val="none" w:sz="0" w:space="0" w:color="auto"/>
        <w:right w:val="none" w:sz="0" w:space="0" w:color="auto"/>
      </w:divBdr>
    </w:div>
    <w:div w:id="1280599512">
      <w:bodyDiv w:val="1"/>
      <w:marLeft w:val="0"/>
      <w:marRight w:val="0"/>
      <w:marTop w:val="0"/>
      <w:marBottom w:val="0"/>
      <w:divBdr>
        <w:top w:val="none" w:sz="0" w:space="0" w:color="auto"/>
        <w:left w:val="none" w:sz="0" w:space="0" w:color="auto"/>
        <w:bottom w:val="none" w:sz="0" w:space="0" w:color="auto"/>
        <w:right w:val="none" w:sz="0" w:space="0" w:color="auto"/>
      </w:divBdr>
    </w:div>
    <w:div w:id="1280725921">
      <w:bodyDiv w:val="1"/>
      <w:marLeft w:val="0"/>
      <w:marRight w:val="0"/>
      <w:marTop w:val="0"/>
      <w:marBottom w:val="0"/>
      <w:divBdr>
        <w:top w:val="none" w:sz="0" w:space="0" w:color="auto"/>
        <w:left w:val="none" w:sz="0" w:space="0" w:color="auto"/>
        <w:bottom w:val="none" w:sz="0" w:space="0" w:color="auto"/>
        <w:right w:val="none" w:sz="0" w:space="0" w:color="auto"/>
      </w:divBdr>
    </w:div>
    <w:div w:id="1320882007">
      <w:bodyDiv w:val="1"/>
      <w:marLeft w:val="0"/>
      <w:marRight w:val="0"/>
      <w:marTop w:val="0"/>
      <w:marBottom w:val="0"/>
      <w:divBdr>
        <w:top w:val="none" w:sz="0" w:space="0" w:color="auto"/>
        <w:left w:val="none" w:sz="0" w:space="0" w:color="auto"/>
        <w:bottom w:val="none" w:sz="0" w:space="0" w:color="auto"/>
        <w:right w:val="none" w:sz="0" w:space="0" w:color="auto"/>
      </w:divBdr>
    </w:div>
    <w:div w:id="1327054760">
      <w:bodyDiv w:val="1"/>
      <w:marLeft w:val="0"/>
      <w:marRight w:val="0"/>
      <w:marTop w:val="0"/>
      <w:marBottom w:val="0"/>
      <w:divBdr>
        <w:top w:val="none" w:sz="0" w:space="0" w:color="auto"/>
        <w:left w:val="none" w:sz="0" w:space="0" w:color="auto"/>
        <w:bottom w:val="none" w:sz="0" w:space="0" w:color="auto"/>
        <w:right w:val="none" w:sz="0" w:space="0" w:color="auto"/>
      </w:divBdr>
    </w:div>
    <w:div w:id="1338077506">
      <w:bodyDiv w:val="1"/>
      <w:marLeft w:val="0"/>
      <w:marRight w:val="0"/>
      <w:marTop w:val="0"/>
      <w:marBottom w:val="0"/>
      <w:divBdr>
        <w:top w:val="none" w:sz="0" w:space="0" w:color="auto"/>
        <w:left w:val="none" w:sz="0" w:space="0" w:color="auto"/>
        <w:bottom w:val="none" w:sz="0" w:space="0" w:color="auto"/>
        <w:right w:val="none" w:sz="0" w:space="0" w:color="auto"/>
      </w:divBdr>
    </w:div>
    <w:div w:id="1387756749">
      <w:bodyDiv w:val="1"/>
      <w:marLeft w:val="0"/>
      <w:marRight w:val="0"/>
      <w:marTop w:val="0"/>
      <w:marBottom w:val="0"/>
      <w:divBdr>
        <w:top w:val="none" w:sz="0" w:space="0" w:color="auto"/>
        <w:left w:val="none" w:sz="0" w:space="0" w:color="auto"/>
        <w:bottom w:val="none" w:sz="0" w:space="0" w:color="auto"/>
        <w:right w:val="none" w:sz="0" w:space="0" w:color="auto"/>
      </w:divBdr>
    </w:div>
    <w:div w:id="1441686927">
      <w:bodyDiv w:val="1"/>
      <w:marLeft w:val="0"/>
      <w:marRight w:val="0"/>
      <w:marTop w:val="0"/>
      <w:marBottom w:val="0"/>
      <w:divBdr>
        <w:top w:val="none" w:sz="0" w:space="0" w:color="auto"/>
        <w:left w:val="none" w:sz="0" w:space="0" w:color="auto"/>
        <w:bottom w:val="none" w:sz="0" w:space="0" w:color="auto"/>
        <w:right w:val="none" w:sz="0" w:space="0" w:color="auto"/>
      </w:divBdr>
    </w:div>
    <w:div w:id="1443723190">
      <w:bodyDiv w:val="1"/>
      <w:marLeft w:val="0"/>
      <w:marRight w:val="0"/>
      <w:marTop w:val="0"/>
      <w:marBottom w:val="0"/>
      <w:divBdr>
        <w:top w:val="none" w:sz="0" w:space="0" w:color="auto"/>
        <w:left w:val="none" w:sz="0" w:space="0" w:color="auto"/>
        <w:bottom w:val="none" w:sz="0" w:space="0" w:color="auto"/>
        <w:right w:val="none" w:sz="0" w:space="0" w:color="auto"/>
      </w:divBdr>
    </w:div>
    <w:div w:id="1446774723">
      <w:bodyDiv w:val="1"/>
      <w:marLeft w:val="0"/>
      <w:marRight w:val="0"/>
      <w:marTop w:val="0"/>
      <w:marBottom w:val="0"/>
      <w:divBdr>
        <w:top w:val="none" w:sz="0" w:space="0" w:color="auto"/>
        <w:left w:val="none" w:sz="0" w:space="0" w:color="auto"/>
        <w:bottom w:val="none" w:sz="0" w:space="0" w:color="auto"/>
        <w:right w:val="none" w:sz="0" w:space="0" w:color="auto"/>
      </w:divBdr>
    </w:div>
    <w:div w:id="1481190136">
      <w:bodyDiv w:val="1"/>
      <w:marLeft w:val="0"/>
      <w:marRight w:val="0"/>
      <w:marTop w:val="0"/>
      <w:marBottom w:val="0"/>
      <w:divBdr>
        <w:top w:val="none" w:sz="0" w:space="0" w:color="auto"/>
        <w:left w:val="none" w:sz="0" w:space="0" w:color="auto"/>
        <w:bottom w:val="none" w:sz="0" w:space="0" w:color="auto"/>
        <w:right w:val="none" w:sz="0" w:space="0" w:color="auto"/>
      </w:divBdr>
    </w:div>
    <w:div w:id="1559971991">
      <w:bodyDiv w:val="1"/>
      <w:marLeft w:val="0"/>
      <w:marRight w:val="0"/>
      <w:marTop w:val="0"/>
      <w:marBottom w:val="0"/>
      <w:divBdr>
        <w:top w:val="none" w:sz="0" w:space="0" w:color="auto"/>
        <w:left w:val="none" w:sz="0" w:space="0" w:color="auto"/>
        <w:bottom w:val="none" w:sz="0" w:space="0" w:color="auto"/>
        <w:right w:val="none" w:sz="0" w:space="0" w:color="auto"/>
      </w:divBdr>
      <w:divsChild>
        <w:div w:id="623733103">
          <w:marLeft w:val="0"/>
          <w:marRight w:val="0"/>
          <w:marTop w:val="0"/>
          <w:marBottom w:val="0"/>
          <w:divBdr>
            <w:top w:val="none" w:sz="0" w:space="0" w:color="auto"/>
            <w:left w:val="none" w:sz="0" w:space="0" w:color="auto"/>
            <w:bottom w:val="none" w:sz="0" w:space="0" w:color="auto"/>
            <w:right w:val="none" w:sz="0" w:space="0" w:color="auto"/>
          </w:divBdr>
        </w:div>
      </w:divsChild>
    </w:div>
    <w:div w:id="1567840131">
      <w:bodyDiv w:val="1"/>
      <w:marLeft w:val="0"/>
      <w:marRight w:val="0"/>
      <w:marTop w:val="0"/>
      <w:marBottom w:val="0"/>
      <w:divBdr>
        <w:top w:val="none" w:sz="0" w:space="0" w:color="auto"/>
        <w:left w:val="none" w:sz="0" w:space="0" w:color="auto"/>
        <w:bottom w:val="none" w:sz="0" w:space="0" w:color="auto"/>
        <w:right w:val="none" w:sz="0" w:space="0" w:color="auto"/>
      </w:divBdr>
    </w:div>
    <w:div w:id="1573926179">
      <w:bodyDiv w:val="1"/>
      <w:marLeft w:val="0"/>
      <w:marRight w:val="0"/>
      <w:marTop w:val="0"/>
      <w:marBottom w:val="0"/>
      <w:divBdr>
        <w:top w:val="none" w:sz="0" w:space="0" w:color="auto"/>
        <w:left w:val="none" w:sz="0" w:space="0" w:color="auto"/>
        <w:bottom w:val="none" w:sz="0" w:space="0" w:color="auto"/>
        <w:right w:val="none" w:sz="0" w:space="0" w:color="auto"/>
      </w:divBdr>
    </w:div>
    <w:div w:id="1592079794">
      <w:bodyDiv w:val="1"/>
      <w:marLeft w:val="0"/>
      <w:marRight w:val="0"/>
      <w:marTop w:val="0"/>
      <w:marBottom w:val="0"/>
      <w:divBdr>
        <w:top w:val="none" w:sz="0" w:space="0" w:color="auto"/>
        <w:left w:val="none" w:sz="0" w:space="0" w:color="auto"/>
        <w:bottom w:val="none" w:sz="0" w:space="0" w:color="auto"/>
        <w:right w:val="none" w:sz="0" w:space="0" w:color="auto"/>
      </w:divBdr>
    </w:div>
    <w:div w:id="1615599730">
      <w:bodyDiv w:val="1"/>
      <w:marLeft w:val="0"/>
      <w:marRight w:val="0"/>
      <w:marTop w:val="0"/>
      <w:marBottom w:val="0"/>
      <w:divBdr>
        <w:top w:val="none" w:sz="0" w:space="0" w:color="auto"/>
        <w:left w:val="none" w:sz="0" w:space="0" w:color="auto"/>
        <w:bottom w:val="none" w:sz="0" w:space="0" w:color="auto"/>
        <w:right w:val="none" w:sz="0" w:space="0" w:color="auto"/>
      </w:divBdr>
    </w:div>
    <w:div w:id="1656567767">
      <w:bodyDiv w:val="1"/>
      <w:marLeft w:val="0"/>
      <w:marRight w:val="0"/>
      <w:marTop w:val="0"/>
      <w:marBottom w:val="0"/>
      <w:divBdr>
        <w:top w:val="none" w:sz="0" w:space="0" w:color="auto"/>
        <w:left w:val="none" w:sz="0" w:space="0" w:color="auto"/>
        <w:bottom w:val="none" w:sz="0" w:space="0" w:color="auto"/>
        <w:right w:val="none" w:sz="0" w:space="0" w:color="auto"/>
      </w:divBdr>
    </w:div>
    <w:div w:id="1658724155">
      <w:bodyDiv w:val="1"/>
      <w:marLeft w:val="0"/>
      <w:marRight w:val="0"/>
      <w:marTop w:val="0"/>
      <w:marBottom w:val="0"/>
      <w:divBdr>
        <w:top w:val="none" w:sz="0" w:space="0" w:color="auto"/>
        <w:left w:val="none" w:sz="0" w:space="0" w:color="auto"/>
        <w:bottom w:val="none" w:sz="0" w:space="0" w:color="auto"/>
        <w:right w:val="none" w:sz="0" w:space="0" w:color="auto"/>
      </w:divBdr>
    </w:div>
    <w:div w:id="1668091689">
      <w:bodyDiv w:val="1"/>
      <w:marLeft w:val="0"/>
      <w:marRight w:val="0"/>
      <w:marTop w:val="0"/>
      <w:marBottom w:val="0"/>
      <w:divBdr>
        <w:top w:val="none" w:sz="0" w:space="0" w:color="auto"/>
        <w:left w:val="none" w:sz="0" w:space="0" w:color="auto"/>
        <w:bottom w:val="none" w:sz="0" w:space="0" w:color="auto"/>
        <w:right w:val="none" w:sz="0" w:space="0" w:color="auto"/>
      </w:divBdr>
    </w:div>
    <w:div w:id="1668895813">
      <w:bodyDiv w:val="1"/>
      <w:marLeft w:val="0"/>
      <w:marRight w:val="0"/>
      <w:marTop w:val="0"/>
      <w:marBottom w:val="0"/>
      <w:divBdr>
        <w:top w:val="none" w:sz="0" w:space="0" w:color="auto"/>
        <w:left w:val="none" w:sz="0" w:space="0" w:color="auto"/>
        <w:bottom w:val="none" w:sz="0" w:space="0" w:color="auto"/>
        <w:right w:val="none" w:sz="0" w:space="0" w:color="auto"/>
      </w:divBdr>
    </w:div>
    <w:div w:id="1674453790">
      <w:bodyDiv w:val="1"/>
      <w:marLeft w:val="0"/>
      <w:marRight w:val="0"/>
      <w:marTop w:val="0"/>
      <w:marBottom w:val="0"/>
      <w:divBdr>
        <w:top w:val="none" w:sz="0" w:space="0" w:color="auto"/>
        <w:left w:val="none" w:sz="0" w:space="0" w:color="auto"/>
        <w:bottom w:val="none" w:sz="0" w:space="0" w:color="auto"/>
        <w:right w:val="none" w:sz="0" w:space="0" w:color="auto"/>
      </w:divBdr>
    </w:div>
    <w:div w:id="1675305139">
      <w:bodyDiv w:val="1"/>
      <w:marLeft w:val="0"/>
      <w:marRight w:val="0"/>
      <w:marTop w:val="0"/>
      <w:marBottom w:val="0"/>
      <w:divBdr>
        <w:top w:val="none" w:sz="0" w:space="0" w:color="auto"/>
        <w:left w:val="none" w:sz="0" w:space="0" w:color="auto"/>
        <w:bottom w:val="none" w:sz="0" w:space="0" w:color="auto"/>
        <w:right w:val="none" w:sz="0" w:space="0" w:color="auto"/>
      </w:divBdr>
    </w:div>
    <w:div w:id="1706980848">
      <w:bodyDiv w:val="1"/>
      <w:marLeft w:val="0"/>
      <w:marRight w:val="0"/>
      <w:marTop w:val="0"/>
      <w:marBottom w:val="0"/>
      <w:divBdr>
        <w:top w:val="none" w:sz="0" w:space="0" w:color="auto"/>
        <w:left w:val="none" w:sz="0" w:space="0" w:color="auto"/>
        <w:bottom w:val="none" w:sz="0" w:space="0" w:color="auto"/>
        <w:right w:val="none" w:sz="0" w:space="0" w:color="auto"/>
      </w:divBdr>
    </w:div>
    <w:div w:id="1714227586">
      <w:bodyDiv w:val="1"/>
      <w:marLeft w:val="0"/>
      <w:marRight w:val="0"/>
      <w:marTop w:val="0"/>
      <w:marBottom w:val="0"/>
      <w:divBdr>
        <w:top w:val="none" w:sz="0" w:space="0" w:color="auto"/>
        <w:left w:val="none" w:sz="0" w:space="0" w:color="auto"/>
        <w:bottom w:val="none" w:sz="0" w:space="0" w:color="auto"/>
        <w:right w:val="none" w:sz="0" w:space="0" w:color="auto"/>
      </w:divBdr>
    </w:div>
    <w:div w:id="1722748678">
      <w:bodyDiv w:val="1"/>
      <w:marLeft w:val="0"/>
      <w:marRight w:val="0"/>
      <w:marTop w:val="0"/>
      <w:marBottom w:val="0"/>
      <w:divBdr>
        <w:top w:val="none" w:sz="0" w:space="0" w:color="auto"/>
        <w:left w:val="none" w:sz="0" w:space="0" w:color="auto"/>
        <w:bottom w:val="none" w:sz="0" w:space="0" w:color="auto"/>
        <w:right w:val="none" w:sz="0" w:space="0" w:color="auto"/>
      </w:divBdr>
    </w:div>
    <w:div w:id="1747265430">
      <w:bodyDiv w:val="1"/>
      <w:marLeft w:val="0"/>
      <w:marRight w:val="0"/>
      <w:marTop w:val="0"/>
      <w:marBottom w:val="0"/>
      <w:divBdr>
        <w:top w:val="none" w:sz="0" w:space="0" w:color="auto"/>
        <w:left w:val="none" w:sz="0" w:space="0" w:color="auto"/>
        <w:bottom w:val="none" w:sz="0" w:space="0" w:color="auto"/>
        <w:right w:val="none" w:sz="0" w:space="0" w:color="auto"/>
      </w:divBdr>
    </w:div>
    <w:div w:id="1751003705">
      <w:bodyDiv w:val="1"/>
      <w:marLeft w:val="0"/>
      <w:marRight w:val="0"/>
      <w:marTop w:val="0"/>
      <w:marBottom w:val="0"/>
      <w:divBdr>
        <w:top w:val="none" w:sz="0" w:space="0" w:color="auto"/>
        <w:left w:val="none" w:sz="0" w:space="0" w:color="auto"/>
        <w:bottom w:val="none" w:sz="0" w:space="0" w:color="auto"/>
        <w:right w:val="none" w:sz="0" w:space="0" w:color="auto"/>
      </w:divBdr>
    </w:div>
    <w:div w:id="1751194507">
      <w:bodyDiv w:val="1"/>
      <w:marLeft w:val="0"/>
      <w:marRight w:val="0"/>
      <w:marTop w:val="0"/>
      <w:marBottom w:val="0"/>
      <w:divBdr>
        <w:top w:val="none" w:sz="0" w:space="0" w:color="auto"/>
        <w:left w:val="none" w:sz="0" w:space="0" w:color="auto"/>
        <w:bottom w:val="none" w:sz="0" w:space="0" w:color="auto"/>
        <w:right w:val="none" w:sz="0" w:space="0" w:color="auto"/>
      </w:divBdr>
    </w:div>
    <w:div w:id="1751390924">
      <w:bodyDiv w:val="1"/>
      <w:marLeft w:val="0"/>
      <w:marRight w:val="0"/>
      <w:marTop w:val="0"/>
      <w:marBottom w:val="0"/>
      <w:divBdr>
        <w:top w:val="none" w:sz="0" w:space="0" w:color="auto"/>
        <w:left w:val="none" w:sz="0" w:space="0" w:color="auto"/>
        <w:bottom w:val="none" w:sz="0" w:space="0" w:color="auto"/>
        <w:right w:val="none" w:sz="0" w:space="0" w:color="auto"/>
      </w:divBdr>
    </w:div>
    <w:div w:id="1775781181">
      <w:bodyDiv w:val="1"/>
      <w:marLeft w:val="0"/>
      <w:marRight w:val="0"/>
      <w:marTop w:val="0"/>
      <w:marBottom w:val="0"/>
      <w:divBdr>
        <w:top w:val="none" w:sz="0" w:space="0" w:color="auto"/>
        <w:left w:val="none" w:sz="0" w:space="0" w:color="auto"/>
        <w:bottom w:val="none" w:sz="0" w:space="0" w:color="auto"/>
        <w:right w:val="none" w:sz="0" w:space="0" w:color="auto"/>
      </w:divBdr>
    </w:div>
    <w:div w:id="1779174821">
      <w:bodyDiv w:val="1"/>
      <w:marLeft w:val="0"/>
      <w:marRight w:val="0"/>
      <w:marTop w:val="0"/>
      <w:marBottom w:val="0"/>
      <w:divBdr>
        <w:top w:val="none" w:sz="0" w:space="0" w:color="auto"/>
        <w:left w:val="none" w:sz="0" w:space="0" w:color="auto"/>
        <w:bottom w:val="none" w:sz="0" w:space="0" w:color="auto"/>
        <w:right w:val="none" w:sz="0" w:space="0" w:color="auto"/>
      </w:divBdr>
    </w:div>
    <w:div w:id="1821847607">
      <w:bodyDiv w:val="1"/>
      <w:marLeft w:val="0"/>
      <w:marRight w:val="0"/>
      <w:marTop w:val="0"/>
      <w:marBottom w:val="0"/>
      <w:divBdr>
        <w:top w:val="none" w:sz="0" w:space="0" w:color="auto"/>
        <w:left w:val="none" w:sz="0" w:space="0" w:color="auto"/>
        <w:bottom w:val="none" w:sz="0" w:space="0" w:color="auto"/>
        <w:right w:val="none" w:sz="0" w:space="0" w:color="auto"/>
      </w:divBdr>
    </w:div>
    <w:div w:id="1845125186">
      <w:bodyDiv w:val="1"/>
      <w:marLeft w:val="0"/>
      <w:marRight w:val="0"/>
      <w:marTop w:val="0"/>
      <w:marBottom w:val="0"/>
      <w:divBdr>
        <w:top w:val="none" w:sz="0" w:space="0" w:color="auto"/>
        <w:left w:val="none" w:sz="0" w:space="0" w:color="auto"/>
        <w:bottom w:val="none" w:sz="0" w:space="0" w:color="auto"/>
        <w:right w:val="none" w:sz="0" w:space="0" w:color="auto"/>
      </w:divBdr>
    </w:div>
    <w:div w:id="1847741248">
      <w:bodyDiv w:val="1"/>
      <w:marLeft w:val="0"/>
      <w:marRight w:val="0"/>
      <w:marTop w:val="0"/>
      <w:marBottom w:val="0"/>
      <w:divBdr>
        <w:top w:val="none" w:sz="0" w:space="0" w:color="auto"/>
        <w:left w:val="none" w:sz="0" w:space="0" w:color="auto"/>
        <w:bottom w:val="none" w:sz="0" w:space="0" w:color="auto"/>
        <w:right w:val="none" w:sz="0" w:space="0" w:color="auto"/>
      </w:divBdr>
    </w:div>
    <w:div w:id="1859462962">
      <w:bodyDiv w:val="1"/>
      <w:marLeft w:val="0"/>
      <w:marRight w:val="0"/>
      <w:marTop w:val="0"/>
      <w:marBottom w:val="0"/>
      <w:divBdr>
        <w:top w:val="none" w:sz="0" w:space="0" w:color="auto"/>
        <w:left w:val="none" w:sz="0" w:space="0" w:color="auto"/>
        <w:bottom w:val="none" w:sz="0" w:space="0" w:color="auto"/>
        <w:right w:val="none" w:sz="0" w:space="0" w:color="auto"/>
      </w:divBdr>
    </w:div>
    <w:div w:id="1921668806">
      <w:bodyDiv w:val="1"/>
      <w:marLeft w:val="0"/>
      <w:marRight w:val="0"/>
      <w:marTop w:val="0"/>
      <w:marBottom w:val="0"/>
      <w:divBdr>
        <w:top w:val="none" w:sz="0" w:space="0" w:color="auto"/>
        <w:left w:val="none" w:sz="0" w:space="0" w:color="auto"/>
        <w:bottom w:val="none" w:sz="0" w:space="0" w:color="auto"/>
        <w:right w:val="none" w:sz="0" w:space="0" w:color="auto"/>
      </w:divBdr>
    </w:div>
    <w:div w:id="1923176834">
      <w:bodyDiv w:val="1"/>
      <w:marLeft w:val="0"/>
      <w:marRight w:val="0"/>
      <w:marTop w:val="0"/>
      <w:marBottom w:val="0"/>
      <w:divBdr>
        <w:top w:val="none" w:sz="0" w:space="0" w:color="auto"/>
        <w:left w:val="none" w:sz="0" w:space="0" w:color="auto"/>
        <w:bottom w:val="none" w:sz="0" w:space="0" w:color="auto"/>
        <w:right w:val="none" w:sz="0" w:space="0" w:color="auto"/>
      </w:divBdr>
    </w:div>
    <w:div w:id="1927807002">
      <w:bodyDiv w:val="1"/>
      <w:marLeft w:val="0"/>
      <w:marRight w:val="0"/>
      <w:marTop w:val="0"/>
      <w:marBottom w:val="0"/>
      <w:divBdr>
        <w:top w:val="none" w:sz="0" w:space="0" w:color="auto"/>
        <w:left w:val="none" w:sz="0" w:space="0" w:color="auto"/>
        <w:bottom w:val="none" w:sz="0" w:space="0" w:color="auto"/>
        <w:right w:val="none" w:sz="0" w:space="0" w:color="auto"/>
      </w:divBdr>
    </w:div>
    <w:div w:id="1949703346">
      <w:bodyDiv w:val="1"/>
      <w:marLeft w:val="0"/>
      <w:marRight w:val="0"/>
      <w:marTop w:val="0"/>
      <w:marBottom w:val="0"/>
      <w:divBdr>
        <w:top w:val="none" w:sz="0" w:space="0" w:color="auto"/>
        <w:left w:val="none" w:sz="0" w:space="0" w:color="auto"/>
        <w:bottom w:val="none" w:sz="0" w:space="0" w:color="auto"/>
        <w:right w:val="none" w:sz="0" w:space="0" w:color="auto"/>
      </w:divBdr>
    </w:div>
    <w:div w:id="1953052114">
      <w:bodyDiv w:val="1"/>
      <w:marLeft w:val="0"/>
      <w:marRight w:val="0"/>
      <w:marTop w:val="0"/>
      <w:marBottom w:val="0"/>
      <w:divBdr>
        <w:top w:val="none" w:sz="0" w:space="0" w:color="auto"/>
        <w:left w:val="none" w:sz="0" w:space="0" w:color="auto"/>
        <w:bottom w:val="none" w:sz="0" w:space="0" w:color="auto"/>
        <w:right w:val="none" w:sz="0" w:space="0" w:color="auto"/>
      </w:divBdr>
    </w:div>
    <w:div w:id="1963070533">
      <w:bodyDiv w:val="1"/>
      <w:marLeft w:val="0"/>
      <w:marRight w:val="0"/>
      <w:marTop w:val="0"/>
      <w:marBottom w:val="0"/>
      <w:divBdr>
        <w:top w:val="none" w:sz="0" w:space="0" w:color="auto"/>
        <w:left w:val="none" w:sz="0" w:space="0" w:color="auto"/>
        <w:bottom w:val="none" w:sz="0" w:space="0" w:color="auto"/>
        <w:right w:val="none" w:sz="0" w:space="0" w:color="auto"/>
      </w:divBdr>
    </w:div>
    <w:div w:id="1976451856">
      <w:bodyDiv w:val="1"/>
      <w:marLeft w:val="0"/>
      <w:marRight w:val="0"/>
      <w:marTop w:val="0"/>
      <w:marBottom w:val="0"/>
      <w:divBdr>
        <w:top w:val="none" w:sz="0" w:space="0" w:color="auto"/>
        <w:left w:val="none" w:sz="0" w:space="0" w:color="auto"/>
        <w:bottom w:val="none" w:sz="0" w:space="0" w:color="auto"/>
        <w:right w:val="none" w:sz="0" w:space="0" w:color="auto"/>
      </w:divBdr>
    </w:div>
    <w:div w:id="1980183196">
      <w:bodyDiv w:val="1"/>
      <w:marLeft w:val="0"/>
      <w:marRight w:val="0"/>
      <w:marTop w:val="0"/>
      <w:marBottom w:val="0"/>
      <w:divBdr>
        <w:top w:val="none" w:sz="0" w:space="0" w:color="auto"/>
        <w:left w:val="none" w:sz="0" w:space="0" w:color="auto"/>
        <w:bottom w:val="none" w:sz="0" w:space="0" w:color="auto"/>
        <w:right w:val="none" w:sz="0" w:space="0" w:color="auto"/>
      </w:divBdr>
    </w:div>
    <w:div w:id="1981811919">
      <w:bodyDiv w:val="1"/>
      <w:marLeft w:val="0"/>
      <w:marRight w:val="0"/>
      <w:marTop w:val="0"/>
      <w:marBottom w:val="0"/>
      <w:divBdr>
        <w:top w:val="none" w:sz="0" w:space="0" w:color="auto"/>
        <w:left w:val="none" w:sz="0" w:space="0" w:color="auto"/>
        <w:bottom w:val="none" w:sz="0" w:space="0" w:color="auto"/>
        <w:right w:val="none" w:sz="0" w:space="0" w:color="auto"/>
      </w:divBdr>
    </w:div>
    <w:div w:id="1994597457">
      <w:bodyDiv w:val="1"/>
      <w:marLeft w:val="0"/>
      <w:marRight w:val="0"/>
      <w:marTop w:val="0"/>
      <w:marBottom w:val="0"/>
      <w:divBdr>
        <w:top w:val="none" w:sz="0" w:space="0" w:color="auto"/>
        <w:left w:val="none" w:sz="0" w:space="0" w:color="auto"/>
        <w:bottom w:val="none" w:sz="0" w:space="0" w:color="auto"/>
        <w:right w:val="none" w:sz="0" w:space="0" w:color="auto"/>
      </w:divBdr>
    </w:div>
    <w:div w:id="2045253062">
      <w:bodyDiv w:val="1"/>
      <w:marLeft w:val="0"/>
      <w:marRight w:val="0"/>
      <w:marTop w:val="0"/>
      <w:marBottom w:val="0"/>
      <w:divBdr>
        <w:top w:val="none" w:sz="0" w:space="0" w:color="auto"/>
        <w:left w:val="none" w:sz="0" w:space="0" w:color="auto"/>
        <w:bottom w:val="none" w:sz="0" w:space="0" w:color="auto"/>
        <w:right w:val="none" w:sz="0" w:space="0" w:color="auto"/>
      </w:divBdr>
    </w:div>
    <w:div w:id="2051882116">
      <w:bodyDiv w:val="1"/>
      <w:marLeft w:val="0"/>
      <w:marRight w:val="0"/>
      <w:marTop w:val="0"/>
      <w:marBottom w:val="0"/>
      <w:divBdr>
        <w:top w:val="none" w:sz="0" w:space="0" w:color="auto"/>
        <w:left w:val="none" w:sz="0" w:space="0" w:color="auto"/>
        <w:bottom w:val="none" w:sz="0" w:space="0" w:color="auto"/>
        <w:right w:val="none" w:sz="0" w:space="0" w:color="auto"/>
      </w:divBdr>
    </w:div>
    <w:div w:id="2063478415">
      <w:bodyDiv w:val="1"/>
      <w:marLeft w:val="0"/>
      <w:marRight w:val="0"/>
      <w:marTop w:val="0"/>
      <w:marBottom w:val="0"/>
      <w:divBdr>
        <w:top w:val="none" w:sz="0" w:space="0" w:color="auto"/>
        <w:left w:val="none" w:sz="0" w:space="0" w:color="auto"/>
        <w:bottom w:val="none" w:sz="0" w:space="0" w:color="auto"/>
        <w:right w:val="none" w:sz="0" w:space="0" w:color="auto"/>
      </w:divBdr>
    </w:div>
    <w:div w:id="2073657294">
      <w:bodyDiv w:val="1"/>
      <w:marLeft w:val="0"/>
      <w:marRight w:val="0"/>
      <w:marTop w:val="0"/>
      <w:marBottom w:val="0"/>
      <w:divBdr>
        <w:top w:val="none" w:sz="0" w:space="0" w:color="auto"/>
        <w:left w:val="none" w:sz="0" w:space="0" w:color="auto"/>
        <w:bottom w:val="none" w:sz="0" w:space="0" w:color="auto"/>
        <w:right w:val="none" w:sz="0" w:space="0" w:color="auto"/>
      </w:divBdr>
    </w:div>
    <w:div w:id="2083913748">
      <w:bodyDiv w:val="1"/>
      <w:marLeft w:val="0"/>
      <w:marRight w:val="0"/>
      <w:marTop w:val="0"/>
      <w:marBottom w:val="0"/>
      <w:divBdr>
        <w:top w:val="none" w:sz="0" w:space="0" w:color="auto"/>
        <w:left w:val="none" w:sz="0" w:space="0" w:color="auto"/>
        <w:bottom w:val="none" w:sz="0" w:space="0" w:color="auto"/>
        <w:right w:val="none" w:sz="0" w:space="0" w:color="auto"/>
      </w:divBdr>
    </w:div>
    <w:div w:id="2129740136">
      <w:bodyDiv w:val="1"/>
      <w:marLeft w:val="0"/>
      <w:marRight w:val="0"/>
      <w:marTop w:val="0"/>
      <w:marBottom w:val="0"/>
      <w:divBdr>
        <w:top w:val="none" w:sz="0" w:space="0" w:color="auto"/>
        <w:left w:val="none" w:sz="0" w:space="0" w:color="auto"/>
        <w:bottom w:val="none" w:sz="0" w:space="0" w:color="auto"/>
        <w:right w:val="none" w:sz="0" w:space="0" w:color="auto"/>
      </w:divBdr>
    </w:div>
    <w:div w:id="213444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eutscheboerse.sharepoint.com/:b:/r/sites/sp0281/internal/2025%20Audits/2025-067%20IAM%20and%20PAM%20(DBAG,%20ECAG,%20CBF,%20CBL)/06%20Fieldwork/IAM%20and%20PAM%20Governance/TP1_Evidence%203.%20Identity%20and%20Access%20Management%20Guideline.pdf?csf=1&amp;web=1&amp;e=I0tsUK" TargetMode="External"/><Relationship Id="rId18" Type="http://schemas.openxmlformats.org/officeDocument/2006/relationships/hyperlink" Target="https://deutscheboerse.sharepoint.com/:u:/r/sites/sp0281/internal/2025%20Audits/2025-067%20IAM%20and%20PAM%20(DBAG,%20ECAG,%20CBF,%20CBL)/06%20Fieldwork/IAM%20and%20PAM%20Governance/TP2%20Evidence/TP2_Evidence%201_2025-067%20IAM%20and%20PAM%20%20walkthrough.msg?csf=1&amp;web=1&amp;e=Lc6BwR" TargetMode="External"/><Relationship Id="rId26" Type="http://schemas.openxmlformats.org/officeDocument/2006/relationships/image" Target="cid:image004.png@01DC4370.363D7DF0" TargetMode="External"/><Relationship Id="rId39" Type="http://schemas.openxmlformats.org/officeDocument/2006/relationships/hyperlink" Target="https://deutscheboerse.sharepoint.com/:b:/r/sites/sp0281/internal/2025%20Audits/2025-067%20IAM%20and%20PAM%20(DBAG,%20ECAG,%20CBF,%20CBL)/06%20Fieldwork/IAM%20and%20PAM%20Governance/TP4%20Evidence/TP4%20Evidence%203.%20SUPR-2526%20Details.pdf?csf=1&amp;web=1&amp;e=rBkqkn" TargetMode="External"/><Relationship Id="rId21" Type="http://schemas.openxmlformats.org/officeDocument/2006/relationships/hyperlink" Target="https://deutscheboerse.sharepoint.com/:u:/r/sites/sp0281/internal/2025%20Audits/2025-067%20IAM%20and%20PAM%20(DBAG,%20ECAG,%20CBF,%20CBL)/06%20Fieldwork/IAM%20and%20PAM%20Governance/TP2%20Evidence/TP2_Evidence%204.%202025-067%20IAM%20and%20PAM%20Audit%20-%20Azure_Entra%20ID_Responses.msg?csf=1&amp;web=1&amp;e=HY7Vp4" TargetMode="External"/><Relationship Id="rId34" Type="http://schemas.openxmlformats.org/officeDocument/2006/relationships/image" Target="media/image6.png"/><Relationship Id="rId42" Type="http://schemas.openxmlformats.org/officeDocument/2006/relationships/hyperlink" Target="https://deutscheboerse.sharepoint.com/:b:/r/sites/sp0281/internal/2025%20Audits/2025-067%20IAM%20and%20PAM%20(DBAG,%20ECAG,%20CBF,%20CBL)/06%20Fieldwork/IAM%20and%20PAM%20Governance/TP4%20Evidence/TP4%20Evidence%206.%20APMS%20Onboarding%20Procedure%20Guideline.pdf?csf=1&amp;web=1&amp;e=n0bDpY" TargetMode="External"/><Relationship Id="rId47" Type="http://schemas.openxmlformats.org/officeDocument/2006/relationships/hyperlink" Target="https://deutscheboerse.sharepoint.com/:b:/r/sites/sp0281/internal/2025%20Audits/2025-067%20IAM%20and%20PAM%20(DBAG,%20ECAG,%20CBF,%20CBL)/06%20Fieldwork/IAM%20and%20PAM%20Governance/TP4%20Evidence/TP4%20Evidence%2011.%20202508_DSC%20KPI.pdf?csf=1&amp;web=1&amp;e=UbmYXW" TargetMode="External"/><Relationship Id="rId50" Type="http://schemas.openxmlformats.org/officeDocument/2006/relationships/hyperlink" Target="https://vmt.deutsche-boerse.de/browse/SUPR-2526" TargetMode="External"/><Relationship Id="rId55" Type="http://schemas.openxmlformats.org/officeDocument/2006/relationships/hyperlink" Target="https://deutscheboerse.sharepoint.com/:b:/r/sites/sp0281/internal/2025%20Audits/2025-067%20IAM%20and%20PAM%20(DBAG,%20ECAG,%20CBF,%20CBL)/06%20Fieldwork/IAM%20and%20PAM%20Governance/TP4%20Evidence/TP4%20Evidence%207.%20APMS%20-%20Mandatory%20Attributes%20-%20v.2.9.pdf?csf=1&amp;web=1&amp;e=2yW0Id" TargetMode="External"/><Relationship Id="rId63" Type="http://schemas.openxmlformats.org/officeDocument/2006/relationships/hyperlink" Target="https://deutscheboerse.sharepoint.com/:b:/r/sites/sp0281/internal/2025%20Audits/2025-067%20IAM%20and%20PAM%20(DBAG,%20ECAG,%20CBF,%20CBL)/06%20Fieldwork/IAM%20and%20PAM%20Governance/TP6%20Evidence/TP6%20Evidence%203.%20User%20Access%20Recertification%20Process_v1.0.pdf?csf=1&amp;web=1&amp;e=C1Ad9r" TargetMode="External"/><Relationship Id="rId68" Type="http://schemas.openxmlformats.org/officeDocument/2006/relationships/hyperlink" Target="https://deutscheboerse.sharepoint.com/:x:/r/sites/sp0281/internal/2025%20Audits/2025-067%20IAM%20and%20PAM%20(DBAG,%20ECAG,%20CBF,%20CBL)/06%20Fieldwork/IAM%20and%20PAM%20Governance/TP6%20Evidence/TP6%20Evidence%208.%20Workgroup%20Analysis%20by%20IA.xlsx?d=wfd9c6dde6c5e483aa4c8af274d9807e0&amp;csf=1&amp;web=1&amp;e=9ZCb0n" TargetMode="External"/><Relationship Id="rId76" Type="http://schemas.openxmlformats.org/officeDocument/2006/relationships/hyperlink" Target="https://deutscheboerse.sharepoint.com/:u:/r/sites/sp0281/internal/2025%20Audits/2025-067%20IAM%20and%20PAM%20(DBAG,%20ECAG,%20CBF,%20CBL)/06%20Fieldwork/IAM%20and%20PAM%20Governance/TP6%20Evidence/TP6%20Evidence%206.%20IAM%20Update%20RoleEntitlement%20Owner%20Workgroups%20with%20less%20than%20three%20members.msg?csf=1&amp;web=1&amp;e=Q8YGqY" TargetMode="External"/><Relationship Id="rId7" Type="http://schemas.openxmlformats.org/officeDocument/2006/relationships/settings" Target="settings.xml"/><Relationship Id="rId71"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deutscheboerse.sharepoint.com/:b:/r/sites/sp0281/internal/2025%20Audits/2025-067%20IAM%20and%20PAM%20(DBAG,%20ECAG,%20CBF,%20CBL)/06%20Fieldwork/IAM%20and%20PAM%20Governance/TP1_Evidence%206.%20Data%20Centre%20and%20Physical%20Protection%20Guideline.pdf?csf=1&amp;web=1&amp;e=F7gqhb" TargetMode="External"/><Relationship Id="rId29" Type="http://schemas.openxmlformats.org/officeDocument/2006/relationships/hyperlink" Target="https://deutscheboerse.sharepoint.com/:b:/r/sites/sp0281/internal/2025%20Audits/2025-067%20IAM%20and%20PAM%20(DBAG,%20ECAG,%20CBF,%20CBL)/06%20Fieldwork/IAM%20and%20PAM%20Governance/TP3%20Evidence/TP3_Evidence%201.%20Emergency_Account_Management_Guide_V1.1.pdf?csf=1&amp;web=1&amp;e=JMmaXk" TargetMode="External"/><Relationship Id="rId11" Type="http://schemas.openxmlformats.org/officeDocument/2006/relationships/hyperlink" Target="https://deutscheboerse.sharepoint.com/:b:/r/sites/sp0281/internal/2025%20Audits/2025-067%20IAM%20and%20PAM%20(DBAG,%20ECAG,%20CBF,%20CBL)/06%20Fieldwork/IAM%20and%20PAM%20Governance/TP1_Evidence%201.%20Identity%20and%20Access%20Management%20Procedure.pdf?csf=1&amp;web=1&amp;e=CloZ8p" TargetMode="External"/><Relationship Id="rId24" Type="http://schemas.openxmlformats.org/officeDocument/2006/relationships/hyperlink" Target="https://deutscheboerse.sharepoint.com/:b:/r/sites/sp0281/internal/2025%20Audits/2025-067%20IAM%20and%20PAM%20(DBAG,%20ECAG,%20CBF,%20CBL)/06%20Fieldwork/IAM%20and%20PAM%20Governance/TP2%20Evidence/TP2_Evidence%207.%20IT%20DR%20Test%202024%20Report_CyberArk.pdf?csf=1&amp;web=1&amp;e=L1M51m" TargetMode="External"/><Relationship Id="rId32" Type="http://schemas.openxmlformats.org/officeDocument/2006/relationships/image" Target="media/image4.png"/><Relationship Id="rId37" Type="http://schemas.openxmlformats.org/officeDocument/2006/relationships/hyperlink" Target="https://deutscheboerse.sharepoint.com/:x:/r/sites/sp0281/internal/2025%20Audits/2025-067%20IAM%20and%20PAM%20(DBAG,%20ECAG,%20CBF,%20CBL)/06%20Fieldwork/IAM%20and%20PAM%20Governance/TP4%20Evidence/TP4%20Evidence%201.%20AMELI%20Overview%20-%20IA_PAM%20Onboarding%20Finding%20Details.xlsx?d=w0dc7699e5d98424e95a41ca10321480f&amp;csf=1&amp;web=1&amp;e=XDQFhr" TargetMode="External"/><Relationship Id="rId40" Type="http://schemas.openxmlformats.org/officeDocument/2006/relationships/hyperlink" Target="https://deutscheboerse.sharepoint.com/:x:/r/sites/sp0281/internal/2025%20Audits/2025-067%20IAM%20and%20PAM%20(DBAG,%20ECAG,%20CBF,%20CBL)/06%20Fieldwork/IAM%20and%20PAM%20Governance/TP4%20Evidence/TP4%20Evidence%204.%20PAM_Coverage_Report_20250901.xlsx?d=w05a480d0cbc849ce98eecbbe33ac252e&amp;csf=1&amp;web=1&amp;e=A1u0eN" TargetMode="External"/><Relationship Id="rId45" Type="http://schemas.openxmlformats.org/officeDocument/2006/relationships/hyperlink" Target="https://deutscheboerse.sharepoint.com/:b:/r/sites/sp0281/internal/2025%20Audits/2025-067%20IAM%20and%20PAM%20(DBAG,%20ECAG,%20CBF,%20CBL)/06%20Fieldwork/IAM%20and%20PAM%20Governance/TP4%20Evidence/TP4%20Evidence%209.%20202505_DSC_KPI.pdf?csf=1&amp;web=1&amp;e=LxKcsq" TargetMode="External"/><Relationship Id="rId53" Type="http://schemas.openxmlformats.org/officeDocument/2006/relationships/hyperlink" Target="https://deutscheboerse.sharepoint.com/:x:/r/sites/sp0281/internal/2025%20Audits/2025-067%20IAM%20and%20PAM%20(DBAG,%20ECAG,%20CBF,%20CBL)/06%20Fieldwork/IAM%20and%20PAM%20Governance/TP4%20Evidence/TP4%20Evidence%205.%20Service_KPI_SDS_2025_ECAG_2025-09-02.xlsx?d=w9f6d14cf7a0440eb8057852a91e112d1&amp;csf=1&amp;web=1&amp;e=EnkIvQ" TargetMode="External"/><Relationship Id="rId58" Type="http://schemas.openxmlformats.org/officeDocument/2006/relationships/hyperlink" Target="https://deutscheboerse.sharepoint.com/:b:/r/sites/sp0281/internal/2025%20Audits/2025-067%20IAM%20and%20PAM%20(DBAG,%20ECAG,%20CBF,%20CBL)/06%20Fieldwork/IAM%20and%20PAM%20Governance/TP4%20Evidence/TP4%20Evidence%2010.%20202506_DSC_KPI.pdf?csf=1&amp;web=1&amp;e=EWm5tI" TargetMode="External"/><Relationship Id="rId66" Type="http://schemas.openxmlformats.org/officeDocument/2006/relationships/hyperlink" Target="https://deutscheboerse.sharepoint.com/:u:/r/sites/sp0281/internal/2025%20Audits/2025-067%20IAM%20and%20PAM%20(DBAG,%20ECAG,%20CBF,%20CBL)/06%20Fieldwork/IAM%20and%20PAM%20Governance/TP6%20Evidence/TP6%20Evidence%206.%20IAM%20Update%20RoleEntitlement%20Owner%20Workgroups%20with%20less%20than%20three%20members.msg?csf=1&amp;web=1&amp;e=wdrrql" TargetMode="External"/><Relationship Id="rId74" Type="http://schemas.openxmlformats.org/officeDocument/2006/relationships/hyperlink" Target="https://deutscheboerse.sharepoint.com/:b:/r/sites/sp0281/internal/2025%20Audits/2025-067%20IAM%20and%20PAM%20(DBAG,%20ECAG,%20CBF,%20CBL)/06%20Fieldwork/IAM%20and%20PAM%20Governance/TP6%20Evidence/TP6%20Evidence%204.%20NPI%20Access%20Recertification%20Process_v1.0.pdf?csf=1&amp;web=1&amp;e=Ruc6lh" TargetMode="External"/><Relationship Id="rId79"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hyperlink" Target="https://deutscheboerse.sharepoint.com/:b:/r/sites/sp0281/internal/2025%20Audits/2025-067%20IAM%20and%20PAM%20(DBAG,%20ECAG,%20CBF,%20CBL)/06%20Fieldwork/IAM%20and%20PAM%20Governance/TP6%20Evidence/TP6%20Evidence%201.%20DBG_IAM_End_User_Training.pdf?csf=1&amp;web=1&amp;e=3qtV0S" TargetMode="External"/><Relationship Id="rId82"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eutscheboerse.sharepoint.com/:b:/r/sites/sp0281/internal/2025%20Audits/2025-067%20IAM%20and%20PAM%20(DBAG,%20ECAG,%20CBF,%20CBL)/06%20Fieldwork/IAM%20and%20PAM%20Governance/TP2%20Evidence/TP2_Evidence%202.%20Privileged%20Access%20Management%20Procedure.pdf?csf=1&amp;web=1&amp;e=9rA7k6" TargetMode="External"/><Relationship Id="rId31" Type="http://schemas.openxmlformats.org/officeDocument/2006/relationships/hyperlink" Target="https://deutscheboerse.sharepoint.com/:b:/r/sites/sp0281/internal/2025%20Audits/2025-067%20IAM%20and%20PAM%20(DBAG,%20ECAG,%20CBF,%20CBL)/06%20Fieldwork/IAM%20and%20PAM%20Governance/TP3%20Evidence/TP3_Evidence%201.%20Emergency_Account_Management_Guide_V1.1.pdf?csf=1&amp;web=1&amp;e=JMmaXk" TargetMode="External"/><Relationship Id="rId44" Type="http://schemas.openxmlformats.org/officeDocument/2006/relationships/hyperlink" Target="https://deutscheboerse.sharepoint.com/:b:/r/sites/sp0281/internal/2025%20Audits/2025-067%20IAM%20and%20PAM%20(DBAG,%20ECAG,%20CBF,%20CBL)/06%20Fieldwork/IAM%20and%20PAM%20Governance/TP4%20Evidence/TP4%20Evidence%208.%20DBG_PAM_FAQ_v1.0.pdf?csf=1&amp;web=1&amp;e=E1uNT3" TargetMode="External"/><Relationship Id="rId52" Type="http://schemas.openxmlformats.org/officeDocument/2006/relationships/hyperlink" Target="https://deutscheboerse.sharepoint.com/:x:/r/sites/sp0281/internal/2025%20Audits/2025-067%20IAM%20and%20PAM%20(DBAG,%20ECAG,%20CBF,%20CBL)/06%20Fieldwork/IAM%20and%20PAM%20Governance/TP4%20Evidence/TP4%20Evidence%204.%20PAM_Coverage_Report_20250901.xlsx?d=w05a480d0cbc849ce98eecbbe33ac252e&amp;csf=1&amp;web=1&amp;e=XjGChe" TargetMode="External"/><Relationship Id="rId60" Type="http://schemas.openxmlformats.org/officeDocument/2006/relationships/hyperlink" Target="https://deutscheboerse.sharepoint.com/:b:/r/sites/sp0281/internal/2025%20Audits/2025-067%20IAM%20and%20PAM%20(DBAG,%20ECAG,%20CBF,%20CBL)/06%20Fieldwork/IAM%20and%20PAM%20Governance/TP5%20Evidence/TP5_Evidence%201.2025-033%20%26%202025-026%20Audit%20Report.pdf?csf=1&amp;web=1&amp;e=t2XHbF" TargetMode="External"/><Relationship Id="rId65" Type="http://schemas.openxmlformats.org/officeDocument/2006/relationships/hyperlink" Target="https://deutscheboerse.sharepoint.com/:u:/r/sites/sp0281/internal/2025%20Audits/2025-067%20IAM%20and%20PAM%20(DBAG,%20ECAG,%20CBF,%20CBL)/06%20Fieldwork/IAM%20and%20PAM%20Governance/TP6%20Evidence/TP6%20Evidence%205.%202025-067%20IAM%20and%20PAM%20__%20walkthrough%20questions%20II_%20CW42.msg?csf=1&amp;web=1&amp;e=CtPqV1" TargetMode="External"/><Relationship Id="rId73" Type="http://schemas.openxmlformats.org/officeDocument/2006/relationships/hyperlink" Target="https://deutscheboerse.sharepoint.com/:b:/r/sites/sp0281/internal/2025%20Audits/2025-067%20IAM%20and%20PAM%20(DBAG,%20ECAG,%20CBF,%20CBL)/06%20Fieldwork/IAM%20and%20PAM%20Governance/TP6%20Evidence/TP6%20Evidence%203.%20User%20Access%20Recertification%20Process_v1.0.pdf?csf=1&amp;web=1&amp;e=DBrctS" TargetMode="External"/><Relationship Id="rId78" Type="http://schemas.openxmlformats.org/officeDocument/2006/relationships/hyperlink" Target="https://deutscheboerse.sharepoint.com/:x:/r/sites/sp0281/internal/2025%20Audits/2025-067%20IAM%20and%20PAM%20(DBAG,%20ECAG,%20CBF,%20CBL)/06%20Fieldwork/IAM%20and%20PAM%20Governance/TP6%20Evidence/TP6%20Evidence%208.%20Workgroup%20Analysis%20by%20IA.xlsx?d=wfd9c6dde6c5e483aa4c8af274d9807e0&amp;csf=1&amp;web=1&amp;e=NGytYY"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utscheboerse.sharepoint.com/:b:/r/sites/sp0281/internal/2025%20Audits/2025-067%20IAM%20and%20PAM%20(DBAG,%20ECAG,%20CBF,%20CBL)/06%20Fieldwork/IAM%20and%20PAM%20Governance/TP1_Evidence%204.%20ICT%20Risk%20Management%20Policy%20v2.0.pdf?csf=1&amp;web=1&amp;e=bpc1Zr" TargetMode="External"/><Relationship Id="rId22" Type="http://schemas.openxmlformats.org/officeDocument/2006/relationships/hyperlink" Target="https://deutscheboerse.sharepoint.com/:u:/r/sites/sp0281/internal/2025%20Audits/2025-067%20IAM%20and%20PAM%20(DBAG,%20ECAG,%20CBF,%20CBL)/06%20Fieldwork/IAM%20and%20PAM%20Governance/TP2%20Evidence/TP2_Evidence%205.%202025-067%20IAM%20and%20PAM%20Audit%20-%20CyberArk_Responses.msg?csf=1&amp;web=1&amp;e=RcEFmu" TargetMode="External"/><Relationship Id="rId27" Type="http://schemas.openxmlformats.org/officeDocument/2006/relationships/image" Target="media/image2.png"/><Relationship Id="rId30" Type="http://schemas.openxmlformats.org/officeDocument/2006/relationships/hyperlink" Target="https://deutscheboerse.sharepoint.com/:x:/r/sites/sp0281/internal/2025%20Audits/2025-067%20IAM%20and%20PAM%20(DBAG,%20ECAG,%20CBF,%20CBL)/06%20Fieldwork/IAM%20and%20PAM%20Governance/TP3%20Evidence/TP3_Evidence%202.%20AMELI%20Overview%20-%20IA_As%20of%203rd%20Nov%202025.xlsx?d=wf9bc1df69bb649db8a0806a0ce844057&amp;csf=1&amp;web=1&amp;e=fEKjjn" TargetMode="External"/><Relationship Id="rId35" Type="http://schemas.openxmlformats.org/officeDocument/2006/relationships/hyperlink" Target="https://deutscheboerse.sharepoint.com/sites/IN-Group-Security/SitePages/Privileged-Access-Management-PAM.aspx?xsdata=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&amp;sdata=SVJUM3MxL0dnc05qVXlZVDBVeHdSaFBNZEU1bGpQSHB6Y0xYQmM2TmRVQT0%3D&amp;ovuser=e00ddcdf-1e0f-4be5-a37a-894a4731986a%2Ckc968%40deutsche-boerse.com&amp;OR=Teams-HL&amp;CT=1762176940296&amp;clickparams=eyJBcHBOYW1lIjoiVGVhbXMtRGVza3RvcCIsIkFwcFZlcnNpb24iOiI0OS8yNTEwMDIxMzgxMSIsIkhhc0ZlZGVyYXRlZFVzZXIiOmZhbHNlfQ%3D%3D" TargetMode="External"/><Relationship Id="rId43" Type="http://schemas.openxmlformats.org/officeDocument/2006/relationships/hyperlink" Target="https://deutscheboerse.sharepoint.com/:b:/r/sites/sp0281/internal/2025%20Audits/2025-067%20IAM%20and%20PAM%20(DBAG,%20ECAG,%20CBF,%20CBL)/06%20Fieldwork/IAM%20and%20PAM%20Governance/TP4%20Evidence/TP4%20Evidence%207.%20APMS%20-%20Mandatory%20Attributes%20-%20v.2.9.pdf?csf=1&amp;web=1&amp;e=kfTYTW" TargetMode="External"/><Relationship Id="rId48" Type="http://schemas.openxmlformats.org/officeDocument/2006/relationships/hyperlink" Target="https://deutscheboerse.sharepoint.com/:x:/r/sites/sp0281/internal/2025%20Audits/2025-067%20IAM%20and%20PAM%20(DBAG,%20ECAG,%20CBF,%20CBL)/06%20Fieldwork/IAM%20and%20PAM%20Governance/TP4%20Evidence/1.%20AMELI%20Overview%20-%20IA_PAM%20Onboarding%20Finding%20Details.xlsx?d=w0dc7699e5d98424e95a41ca10321480f&amp;csf=1&amp;web=1&amp;e=eNjw6Y" TargetMode="External"/><Relationship Id="rId56" Type="http://schemas.openxmlformats.org/officeDocument/2006/relationships/hyperlink" Target="https://deutscheboerse.sharepoint.com/:b:/r/sites/sp0281/internal/2025%20Audits/2025-067%20IAM%20and%20PAM%20(DBAG,%20ECAG,%20CBF,%20CBL)/06%20Fieldwork/IAM%20and%20PAM%20Governance/TP4%20Evidence/TP4%20Evidence%208.%20DBG_PAM_FAQ_v1.0.pdf?csf=1&amp;web=1&amp;e=11evjw" TargetMode="External"/><Relationship Id="rId64" Type="http://schemas.openxmlformats.org/officeDocument/2006/relationships/hyperlink" Target="https://deutscheboerse.sharepoint.com/:b:/r/sites/sp0281/internal/2025%20Audits/2025-067%20IAM%20and%20PAM%20(DBAG,%20ECAG,%20CBF,%20CBL)/06%20Fieldwork/IAM%20and%20PAM%20Governance/TP6%20Evidence/TP6%20Evidence%204.%20NPI%20Access%20Recertification%20Process_v1.0.pdf?csf=1&amp;web=1&amp;e=bhibOU" TargetMode="External"/><Relationship Id="rId69" Type="http://schemas.openxmlformats.org/officeDocument/2006/relationships/hyperlink" Target="https://deutscheboerse.sharepoint.com/:b:/r/sites/sp0281/internal/2025%20Audits/2025-067%20IAM%20and%20PAM%20(DBAG,%20ECAG,%20CBF,%20CBL)/06%20Fieldwork/IAM%20and%20PAM%20Governance/TP6%20Evidence/TP6%20Evidence%201.%20DBG_IAM_End_User_Training.pdf?csf=1&amp;web=1&amp;e=L2DvWH" TargetMode="External"/><Relationship Id="rId77" Type="http://schemas.openxmlformats.org/officeDocument/2006/relationships/hyperlink" Target="https://deutscheboerse.sharepoint.com/:u:/r/sites/sp0281/internal/2025%20Audits/2025-067%20IAM%20and%20PAM%20(DBAG,%20ECAG,%20CBF,%20CBL)/06%20Fieldwork/IAM%20and%20PAM%20Governance/TP6%20Evidence/TP6%20Evidence%207.%20IAM_%20Notification%20about%20empty%20owner%20workgroups_Reports%20Run%20on%2015th%20Sep%202025.msg?csf=1&amp;web=1&amp;e=dCVQu1" TargetMode="External"/><Relationship Id="rId8" Type="http://schemas.openxmlformats.org/officeDocument/2006/relationships/webSettings" Target="webSettings.xml"/><Relationship Id="rId51" Type="http://schemas.openxmlformats.org/officeDocument/2006/relationships/hyperlink" Target="https://deutscheboerse.sharepoint.com/:b:/r/sites/sp0281/internal/2025%20Audits/2025-067%20IAM%20and%20PAM%20(DBAG,%20ECAG,%20CBF,%20CBL)/06%20Fieldwork/IAM%20and%20PAM%20Governance/TP4%20Evidence/TP4%20Evidence%203.%20SUPR-2526%20Details.pdf?csf=1&amp;web=1&amp;e=ylTXqx" TargetMode="External"/><Relationship Id="rId72" Type="http://schemas.openxmlformats.org/officeDocument/2006/relationships/image" Target="media/image8.png"/><Relationship Id="rId80"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deutscheboerse.sharepoint.com/:b:/r/sites/sp0281/internal/2025%20Audits/2025-067%20IAM%20and%20PAM%20(DBAG,%20ECAG,%20CBF,%20CBL)/06%20Fieldwork/IAM%20and%20PAM%20Governance/TP1_Evidence%202.%20Privileged%20Access%20Management%20Procedure.pdf?csf=1&amp;web=1&amp;e=dvcQlM" TargetMode="External"/><Relationship Id="rId17" Type="http://schemas.openxmlformats.org/officeDocument/2006/relationships/hyperlink" Target="https://deutscheboerse.sharepoint.com/:x:/r/sites/sp0281/internal/2025%20Audits/2025-067%20IAM%20and%20PAM%20(DBAG,%20ECAG,%20CBF,%20CBL)/06%20Fieldwork/IAM%20and%20PAM%20Governance/Test%20Step%201_Procedure%20vs%20Guidelines_Testing%20Results.xlsx?d=w04fd08d4db7f4a9a9f7bd0ceb4fba285&amp;csf=1&amp;web=1&amp;e=kc2ENp" TargetMode="External"/><Relationship Id="rId25" Type="http://schemas.openxmlformats.org/officeDocument/2006/relationships/image" Target="media/image1.png"/><Relationship Id="rId33" Type="http://schemas.openxmlformats.org/officeDocument/2006/relationships/image" Target="media/image5.png"/><Relationship Id="rId38" Type="http://schemas.openxmlformats.org/officeDocument/2006/relationships/hyperlink" Target="https://deutscheboerse.sharepoint.com/:x:/r/sites/sp0281/internal/2025%20Audits/2025-067%20IAM%20and%20PAM%20(DBAG,%20ECAG,%20CBF,%20CBL)/06%20Fieldwork/IAM%20and%20PAM%20Governance/TP4%20Evidence/TP4%20Evidence%202.%20KPI%20PAM%20Breach%20analysis.xlsx?d=w55e728a33c184e5480383ee64dc3074c&amp;csf=1&amp;web=1&amp;e=IeJtNg" TargetMode="External"/><Relationship Id="rId46" Type="http://schemas.openxmlformats.org/officeDocument/2006/relationships/hyperlink" Target="https://deutscheboerse.sharepoint.com/:b:/r/sites/sp0281/internal/2025%20Audits/2025-067%20IAM%20and%20PAM%20(DBAG,%20ECAG,%20CBF,%20CBL)/06%20Fieldwork/IAM%20and%20PAM%20Governance/TP4%20Evidence/TP4%20Evidence%2010.%20202506_DSC_KPI.pdf?csf=1&amp;web=1&amp;e=ih4sAr" TargetMode="External"/><Relationship Id="rId59" Type="http://schemas.openxmlformats.org/officeDocument/2006/relationships/hyperlink" Target="https://deutscheboerse.sharepoint.com/:b:/r/sites/sp0281/internal/2025%20Audits/2025-067%20IAM%20and%20PAM%20(DBAG,%20ECAG,%20CBF,%20CBL)/06%20Fieldwork/IAM%20and%20PAM%20Governance/TP4%20Evidence/TP4%20Evidence%2011.%20202508_DSC%20KPI.pdf?csf=1&amp;web=1&amp;e=jC5T21" TargetMode="External"/><Relationship Id="rId67" Type="http://schemas.openxmlformats.org/officeDocument/2006/relationships/hyperlink" Target="https://deutscheboerse.sharepoint.com/:u:/r/sites/sp0281/internal/2025%20Audits/2025-067%20IAM%20and%20PAM%20(DBAG,%20ECAG,%20CBF,%20CBL)/06%20Fieldwork/IAM%20and%20PAM%20Governance/TP6%20Evidence/TP6%20Evidence%207.%20IAM_%20Notification%20about%20empty%20owner%20workgroups_Reports%20Run%20on%2015th%20Sep%202025.msg?csf=1&amp;web=1&amp;e=9S2Glx" TargetMode="External"/><Relationship Id="rId20" Type="http://schemas.openxmlformats.org/officeDocument/2006/relationships/hyperlink" Target="https://deutscheboerse.sharepoint.com/:b:/r/sites/sp0281/internal/2025%20Audits/2025-067%20IAM%20and%20PAM%20(DBAG,%20ECAG,%20CBF,%20CBL)/06%20Fieldwork/IAM%20and%20PAM%20Governance/TP2%20Evidence/TP2_Evidence%203.%20Emergency_Account_Management_Guide_V1.1.pdf?csf=1&amp;web=1&amp;e=IAWMP8" TargetMode="External"/><Relationship Id="rId41" Type="http://schemas.openxmlformats.org/officeDocument/2006/relationships/hyperlink" Target="https://deutscheboerse.sharepoint.com/:x:/r/sites/sp0281/internal/2025%20Audits/2025-067%20IAM%20and%20PAM%20(DBAG,%20ECAG,%20CBF,%20CBL)/06%20Fieldwork/IAM%20and%20PAM%20Governance/TP4%20Evidence/TP4%20Evidence%205.%20Service_KPI_SDS_2025_ECAG_2025-09-02.xlsx?d=w9f6d14cf7a0440eb8057852a91e112d1&amp;csf=1&amp;web=1&amp;e=4gsIjc" TargetMode="External"/><Relationship Id="rId54" Type="http://schemas.openxmlformats.org/officeDocument/2006/relationships/hyperlink" Target="https://deutscheboerse.sharepoint.com/:b:/r/sites/sp0281/internal/2025%20Audits/2025-067%20IAM%20and%20PAM%20(DBAG,%20ECAG,%20CBF,%20CBL)/06%20Fieldwork/IAM%20and%20PAM%20Governance/TP4%20Evidence/TP4%20Evidence%206.%20APMS%20Onboarding%20Procedure%20Guideline.pdf?csf=1&amp;web=1&amp;e=XDMPvp" TargetMode="External"/><Relationship Id="rId62" Type="http://schemas.openxmlformats.org/officeDocument/2006/relationships/hyperlink" Target="https://deutscheboerse.sharepoint.com/:u:/r/sites/sp0281/internal/2025%20Audits/2025-067%20IAM%20and%20PAM%20(DBAG,%20ECAG,%20CBF,%20CBL)/06%20Fieldwork/IAM%20and%20PAM%20Governance/TP6%20Evidence/TP6%20Evidence%202.%202025-067_%20Role%20without%203%20owners.msg?csf=1&amp;web=1&amp;e=1D0PJ9" TargetMode="External"/><Relationship Id="rId70" Type="http://schemas.openxmlformats.org/officeDocument/2006/relationships/hyperlink" Target="https://deutscheboerse.sharepoint.com/:u:/r/sites/sp0281/internal/2025%20Audits/2025-067%20IAM%20and%20PAM%20(DBAG,%20ECAG,%20CBF,%20CBL)/06%20Fieldwork/IAM%20and%20PAM%20Governance/TP6%20Evidence/TP6%20Evidence%202.%202025-067_%20Role%20without%203%20owners.msg?csf=1&amp;web=1&amp;e=ijyPo1" TargetMode="External"/><Relationship Id="rId75" Type="http://schemas.openxmlformats.org/officeDocument/2006/relationships/hyperlink" Target="https://deutscheboerse.sharepoint.com/:u:/r/sites/sp0281/internal/2025%20Audits/2025-067%20IAM%20and%20PAM%20(DBAG,%20ECAG,%20CBF,%20CBL)/06%20Fieldwork/IAM%20and%20PAM%20Governance/TP6%20Evidence/TP6%20Evidence%205.%202025-067%20IAM%20and%20PAM%20__%20walkthrough%20questions%20II_%20CW42.msg?csf=1&amp;web=1&amp;e=frkd1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eutscheboerse.sharepoint.com/:b:/r/sites/sp0281/internal/2025%20Audits/2025-067%20IAM%20and%20PAM%20(DBAG,%20ECAG,%20CBF,%20CBL)/06%20Fieldwork/IAM%20and%20PAM%20Governance/TP1_Evidence%205.%20Human-related%20ICT%20Management%20Guideline.pdf?csf=1&amp;web=1&amp;e=DHkoBm" TargetMode="External"/><Relationship Id="rId23" Type="http://schemas.openxmlformats.org/officeDocument/2006/relationships/hyperlink" Target="https://deutscheboerse.sharepoint.com/:b:/r/sites/sp0281/internal/2025%20Audits/2025-067%20IAM%20and%20PAM%20(DBAG,%20ECAG,%20CBF,%20CBL)/06%20Fieldwork/IAM%20and%20PAM%20Governance/TP2%20Evidence/TP2_Evidence%206.%20IT%20DR%20Test%202024%20Report_Azure_EntraID.pdf?csf=1&amp;web=1&amp;e=j7CHtM" TargetMode="External"/><Relationship Id="rId28" Type="http://schemas.openxmlformats.org/officeDocument/2006/relationships/image" Target="media/image3.png"/><Relationship Id="rId36" Type="http://schemas.openxmlformats.org/officeDocument/2006/relationships/hyperlink" Target="https://deutscheboerse.sharepoint.com/:x:/r/sites/sp0281/internal/2025%20Audits/2025-067%20IAM%20and%20PAM%20(DBAG,%20ECAG,%20CBF,%20CBL)/06%20Fieldwork/IAM%20and%20PAM%20Governance/TP3%20Evidence/TP3_Evidence%202.%20AMELI%20Overview%20-%20IA_As%20of%203rd%20Nov%202025.xlsx?d=wf9bc1df69bb649db8a0806a0ce844057&amp;csf=1&amp;web=1&amp;e=fEKjjn" TargetMode="External"/><Relationship Id="rId49" Type="http://schemas.openxmlformats.org/officeDocument/2006/relationships/hyperlink" Target="https://deutscheboerse.sharepoint.com/:x:/r/sites/sp0281/internal/2025%20Audits/2025-067%20IAM%20and%20PAM%20(DBAG,%20ECAG,%20CBF,%20CBL)/06%20Fieldwork/IAM%20and%20PAM%20Governance/TP4%20Evidence/2.%20KPI%20PAM%20Breach%20analysis.xlsx?d=w55e728a33c184e5480383ee64dc3074c&amp;csf=1&amp;web=1&amp;e=IPgrVd" TargetMode="External"/><Relationship Id="rId57" Type="http://schemas.openxmlformats.org/officeDocument/2006/relationships/hyperlink" Target="https://deutscheboerse.sharepoint.com/:b:/r/sites/sp0281/internal/2025%20Audits/2025-067%20IAM%20and%20PAM%20(DBAG,%20ECAG,%20CBF,%20CBL)/06%20Fieldwork/IAM%20and%20PAM%20Governance/TP4%20Evidence/TP4%20Evidence%209.%20202505_DSC_KPI.pdf?csf=1&amp;web=1&amp;e=A1iRB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5eade7bfda6c66bd56df05e112be806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a62b652f761e01f58b982a11287f92d4"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2b6c362-1991-4b12-baaf-e49dbdb018b6" xsi:nil="true"/>
    <lcf76f155ced4ddcb4097134ff3c332f xmlns="d53c5ebb-1d16-434c-9199-c085003d0e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7CFB4D-5F4D-4EC3-B32B-676A96CF3C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4462E7-A2F4-4CC4-A7EB-5515E843B0CA}">
  <ds:schemaRefs>
    <ds:schemaRef ds:uri="http://schemas.openxmlformats.org/officeDocument/2006/bibliography"/>
  </ds:schemaRefs>
</ds:datastoreItem>
</file>

<file path=customXml/itemProps3.xml><?xml version="1.0" encoding="utf-8"?>
<ds:datastoreItem xmlns:ds="http://schemas.openxmlformats.org/officeDocument/2006/customXml" ds:itemID="{AC86DA21-E1D1-4555-8F64-55BC6C0E3F5C}">
  <ds:schemaRefs>
    <ds:schemaRef ds:uri="http://schemas.microsoft.com/sharepoint/v3/contenttype/forms"/>
  </ds:schemaRefs>
</ds:datastoreItem>
</file>

<file path=customXml/itemProps4.xml><?xml version="1.0" encoding="utf-8"?>
<ds:datastoreItem xmlns:ds="http://schemas.openxmlformats.org/officeDocument/2006/customXml" ds:itemID="{8187A384-95B3-46F2-B9F7-D70F815A9AAB}">
  <ds:schemaRefs>
    <ds:schemaRef ds:uri="http://schemas.microsoft.com/office/2006/metadata/properties"/>
    <ds:schemaRef ds:uri="http://schemas.microsoft.com/office/infopath/2007/PartnerControls"/>
    <ds:schemaRef ds:uri="http://schemas.microsoft.com/sharepoint/v3"/>
    <ds:schemaRef ds:uri="e2b6c362-1991-4b12-baaf-e49dbdb018b6"/>
    <ds:schemaRef ds:uri="d53c5ebb-1d16-434c-9199-c085003d0e7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3754</Words>
  <Characters>39900</Characters>
  <Application>Microsoft Office Word</Application>
  <DocSecurity>0</DocSecurity>
  <Lines>332</Lines>
  <Paragraphs>87</Paragraphs>
  <ScaleCrop>false</ScaleCrop>
  <Company>Deutsche Boerse</Company>
  <LinksUpToDate>false</LinksUpToDate>
  <CharactersWithSpaces>43567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Der Administrator</dc:creator>
  <cp:lastModifiedBy>Srinivas Rampalli</cp:lastModifiedBy>
  <cp:revision>434</cp:revision>
  <cp:lastPrinted>2013-11-28T10:02:00Z</cp:lastPrinted>
  <dcterms:created xsi:type="dcterms:W3CDTF">2025-11-03T08:59:00Z</dcterms:created>
  <dcterms:modified xsi:type="dcterms:W3CDTF">2025-11-07T13:22:00Z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MSIP_Label_389b831b-d6bc-4bd7-99a3-1b01c0f97c6d_Enabled">
    <vt:lpwstr>true</vt:lpwstr>
  </property>
  <property fmtid="{D5CDD505-2E9C-101B-9397-08002B2CF9AE}" pid="4" name="MSIP_Label_389b831b-d6bc-4bd7-99a3-1b01c0f97c6d_SetDate">
    <vt:lpwstr>2023-08-28T12:42:32Z</vt:lpwstr>
  </property>
  <property fmtid="{D5CDD505-2E9C-101B-9397-08002B2CF9AE}" pid="5" name="MSIP_Label_389b831b-d6bc-4bd7-99a3-1b01c0f97c6d_Method">
    <vt:lpwstr>Privileged</vt:lpwstr>
  </property>
  <property fmtid="{D5CDD505-2E9C-101B-9397-08002B2CF9AE}" pid="6" name="MSIP_Label_389b831b-d6bc-4bd7-99a3-1b01c0f97c6d_Name">
    <vt:lpwstr>389b831b-d6bc-4bd7-99a3-1b01c0f97c6d</vt:lpwstr>
  </property>
  <property fmtid="{D5CDD505-2E9C-101B-9397-08002B2CF9AE}" pid="7" name="MSIP_Label_389b831b-d6bc-4bd7-99a3-1b01c0f97c6d_SiteId">
    <vt:lpwstr>e00ddcdf-1e0f-4be5-a37a-894a4731986a</vt:lpwstr>
  </property>
  <property fmtid="{D5CDD505-2E9C-101B-9397-08002B2CF9AE}" pid="8" name="MSIP_Label_389b831b-d6bc-4bd7-99a3-1b01c0f97c6d_ActionId">
    <vt:lpwstr>643ab1f0-4472-4292-93b2-36b715f3ae73</vt:lpwstr>
  </property>
  <property fmtid="{D5CDD505-2E9C-101B-9397-08002B2CF9AE}" pid="9" name="MSIP_Label_389b831b-d6bc-4bd7-99a3-1b01c0f97c6d_ContentBits">
    <vt:lpwstr>2</vt:lpwstr>
  </property>
  <property fmtid="{D5CDD505-2E9C-101B-9397-08002B2CF9AE}" pid="10" name="MediaServiceImageTags">
    <vt:lpwstr/>
  </property>
</Properties>
</file>