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26EA" w14:textId="1D6707E9" w:rsidR="0006442D" w:rsidRDefault="00183E80" w:rsidP="00183E80">
      <w:pPr>
        <w:pStyle w:val="Heading1"/>
      </w:pPr>
      <w:r>
        <w:t>Dandelion data collection platform</w:t>
      </w:r>
    </w:p>
    <w:p w14:paraId="14A7424D" w14:textId="69B50F89" w:rsidR="00183E80" w:rsidRDefault="00183E80">
      <w:r>
        <w:t>System specification</w:t>
      </w:r>
    </w:p>
    <w:p w14:paraId="6221EB03" w14:textId="4A41AFAD" w:rsidR="00183E80" w:rsidRDefault="00183E80"/>
    <w:p w14:paraId="7CADBBC5" w14:textId="00F390A8" w:rsidR="00183E80" w:rsidRDefault="00183E80" w:rsidP="00183E80">
      <w:pPr>
        <w:pStyle w:val="Heading2"/>
      </w:pPr>
      <w:r>
        <w:t>Architectural overview</w:t>
      </w:r>
    </w:p>
    <w:p w14:paraId="1B013741" w14:textId="6F92E4AF" w:rsidR="00183E80" w:rsidRDefault="00183E80">
      <w:r w:rsidRPr="001B78B2">
        <w:rPr>
          <w:rFonts w:ascii="Menlo" w:hAnsi="Menlo" w:cs="Menlo"/>
          <w:noProof/>
          <w:color w:val="1F4E79" w:themeColor="accent5" w:themeShade="80"/>
          <w:sz w:val="20"/>
          <w:szCs w:val="20"/>
          <w:lang w:eastAsia="en-GB"/>
        </w:rPr>
        <mc:AlternateContent>
          <mc:Choice Requires="wpc">
            <w:drawing>
              <wp:inline distT="0" distB="0" distL="0" distR="0" wp14:anchorId="011EEBF7" wp14:editId="2E1F8B2C">
                <wp:extent cx="5727700" cy="4491907"/>
                <wp:effectExtent l="0" t="0" r="0" b="0"/>
                <wp:docPr id="107" name="Canvas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5" name="Rectangle 85"/>
                        <wps:cNvSpPr/>
                        <wps:spPr>
                          <a:xfrm>
                            <a:off x="218049" y="1547118"/>
                            <a:ext cx="2722098" cy="284467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EFA83" w14:textId="77777777" w:rsidR="00183E80" w:rsidRPr="007E5F3E" w:rsidRDefault="00183E80" w:rsidP="00183E80">
                              <w:pPr>
                                <w:jc w:val="center"/>
                                <w:rPr>
                                  <w:rFonts w:ascii="Menlo" w:hAnsi="Menlo" w:cs="Menlo"/>
                                  <w:sz w:val="20"/>
                                  <w:szCs w:val="20"/>
                                </w:rPr>
                              </w:pPr>
                              <w:r w:rsidRPr="007E5F3E">
                                <w:rPr>
                                  <w:rFonts w:ascii="Menlo" w:hAnsi="Menlo" w:cs="Menlo"/>
                                  <w:sz w:val="20"/>
                                  <w:szCs w:val="20"/>
                                </w:rPr>
                                <w:t>SRUC sever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6608" y="2932718"/>
                            <a:ext cx="2506930" cy="3600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2C0D4" w14:textId="77777777" w:rsidR="00183E80" w:rsidRDefault="00183E80" w:rsidP="00183E80">
                              <w:pPr>
                                <w:jc w:val="center"/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>Python Flask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9227" y="2526098"/>
                            <a:ext cx="2500718" cy="359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C2B381" w14:textId="77777777" w:rsidR="00183E80" w:rsidRDefault="00183E80" w:rsidP="00183E80">
                              <w:pPr>
                                <w:jc w:val="center"/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>REST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an 88"/>
                        <wps:cNvSpPr/>
                        <wps:spPr>
                          <a:xfrm>
                            <a:off x="295423" y="3456883"/>
                            <a:ext cx="1012873" cy="54634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5BCFF0" w14:textId="77777777" w:rsidR="00183E80" w:rsidRPr="001B78B2" w:rsidRDefault="00183E80" w:rsidP="00183E80">
                              <w:pPr>
                                <w:jc w:val="center"/>
                                <w:rPr>
                                  <w:rFonts w:ascii="Menlo" w:hAnsi="Menlo" w:cs="Menlo"/>
                                  <w:sz w:val="20"/>
                                  <w:szCs w:val="20"/>
                                </w:rPr>
                              </w:pPr>
                              <w:r w:rsidRPr="001B78B2">
                                <w:rPr>
                                  <w:rFonts w:ascii="Menlo" w:hAnsi="Menlo" w:cs="Menlo"/>
                                  <w:sz w:val="20"/>
                                  <w:szCs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9" name="Group 89"/>
                        <wpg:cNvGrpSpPr/>
                        <wpg:grpSpPr>
                          <a:xfrm>
                            <a:off x="1392701" y="3483636"/>
                            <a:ext cx="1418103" cy="786876"/>
                            <a:chOff x="239151" y="1886879"/>
                            <a:chExt cx="1418103" cy="891490"/>
                          </a:xfrm>
                        </wpg:grpSpPr>
                        <wps:wsp>
                          <wps:cNvPr id="90" name="Rectangle 90"/>
                          <wps:cNvSpPr/>
                          <wps:spPr>
                            <a:xfrm>
                              <a:off x="239151" y="1886879"/>
                              <a:ext cx="1418103" cy="877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E821B" w14:textId="77777777" w:rsidR="00183E80" w:rsidRDefault="00183E80" w:rsidP="00183E80">
                                <w:pPr>
                                  <w:jc w:val="center"/>
                                  <w:rPr>
                                    <w:rFonts w:ascii="Menlo" w:eastAsia="Calibri" w:hAnsi="Menl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nlo" w:eastAsia="Calibri" w:hAnsi="Menlo"/>
                                    <w:sz w:val="20"/>
                                    <w:szCs w:val="20"/>
                                  </w:rPr>
                                  <w:t xml:space="preserve">File system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400930" y="2187526"/>
                              <a:ext cx="935502" cy="5908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897ACE" w14:textId="77777777" w:rsidR="00183E80" w:rsidRPr="001B78B2" w:rsidRDefault="00183E80" w:rsidP="00183E80">
                                <w:pPr>
                                  <w:spacing w:before="0" w:after="0"/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</w:pPr>
                                <w:r w:rsidRPr="001B78B2"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  <w:t>files</w:t>
                                </w:r>
                              </w:p>
                              <w:p w14:paraId="2D391EC2" w14:textId="77777777" w:rsidR="00183E80" w:rsidRPr="001B78B2" w:rsidRDefault="00183E80" w:rsidP="00183E80">
                                <w:pPr>
                                  <w:spacing w:before="0" w:after="0"/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</w:pPr>
                                <w:r w:rsidRPr="001B78B2"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  <w:t xml:space="preserve">  ├─ 123</w:t>
                                </w:r>
                              </w:p>
                              <w:p w14:paraId="035DBDDD" w14:textId="77777777" w:rsidR="00183E80" w:rsidRPr="001B78B2" w:rsidRDefault="00183E80" w:rsidP="00183E80">
                                <w:pPr>
                                  <w:spacing w:before="0" w:after="0"/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</w:pPr>
                                <w:r w:rsidRPr="001B78B2"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  <w:t xml:space="preserve">  │   ├─ 66</w:t>
                                </w:r>
                              </w:p>
                              <w:p w14:paraId="3E498267" w14:textId="77777777" w:rsidR="00183E80" w:rsidRPr="001B78B2" w:rsidRDefault="00183E80" w:rsidP="00183E80">
                                <w:pPr>
                                  <w:spacing w:before="0" w:after="0"/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</w:pPr>
                                <w:r w:rsidRPr="001B78B2"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  <w:t xml:space="preserve">  │   │   ├─ file1</w:t>
                                </w:r>
                              </w:p>
                              <w:p w14:paraId="251C8F53" w14:textId="77777777" w:rsidR="00183E80" w:rsidRPr="001B78B2" w:rsidRDefault="00183E80" w:rsidP="00183E80">
                                <w:pPr>
                                  <w:spacing w:before="0" w:after="0"/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</w:pPr>
                                <w:r w:rsidRPr="001B78B2"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  <w:t xml:space="preserve">  │   │   ├─ file2</w:t>
                                </w:r>
                              </w:p>
                              <w:p w14:paraId="53B317D3" w14:textId="77777777" w:rsidR="00183E80" w:rsidRPr="001B78B2" w:rsidRDefault="00183E80" w:rsidP="00183E80">
                                <w:pPr>
                                  <w:spacing w:before="0" w:after="0"/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</w:pPr>
                                <w:r w:rsidRPr="001B78B2">
                                  <w:rPr>
                                    <w:rFonts w:ascii="Menlo" w:eastAsia="Calibri" w:hAnsi="Menlo"/>
                                    <w:sz w:val="10"/>
                                    <w:szCs w:val="10"/>
                                  </w:rPr>
                                  <w:t xml:space="preserve">  │   │   └─ file3</w:t>
                                </w:r>
                              </w:p>
                              <w:p w14:paraId="18A5EE18" w14:textId="77777777" w:rsidR="00183E80" w:rsidRPr="001B78B2" w:rsidRDefault="00183E80" w:rsidP="00183E80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2" name="Rectangle 92"/>
                        <wps:cNvSpPr/>
                        <wps:spPr>
                          <a:xfrm>
                            <a:off x="309489" y="2110564"/>
                            <a:ext cx="1270392" cy="359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277FD" w14:textId="77777777" w:rsidR="00183E80" w:rsidRDefault="00183E80" w:rsidP="00183E80">
                              <w:pPr>
                                <w:jc w:val="center"/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>React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404382" y="246151"/>
                            <a:ext cx="2173458" cy="1252058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8528F" w14:textId="77777777" w:rsidR="00183E80" w:rsidRPr="00E23155" w:rsidRDefault="00183E80" w:rsidP="00183E80">
                              <w:pPr>
                                <w:jc w:val="center"/>
                                <w:rPr>
                                  <w:rFonts w:ascii="Menlo" w:hAnsi="Menlo" w:cs="Menlo"/>
                                  <w:sz w:val="20"/>
                                  <w:szCs w:val="20"/>
                                </w:rPr>
                              </w:pPr>
                              <w:r w:rsidRPr="00E23155">
                                <w:rPr>
                                  <w:rFonts w:ascii="Menlo" w:hAnsi="Menlo" w:cs="Menlo"/>
                                  <w:sz w:val="20"/>
                                  <w:szCs w:val="20"/>
                                </w:rPr>
                                <w:t>Local authority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396154" y="759656"/>
                            <a:ext cx="974335" cy="61525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78662" w14:textId="77777777" w:rsidR="00183E80" w:rsidRDefault="00183E80" w:rsidP="00183E80">
                              <w:pPr>
                                <w:jc w:val="center"/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 xml:space="preserve">School </w:t>
                              </w:r>
                              <w:proofErr w:type="spellStart"/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>WiFi</w:t>
                              </w:r>
                              <w:proofErr w:type="spellEnd"/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 xml:space="preserve"> network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Arrow Connector 95"/>
                        <wps:cNvCnPr/>
                        <wps:spPr>
                          <a:xfrm flipV="1">
                            <a:off x="4881489" y="1374906"/>
                            <a:ext cx="1833" cy="12698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523956" y="2117186"/>
                            <a:ext cx="1990483" cy="185693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7C0E5" w14:textId="77777777" w:rsidR="00183E80" w:rsidRDefault="00183E80" w:rsidP="00183E80">
                              <w:pPr>
                                <w:jc w:val="center"/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>GrowCube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661753" y="2501169"/>
                            <a:ext cx="1705071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C10B2" w14:textId="7E0D1B19" w:rsidR="00183E80" w:rsidRDefault="00183E80" w:rsidP="00183E80">
                              <w:pPr>
                                <w:jc w:val="center"/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>Lilygo</w:t>
                              </w:r>
                              <w:proofErr w:type="spellEnd"/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 xml:space="preserve"> TTGO T5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668787" y="3087858"/>
                            <a:ext cx="769569" cy="6082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C8D05D" w14:textId="77777777" w:rsidR="00183E80" w:rsidRPr="00580276" w:rsidRDefault="00183E80" w:rsidP="00183E80">
                              <w:pPr>
                                <w:jc w:val="center"/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590221" y="3084978"/>
                            <a:ext cx="768985" cy="6077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8493C1" w14:textId="38DC1EB5" w:rsidR="00183E80" w:rsidRDefault="00183E80" w:rsidP="00183E80">
                              <w:pPr>
                                <w:jc w:val="center"/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nlo" w:eastAsia="Calibri" w:hAnsi="Menlo"/>
                                  <w:sz w:val="20"/>
                                  <w:szCs w:val="20"/>
                                </w:rPr>
                                <w:t>Battery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/>
                        <wps:spPr>
                          <a:xfrm flipH="1" flipV="1">
                            <a:off x="2917927" y="829825"/>
                            <a:ext cx="1478227" cy="23745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 flipH="1">
                            <a:off x="2242616" y="1236620"/>
                            <a:ext cx="4699" cy="128632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Cloud 102"/>
                        <wps:cNvSpPr/>
                        <wps:spPr>
                          <a:xfrm>
                            <a:off x="1575582" y="422030"/>
                            <a:ext cx="1343465" cy="815589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68BD5" w14:textId="77777777" w:rsidR="00183E80" w:rsidRPr="00806278" w:rsidRDefault="00183E80" w:rsidP="00183E80">
                              <w:pPr>
                                <w:jc w:val="center"/>
                                <w:rPr>
                                  <w:rFonts w:ascii="Menlo" w:hAnsi="Menlo" w:cs="Menlo"/>
                                  <w:sz w:val="20"/>
                                  <w:szCs w:val="20"/>
                                </w:rPr>
                              </w:pPr>
                              <w:r w:rsidRPr="00806278">
                                <w:rPr>
                                  <w:rFonts w:ascii="Menlo" w:hAnsi="Menlo" w:cs="Menlo"/>
                                  <w:sz w:val="20"/>
                                  <w:szCs w:val="2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Graphic 10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9647" y="571207"/>
                            <a:ext cx="373480" cy="373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Graphic 10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5161" y="379142"/>
                            <a:ext cx="598562" cy="5985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traight Arrow Connector 105"/>
                        <wps:cNvCnPr/>
                        <wps:spPr>
                          <a:xfrm>
                            <a:off x="474442" y="977704"/>
                            <a:ext cx="3860" cy="110431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 flipH="1">
                            <a:off x="1083212" y="944687"/>
                            <a:ext cx="3175" cy="115843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1EEBF7" id="Canvas 107" o:spid="_x0000_s1026" editas="canvas" style="width:451pt;height:353.7pt;mso-position-horizontal-relative:char;mso-position-vertical-relative:line" coordsize="57277,44913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77;height:44913;visibility:visible;mso-wrap-style:square">
                  <v:fill o:detectmouseclick="t"/>
                  <v:path o:connecttype="none"/>
                </v:shape>
                <v:rect id="Rectangle 85" o:spid="_x0000_s1028" style="position:absolute;left:2180;top:15471;width:27221;height:28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" fillcolor="#e2efd9 [665]" strokecolor="#a5a5a5 [3206]" strokeweight="1pt">
                  <v:textbox>
                    <w:txbxContent>
                      <w:p w14:paraId="053EFA83" w14:textId="77777777" w:rsidR="00183E80" w:rsidRPr="007E5F3E" w:rsidRDefault="00183E80" w:rsidP="00183E80">
                        <w:pPr>
                          <w:jc w:val="center"/>
                          <w:rPr>
                            <w:rFonts w:ascii="Menlo" w:hAnsi="Menlo" w:cs="Menlo"/>
                            <w:sz w:val="20"/>
                            <w:szCs w:val="20"/>
                          </w:rPr>
                        </w:pPr>
                        <w:r w:rsidRPr="007E5F3E">
                          <w:rPr>
                            <w:rFonts w:ascii="Menlo" w:hAnsi="Menlo" w:cs="Menlo"/>
                            <w:sz w:val="20"/>
                            <w:szCs w:val="20"/>
                          </w:rPr>
                          <w:t>SRUC sever</w:t>
                        </w:r>
                      </w:p>
                    </w:txbxContent>
                  </v:textbox>
                </v:rect>
                <v:rect id="Rectangle 86" o:spid="_x0000_s1029" style="position:absolute;left:3066;top:29327;width:25069;height:36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" fillcolor="white [3201]" strokecolor="#a5a5a5 [3206]" strokeweight="1pt">
                  <v:textbox>
                    <w:txbxContent>
                      <w:p w14:paraId="6622C0D4" w14:textId="77777777" w:rsidR="00183E80" w:rsidRDefault="00183E80" w:rsidP="00183E80">
                        <w:pPr>
                          <w:jc w:val="center"/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>Python Flask app</w:t>
                        </w:r>
                      </w:p>
                    </w:txbxContent>
                  </v:textbox>
                </v:rect>
                <v:rect id="Rectangle 87" o:spid="_x0000_s1030" style="position:absolute;left:3092;top:25260;width:25007;height:35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" fillcolor="white [3201]" strokecolor="#a5a5a5 [3206]" strokeweight="1pt">
                  <v:textbox>
                    <w:txbxContent>
                      <w:p w14:paraId="34C2B381" w14:textId="77777777" w:rsidR="00183E80" w:rsidRDefault="00183E80" w:rsidP="00183E80">
                        <w:pPr>
                          <w:jc w:val="center"/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>REST API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88" o:spid="_x0000_s1031" type="#_x0000_t22" style="position:absolute;left:2954;top:34568;width:10128;height:54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" fillcolor="white [3201]" strokecolor="#a5a5a5 [3206]" strokeweight="1pt">
                  <v:stroke joinstyle="miter"/>
                  <v:textbox inset=",0">
                    <w:txbxContent>
                      <w:p w14:paraId="745BCFF0" w14:textId="77777777" w:rsidR="00183E80" w:rsidRPr="001B78B2" w:rsidRDefault="00183E80" w:rsidP="00183E80">
                        <w:pPr>
                          <w:jc w:val="center"/>
                          <w:rPr>
                            <w:rFonts w:ascii="Menlo" w:hAnsi="Menlo" w:cs="Menlo"/>
                            <w:sz w:val="20"/>
                            <w:szCs w:val="20"/>
                          </w:rPr>
                        </w:pPr>
                        <w:r w:rsidRPr="001B78B2">
                          <w:rPr>
                            <w:rFonts w:ascii="Menlo" w:hAnsi="Menlo" w:cs="Menlo"/>
                            <w:sz w:val="20"/>
                            <w:szCs w:val="20"/>
                          </w:rPr>
                          <w:t>Database</w:t>
                        </w:r>
                      </w:p>
                    </w:txbxContent>
                  </v:textbox>
                </v:shape>
                <v:group id="Group 89" o:spid="_x0000_s1032" style="position:absolute;left:13927;top:34836;width:14181;height:7869" coordorigin="2391,18868" coordsize="14181,89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<v:rect id="Rectangle 90" o:spid="_x0000_s1033" style="position:absolute;left:2391;top:18868;width:14181;height:8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" fillcolor="white [3201]" strokecolor="#a5a5a5 [3206]" strokeweight="1pt">
                    <v:textbox>
                      <w:txbxContent>
                        <w:p w14:paraId="56AE821B" w14:textId="77777777" w:rsidR="00183E80" w:rsidRDefault="00183E80" w:rsidP="00183E80">
                          <w:pPr>
                            <w:jc w:val="center"/>
                            <w:rPr>
                              <w:rFonts w:ascii="Menlo" w:eastAsia="Calibri" w:hAnsi="Menl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nlo" w:eastAsia="Calibri" w:hAnsi="Menlo"/>
                              <w:sz w:val="20"/>
                              <w:szCs w:val="20"/>
                            </w:rPr>
                            <w:t xml:space="preserve">File system 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1" o:spid="_x0000_s1034" type="#_x0000_t202" style="position:absolute;left:4009;top:21875;width:9355;height:59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" filled="f" stroked="f" strokeweight=".5pt">
                    <v:textbox>
                      <w:txbxContent>
                        <w:p w14:paraId="58897ACE" w14:textId="77777777" w:rsidR="00183E80" w:rsidRPr="001B78B2" w:rsidRDefault="00183E80" w:rsidP="00183E80">
                          <w:pPr>
                            <w:spacing w:before="0" w:after="0"/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</w:pPr>
                          <w:r w:rsidRPr="001B78B2"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  <w:t>files</w:t>
                          </w:r>
                        </w:p>
                        <w:p w14:paraId="2D391EC2" w14:textId="77777777" w:rsidR="00183E80" w:rsidRPr="001B78B2" w:rsidRDefault="00183E80" w:rsidP="00183E80">
                          <w:pPr>
                            <w:spacing w:before="0" w:after="0"/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</w:pPr>
                          <w:r w:rsidRPr="001B78B2"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  <w:t xml:space="preserve">  ├─ 123</w:t>
                          </w:r>
                        </w:p>
                        <w:p w14:paraId="035DBDDD" w14:textId="77777777" w:rsidR="00183E80" w:rsidRPr="001B78B2" w:rsidRDefault="00183E80" w:rsidP="00183E80">
                          <w:pPr>
                            <w:spacing w:before="0" w:after="0"/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</w:pPr>
                          <w:r w:rsidRPr="001B78B2"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  <w:t xml:space="preserve">  │   ├─ 66</w:t>
                          </w:r>
                        </w:p>
                        <w:p w14:paraId="3E498267" w14:textId="77777777" w:rsidR="00183E80" w:rsidRPr="001B78B2" w:rsidRDefault="00183E80" w:rsidP="00183E80">
                          <w:pPr>
                            <w:spacing w:before="0" w:after="0"/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</w:pPr>
                          <w:r w:rsidRPr="001B78B2"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  <w:t xml:space="preserve">  │   │   ├─ file1</w:t>
                          </w:r>
                        </w:p>
                        <w:p w14:paraId="251C8F53" w14:textId="77777777" w:rsidR="00183E80" w:rsidRPr="001B78B2" w:rsidRDefault="00183E80" w:rsidP="00183E80">
                          <w:pPr>
                            <w:spacing w:before="0" w:after="0"/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</w:pPr>
                          <w:r w:rsidRPr="001B78B2"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  <w:t xml:space="preserve">  │   │   ├─ file2</w:t>
                          </w:r>
                        </w:p>
                        <w:p w14:paraId="53B317D3" w14:textId="77777777" w:rsidR="00183E80" w:rsidRPr="001B78B2" w:rsidRDefault="00183E80" w:rsidP="00183E80">
                          <w:pPr>
                            <w:spacing w:before="0" w:after="0"/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</w:pPr>
                          <w:r w:rsidRPr="001B78B2">
                            <w:rPr>
                              <w:rFonts w:ascii="Menlo" w:eastAsia="Calibri" w:hAnsi="Menlo"/>
                              <w:sz w:val="10"/>
                              <w:szCs w:val="10"/>
                            </w:rPr>
                            <w:t xml:space="preserve">  │   │   └─ file3</w:t>
                          </w:r>
                        </w:p>
                        <w:p w14:paraId="18A5EE18" w14:textId="77777777" w:rsidR="00183E80" w:rsidRPr="001B78B2" w:rsidRDefault="00183E80" w:rsidP="00183E80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</v:group>
                <v:rect id="Rectangle 92" o:spid="_x0000_s1035" style="position:absolute;left:3094;top:21105;width:12704;height:35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" fillcolor="white [3201]" strokecolor="#a5a5a5 [3206]" strokeweight="1pt">
                  <v:textbox>
                    <w:txbxContent>
                      <w:p w14:paraId="49D277FD" w14:textId="77777777" w:rsidR="00183E80" w:rsidRDefault="00183E80" w:rsidP="00183E80">
                        <w:pPr>
                          <w:jc w:val="center"/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>React app</w:t>
                        </w:r>
                      </w:p>
                    </w:txbxContent>
                  </v:textbox>
                </v:rect>
                <v:rect id="Rectangle 93" o:spid="_x0000_s1036" style="position:absolute;left:34043;top:2461;width:21735;height:125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" fillcolor="white [3201]" strokecolor="#a5a5a5 [3206]" strokeweight="1pt">
                  <v:stroke dashstyle="dash"/>
                  <v:textbox>
                    <w:txbxContent>
                      <w:p w14:paraId="2798528F" w14:textId="77777777" w:rsidR="00183E80" w:rsidRPr="00E23155" w:rsidRDefault="00183E80" w:rsidP="00183E80">
                        <w:pPr>
                          <w:jc w:val="center"/>
                          <w:rPr>
                            <w:rFonts w:ascii="Menlo" w:hAnsi="Menlo" w:cs="Menlo"/>
                            <w:sz w:val="20"/>
                            <w:szCs w:val="20"/>
                          </w:rPr>
                        </w:pPr>
                        <w:r w:rsidRPr="00E23155">
                          <w:rPr>
                            <w:rFonts w:ascii="Menlo" w:hAnsi="Menlo" w:cs="Menlo"/>
                            <w:sz w:val="20"/>
                            <w:szCs w:val="20"/>
                          </w:rPr>
                          <w:t>Local authority network</w:t>
                        </w:r>
                      </w:p>
                    </w:txbxContent>
                  </v:textbox>
                </v:rect>
                <v:rect id="Rectangle 94" o:spid="_x0000_s1037" style="position:absolute;left:43961;top:7596;width:9743;height:6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" fillcolor="white [3201]" strokecolor="#a5a5a5 [3206]" strokeweight="1pt">
                  <v:stroke dashstyle="dash"/>
                  <v:textbox>
                    <w:txbxContent>
                      <w:p w14:paraId="46178662" w14:textId="77777777" w:rsidR="00183E80" w:rsidRDefault="00183E80" w:rsidP="00183E80">
                        <w:pPr>
                          <w:jc w:val="center"/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 xml:space="preserve">School </w:t>
                        </w:r>
                        <w:proofErr w:type="spellStart"/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>WiFi</w:t>
                        </w:r>
                        <w:proofErr w:type="spellEnd"/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 xml:space="preserve"> network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5" o:spid="_x0000_s1038" type="#_x0000_t32" style="position:absolute;left:48814;top:13749;width:19;height:1269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" strokecolor="#70ad47 [3209]" strokeweight="2.25pt">
                  <v:stroke endarrow="block" joinstyle="miter"/>
                </v:shape>
                <v:rect id="Rectangle 96" o:spid="_x0000_s1039" style="position:absolute;left:35239;top:21171;width:19905;height:18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" fillcolor="#e2efd9 [665]" strokecolor="#a5a5a5 [3206]" strokeweight="1pt">
                  <v:textbox>
                    <w:txbxContent>
                      <w:p w14:paraId="6A67C0E5" w14:textId="77777777" w:rsidR="00183E80" w:rsidRDefault="00183E80" w:rsidP="00183E80">
                        <w:pPr>
                          <w:jc w:val="center"/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>GrowCube</w:t>
                        </w:r>
                        <w:proofErr w:type="spellEnd"/>
                      </w:p>
                    </w:txbxContent>
                  </v:textbox>
                </v:rect>
                <v:rect id="Rectangle 97" o:spid="_x0000_s1040" style="position:absolute;left:36617;top:25011;width:17051;height:3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" fillcolor="white [3201]" strokecolor="#a5a5a5 [3206]" strokeweight="1pt">
                  <v:textbox>
                    <w:txbxContent>
                      <w:p w14:paraId="616C10B2" w14:textId="7E0D1B19" w:rsidR="00183E80" w:rsidRDefault="00183E80" w:rsidP="00183E80">
                        <w:pPr>
                          <w:jc w:val="center"/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>Lilygo</w:t>
                        </w:r>
                        <w:proofErr w:type="spellEnd"/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 xml:space="preserve"> TTGO T5</w:t>
                        </w:r>
                      </w:p>
                    </w:txbxContent>
                  </v:textbox>
                </v:rect>
                <v:rect id="Rectangle 98" o:spid="_x0000_s1041" style="position:absolute;left:36687;top:30878;width:7696;height:6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" fillcolor="white [3201]" strokecolor="#a5a5a5 [3206]" strokeweight="1pt">
                  <v:textbox>
                    <w:txbxContent>
                      <w:p w14:paraId="0DC8D05D" w14:textId="77777777" w:rsidR="00183E80" w:rsidRPr="00580276" w:rsidRDefault="00183E80" w:rsidP="00183E80">
                        <w:pPr>
                          <w:jc w:val="center"/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>Sensors</w:t>
                        </w:r>
                      </w:p>
                    </w:txbxContent>
                  </v:textbox>
                </v:rect>
                <v:rect id="Rectangle 99" o:spid="_x0000_s1042" style="position:absolute;left:45902;top:30849;width:7690;height:6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" fillcolor="white [3201]" strokecolor="#a5a5a5 [3206]" strokeweight="1pt">
                  <v:textbox>
                    <w:txbxContent>
                      <w:p w14:paraId="2D8493C1" w14:textId="38DC1EB5" w:rsidR="00183E80" w:rsidRDefault="00183E80" w:rsidP="00183E80">
                        <w:pPr>
                          <w:jc w:val="center"/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nlo" w:eastAsia="Calibri" w:hAnsi="Menlo"/>
                            <w:sz w:val="20"/>
                            <w:szCs w:val="20"/>
                          </w:rPr>
                          <w:t>Battery</w:t>
                        </w:r>
                      </w:p>
                    </w:txbxContent>
                  </v:textbox>
                </v:rect>
                <v:shape id="Straight Arrow Connector 100" o:spid="_x0000_s1043" type="#_x0000_t32" style="position:absolute;left:29179;top:8298;width:14782;height:237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" strokecolor="#70ad47 [3209]" strokeweight="2.25pt">
                  <v:stroke endarrow="block" joinstyle="miter"/>
                </v:shape>
                <v:shape id="Straight Arrow Connector 101" o:spid="_x0000_s1044" type="#_x0000_t32" style="position:absolute;left:22426;top:12366;width:47;height:1286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" strokecolor="#70ad47 [3209]" strokeweight="2.25pt">
                  <v:stroke startarrow="block" endarrow="block" joinstyle="miter"/>
                </v:shape>
                <v:shape id="Cloud 102" o:spid="_x0000_s1045" style="position:absolute;left:15755;top:4220;width:13435;height:8156;visibility:visible;mso-wrap-style:square;v-text-anchor:middle" coordsize="43200,432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  <v:stroke joinstyle="miter"/>
                  <v:formulas/>
                  <v:path arrowok="t" o:connecttype="custom" o:connectlocs="145946,494205;67173,479159;215452,658871;180995,666064;512445,737995;491671,705145;896483,656077;888180,692118;1061368,433357;1162470,568080;1299865,289874;1254834,340395;1191828,102439;1194191,126303;904289,74611;927364,44178;688557,89111;699721,62868;435382,98022;475811,123471;128344,298086;121285,271297" o:connectangles="0,0,0,0,0,0,0,0,0,0,0,0,0,0,0,0,0,0,0,0,0,0" textboxrect="0,0,43200,43200"/>
                  <v:textbox>
                    <w:txbxContent>
                      <w:p w14:paraId="73468BD5" w14:textId="77777777" w:rsidR="00183E80" w:rsidRPr="00806278" w:rsidRDefault="00183E80" w:rsidP="00183E80">
                        <w:pPr>
                          <w:jc w:val="center"/>
                          <w:rPr>
                            <w:rFonts w:ascii="Menlo" w:hAnsi="Menlo" w:cs="Menlo"/>
                            <w:sz w:val="20"/>
                            <w:szCs w:val="20"/>
                          </w:rPr>
                        </w:pPr>
                        <w:r w:rsidRPr="00806278">
                          <w:rPr>
                            <w:rFonts w:ascii="Menlo" w:hAnsi="Menlo" w:cs="Menlo"/>
                            <w:sz w:val="20"/>
                            <w:szCs w:val="20"/>
                          </w:rPr>
                          <w:t>Internet</w:t>
                        </w:r>
                      </w:p>
                    </w:txbxContent>
                  </v:textbox>
                </v:shape>
                <v:shape id="Graphic 103" o:spid="_x0000_s1046" type="#_x0000_t75" style="position:absolute;left:8996;top:5712;width:3735;height:37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">
                  <v:imagedata r:id="rId8" o:title=""/>
                </v:shape>
                <v:shape id="Graphic 104" o:spid="_x0000_s1047" type="#_x0000_t75" style="position:absolute;left:1751;top:3791;width:5986;height:59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">
                  <v:imagedata r:id="rId9" o:title=""/>
                </v:shape>
                <v:shape id="Straight Arrow Connector 105" o:spid="_x0000_s1048" type="#_x0000_t32" style="position:absolute;left:4744;top:9777;width:39;height:110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" strokecolor="#70ad47 [3209]" strokeweight="2.25pt">
                  <v:stroke startarrow="block" endarrow="block" joinstyle="miter"/>
                </v:shape>
                <v:shape id="Straight Arrow Connector 106" o:spid="_x0000_s1049" type="#_x0000_t32" style="position:absolute;left:10832;top:9446;width:31;height:1158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" strokecolor="#70ad47 [3209]" strokeweight="2.2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715C1318" w14:textId="02E5C8C7" w:rsidR="00183E80" w:rsidRDefault="00183E80"/>
    <w:p w14:paraId="44541BA3" w14:textId="21953BEA" w:rsidR="00183E80" w:rsidRDefault="00DA31BA" w:rsidP="00DA31BA">
      <w:pPr>
        <w:pStyle w:val="Heading2"/>
      </w:pPr>
      <w:r>
        <w:t>User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31BA" w14:paraId="2C259EEB" w14:textId="77777777" w:rsidTr="007273F4">
        <w:tc>
          <w:tcPr>
            <w:tcW w:w="1696" w:type="dxa"/>
          </w:tcPr>
          <w:p w14:paraId="343C5396" w14:textId="1B0A20E9" w:rsidR="00DA31BA" w:rsidRDefault="00DA31BA">
            <w:r>
              <w:t>Role</w:t>
            </w:r>
          </w:p>
        </w:tc>
        <w:tc>
          <w:tcPr>
            <w:tcW w:w="7314" w:type="dxa"/>
          </w:tcPr>
          <w:p w14:paraId="095F6801" w14:textId="5203CBB5" w:rsidR="00DA31BA" w:rsidRDefault="00DA31BA">
            <w:r>
              <w:t>Description</w:t>
            </w:r>
          </w:p>
        </w:tc>
      </w:tr>
      <w:tr w:rsidR="00DA31BA" w14:paraId="2BB815FE" w14:textId="77777777" w:rsidTr="007273F4">
        <w:tc>
          <w:tcPr>
            <w:tcW w:w="1696" w:type="dxa"/>
          </w:tcPr>
          <w:p w14:paraId="2DD4383E" w14:textId="02D72D03" w:rsidR="00DA31BA" w:rsidRDefault="00DA31BA">
            <w:r>
              <w:t>Sysadmin</w:t>
            </w:r>
          </w:p>
        </w:tc>
        <w:tc>
          <w:tcPr>
            <w:tcW w:w="7314" w:type="dxa"/>
          </w:tcPr>
          <w:p w14:paraId="417E776B" w14:textId="0A4A728A" w:rsidR="00DA31BA" w:rsidRDefault="00DA31BA">
            <w:r>
              <w:t>Superuser with access to all parts of the system for development, maintenance, management and problem resolution</w:t>
            </w:r>
          </w:p>
        </w:tc>
      </w:tr>
      <w:tr w:rsidR="00DA31BA" w14:paraId="081471EA" w14:textId="77777777" w:rsidTr="007273F4">
        <w:tc>
          <w:tcPr>
            <w:tcW w:w="1696" w:type="dxa"/>
          </w:tcPr>
          <w:p w14:paraId="2C08C38D" w14:textId="4287BA59" w:rsidR="00DA31BA" w:rsidRDefault="00DA31BA">
            <w:r>
              <w:t>Superuser</w:t>
            </w:r>
          </w:p>
        </w:tc>
        <w:tc>
          <w:tcPr>
            <w:tcW w:w="7314" w:type="dxa"/>
          </w:tcPr>
          <w:p w14:paraId="6742C88B" w14:textId="0CF0BB34" w:rsidR="00DA31BA" w:rsidRDefault="00DA31BA">
            <w:r>
              <w:t>Designated staff member(s) within a school with management responsibility for the school’s users and content</w:t>
            </w:r>
          </w:p>
        </w:tc>
      </w:tr>
      <w:tr w:rsidR="007273F4" w14:paraId="7D58217F" w14:textId="77777777" w:rsidTr="007273F4">
        <w:tc>
          <w:tcPr>
            <w:tcW w:w="1696" w:type="dxa"/>
          </w:tcPr>
          <w:p w14:paraId="3CC9A2E7" w14:textId="37E4FA04" w:rsidR="007273F4" w:rsidRDefault="007273F4">
            <w:r>
              <w:t>Project leader</w:t>
            </w:r>
          </w:p>
        </w:tc>
        <w:tc>
          <w:tcPr>
            <w:tcW w:w="7314" w:type="dxa"/>
          </w:tcPr>
          <w:p w14:paraId="1E7B5AD3" w14:textId="20D4829D" w:rsidR="007273F4" w:rsidRDefault="004309EF">
            <w:r>
              <w:t>School user with delegated responsibility for a specific project. They can manage experiments including assigning experiment participants</w:t>
            </w:r>
            <w:r w:rsidR="00534C70">
              <w:t>.</w:t>
            </w:r>
          </w:p>
        </w:tc>
      </w:tr>
      <w:tr w:rsidR="00534C70" w14:paraId="3802960B" w14:textId="77777777" w:rsidTr="007273F4">
        <w:tc>
          <w:tcPr>
            <w:tcW w:w="1696" w:type="dxa"/>
          </w:tcPr>
          <w:p w14:paraId="52859393" w14:textId="745A5B90" w:rsidR="00534C70" w:rsidRDefault="00534C70">
            <w:r>
              <w:t>Experiment participant</w:t>
            </w:r>
          </w:p>
        </w:tc>
        <w:tc>
          <w:tcPr>
            <w:tcW w:w="7314" w:type="dxa"/>
          </w:tcPr>
          <w:p w14:paraId="697B3DE6" w14:textId="50570F20" w:rsidR="00534C70" w:rsidRDefault="00534C70">
            <w:r>
              <w:t>School user participating in a specific experiment. They are allowed to upload experimental observations and create reports</w:t>
            </w:r>
            <w:r w:rsidR="00A32A7A">
              <w:t>.</w:t>
            </w:r>
          </w:p>
        </w:tc>
      </w:tr>
      <w:tr w:rsidR="00DA31BA" w14:paraId="44084593" w14:textId="77777777" w:rsidTr="007273F4">
        <w:tc>
          <w:tcPr>
            <w:tcW w:w="1696" w:type="dxa"/>
          </w:tcPr>
          <w:p w14:paraId="1F1E6C6E" w14:textId="51505DEE" w:rsidR="00DA31BA" w:rsidRDefault="007273F4">
            <w:r>
              <w:lastRenderedPageBreak/>
              <w:t>School u</w:t>
            </w:r>
            <w:r w:rsidR="00DA31BA">
              <w:t>ser</w:t>
            </w:r>
          </w:p>
        </w:tc>
        <w:tc>
          <w:tcPr>
            <w:tcW w:w="7314" w:type="dxa"/>
          </w:tcPr>
          <w:p w14:paraId="6D3276E6" w14:textId="2FA04525" w:rsidR="00DA31BA" w:rsidRDefault="00DA31BA">
            <w:r>
              <w:t>Staff or student user without management responsibility. The system does not differentiate between staff and students.</w:t>
            </w:r>
            <w:r w:rsidR="00723B59">
              <w:t xml:space="preserve"> A user may be part of a project team with additional privilege to update the project data.</w:t>
            </w:r>
          </w:p>
        </w:tc>
      </w:tr>
      <w:tr w:rsidR="00DA31BA" w14:paraId="19A3DF5C" w14:textId="77777777" w:rsidTr="007273F4">
        <w:tc>
          <w:tcPr>
            <w:tcW w:w="1696" w:type="dxa"/>
          </w:tcPr>
          <w:p w14:paraId="6D3D5B39" w14:textId="450E75E6" w:rsidR="00DA31BA" w:rsidRDefault="00DA31BA">
            <w:r>
              <w:t>Public</w:t>
            </w:r>
          </w:p>
        </w:tc>
        <w:tc>
          <w:tcPr>
            <w:tcW w:w="7314" w:type="dxa"/>
          </w:tcPr>
          <w:p w14:paraId="65E191D1" w14:textId="67024F4D" w:rsidR="00DA31BA" w:rsidRDefault="00DA31BA">
            <w:r>
              <w:t>Unauthenticated user visiting the public site to view</w:t>
            </w:r>
            <w:r w:rsidR="00723B59">
              <w:t xml:space="preserve"> content and data</w:t>
            </w:r>
          </w:p>
        </w:tc>
      </w:tr>
    </w:tbl>
    <w:p w14:paraId="752835F4" w14:textId="328975AF" w:rsidR="00DA31BA" w:rsidRDefault="00DA31BA"/>
    <w:p w14:paraId="3F725D15" w14:textId="7B424C73" w:rsidR="00BF16DB" w:rsidRDefault="00BF16DB" w:rsidP="00723B59">
      <w:pPr>
        <w:pStyle w:val="Heading2"/>
      </w:pPr>
      <w:r>
        <w:t>Database structure conventions</w:t>
      </w:r>
    </w:p>
    <w:p w14:paraId="4459A3E4" w14:textId="085FAD20" w:rsidR="00BF16DB" w:rsidRDefault="005D0F9D" w:rsidP="00BF16DB">
      <w:r>
        <w:t>T</w:t>
      </w:r>
      <w:r w:rsidR="00BF16DB">
        <w:t>he following column</w:t>
      </w:r>
      <w:r>
        <w:t xml:space="preserve"> definition</w:t>
      </w:r>
      <w:r w:rsidR="00BF16DB">
        <w:t>s</w:t>
      </w:r>
      <w:r>
        <w:t xml:space="preserve"> will be used in all tables where required</w:t>
      </w:r>
      <w:r w:rsidR="00BF16DB"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329"/>
      </w:tblGrid>
      <w:tr w:rsidR="00BF16DB" w14:paraId="67CEB925" w14:textId="77777777" w:rsidTr="005D0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C42B37" w14:textId="2E424475" w:rsidR="00BF16DB" w:rsidRDefault="00BF16DB" w:rsidP="00F60636">
            <w:pPr>
              <w:spacing w:before="0" w:after="0"/>
            </w:pPr>
            <w:r>
              <w:t>Column</w:t>
            </w:r>
          </w:p>
        </w:tc>
        <w:tc>
          <w:tcPr>
            <w:tcW w:w="1701" w:type="dxa"/>
          </w:tcPr>
          <w:p w14:paraId="43BA939A" w14:textId="1C783C0C" w:rsidR="00BF16DB" w:rsidRDefault="00BF16DB" w:rsidP="00F60636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5329" w:type="dxa"/>
          </w:tcPr>
          <w:p w14:paraId="67BD64BE" w14:textId="13E0BA64" w:rsidR="00BF16DB" w:rsidRDefault="00BF16DB" w:rsidP="00F60636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F16DB" w14:paraId="589AC59F" w14:textId="77777777" w:rsidTr="005D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A19E68" w14:textId="5B00ED1E" w:rsidR="00BF16DB" w:rsidRDefault="00BF16DB" w:rsidP="00F60636">
            <w:pPr>
              <w:spacing w:before="0" w:after="0"/>
            </w:pPr>
            <w:r>
              <w:t>id</w:t>
            </w:r>
          </w:p>
        </w:tc>
        <w:tc>
          <w:tcPr>
            <w:tcW w:w="1701" w:type="dxa"/>
          </w:tcPr>
          <w:p w14:paraId="5346A6B7" w14:textId="4564A528" w:rsidR="00BF16DB" w:rsidRDefault="00BF16DB" w:rsidP="00F6063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329" w:type="dxa"/>
          </w:tcPr>
          <w:p w14:paraId="58769764" w14:textId="7C9E5701" w:rsidR="00BF16DB" w:rsidRDefault="00BF16DB" w:rsidP="00F6063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Synthetic primary key</w:t>
            </w:r>
          </w:p>
        </w:tc>
      </w:tr>
      <w:tr w:rsidR="00BF16DB" w14:paraId="084CEB8B" w14:textId="77777777" w:rsidTr="005D0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9C4CFD" w14:textId="50602329" w:rsidR="00BF16DB" w:rsidRDefault="005D0F9D" w:rsidP="00F60636">
            <w:pPr>
              <w:spacing w:before="0" w:after="0"/>
            </w:pPr>
            <w:r>
              <w:t>d</w:t>
            </w:r>
            <w:r w:rsidR="00BF16DB">
              <w:t>escription</w:t>
            </w:r>
          </w:p>
        </w:tc>
        <w:tc>
          <w:tcPr>
            <w:tcW w:w="1701" w:type="dxa"/>
          </w:tcPr>
          <w:p w14:paraId="3B4252CA" w14:textId="04CA8978" w:rsidR="00BF16DB" w:rsidRDefault="00BF16DB" w:rsidP="00F6063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Varchar(120)</w:t>
            </w:r>
          </w:p>
        </w:tc>
        <w:tc>
          <w:tcPr>
            <w:tcW w:w="5329" w:type="dxa"/>
          </w:tcPr>
          <w:p w14:paraId="7A6ED0CB" w14:textId="1E522EF1" w:rsidR="00BF16DB" w:rsidRDefault="00BF16DB" w:rsidP="00F6063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description of the entity represented by the record</w:t>
            </w:r>
          </w:p>
        </w:tc>
      </w:tr>
      <w:tr w:rsidR="00BF16DB" w14:paraId="74D48746" w14:textId="77777777" w:rsidTr="005D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F4E746" w14:textId="78C1B4AD" w:rsidR="00BF16DB" w:rsidRDefault="005D0F9D" w:rsidP="00F60636">
            <w:pPr>
              <w:spacing w:before="0" w:after="0"/>
            </w:pPr>
            <w:proofErr w:type="spellStart"/>
            <w:r>
              <w:t>c</w:t>
            </w:r>
            <w:r w:rsidR="00BF16DB">
              <w:t>reated_date</w:t>
            </w:r>
            <w:proofErr w:type="spellEnd"/>
          </w:p>
        </w:tc>
        <w:tc>
          <w:tcPr>
            <w:tcW w:w="1701" w:type="dxa"/>
          </w:tcPr>
          <w:p w14:paraId="13592F9D" w14:textId="6285D3C4" w:rsidR="00BF16DB" w:rsidRDefault="00BF16DB" w:rsidP="00F6063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329" w:type="dxa"/>
          </w:tcPr>
          <w:p w14:paraId="5F8462F0" w14:textId="3DAD6444" w:rsidR="00BF16DB" w:rsidRDefault="00BF16DB" w:rsidP="00F6063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creation timestamp</w:t>
            </w:r>
          </w:p>
        </w:tc>
      </w:tr>
      <w:tr w:rsidR="00BF16DB" w14:paraId="3653146A" w14:textId="77777777" w:rsidTr="005D0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566C76" w14:textId="5C8F1A93" w:rsidR="00BF16DB" w:rsidRDefault="005D0F9D" w:rsidP="00F60636">
            <w:pPr>
              <w:spacing w:before="0" w:after="0"/>
            </w:pPr>
            <w:proofErr w:type="spellStart"/>
            <w:r>
              <w:t>u</w:t>
            </w:r>
            <w:r w:rsidR="00BF16DB">
              <w:t>pdated_date</w:t>
            </w:r>
            <w:proofErr w:type="spellEnd"/>
          </w:p>
        </w:tc>
        <w:tc>
          <w:tcPr>
            <w:tcW w:w="1701" w:type="dxa"/>
          </w:tcPr>
          <w:p w14:paraId="468BB13A" w14:textId="6C82C8D9" w:rsidR="00BF16DB" w:rsidRDefault="00BF16DB" w:rsidP="00F6063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329" w:type="dxa"/>
          </w:tcPr>
          <w:p w14:paraId="781AC70C" w14:textId="317E841D" w:rsidR="00BF16DB" w:rsidRDefault="00BF16DB" w:rsidP="00F6063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of last update to this record</w:t>
            </w:r>
          </w:p>
        </w:tc>
      </w:tr>
      <w:tr w:rsidR="00BF16DB" w14:paraId="0F8E75F8" w14:textId="77777777" w:rsidTr="005D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43067E" w14:textId="603EBA75" w:rsidR="00BF16DB" w:rsidRDefault="005D0F9D" w:rsidP="00F60636">
            <w:pPr>
              <w:spacing w:before="0" w:after="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701" w:type="dxa"/>
          </w:tcPr>
          <w:p w14:paraId="225CDD67" w14:textId="4A1A6C6D" w:rsidR="00BF16DB" w:rsidRDefault="005D0F9D" w:rsidP="00F6063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329" w:type="dxa"/>
          </w:tcPr>
          <w:p w14:paraId="5FA672C9" w14:textId="6AC7A20C" w:rsidR="00BF16DB" w:rsidRDefault="005D0F9D" w:rsidP="00F6063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to the users table</w:t>
            </w:r>
          </w:p>
        </w:tc>
      </w:tr>
      <w:tr w:rsidR="00BF16DB" w14:paraId="21100F67" w14:textId="77777777" w:rsidTr="005D0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0629D" w14:textId="06F3ECEC" w:rsidR="00BF16DB" w:rsidRPr="005D0F9D" w:rsidRDefault="005D0F9D" w:rsidP="00F60636">
            <w:pPr>
              <w:spacing w:before="0" w:after="0"/>
              <w:rPr>
                <w:highlight w:val="yellow"/>
              </w:rPr>
            </w:pPr>
            <w:r w:rsidRPr="005D0F9D">
              <w:rPr>
                <w:highlight w:val="yellow"/>
              </w:rPr>
              <w:t>status</w:t>
            </w:r>
          </w:p>
        </w:tc>
        <w:tc>
          <w:tcPr>
            <w:tcW w:w="1701" w:type="dxa"/>
          </w:tcPr>
          <w:p w14:paraId="11E411BB" w14:textId="721DE98E" w:rsidR="00BF16DB" w:rsidRPr="005D0F9D" w:rsidRDefault="005D0F9D" w:rsidP="00F6063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5D0F9D">
              <w:rPr>
                <w:highlight w:val="yellow"/>
              </w:rPr>
              <w:t>Char(2)</w:t>
            </w:r>
          </w:p>
        </w:tc>
        <w:tc>
          <w:tcPr>
            <w:tcW w:w="5329" w:type="dxa"/>
          </w:tcPr>
          <w:p w14:paraId="7588ED99" w14:textId="702B5E4B" w:rsidR="00BF16DB" w:rsidRDefault="005D0F9D" w:rsidP="00F6063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F9D">
              <w:rPr>
                <w:highlight w:val="yellow"/>
              </w:rPr>
              <w:t>Status code</w:t>
            </w:r>
          </w:p>
        </w:tc>
      </w:tr>
    </w:tbl>
    <w:p w14:paraId="2D075E7E" w14:textId="4ACD512A" w:rsidR="00BF16DB" w:rsidRDefault="00BF16DB" w:rsidP="00BF16DB"/>
    <w:p w14:paraId="41AFA414" w14:textId="315BB9CE" w:rsidR="005D0F9D" w:rsidRDefault="000D731F" w:rsidP="00BF16DB">
      <w:r>
        <w:t xml:space="preserve">Columns that represent Boolean flags have names starting with </w:t>
      </w:r>
      <w:r w:rsidRPr="000D731F">
        <w:rPr>
          <w:rStyle w:val="codeChar"/>
        </w:rPr>
        <w:t>is_</w:t>
      </w:r>
      <w:r>
        <w:t xml:space="preserve"> (e.g. </w:t>
      </w:r>
      <w:proofErr w:type="spellStart"/>
      <w:r w:rsidRPr="000D731F">
        <w:rPr>
          <w:rStyle w:val="codeChar"/>
        </w:rPr>
        <w:t>is_superuser</w:t>
      </w:r>
      <w:proofErr w:type="spellEnd"/>
      <w:r>
        <w:t>).</w:t>
      </w:r>
    </w:p>
    <w:p w14:paraId="66805804" w14:textId="2C3ED1E4" w:rsidR="00D21E8D" w:rsidRDefault="00D21E8D" w:rsidP="00BF16DB">
      <w:r>
        <w:t xml:space="preserve">Foreign key columns names include the name of the related table (e.g. </w:t>
      </w:r>
      <w:proofErr w:type="spellStart"/>
      <w:r w:rsidRPr="00D21E8D">
        <w:rPr>
          <w:rStyle w:val="codeChar"/>
        </w:rPr>
        <w:t>school_id</w:t>
      </w:r>
      <w:proofErr w:type="spellEnd"/>
      <w:r>
        <w:t>)</w:t>
      </w:r>
      <w:r w:rsidR="00084CEA">
        <w:t xml:space="preserve"> unless the name is context-specific (e.g. </w:t>
      </w:r>
      <w:proofErr w:type="spellStart"/>
      <w:r w:rsidR="00084CEA" w:rsidRPr="00084CEA">
        <w:rPr>
          <w:rStyle w:val="codeChar"/>
        </w:rPr>
        <w:t>created_by</w:t>
      </w:r>
      <w:proofErr w:type="spellEnd"/>
      <w:r w:rsidR="00084CEA">
        <w:t>).</w:t>
      </w:r>
    </w:p>
    <w:p w14:paraId="2266B949" w14:textId="0727D5A6" w:rsidR="00D21E8D" w:rsidRDefault="00D21E8D" w:rsidP="00BF16DB">
      <w:r>
        <w:t xml:space="preserve">Columns that represent </w:t>
      </w:r>
      <w:r w:rsidR="005B3007">
        <w:t>files</w:t>
      </w:r>
      <w:r>
        <w:t xml:space="preserve"> held in the file system</w:t>
      </w:r>
      <w:r w:rsidR="00F84A50">
        <w:t xml:space="preserve"> have names ending in </w:t>
      </w:r>
      <w:r w:rsidR="00F84A50" w:rsidRPr="00F84A50">
        <w:rPr>
          <w:rStyle w:val="codeChar"/>
        </w:rPr>
        <w:t>_link</w:t>
      </w:r>
      <w:r w:rsidR="00F84A50">
        <w:t xml:space="preserve"> (e.g. </w:t>
      </w:r>
      <w:proofErr w:type="spellStart"/>
      <w:r w:rsidR="00084CEA">
        <w:rPr>
          <w:rStyle w:val="codeChar"/>
        </w:rPr>
        <w:t>project</w:t>
      </w:r>
      <w:r w:rsidR="00F84A50" w:rsidRPr="00F84A50">
        <w:rPr>
          <w:rStyle w:val="codeChar"/>
        </w:rPr>
        <w:t>_image_link</w:t>
      </w:r>
      <w:proofErr w:type="spellEnd"/>
      <w:r w:rsidR="00F84A50">
        <w:t>).</w:t>
      </w:r>
    </w:p>
    <w:p w14:paraId="2EB06E60" w14:textId="0FB34BC6" w:rsidR="00084CEA" w:rsidRDefault="00084CEA" w:rsidP="00BF16DB">
      <w:r>
        <w:t xml:space="preserve">Columns containing large bodies of text (&gt;255 characters) have names ending in </w:t>
      </w:r>
      <w:r w:rsidRPr="00084CEA">
        <w:rPr>
          <w:rStyle w:val="codeChar"/>
        </w:rPr>
        <w:t>_text</w:t>
      </w:r>
      <w:r>
        <w:t xml:space="preserve"> (e.g. </w:t>
      </w:r>
      <w:proofErr w:type="spellStart"/>
      <w:r w:rsidRPr="00084CEA">
        <w:rPr>
          <w:rStyle w:val="codeChar"/>
        </w:rPr>
        <w:t>project_text</w:t>
      </w:r>
      <w:proofErr w:type="spellEnd"/>
      <w:r>
        <w:t>).</w:t>
      </w:r>
    </w:p>
    <w:p w14:paraId="17AAA093" w14:textId="77777777" w:rsidR="00BF16DB" w:rsidRPr="00BF16DB" w:rsidRDefault="00BF16DB" w:rsidP="00BF16DB"/>
    <w:p w14:paraId="5E747ADC" w14:textId="7BA9E2E5" w:rsidR="00723B59" w:rsidRDefault="00723B59" w:rsidP="00723B59">
      <w:pPr>
        <w:pStyle w:val="Heading2"/>
      </w:pPr>
      <w:r>
        <w:t>Auditing</w:t>
      </w:r>
    </w:p>
    <w:p w14:paraId="6078279F" w14:textId="5B8CE839" w:rsidR="00723B59" w:rsidRDefault="00723B59">
      <w:r>
        <w:t xml:space="preserve">The auditing function tracks changes made to </w:t>
      </w:r>
      <w:r w:rsidR="00A32A7A">
        <w:t xml:space="preserve">the records in certain tables in the database. </w:t>
      </w:r>
      <w:r w:rsidR="000460CE">
        <w:t xml:space="preserve">All updates are recorded so that the AUDIT table contains a complete trace of the record’s history. </w:t>
      </w:r>
      <w:r w:rsidR="00116C63">
        <w:t>This functionality is handled by the back-end and is exposed to the fron</w:t>
      </w:r>
      <w:r w:rsidR="005E0BC1">
        <w:t>t-end via the API schemas.</w:t>
      </w:r>
    </w:p>
    <w:p w14:paraId="47B5B8E9" w14:textId="57E83FD8" w:rsidR="005E0BC1" w:rsidRDefault="005451DD">
      <w:r>
        <w:t>The AUDIT table records the following data: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5451DD" w14:paraId="01FA5A8C" w14:textId="77777777" w:rsidTr="00B43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0EE7F6" w14:textId="399B393B" w:rsidR="005451DD" w:rsidRDefault="005451DD" w:rsidP="00F2474C">
            <w:pPr>
              <w:spacing w:before="0" w:after="0"/>
            </w:pPr>
            <w:r>
              <w:t>Column</w:t>
            </w:r>
          </w:p>
        </w:tc>
        <w:tc>
          <w:tcPr>
            <w:tcW w:w="6747" w:type="dxa"/>
          </w:tcPr>
          <w:p w14:paraId="00E5910D" w14:textId="0F962FA3" w:rsidR="005451DD" w:rsidRDefault="005451DD" w:rsidP="00F2474C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451DD" w14:paraId="2D098CA7" w14:textId="77777777" w:rsidTr="00B4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705086" w14:textId="04FCB1A2" w:rsidR="005451DD" w:rsidRDefault="004F4824" w:rsidP="00F2474C">
            <w:pPr>
              <w:spacing w:before="0" w:after="0"/>
            </w:pPr>
            <w:r>
              <w:t>id</w:t>
            </w:r>
          </w:p>
        </w:tc>
        <w:tc>
          <w:tcPr>
            <w:tcW w:w="6747" w:type="dxa"/>
          </w:tcPr>
          <w:p w14:paraId="7BCE1BB3" w14:textId="47B33F4D" w:rsidR="005451DD" w:rsidRDefault="004F4824" w:rsidP="00F2474C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</w:t>
            </w:r>
          </w:p>
        </w:tc>
      </w:tr>
      <w:tr w:rsidR="005451DD" w14:paraId="7128AE3E" w14:textId="77777777" w:rsidTr="00B43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265A86D" w14:textId="3A87DD5F" w:rsidR="005451DD" w:rsidRDefault="004F4824" w:rsidP="00F2474C">
            <w:pPr>
              <w:spacing w:before="0" w:after="0"/>
            </w:pPr>
            <w:proofErr w:type="spellStart"/>
            <w:r>
              <w:t>user_id</w:t>
            </w:r>
            <w:proofErr w:type="spellEnd"/>
          </w:p>
        </w:tc>
        <w:tc>
          <w:tcPr>
            <w:tcW w:w="6747" w:type="dxa"/>
          </w:tcPr>
          <w:p w14:paraId="70FB3B8E" w14:textId="50BEE8C2" w:rsidR="005451DD" w:rsidRDefault="001735DB" w:rsidP="00F2474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to the USERS table: identifies the user making the change</w:t>
            </w:r>
          </w:p>
        </w:tc>
      </w:tr>
      <w:tr w:rsidR="005451DD" w14:paraId="71923030" w14:textId="77777777" w:rsidTr="00B4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B183DF" w14:textId="3D3D2179" w:rsidR="005451DD" w:rsidRDefault="007020F3" w:rsidP="00F2474C">
            <w:pPr>
              <w:spacing w:before="0" w:after="0"/>
            </w:pPr>
            <w:proofErr w:type="spellStart"/>
            <w:r>
              <w:t>audit</w:t>
            </w:r>
            <w:r w:rsidR="004F4824">
              <w:t>_date</w:t>
            </w:r>
            <w:proofErr w:type="spellEnd"/>
          </w:p>
        </w:tc>
        <w:tc>
          <w:tcPr>
            <w:tcW w:w="6747" w:type="dxa"/>
          </w:tcPr>
          <w:p w14:paraId="751CEBE2" w14:textId="00409480" w:rsidR="005451DD" w:rsidRDefault="00BC30A6" w:rsidP="00F2474C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of the change event</w:t>
            </w:r>
          </w:p>
        </w:tc>
      </w:tr>
      <w:tr w:rsidR="005451DD" w14:paraId="3C0F6A83" w14:textId="77777777" w:rsidTr="00B43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04FA1A5" w14:textId="38D8D498" w:rsidR="005451DD" w:rsidRDefault="004F4824" w:rsidP="00F2474C">
            <w:pPr>
              <w:spacing w:before="0" w:after="0"/>
            </w:pPr>
            <w:proofErr w:type="spellStart"/>
            <w:r>
              <w:t>table_name</w:t>
            </w:r>
            <w:proofErr w:type="spellEnd"/>
          </w:p>
        </w:tc>
        <w:tc>
          <w:tcPr>
            <w:tcW w:w="6747" w:type="dxa"/>
          </w:tcPr>
          <w:p w14:paraId="59F8E253" w14:textId="6F8FF88C" w:rsidR="005451DD" w:rsidRDefault="00BC30A6" w:rsidP="00F2474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table being updated</w:t>
            </w:r>
          </w:p>
        </w:tc>
      </w:tr>
      <w:tr w:rsidR="004F4824" w14:paraId="3353EC9E" w14:textId="77777777" w:rsidTr="00B4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B4E7AF" w14:textId="211FD165" w:rsidR="004F4824" w:rsidRDefault="004F4824" w:rsidP="00F2474C">
            <w:pPr>
              <w:spacing w:before="0" w:after="0"/>
            </w:pPr>
            <w:proofErr w:type="spellStart"/>
            <w:r>
              <w:t>primary_key_value</w:t>
            </w:r>
            <w:proofErr w:type="spellEnd"/>
          </w:p>
        </w:tc>
        <w:tc>
          <w:tcPr>
            <w:tcW w:w="6747" w:type="dxa"/>
          </w:tcPr>
          <w:p w14:paraId="5828E131" w14:textId="62FB7A73" w:rsidR="004F4824" w:rsidRPr="00BC30A6" w:rsidRDefault="00BC30A6" w:rsidP="00F2474C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PK of the record being changed (assumed to be called </w:t>
            </w:r>
            <w:r>
              <w:rPr>
                <w:b/>
                <w:bCs/>
              </w:rPr>
              <w:t>id</w:t>
            </w:r>
            <w:r>
              <w:t>)</w:t>
            </w:r>
          </w:p>
        </w:tc>
      </w:tr>
    </w:tbl>
    <w:p w14:paraId="03E6316A" w14:textId="77777777" w:rsidR="005451DD" w:rsidRDefault="005451DD"/>
    <w:p w14:paraId="57932419" w14:textId="43483AAC" w:rsidR="00723B59" w:rsidRDefault="00F2474C">
      <w:r>
        <w:lastRenderedPageBreak/>
        <w:t xml:space="preserve">Note that </w:t>
      </w:r>
      <w:r w:rsidR="00957296">
        <w:t xml:space="preserve">to retrieve the history of a record, the AUDIT table needs to searched </w:t>
      </w:r>
      <w:r w:rsidR="00CA7C81">
        <w:t>by explicitly using the table name and primary key value.</w:t>
      </w:r>
      <w:r w:rsidR="00F65EF1">
        <w:t xml:space="preserve"> This method simplifies the database structure. An index is required on those two columns.</w:t>
      </w:r>
    </w:p>
    <w:p w14:paraId="44FFAF40" w14:textId="56EEBA04" w:rsidR="00F65EF1" w:rsidRDefault="00F65EF1">
      <w:r>
        <w:t xml:space="preserve">The details of the </w:t>
      </w:r>
      <w:r w:rsidR="007E0340">
        <w:t>actual changes are stored in the AUDIT_DETAIL table</w:t>
      </w:r>
      <w:r w:rsidR="00873DB7">
        <w:t xml:space="preserve"> which has the following columns: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873DB7" w14:paraId="27CBEAB8" w14:textId="77777777" w:rsidTr="00B43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297893A" w14:textId="77777777" w:rsidR="00873DB7" w:rsidRDefault="00873DB7" w:rsidP="00146526">
            <w:pPr>
              <w:spacing w:before="0" w:after="0"/>
            </w:pPr>
            <w:r>
              <w:t>Column</w:t>
            </w:r>
          </w:p>
        </w:tc>
        <w:tc>
          <w:tcPr>
            <w:tcW w:w="6747" w:type="dxa"/>
          </w:tcPr>
          <w:p w14:paraId="6A78651D" w14:textId="77777777" w:rsidR="00873DB7" w:rsidRDefault="00873DB7" w:rsidP="00146526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73DB7" w14:paraId="12226059" w14:textId="77777777" w:rsidTr="00B4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F85EDF" w14:textId="77777777" w:rsidR="00873DB7" w:rsidRDefault="00873DB7" w:rsidP="00146526">
            <w:pPr>
              <w:spacing w:before="0" w:after="0"/>
            </w:pPr>
            <w:r>
              <w:t>id</w:t>
            </w:r>
          </w:p>
        </w:tc>
        <w:tc>
          <w:tcPr>
            <w:tcW w:w="6747" w:type="dxa"/>
          </w:tcPr>
          <w:p w14:paraId="575C7C88" w14:textId="77777777" w:rsidR="00873DB7" w:rsidRDefault="00873DB7" w:rsidP="0014652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</w:t>
            </w:r>
          </w:p>
        </w:tc>
      </w:tr>
      <w:tr w:rsidR="00873DB7" w14:paraId="764BCBC1" w14:textId="77777777" w:rsidTr="00B43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D7023C" w14:textId="450FC0CA" w:rsidR="00873DB7" w:rsidRDefault="00873DB7" w:rsidP="00146526">
            <w:pPr>
              <w:spacing w:before="0" w:after="0"/>
            </w:pPr>
            <w:proofErr w:type="spellStart"/>
            <w:r>
              <w:t>audit</w:t>
            </w:r>
            <w:r>
              <w:t>_id</w:t>
            </w:r>
            <w:proofErr w:type="spellEnd"/>
          </w:p>
        </w:tc>
        <w:tc>
          <w:tcPr>
            <w:tcW w:w="6747" w:type="dxa"/>
          </w:tcPr>
          <w:p w14:paraId="127D91B7" w14:textId="6B8A193C" w:rsidR="00873DB7" w:rsidRDefault="00873DB7" w:rsidP="0014652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FK to the </w:t>
            </w:r>
            <w:r w:rsidR="00BE29C8">
              <w:t>AUDIT</w:t>
            </w:r>
            <w:r>
              <w:t xml:space="preserve"> table</w:t>
            </w:r>
          </w:p>
        </w:tc>
      </w:tr>
      <w:tr w:rsidR="00873DB7" w14:paraId="3F8C9C38" w14:textId="77777777" w:rsidTr="00B4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4C93BF" w14:textId="0C496C8A" w:rsidR="00873DB7" w:rsidRDefault="00BE29C8" w:rsidP="00146526">
            <w:pPr>
              <w:spacing w:before="0" w:after="0"/>
            </w:pPr>
            <w:proofErr w:type="spellStart"/>
            <w:r>
              <w:t>column</w:t>
            </w:r>
            <w:r w:rsidR="00873DB7">
              <w:t>_name</w:t>
            </w:r>
            <w:proofErr w:type="spellEnd"/>
          </w:p>
        </w:tc>
        <w:tc>
          <w:tcPr>
            <w:tcW w:w="6747" w:type="dxa"/>
          </w:tcPr>
          <w:p w14:paraId="0FCCD178" w14:textId="228AC898" w:rsidR="00873DB7" w:rsidRDefault="00873DB7" w:rsidP="0014652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the </w:t>
            </w:r>
            <w:r w:rsidR="00BE29C8">
              <w:t>column</w:t>
            </w:r>
            <w:r>
              <w:t xml:space="preserve"> being updated</w:t>
            </w:r>
          </w:p>
        </w:tc>
      </w:tr>
      <w:tr w:rsidR="00873DB7" w14:paraId="6F48F85B" w14:textId="77777777" w:rsidTr="00B43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051EFF5" w14:textId="29D3B4C9" w:rsidR="00873DB7" w:rsidRDefault="00BE29C8" w:rsidP="00146526">
            <w:pPr>
              <w:spacing w:before="0" w:after="0"/>
            </w:pPr>
            <w:proofErr w:type="spellStart"/>
            <w:r>
              <w:t>old_value</w:t>
            </w:r>
            <w:proofErr w:type="spellEnd"/>
          </w:p>
        </w:tc>
        <w:tc>
          <w:tcPr>
            <w:tcW w:w="6747" w:type="dxa"/>
          </w:tcPr>
          <w:p w14:paraId="326F34CA" w14:textId="2B9A84D6" w:rsidR="00873DB7" w:rsidRPr="00BC30A6" w:rsidRDefault="00BE29C8" w:rsidP="00146526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Previous value of the column. This field is NULL for the first audit record </w:t>
            </w:r>
            <w:r w:rsidR="00E92459">
              <w:t>that marks the row’s creation. For later updates, the new value is stored in the row itself.</w:t>
            </w:r>
          </w:p>
        </w:tc>
      </w:tr>
    </w:tbl>
    <w:p w14:paraId="1F6302D2" w14:textId="5291CB3D" w:rsidR="00873DB7" w:rsidRDefault="00073369">
      <w:r>
        <w:t>The following table</w:t>
      </w:r>
      <w:r w:rsidR="002C05D0">
        <w:t>s are audited:</w:t>
      </w:r>
    </w:p>
    <w:p w14:paraId="3E2EC385" w14:textId="77777777" w:rsidR="00D5523B" w:rsidRDefault="00D5523B"/>
    <w:p w14:paraId="230F8F6C" w14:textId="77777777" w:rsidR="00D5523B" w:rsidRDefault="00D5523B" w:rsidP="00EC2159">
      <w:pPr>
        <w:sectPr w:rsidR="00D5523B" w:rsidSect="00C3792E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2D08D3CE" w14:textId="47CA8CA4" w:rsidR="002C05D0" w:rsidRDefault="006152F3" w:rsidP="00D5523B">
      <w:pPr>
        <w:ind w:left="720"/>
      </w:pPr>
      <w:r>
        <w:t>AUTHORITY</w:t>
      </w:r>
    </w:p>
    <w:p w14:paraId="353C1766" w14:textId="77777777" w:rsidR="004F1199" w:rsidRDefault="004F1199" w:rsidP="00D5523B">
      <w:pPr>
        <w:ind w:left="720"/>
      </w:pPr>
      <w:r>
        <w:t>CONDITION</w:t>
      </w:r>
    </w:p>
    <w:p w14:paraId="352041C4" w14:textId="77777777" w:rsidR="00C00E73" w:rsidRDefault="00C00E73" w:rsidP="00D5523B">
      <w:pPr>
        <w:ind w:left="720"/>
      </w:pPr>
      <w:r>
        <w:t>EXPERIMENT</w:t>
      </w:r>
    </w:p>
    <w:p w14:paraId="44221FBA" w14:textId="77777777" w:rsidR="004F1199" w:rsidRDefault="004F1199" w:rsidP="00D5523B">
      <w:pPr>
        <w:ind w:left="720"/>
      </w:pPr>
      <w:r>
        <w:t>HYPOTHESIS</w:t>
      </w:r>
    </w:p>
    <w:p w14:paraId="51AA199E" w14:textId="77777777" w:rsidR="00C00E73" w:rsidRDefault="00C00E73" w:rsidP="00D5523B">
      <w:pPr>
        <w:ind w:left="720"/>
      </w:pPr>
      <w:r>
        <w:t>NODE</w:t>
      </w:r>
    </w:p>
    <w:p w14:paraId="59BA2F89" w14:textId="77777777" w:rsidR="00C00E73" w:rsidRDefault="00C00E73" w:rsidP="00D5523B">
      <w:pPr>
        <w:ind w:left="720"/>
      </w:pPr>
      <w:r>
        <w:t>NODE_SENSOR</w:t>
      </w:r>
    </w:p>
    <w:p w14:paraId="71A3EBCD" w14:textId="77777777" w:rsidR="00C00E73" w:rsidRDefault="00C00E73" w:rsidP="00D5523B">
      <w:pPr>
        <w:ind w:left="720"/>
      </w:pPr>
      <w:r>
        <w:t>PROJECT</w:t>
      </w:r>
    </w:p>
    <w:p w14:paraId="05DC6CA7" w14:textId="77777777" w:rsidR="00C00E73" w:rsidRDefault="00C00E73" w:rsidP="00D5523B">
      <w:pPr>
        <w:ind w:left="720"/>
      </w:pPr>
      <w:r>
        <w:t>PROJECT_LEADER</w:t>
      </w:r>
    </w:p>
    <w:p w14:paraId="66465EF2" w14:textId="77777777" w:rsidR="00C00E73" w:rsidRDefault="00C00E73" w:rsidP="00D5523B">
      <w:pPr>
        <w:ind w:left="720"/>
      </w:pPr>
      <w:r>
        <w:t>PROJECT_PARTNER</w:t>
      </w:r>
    </w:p>
    <w:p w14:paraId="2FC1CACE" w14:textId="77777777" w:rsidR="00C00E73" w:rsidRDefault="00C00E73" w:rsidP="00D5523B">
      <w:pPr>
        <w:ind w:left="720"/>
      </w:pPr>
      <w:r>
        <w:t>REPORT</w:t>
      </w:r>
    </w:p>
    <w:p w14:paraId="40824572" w14:textId="27896B43" w:rsidR="006152F3" w:rsidRDefault="006152F3" w:rsidP="00D5523B">
      <w:pPr>
        <w:ind w:left="720"/>
      </w:pPr>
      <w:r>
        <w:t>SCHOOL</w:t>
      </w:r>
    </w:p>
    <w:p w14:paraId="7175EA16" w14:textId="77777777" w:rsidR="00CF4250" w:rsidRDefault="00CF4250" w:rsidP="00D5523B">
      <w:pPr>
        <w:ind w:left="720"/>
      </w:pPr>
      <w:r>
        <w:t>TAG_REFERENCE</w:t>
      </w:r>
    </w:p>
    <w:p w14:paraId="70A66F98" w14:textId="65BD3766" w:rsidR="006152F3" w:rsidRDefault="003B52AD" w:rsidP="00D5523B">
      <w:pPr>
        <w:ind w:left="720"/>
      </w:pPr>
      <w:r>
        <w:t>USERS</w:t>
      </w:r>
    </w:p>
    <w:p w14:paraId="1E64139C" w14:textId="04AD62EF" w:rsidR="008517FA" w:rsidRDefault="00322D96" w:rsidP="00D5523B">
      <w:pPr>
        <w:ind w:left="720"/>
      </w:pPr>
      <w:r>
        <w:t>VARIABLE</w:t>
      </w:r>
    </w:p>
    <w:p w14:paraId="26FDEE5D" w14:textId="77777777" w:rsidR="00D5523B" w:rsidRDefault="00D5523B" w:rsidP="00EC2159">
      <w:pPr>
        <w:sectPr w:rsidR="00D5523B" w:rsidSect="00D5523B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9A1C65" w14:textId="56759542" w:rsidR="00C00E73" w:rsidRDefault="00C00E73" w:rsidP="00EC2159"/>
    <w:p w14:paraId="77EBE721" w14:textId="7D2E3886" w:rsidR="0011671B" w:rsidRDefault="00153EF5" w:rsidP="007B05D5">
      <w:pPr>
        <w:pStyle w:val="Heading2"/>
      </w:pPr>
      <w:r>
        <w:t>Project</w:t>
      </w:r>
      <w:r w:rsidR="007B05D5">
        <w:t>s</w:t>
      </w:r>
    </w:p>
    <w:p w14:paraId="713B792B" w14:textId="58626DF7" w:rsidR="007B05D5" w:rsidRDefault="00E607A2" w:rsidP="00EC2159">
      <w:r>
        <w:t xml:space="preserve">A project may be specific to one school, or may be shared by many schools. </w:t>
      </w:r>
      <w:r w:rsidR="00C0339B">
        <w:t xml:space="preserve">Participation is modelled by the bridge table, </w:t>
      </w:r>
      <w:r w:rsidR="00BA6F58">
        <w:t>PROJECT_PARTNER. Where a project is specific to one school, there will be a single record in this table.</w:t>
      </w:r>
    </w:p>
    <w:p w14:paraId="532194EA" w14:textId="0A060322" w:rsidR="00BA6F58" w:rsidRDefault="006D241B" w:rsidP="00EC2159">
      <w:r>
        <w:t xml:space="preserve">Shared projects may include all schools or a subset. The structure supports either arrangement, and the setup of </w:t>
      </w:r>
      <w:r w:rsidR="00531D91">
        <w:t>shared projects is handled by application code rather than being part of the database structure.</w:t>
      </w:r>
    </w:p>
    <w:p w14:paraId="41E887E5" w14:textId="6F2617FD" w:rsidR="004F64B4" w:rsidRDefault="00792593" w:rsidP="00EC2159">
      <w:r>
        <w:t xml:space="preserve">It is assumed that for all shared projects </w:t>
      </w:r>
      <w:r w:rsidR="00DB03CD">
        <w:t xml:space="preserve">there will be one school designated as lead partner. This is to </w:t>
      </w:r>
      <w:r w:rsidR="002F2BCE">
        <w:t xml:space="preserve">provide accountability. </w:t>
      </w:r>
      <w:r w:rsidR="006D647C">
        <w:t>It is possible for the lead partner to change.</w:t>
      </w:r>
    </w:p>
    <w:p w14:paraId="23733E99" w14:textId="62E2E411" w:rsidR="006D647C" w:rsidRDefault="00CC6885" w:rsidP="00EC2159">
      <w:r>
        <w:t xml:space="preserve">For all projects, there will be </w:t>
      </w:r>
      <w:r w:rsidR="00630B01">
        <w:t>a</w:t>
      </w:r>
      <w:r w:rsidR="00653977">
        <w:t xml:space="preserve"> specific person in each participating school who is designated as the </w:t>
      </w:r>
      <w:r w:rsidR="00007A43">
        <w:t xml:space="preserve">project leader. This means that one project may have several project </w:t>
      </w:r>
      <w:r w:rsidR="00883FF6">
        <w:t>leaders, but only one per school. This needs to be enforced by application code.</w:t>
      </w:r>
    </w:p>
    <w:p w14:paraId="35543E49" w14:textId="2EA1F8FA" w:rsidR="00931ED7" w:rsidRDefault="00FA1280" w:rsidP="00FA1280">
      <w:pPr>
        <w:pStyle w:val="Heading2"/>
      </w:pPr>
      <w:r>
        <w:t>Experiments</w:t>
      </w:r>
    </w:p>
    <w:p w14:paraId="16D95F72" w14:textId="4C097745" w:rsidR="00FA1280" w:rsidRDefault="00482DEB" w:rsidP="00EC2159">
      <w:r>
        <w:t xml:space="preserve">Experiments are carried out by one or more users in a specific school. They </w:t>
      </w:r>
      <w:r w:rsidR="00FA1280">
        <w:t>are created by a project leader</w:t>
      </w:r>
      <w:r w:rsidR="00BF16FE">
        <w:t xml:space="preserve"> who assigns </w:t>
      </w:r>
      <w:r w:rsidR="006063B8">
        <w:t>participants from among school users.</w:t>
      </w:r>
      <w:r w:rsidR="00440803">
        <w:t xml:space="preserve"> Experiment parti</w:t>
      </w:r>
      <w:r w:rsidR="00B145BF">
        <w:t>cipants may then update the experiment details and add observations and reports.</w:t>
      </w:r>
    </w:p>
    <w:p w14:paraId="22317FFD" w14:textId="4469BBC2" w:rsidR="00B145BF" w:rsidRDefault="00B145BF" w:rsidP="00EC2159">
      <w:r>
        <w:lastRenderedPageBreak/>
        <w:t xml:space="preserve">For shared projects, it is likely that participating schools will want to carry out </w:t>
      </w:r>
      <w:r w:rsidR="00802E73">
        <w:t>related</w:t>
      </w:r>
      <w:r w:rsidR="009A51BA">
        <w:t xml:space="preserve"> experiments. </w:t>
      </w:r>
      <w:r w:rsidR="00001590">
        <w:t xml:space="preserve">This is indicated by the </w:t>
      </w:r>
      <w:r w:rsidR="00C172B2">
        <w:t>PARTNER_ID</w:t>
      </w:r>
      <w:r w:rsidR="00001590">
        <w:t xml:space="preserve"> column in the </w:t>
      </w:r>
      <w:r w:rsidR="00120961">
        <w:t>EXPERIMENT table</w:t>
      </w:r>
      <w:r w:rsidR="00C172B2">
        <w:t xml:space="preserve"> which is a foreign key to PROJECT_PARTNER</w:t>
      </w:r>
      <w:r w:rsidR="00120961">
        <w:t xml:space="preserve">. </w:t>
      </w:r>
      <w:r w:rsidR="0068561C">
        <w:t>Once an experiment is defined, it should be possible to duplicate it for other part</w:t>
      </w:r>
      <w:r w:rsidR="00BF7E63">
        <w:t>ner schools</w:t>
      </w:r>
      <w:r w:rsidR="00F04084">
        <w:t xml:space="preserve">. </w:t>
      </w:r>
      <w:r w:rsidR="00380B77">
        <w:t xml:space="preserve">If the Boolean column IS_SYNCHRONISED is set to TRUE, application code should ensure that only the </w:t>
      </w:r>
      <w:r w:rsidR="004F2FEB">
        <w:t>project leader from the lead</w:t>
      </w:r>
      <w:r w:rsidR="00D2007B">
        <w:t xml:space="preserve"> school is allowed to update the experiment details. This includes dat</w:t>
      </w:r>
      <w:r w:rsidR="00E560C0">
        <w:t>a</w:t>
      </w:r>
      <w:r w:rsidR="00D2007B">
        <w:t xml:space="preserve"> in the tables EXPERIMENT, HYPOTHESIS</w:t>
      </w:r>
      <w:r w:rsidR="00E560C0">
        <w:t xml:space="preserve">, CONDITION, </w:t>
      </w:r>
      <w:r w:rsidR="002D4847">
        <w:t xml:space="preserve">VARIABLE, TAG. Experiment participants in all schools are still allowed to </w:t>
      </w:r>
      <w:r w:rsidR="002233BB">
        <w:t>record data and create reports.</w:t>
      </w:r>
    </w:p>
    <w:p w14:paraId="2754DD91" w14:textId="35F105DC" w:rsidR="00A01D3C" w:rsidRDefault="00A01D3C" w:rsidP="00EC2159">
      <w:r>
        <w:t xml:space="preserve">Experiments may have </w:t>
      </w:r>
      <w:r w:rsidR="000D5AB1">
        <w:t xml:space="preserve">defined hypotheses but these are optional. Multiple conditions are also optional, but </w:t>
      </w:r>
      <w:r w:rsidR="008A129E">
        <w:t xml:space="preserve">every experiment must have at least one condition. Where an experiment </w:t>
      </w:r>
      <w:r w:rsidR="00015224">
        <w:t xml:space="preserve">only has one condition, it should be suppressed in the UI. </w:t>
      </w:r>
    </w:p>
    <w:p w14:paraId="2EBE35C7" w14:textId="388C4154" w:rsidR="00CA05CD" w:rsidRDefault="0005209B" w:rsidP="0005209B">
      <w:pPr>
        <w:pStyle w:val="Heading2"/>
      </w:pPr>
      <w:r>
        <w:t>Variables</w:t>
      </w:r>
    </w:p>
    <w:p w14:paraId="77B30675" w14:textId="0C3BA109" w:rsidR="0005209B" w:rsidRDefault="00015224" w:rsidP="00EC2159">
      <w:r>
        <w:t xml:space="preserve">A variable is defined for an experimental condition. Where the experiment </w:t>
      </w:r>
      <w:r w:rsidR="002C6322">
        <w:t xml:space="preserve">has multiple conditions, the same variables will </w:t>
      </w:r>
      <w:r w:rsidR="00C51CD6">
        <w:t xml:space="preserve">probably </w:t>
      </w:r>
      <w:r w:rsidR="002C6322">
        <w:t>be defined for each one</w:t>
      </w:r>
      <w:r w:rsidR="00C51CD6">
        <w:t xml:space="preserve"> but there may be some variation. Once the variables for one condition have been defined, application code </w:t>
      </w:r>
      <w:r w:rsidR="00157706">
        <w:t xml:space="preserve">should </w:t>
      </w:r>
      <w:r w:rsidR="003F4702">
        <w:t xml:space="preserve">allow those variables </w:t>
      </w:r>
      <w:r w:rsidR="00612A3C">
        <w:t>to be duplicated for other conditions.</w:t>
      </w:r>
    </w:p>
    <w:p w14:paraId="669D7D88" w14:textId="0FD43D24" w:rsidR="00612A3C" w:rsidRDefault="00612A3C" w:rsidP="00EC2159">
      <w:r>
        <w:t>A variable may be me</w:t>
      </w:r>
      <w:r w:rsidR="005425C8">
        <w:t xml:space="preserve">asured manually or by a sensor in the IoT node. This is indicated by the FK column </w:t>
      </w:r>
      <w:r w:rsidR="00992B13">
        <w:t>VARIABLE.NODE_SENSOR_ID which is NULL for manually-measured variables.</w:t>
      </w:r>
      <w:r w:rsidR="003F4CEC">
        <w:t xml:space="preserve"> </w:t>
      </w:r>
    </w:p>
    <w:p w14:paraId="5C3A3617" w14:textId="669730C9" w:rsidR="003F4CEC" w:rsidRDefault="003F4CEC" w:rsidP="00EC2159">
      <w:r>
        <w:t xml:space="preserve">The column VARIABLE.VARIABLE_ROLE indicates the role of the variable in the experimental design. Valid values are </w:t>
      </w:r>
      <w:r>
        <w:rPr>
          <w:i/>
          <w:iCs/>
        </w:rPr>
        <w:t>independent</w:t>
      </w:r>
      <w:r w:rsidR="007E246A">
        <w:t xml:space="preserve">, </w:t>
      </w:r>
      <w:r w:rsidR="007E246A">
        <w:rPr>
          <w:i/>
          <w:iCs/>
        </w:rPr>
        <w:t>dependent</w:t>
      </w:r>
      <w:r w:rsidR="007E246A">
        <w:t xml:space="preserve">, </w:t>
      </w:r>
      <w:r w:rsidR="007E246A">
        <w:rPr>
          <w:i/>
          <w:iCs/>
        </w:rPr>
        <w:t>control</w:t>
      </w:r>
      <w:r w:rsidR="007E246A">
        <w:t xml:space="preserve"> or </w:t>
      </w:r>
      <w:r w:rsidR="00CA1801">
        <w:t>NULL.</w:t>
      </w:r>
    </w:p>
    <w:p w14:paraId="5137797E" w14:textId="363FF911" w:rsidR="00CA1801" w:rsidRDefault="00CA1801" w:rsidP="00CA1801">
      <w:pPr>
        <w:pStyle w:val="Heading2"/>
      </w:pPr>
      <w:r>
        <w:t>Observations</w:t>
      </w:r>
    </w:p>
    <w:p w14:paraId="4F42DC83" w14:textId="0D598E32" w:rsidR="00CA1801" w:rsidRDefault="00CC5200" w:rsidP="00EC2159">
      <w:r>
        <w:t>Data that is measured by IoT node sensors</w:t>
      </w:r>
      <w:r w:rsidR="00013C90">
        <w:t xml:space="preserve"> is recorded in csv files in the file system. </w:t>
      </w:r>
      <w:r w:rsidR="00FA0927">
        <w:t xml:space="preserve">Therefore, no records are required in the OBSERVATION table. </w:t>
      </w:r>
    </w:p>
    <w:p w14:paraId="3FB0D7D3" w14:textId="1973B3D1" w:rsidR="00937072" w:rsidRDefault="00937072" w:rsidP="00EC2159">
      <w:r>
        <w:t xml:space="preserve">Manually-recorded data </w:t>
      </w:r>
      <w:r w:rsidR="00DF7830">
        <w:t>points are recorded as rows in the OBSERVATION table.</w:t>
      </w:r>
      <w:r w:rsidR="00C714D8">
        <w:t xml:space="preserve"> An observation may consist of a numerical value, an image or both.</w:t>
      </w:r>
    </w:p>
    <w:p w14:paraId="06C620A3" w14:textId="77777777" w:rsidR="00607D60" w:rsidRPr="007E246A" w:rsidRDefault="00607D60" w:rsidP="00EC2159"/>
    <w:sectPr w:rsidR="00607D60" w:rsidRPr="007E246A" w:rsidSect="00D5523B"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80"/>
    <w:rsid w:val="00001590"/>
    <w:rsid w:val="00007A43"/>
    <w:rsid w:val="00013C90"/>
    <w:rsid w:val="00015224"/>
    <w:rsid w:val="00020E7E"/>
    <w:rsid w:val="0003325B"/>
    <w:rsid w:val="00045437"/>
    <w:rsid w:val="000460CE"/>
    <w:rsid w:val="0005209B"/>
    <w:rsid w:val="0006442D"/>
    <w:rsid w:val="00073369"/>
    <w:rsid w:val="00084CEA"/>
    <w:rsid w:val="000D5AB1"/>
    <w:rsid w:val="000D731F"/>
    <w:rsid w:val="0011671B"/>
    <w:rsid w:val="00116C63"/>
    <w:rsid w:val="00120961"/>
    <w:rsid w:val="00130631"/>
    <w:rsid w:val="00153EF5"/>
    <w:rsid w:val="00157706"/>
    <w:rsid w:val="001735DB"/>
    <w:rsid w:val="00183E80"/>
    <w:rsid w:val="002233BB"/>
    <w:rsid w:val="00236257"/>
    <w:rsid w:val="00253946"/>
    <w:rsid w:val="002C05D0"/>
    <w:rsid w:val="002C6322"/>
    <w:rsid w:val="002D4847"/>
    <w:rsid w:val="002F2BCE"/>
    <w:rsid w:val="002F7242"/>
    <w:rsid w:val="00322D96"/>
    <w:rsid w:val="0032768C"/>
    <w:rsid w:val="00344BC6"/>
    <w:rsid w:val="00380B77"/>
    <w:rsid w:val="003960E6"/>
    <w:rsid w:val="003B52AD"/>
    <w:rsid w:val="003F4702"/>
    <w:rsid w:val="003F4CEC"/>
    <w:rsid w:val="003F715D"/>
    <w:rsid w:val="004309EF"/>
    <w:rsid w:val="00440803"/>
    <w:rsid w:val="00482DEB"/>
    <w:rsid w:val="004F1199"/>
    <w:rsid w:val="004F2FEB"/>
    <w:rsid w:val="004F4824"/>
    <w:rsid w:val="004F64B4"/>
    <w:rsid w:val="00531D91"/>
    <w:rsid w:val="00534C70"/>
    <w:rsid w:val="005425C8"/>
    <w:rsid w:val="005451DD"/>
    <w:rsid w:val="005B3007"/>
    <w:rsid w:val="005D0F9D"/>
    <w:rsid w:val="005E0BC1"/>
    <w:rsid w:val="006063B8"/>
    <w:rsid w:val="00607D60"/>
    <w:rsid w:val="00612A3C"/>
    <w:rsid w:val="006152F3"/>
    <w:rsid w:val="0061628E"/>
    <w:rsid w:val="00630B01"/>
    <w:rsid w:val="00653977"/>
    <w:rsid w:val="0068561C"/>
    <w:rsid w:val="006C4931"/>
    <w:rsid w:val="006D241B"/>
    <w:rsid w:val="006D647C"/>
    <w:rsid w:val="007020F3"/>
    <w:rsid w:val="00723B59"/>
    <w:rsid w:val="007273F4"/>
    <w:rsid w:val="00737185"/>
    <w:rsid w:val="00765527"/>
    <w:rsid w:val="00792593"/>
    <w:rsid w:val="007B05D5"/>
    <w:rsid w:val="007B06D1"/>
    <w:rsid w:val="007E0340"/>
    <w:rsid w:val="007E246A"/>
    <w:rsid w:val="00802E73"/>
    <w:rsid w:val="00812CC1"/>
    <w:rsid w:val="008517FA"/>
    <w:rsid w:val="00873DB7"/>
    <w:rsid w:val="00883FF6"/>
    <w:rsid w:val="008A129E"/>
    <w:rsid w:val="008F431E"/>
    <w:rsid w:val="00931ED7"/>
    <w:rsid w:val="00937072"/>
    <w:rsid w:val="00957296"/>
    <w:rsid w:val="00966F25"/>
    <w:rsid w:val="00992B13"/>
    <w:rsid w:val="009A51BA"/>
    <w:rsid w:val="00A01D3C"/>
    <w:rsid w:val="00A2015D"/>
    <w:rsid w:val="00A32A7A"/>
    <w:rsid w:val="00B145BF"/>
    <w:rsid w:val="00B43556"/>
    <w:rsid w:val="00B66522"/>
    <w:rsid w:val="00BA6F58"/>
    <w:rsid w:val="00BB21D5"/>
    <w:rsid w:val="00BC30A6"/>
    <w:rsid w:val="00BE29C8"/>
    <w:rsid w:val="00BF16DB"/>
    <w:rsid w:val="00BF16FE"/>
    <w:rsid w:val="00BF7E63"/>
    <w:rsid w:val="00C00E73"/>
    <w:rsid w:val="00C0339B"/>
    <w:rsid w:val="00C172B2"/>
    <w:rsid w:val="00C3792E"/>
    <w:rsid w:val="00C51CD6"/>
    <w:rsid w:val="00C714D8"/>
    <w:rsid w:val="00C94212"/>
    <w:rsid w:val="00CA05CD"/>
    <w:rsid w:val="00CA1801"/>
    <w:rsid w:val="00CA7C81"/>
    <w:rsid w:val="00CC5200"/>
    <w:rsid w:val="00CC6885"/>
    <w:rsid w:val="00CF4250"/>
    <w:rsid w:val="00D01FC4"/>
    <w:rsid w:val="00D13D18"/>
    <w:rsid w:val="00D2007B"/>
    <w:rsid w:val="00D21E8D"/>
    <w:rsid w:val="00D342A4"/>
    <w:rsid w:val="00D5523B"/>
    <w:rsid w:val="00DA31BA"/>
    <w:rsid w:val="00DB03CD"/>
    <w:rsid w:val="00DF7830"/>
    <w:rsid w:val="00E03975"/>
    <w:rsid w:val="00E560C0"/>
    <w:rsid w:val="00E607A2"/>
    <w:rsid w:val="00E91F3A"/>
    <w:rsid w:val="00E92459"/>
    <w:rsid w:val="00EC2159"/>
    <w:rsid w:val="00ED7A2D"/>
    <w:rsid w:val="00F04084"/>
    <w:rsid w:val="00F2474C"/>
    <w:rsid w:val="00F54B53"/>
    <w:rsid w:val="00F60636"/>
    <w:rsid w:val="00F65EF1"/>
    <w:rsid w:val="00F84A50"/>
    <w:rsid w:val="00FA0927"/>
    <w:rsid w:val="00F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6BB7"/>
  <w14:defaultImageDpi w14:val="32767"/>
  <w15:chartTrackingRefBased/>
  <w15:docId w15:val="{9799AA3C-2273-A348-96B5-ADE5AD35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212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3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3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BF16DB"/>
    <w:rPr>
      <w:rFonts w:ascii="Menlo" w:hAnsi="Menlo" w:cs="Menlo"/>
      <w:color w:val="C45911" w:themeColor="accent2" w:themeShade="BF"/>
      <w:sz w:val="21"/>
      <w:szCs w:val="21"/>
    </w:rPr>
  </w:style>
  <w:style w:type="table" w:styleId="GridTable4-Accent3">
    <w:name w:val="Grid Table 4 Accent 3"/>
    <w:basedOn w:val="TableNormal"/>
    <w:uiPriority w:val="49"/>
    <w:rsid w:val="005D0F9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odeChar">
    <w:name w:val="code Char"/>
    <w:basedOn w:val="DefaultParagraphFont"/>
    <w:link w:val="code"/>
    <w:rsid w:val="000D731F"/>
    <w:rPr>
      <w:rFonts w:ascii="Menlo" w:hAnsi="Menlo" w:cs="Menlo"/>
      <w:color w:val="C45911" w:themeColor="accent2" w:themeShade="BF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F84A50"/>
    <w:rPr>
      <w:i/>
      <w:iCs/>
    </w:rPr>
  </w:style>
  <w:style w:type="table" w:styleId="PlainTable3">
    <w:name w:val="Plain Table 3"/>
    <w:basedOn w:val="TableNormal"/>
    <w:uiPriority w:val="43"/>
    <w:rsid w:val="00F247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2474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2474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247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Davison, Brian</dc:creator>
  <cp:keywords/>
  <dc:description/>
  <cp:lastModifiedBy>Davison, Brian</cp:lastModifiedBy>
  <cp:revision>113</cp:revision>
  <dcterms:created xsi:type="dcterms:W3CDTF">2021-12-02T13:30:00Z</dcterms:created>
  <dcterms:modified xsi:type="dcterms:W3CDTF">2021-12-23T12:40:00Z</dcterms:modified>
</cp:coreProperties>
</file>