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F7F" w:rsidRPr="00AD0F7F" w:rsidRDefault="00AD0F7F">
      <w:pPr>
        <w:rPr>
          <w:b/>
        </w:rPr>
      </w:pPr>
      <w:r>
        <w:rPr>
          <w:b/>
        </w:rPr>
        <w:t>Структура пакета беспроводной сети</w:t>
      </w:r>
    </w:p>
    <w:tbl>
      <w:tblPr>
        <w:tblW w:w="0" w:type="auto"/>
        <w:jc w:val="center"/>
        <w:tblInd w:w="-2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"/>
        <w:gridCol w:w="623"/>
        <w:gridCol w:w="787"/>
        <w:gridCol w:w="788"/>
        <w:gridCol w:w="498"/>
        <w:gridCol w:w="498"/>
        <w:gridCol w:w="801"/>
        <w:gridCol w:w="1161"/>
        <w:gridCol w:w="984"/>
        <w:gridCol w:w="1567"/>
        <w:gridCol w:w="1330"/>
      </w:tblGrid>
      <w:tr w:rsidR="00E50751" w:rsidRPr="00E523BF" w:rsidTr="00A13589">
        <w:trPr>
          <w:trHeight w:val="25"/>
          <w:jc w:val="center"/>
        </w:trPr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0751" w:rsidRPr="00E50751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E50751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…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+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 xml:space="preserve">1 … </w:t>
            </w: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+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4</w:t>
            </w:r>
          </w:p>
        </w:tc>
      </w:tr>
      <w:tr w:rsidR="006A2358" w:rsidRPr="00E523BF" w:rsidTr="00E50751">
        <w:trPr>
          <w:trHeight w:val="20"/>
          <w:jc w:val="center"/>
        </w:trPr>
        <w:tc>
          <w:tcPr>
            <w:tcW w:w="1271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Преамбула</w:t>
            </w:r>
          </w:p>
        </w:tc>
        <w:tc>
          <w:tcPr>
            <w:tcW w:w="1575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Синхрослово</w:t>
            </w:r>
          </w:p>
        </w:tc>
        <w:tc>
          <w:tcPr>
            <w:tcW w:w="6839" w:type="dxa"/>
            <w:gridSpan w:val="7"/>
            <w:tcBorders>
              <w:top w:val="single" w:sz="2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840009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CRC32</w:t>
            </w:r>
          </w:p>
        </w:tc>
      </w:tr>
      <w:tr w:rsidR="006A2358" w:rsidRPr="00E523BF" w:rsidTr="00A13589">
        <w:trPr>
          <w:trHeight w:val="20"/>
          <w:jc w:val="center"/>
        </w:trPr>
        <w:tc>
          <w:tcPr>
            <w:tcW w:w="1271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686B37">
            <w:pPr>
              <w:spacing w:after="0" w:afterAutospacing="0"/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Длина</w:t>
            </w:r>
          </w:p>
          <w:p w:rsidR="002626BF" w:rsidRPr="006A2358" w:rsidRDefault="002626BF" w:rsidP="00F07A30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(</w:t>
            </w:r>
            <w:r w:rsidRPr="006A2358">
              <w:rPr>
                <w:i/>
                <w:sz w:val="20"/>
                <w:szCs w:val="20"/>
                <w:lang w:eastAsia="ru-RU"/>
              </w:rPr>
              <w:t>N</w:t>
            </w:r>
            <w:r w:rsidRPr="006A2358">
              <w:rPr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513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2626BF" w:rsidRPr="006A2358" w:rsidRDefault="002626BF" w:rsidP="000978D4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>CTR</w:t>
            </w:r>
            <w:r w:rsidRPr="006A2358">
              <w:rPr>
                <w:sz w:val="20"/>
                <w:szCs w:val="20"/>
                <w:lang w:eastAsia="ru-RU"/>
              </w:rPr>
              <w:t xml:space="preserve"> </w:t>
            </w:r>
            <w:r w:rsidRPr="006A2358">
              <w:rPr>
                <w:sz w:val="20"/>
                <w:szCs w:val="20"/>
                <w:lang w:val="en-US" w:eastAsia="ru-RU"/>
              </w:rPr>
              <w:t>AES</w:t>
            </w:r>
            <w:r w:rsidRPr="006A2358">
              <w:rPr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1330" w:type="dxa"/>
            <w:vMerge w:val="restart"/>
            <w:tcBorders>
              <w:top w:val="single" w:sz="6" w:space="0" w:color="FFFFFF" w:themeColor="background1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A2358" w:rsidRPr="00E523BF" w:rsidTr="00A13589">
        <w:trPr>
          <w:trHeight w:val="20"/>
          <w:jc w:val="center"/>
        </w:trPr>
        <w:tc>
          <w:tcPr>
            <w:tcW w:w="127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F07A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61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Обратный адрес</w:t>
            </w:r>
          </w:p>
        </w:tc>
        <w:tc>
          <w:tcPr>
            <w:tcW w:w="984" w:type="dxa"/>
            <w:tcBorders>
              <w:top w:val="single" w:sz="2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F58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1567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Данные (</w:t>
            </w:r>
            <w:r w:rsidRPr="006A2358">
              <w:rPr>
                <w:rFonts w:eastAsia="Times New Roman" w:cs="Arial"/>
                <w:i/>
                <w:color w:val="000000"/>
                <w:sz w:val="20"/>
                <w:szCs w:val="20"/>
                <w:lang w:eastAsia="ru-RU"/>
              </w:rPr>
              <w:t>M</w:t>
            </w: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3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A2358" w:rsidRPr="00E523BF" w:rsidTr="00A13589">
        <w:trPr>
          <w:trHeight w:val="25"/>
          <w:jc w:val="center"/>
        </w:trPr>
        <w:tc>
          <w:tcPr>
            <w:tcW w:w="12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15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E4797C" w:rsidRDefault="00E4797C" w:rsidP="00F07A30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>2</w:t>
            </w:r>
            <w:r w:rsidR="00141DF7" w:rsidRPr="006A2358">
              <w:rPr>
                <w:sz w:val="20"/>
                <w:szCs w:val="20"/>
                <w:lang w:eastAsia="ru-RU"/>
              </w:rPr>
              <w:t xml:space="preserve"> байт</w:t>
            </w:r>
            <w:r>
              <w:rPr>
                <w:sz w:val="20"/>
                <w:szCs w:val="20"/>
                <w:lang w:val="en-US" w:eastAsia="ru-RU"/>
              </w:rPr>
              <w:t>а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F58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033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0 … </w:t>
            </w:r>
            <w:r w:rsidR="0070331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4</w:t>
            </w:r>
            <w:r w:rsidR="002E746A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</w:t>
            </w:r>
            <w:r w:rsidR="0070331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96</w:t>
            </w:r>
            <w:r w:rsidR="003409FD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2626BF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 xml:space="preserve">4 </w:t>
            </w:r>
            <w:r w:rsidRPr="006A2358">
              <w:rPr>
                <w:sz w:val="20"/>
                <w:szCs w:val="20"/>
                <w:lang w:eastAsia="ru-RU"/>
              </w:rPr>
              <w:t>байта</w:t>
            </w:r>
          </w:p>
        </w:tc>
      </w:tr>
    </w:tbl>
    <w:p w:rsidR="001941F9" w:rsidRDefault="001941F9" w:rsidP="001941F9">
      <w:pPr>
        <w:spacing w:after="0" w:afterAutospacing="0"/>
        <w:rPr>
          <w:rFonts w:eastAsia="Times New Roman" w:cs="Arial"/>
          <w:color w:val="000000"/>
          <w:szCs w:val="23"/>
          <w:lang w:eastAsia="ru-RU"/>
        </w:rPr>
      </w:pPr>
    </w:p>
    <w:p w:rsidR="00E523BF" w:rsidRDefault="00E523BF" w:rsidP="00E523BF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Преамбула 0хАААА.</w:t>
      </w:r>
      <w:r w:rsidR="00E87ED7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Синхрослово 0x2D6A.</w:t>
      </w:r>
    </w:p>
    <w:p w:rsidR="008E5482" w:rsidRPr="00E4224A" w:rsidRDefault="008E5482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Arial"/>
          <w:color w:val="000000"/>
          <w:szCs w:val="23"/>
          <w:lang w:eastAsia="ru-RU"/>
        </w:rPr>
        <w:t xml:space="preserve">Длина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= </w:t>
      </w:r>
      <w:r w:rsidR="00992A01">
        <w:rPr>
          <w:rFonts w:eastAsia="Times New Roman" w:cs="Arial"/>
          <w:i/>
          <w:color w:val="000000"/>
          <w:szCs w:val="23"/>
          <w:lang w:val="en-US" w:eastAsia="ru-RU"/>
        </w:rPr>
        <w:t>M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+ </w:t>
      </w:r>
      <w:r w:rsidR="004B7465">
        <w:rPr>
          <w:rFonts w:eastAsia="Times New Roman" w:cs="Arial"/>
          <w:color w:val="000000"/>
          <w:szCs w:val="23"/>
          <w:lang w:eastAsia="ru-RU"/>
        </w:rPr>
        <w:t>5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 xml:space="preserve">. Шифрование </w:t>
      </w:r>
      <w:r w:rsidR="00992A01">
        <w:rPr>
          <w:lang w:val="en-US" w:eastAsia="ru-RU"/>
        </w:rPr>
        <w:t>CTR</w:t>
      </w:r>
      <w:r w:rsidR="00992A01" w:rsidRPr="00796372">
        <w:rPr>
          <w:lang w:eastAsia="ru-RU"/>
        </w:rPr>
        <w:t xml:space="preserve"> </w:t>
      </w:r>
      <w:r w:rsidR="00992A01">
        <w:rPr>
          <w:lang w:val="en-US" w:eastAsia="ru-RU"/>
        </w:rPr>
        <w:t>AES</w:t>
      </w:r>
      <w:r w:rsidR="00992A01" w:rsidRPr="00796372">
        <w:rPr>
          <w:lang w:eastAsia="ru-RU"/>
        </w:rPr>
        <w:t>-128</w:t>
      </w:r>
      <w:r w:rsidR="00992A01">
        <w:rPr>
          <w:lang w:eastAsia="ru-RU"/>
        </w:rPr>
        <w:t xml:space="preserve"> 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>применяется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к байтам </w:t>
      </w:r>
      <w:r w:rsidR="00E203FC">
        <w:rPr>
          <w:rFonts w:eastAsia="Times New Roman" w:cs="Arial"/>
          <w:color w:val="000000"/>
          <w:szCs w:val="23"/>
          <w:lang w:eastAsia="ru-RU"/>
        </w:rPr>
        <w:t>[</w:t>
      </w:r>
      <w:r w:rsidR="00992A01">
        <w:rPr>
          <w:rFonts w:eastAsia="Times New Roman" w:cs="Arial"/>
          <w:color w:val="000000"/>
          <w:szCs w:val="23"/>
          <w:lang w:eastAsia="ru-RU"/>
        </w:rPr>
        <w:t>0</w:t>
      </w:r>
      <w:r w:rsidR="00744917">
        <w:rPr>
          <w:rFonts w:eastAsia="Times New Roman" w:cs="Arial"/>
          <w:color w:val="000000"/>
          <w:szCs w:val="23"/>
          <w:lang w:eastAsia="ru-RU"/>
        </w:rPr>
        <w:t>6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…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992A01">
        <w:rPr>
          <w:rFonts w:eastAsia="Times New Roman" w:cs="Arial"/>
          <w:color w:val="000000"/>
          <w:szCs w:val="23"/>
          <w:lang w:eastAsia="ru-RU"/>
        </w:rPr>
        <w:t>.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 Контрольная сумма CRC32 применяется к байтам 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[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05 … </w:t>
      </w:r>
      <w:r w:rsidR="00E4224A">
        <w:rPr>
          <w:rFonts w:eastAsia="Times New Roman" w:cs="Arial"/>
          <w:i/>
          <w:color w:val="000000"/>
          <w:szCs w:val="23"/>
          <w:lang w:val="en-US" w:eastAsia="ru-RU"/>
        </w:rPr>
        <w:t>N</w:t>
      </w:r>
      <w:r w:rsidR="00E4224A" w:rsidRPr="006B3C43">
        <w:rPr>
          <w:rFonts w:eastAsia="Times New Roman" w:cs="Arial"/>
          <w:color w:val="000000"/>
          <w:szCs w:val="23"/>
          <w:lang w:eastAsia="ru-RU"/>
        </w:rPr>
        <w:t xml:space="preserve"> + 4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E4224A" w:rsidRPr="006B3C43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Default="00E523BF" w:rsidP="00E87ED7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 xml:space="preserve">Диапазон адресов 0х01 – 0хFE. 0х00 – не допустим, 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>0</w:t>
      </w:r>
      <w:r w:rsidR="00D9113F">
        <w:rPr>
          <w:rFonts w:eastAsia="Times New Roman" w:cs="Arial"/>
          <w:color w:val="000000"/>
          <w:szCs w:val="23"/>
          <w:lang w:val="en-US" w:eastAsia="ru-RU"/>
        </w:rPr>
        <w:t>x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01 – адрес </w:t>
      </w:r>
      <w:r w:rsidR="00D9113F">
        <w:rPr>
          <w:rFonts w:eastAsia="Times New Roman" w:cs="Arial"/>
          <w:color w:val="000000"/>
          <w:szCs w:val="23"/>
          <w:lang w:eastAsia="ru-RU"/>
        </w:rPr>
        <w:t>мастера по умолчанию,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0хFF – широковещательный запрос.</w:t>
      </w:r>
    </w:p>
    <w:p w:rsidR="007E3411" w:rsidRPr="009862AD" w:rsidRDefault="007E3411" w:rsidP="00E21A14">
      <w:pPr>
        <w:spacing w:after="0" w:afterAutospacing="0"/>
        <w:rPr>
          <w:rFonts w:ascii="Times New Roman" w:eastAsia="Times New Roman" w:hAnsi="Times New Roman" w:cs="Times New Roman"/>
          <w:b/>
          <w:sz w:val="10"/>
          <w:szCs w:val="10"/>
          <w:lang w:eastAsia="ru-RU"/>
        </w:rPr>
      </w:pPr>
    </w:p>
    <w:p w:rsidR="00E523BF" w:rsidRPr="009862AD" w:rsidRDefault="00E523BF" w:rsidP="00E523B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2AD">
        <w:rPr>
          <w:rFonts w:eastAsia="Times New Roman" w:cs="Arial"/>
          <w:b/>
          <w:bCs/>
          <w:color w:val="000000"/>
          <w:szCs w:val="23"/>
          <w:lang w:eastAsia="ru-RU"/>
        </w:rPr>
        <w:t>Команды</w:t>
      </w:r>
    </w:p>
    <w:p w:rsidR="00E523BF" w:rsidRPr="00E523BF" w:rsidRDefault="00E523BF" w:rsidP="00E87ED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0хF9 пользовательские, 0хFA – 0xFF служебные</w:t>
      </w:r>
      <w:r w:rsidR="00081A4B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Служебные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0хFF – стандартный ответ без данных (“OK”).</w:t>
      </w:r>
    </w:p>
    <w:p w:rsidR="00E523BF" w:rsidRPr="00F62C40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 xml:space="preserve">0хFE – </w:t>
      </w:r>
      <w:r w:rsidR="00C609F9">
        <w:rPr>
          <w:rFonts w:eastAsia="Times New Roman" w:cs="Arial"/>
          <w:color w:val="000000"/>
          <w:szCs w:val="23"/>
          <w:lang w:eastAsia="ru-RU"/>
        </w:rPr>
        <w:t xml:space="preserve">таймаут </w:t>
      </w:r>
      <w:r w:rsidRPr="00E523BF">
        <w:rPr>
          <w:rFonts w:eastAsia="Times New Roman" w:cs="Arial"/>
          <w:color w:val="000000"/>
          <w:szCs w:val="23"/>
          <w:lang w:eastAsia="ru-RU"/>
        </w:rPr>
        <w:t>передачи.</w:t>
      </w:r>
    </w:p>
    <w:p w:rsidR="00E523BF" w:rsidRPr="00E523BF" w:rsidRDefault="00E523BF" w:rsidP="00E87ED7">
      <w:pPr>
        <w:spacing w:after="240" w:afterAutospacing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0хFD – эхо запрос/эхо ответ.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Пользовательские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DD1D9A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инициализация устройств</w:t>
      </w:r>
      <w:r w:rsidR="00DD1D9A" w:rsidRPr="00DD1D9A">
        <w:rPr>
          <w:rFonts w:eastAsia="Times New Roman" w:cs="Arial"/>
          <w:color w:val="000000"/>
          <w:szCs w:val="23"/>
          <w:lang w:eastAsia="ru-RU"/>
        </w:rPr>
        <w:t>.</w:t>
      </w:r>
    </w:p>
    <w:p w:rsidR="00CC3E1D" w:rsidRDefault="00A37941" w:rsidP="007E4F90">
      <w:r>
        <w:t>0х0</w:t>
      </w:r>
      <w:r w:rsidR="00F62418" w:rsidRPr="00F62418">
        <w:t>1</w:t>
      </w:r>
      <w:r>
        <w:t xml:space="preserve"> – входные значения</w:t>
      </w:r>
      <w:r w:rsidR="00085D40">
        <w:t xml:space="preserve"> (данные – структура ниже)</w:t>
      </w:r>
      <w:r w:rsidR="00DD1D9A">
        <w:t>.</w:t>
      </w:r>
    </w:p>
    <w:p w:rsidR="002518D7" w:rsidRDefault="00A37941" w:rsidP="003F797A">
      <w:pPr>
        <w:spacing w:after="0" w:afterAutospacing="0" w:line="480" w:lineRule="auto"/>
      </w:pPr>
      <w:r>
        <w:t>0х0</w:t>
      </w:r>
      <w:r w:rsidR="00F62418" w:rsidRPr="003D6217">
        <w:t>2</w:t>
      </w:r>
      <w:r w:rsidR="007E4F90">
        <w:t xml:space="preserve"> –</w:t>
      </w:r>
      <w:r w:rsidR="00D22A31">
        <w:t xml:space="preserve"> </w:t>
      </w:r>
      <w:r>
        <w:t>выходны</w:t>
      </w:r>
      <w:r w:rsidR="00D22A31">
        <w:t>е</w:t>
      </w:r>
      <w:r>
        <w:t xml:space="preserve"> значени</w:t>
      </w:r>
      <w:r w:rsidR="00D22A31">
        <w:t>я</w:t>
      </w:r>
      <w:r w:rsidR="00085D40">
        <w:t xml:space="preserve"> (данные – структура ниже).</w:t>
      </w:r>
    </w:p>
    <w:p w:rsidR="00DE5D06" w:rsidRDefault="00DE5D06" w:rsidP="00B30B3B">
      <w:pPr>
        <w:spacing w:line="480" w:lineRule="auto"/>
      </w:pPr>
      <w:r>
        <w:t>0х03 – пакет содержит данные для передачи следующим ведомым устройствам</w:t>
      </w:r>
      <w:r w:rsidR="00C8149E">
        <w:t>.</w:t>
      </w:r>
    </w:p>
    <w:p w:rsidR="00E523BF" w:rsidRPr="00E523BF" w:rsidRDefault="00187A70">
      <w:pPr>
        <w:rPr>
          <w:rFonts w:cs="Arial"/>
          <w:b/>
          <w:szCs w:val="23"/>
        </w:rPr>
      </w:pPr>
      <w:r>
        <w:rPr>
          <w:rFonts w:cs="Arial"/>
          <w:b/>
          <w:szCs w:val="23"/>
        </w:rPr>
        <w:t>Структура значений в поле данных</w:t>
      </w:r>
    </w:p>
    <w:tbl>
      <w:tblPr>
        <w:tblStyle w:val="a4"/>
        <w:tblW w:w="0" w:type="auto"/>
        <w:jc w:val="center"/>
        <w:tblLook w:val="04A0"/>
      </w:tblPr>
      <w:tblGrid>
        <w:gridCol w:w="3577"/>
        <w:gridCol w:w="3563"/>
      </w:tblGrid>
      <w:tr w:rsidR="00DB3F9D" w:rsidTr="001D0865">
        <w:trPr>
          <w:trHeight w:val="494"/>
          <w:jc w:val="center"/>
        </w:trPr>
        <w:tc>
          <w:tcPr>
            <w:tcW w:w="0" w:type="auto"/>
            <w:gridSpan w:val="2"/>
            <w:tcBorders>
              <w:bottom w:val="single" w:sz="2" w:space="0" w:color="auto"/>
            </w:tcBorders>
            <w:vAlign w:val="center"/>
          </w:tcPr>
          <w:p w:rsidR="00DB3F9D" w:rsidRPr="00083692" w:rsidRDefault="00DB3F9D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Данные</w:t>
            </w:r>
          </w:p>
        </w:tc>
      </w:tr>
      <w:tr w:rsidR="00EC6904" w:rsidTr="001D0865">
        <w:trPr>
          <w:trHeight w:val="544"/>
          <w:jc w:val="center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C6904" w:rsidRPr="00083692" w:rsidRDefault="00EC6904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Аналоговые сигналы</w:t>
            </w:r>
            <w:r w:rsidR="00125B2B" w:rsidRPr="00083692">
              <w:rPr>
                <w:sz w:val="20"/>
                <w:szCs w:val="20"/>
                <w:lang w:eastAsia="ru-RU"/>
              </w:rPr>
              <w:t xml:space="preserve"> (опционально)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EC6904" w:rsidRPr="00083692" w:rsidRDefault="00EC6904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Дискретные сигналы</w:t>
            </w:r>
            <w:r w:rsidR="00125B2B" w:rsidRPr="00083692">
              <w:rPr>
                <w:sz w:val="20"/>
                <w:szCs w:val="20"/>
                <w:lang w:eastAsia="ru-RU"/>
              </w:rPr>
              <w:t xml:space="preserve"> (опционально)</w:t>
            </w:r>
          </w:p>
        </w:tc>
      </w:tr>
      <w:tr w:rsidR="009D76C9" w:rsidTr="00F33001">
        <w:trPr>
          <w:trHeight w:val="521"/>
          <w:jc w:val="center"/>
        </w:trPr>
        <w:tc>
          <w:tcPr>
            <w:tcW w:w="0" w:type="auto"/>
            <w:vAlign w:val="center"/>
          </w:tcPr>
          <w:p w:rsidR="009D76C9" w:rsidRPr="00083692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3692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16 байт</w:t>
            </w:r>
          </w:p>
        </w:tc>
        <w:tc>
          <w:tcPr>
            <w:tcW w:w="0" w:type="auto"/>
            <w:vAlign w:val="center"/>
          </w:tcPr>
          <w:p w:rsidR="009D76C9" w:rsidRPr="00083692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3692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4 байта</w:t>
            </w:r>
          </w:p>
        </w:tc>
      </w:tr>
    </w:tbl>
    <w:p w:rsidR="00D55F08" w:rsidRDefault="00D55F08" w:rsidP="00D55F08">
      <w:pPr>
        <w:spacing w:after="0" w:afterAutospacing="0"/>
      </w:pPr>
    </w:p>
    <w:p w:rsidR="006B3C43" w:rsidRPr="006B3C43" w:rsidRDefault="00D55F08" w:rsidP="00D55F08">
      <w:r>
        <w:t>Структура данных может включать в себя как оба типа сигналов, так и только один.</w:t>
      </w:r>
    </w:p>
    <w:p w:rsidR="003C020E" w:rsidRDefault="003C020E" w:rsidP="00D55F08">
      <w:pPr>
        <w:rPr>
          <w:b/>
        </w:rPr>
      </w:pPr>
      <w:r>
        <w:rPr>
          <w:b/>
        </w:rPr>
        <w:lastRenderedPageBreak/>
        <w:t>Структура</w:t>
      </w:r>
      <w:r w:rsidR="00FB7326">
        <w:rPr>
          <w:b/>
        </w:rPr>
        <w:t xml:space="preserve"> для передачи вложенных пакетов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1368"/>
        <w:gridCol w:w="450"/>
        <w:gridCol w:w="450"/>
        <w:gridCol w:w="450"/>
        <w:gridCol w:w="450"/>
        <w:gridCol w:w="450"/>
        <w:gridCol w:w="450"/>
        <w:gridCol w:w="450"/>
        <w:gridCol w:w="450"/>
        <w:gridCol w:w="2433"/>
        <w:gridCol w:w="447"/>
        <w:gridCol w:w="450"/>
        <w:gridCol w:w="473"/>
        <w:gridCol w:w="485"/>
      </w:tblGrid>
      <w:tr w:rsidR="003C020E" w:rsidTr="00D75D14">
        <w:trPr>
          <w:trHeight w:val="350"/>
          <w:jc w:val="center"/>
        </w:trPr>
        <w:tc>
          <w:tcPr>
            <w:tcW w:w="9256" w:type="dxa"/>
            <w:gridSpan w:val="14"/>
            <w:vAlign w:val="center"/>
          </w:tcPr>
          <w:p w:rsidR="003C020E" w:rsidRPr="005054AC" w:rsidRDefault="003C020E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</w:tr>
      <w:tr w:rsidR="00270DF3" w:rsidTr="00D75D14">
        <w:trPr>
          <w:trHeight w:val="341"/>
          <w:jc w:val="center"/>
        </w:trPr>
        <w:tc>
          <w:tcPr>
            <w:tcW w:w="1368" w:type="dxa"/>
            <w:vMerge w:val="restart"/>
            <w:vAlign w:val="center"/>
          </w:tcPr>
          <w:p w:rsidR="00270DF3" w:rsidRPr="005054AC" w:rsidRDefault="00270DF3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Количество вложенных пакетов (</w:t>
            </w:r>
            <w:r w:rsidRPr="005054AC">
              <w:rPr>
                <w:i/>
                <w:sz w:val="20"/>
                <w:szCs w:val="20"/>
                <w:lang w:val="en-US"/>
              </w:rPr>
              <w:t>N</w:t>
            </w:r>
            <w:r w:rsidRPr="005054AC">
              <w:rPr>
                <w:sz w:val="20"/>
                <w:szCs w:val="20"/>
              </w:rPr>
              <w:t>)</w:t>
            </w:r>
          </w:p>
        </w:tc>
        <w:tc>
          <w:tcPr>
            <w:tcW w:w="7888" w:type="dxa"/>
            <w:gridSpan w:val="13"/>
            <w:vAlign w:val="center"/>
          </w:tcPr>
          <w:p w:rsidR="00270DF3" w:rsidRPr="005054AC" w:rsidRDefault="00270DF3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Вложенные пакеты</w:t>
            </w:r>
          </w:p>
        </w:tc>
      </w:tr>
      <w:tr w:rsidR="005B383B" w:rsidTr="00D75D14">
        <w:trPr>
          <w:trHeight w:val="350"/>
          <w:jc w:val="center"/>
        </w:trPr>
        <w:tc>
          <w:tcPr>
            <w:tcW w:w="1368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Пакет 01</w:t>
            </w:r>
          </w:p>
        </w:tc>
        <w:tc>
          <w:tcPr>
            <w:tcW w:w="1800" w:type="dxa"/>
            <w:gridSpan w:val="4"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Пакет 02</w:t>
            </w:r>
          </w:p>
        </w:tc>
        <w:tc>
          <w:tcPr>
            <w:tcW w:w="2433" w:type="dxa"/>
            <w:vMerge w:val="restart"/>
            <w:vAlign w:val="center"/>
          </w:tcPr>
          <w:p w:rsidR="005B383B" w:rsidRPr="005F7593" w:rsidRDefault="005B383B" w:rsidP="005054AC">
            <w:pPr>
              <w:jc w:val="center"/>
              <w:rPr>
                <w:b/>
                <w:sz w:val="40"/>
                <w:szCs w:val="40"/>
              </w:rPr>
            </w:pPr>
            <w:r w:rsidRPr="005F7593">
              <w:rPr>
                <w:b/>
                <w:sz w:val="40"/>
                <w:szCs w:val="40"/>
              </w:rPr>
              <w:t>…</w:t>
            </w:r>
          </w:p>
        </w:tc>
        <w:tc>
          <w:tcPr>
            <w:tcW w:w="1855" w:type="dxa"/>
            <w:gridSpan w:val="4"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 xml:space="preserve">Пакет </w:t>
            </w:r>
            <w:r w:rsidRPr="005054AC">
              <w:rPr>
                <w:i/>
                <w:sz w:val="20"/>
                <w:szCs w:val="20"/>
                <w:lang w:val="en-US"/>
              </w:rPr>
              <w:t>N</w:t>
            </w:r>
          </w:p>
        </w:tc>
      </w:tr>
      <w:tr w:rsidR="005B383B" w:rsidTr="00D52D6E">
        <w:trPr>
          <w:cantSplit/>
          <w:trHeight w:val="1340"/>
          <w:jc w:val="center"/>
        </w:trPr>
        <w:tc>
          <w:tcPr>
            <w:tcW w:w="1368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AF32EB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  <w:tc>
          <w:tcPr>
            <w:tcW w:w="2433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73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85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</w:tr>
      <w:tr w:rsidR="005B383B" w:rsidTr="00D75D14">
        <w:trPr>
          <w:trHeight w:val="350"/>
          <w:jc w:val="center"/>
        </w:trPr>
        <w:tc>
          <w:tcPr>
            <w:tcW w:w="1368" w:type="dxa"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1 байт</w:t>
            </w:r>
          </w:p>
        </w:tc>
        <w:tc>
          <w:tcPr>
            <w:tcW w:w="450" w:type="dxa"/>
            <w:vAlign w:val="center"/>
          </w:tcPr>
          <w:p w:rsidR="005B383B" w:rsidRPr="005054AC" w:rsidRDefault="00D60DE3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A54E0F" w:rsidRDefault="0098227C" w:rsidP="00A65C9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  <w:vAlign w:val="center"/>
          </w:tcPr>
          <w:p w:rsidR="005B383B" w:rsidRPr="005054AC" w:rsidRDefault="00D60DE3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A54E0F" w:rsidRDefault="0098227C" w:rsidP="00AF32E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33" w:type="dxa"/>
            <w:vMerge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5B383B" w:rsidRPr="005054AC" w:rsidRDefault="00D60DE3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3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5" w:type="dxa"/>
            <w:vAlign w:val="center"/>
          </w:tcPr>
          <w:p w:rsidR="005B383B" w:rsidRPr="00A54E0F" w:rsidRDefault="0098227C" w:rsidP="00AF32E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3C020E" w:rsidRPr="003C020E" w:rsidRDefault="003C020E" w:rsidP="00D55F08"/>
    <w:p w:rsidR="006B3C43" w:rsidRPr="001C099F" w:rsidRDefault="006B3C43" w:rsidP="00D55F08">
      <w:pPr>
        <w:rPr>
          <w:b/>
        </w:rPr>
      </w:pPr>
      <w:r w:rsidRPr="006B3C43">
        <w:rPr>
          <w:b/>
        </w:rPr>
        <w:t xml:space="preserve">Структура хранения данных в </w:t>
      </w:r>
      <w:r w:rsidRPr="006B3C43">
        <w:rPr>
          <w:b/>
          <w:lang w:val="en-US"/>
        </w:rPr>
        <w:t>Backup</w:t>
      </w:r>
      <w:r w:rsidRPr="006B3C43">
        <w:rPr>
          <w:b/>
        </w:rPr>
        <w:t xml:space="preserve"> </w:t>
      </w:r>
      <w:r w:rsidRPr="006B3C43">
        <w:rPr>
          <w:b/>
          <w:lang w:val="en-US"/>
        </w:rPr>
        <w:t>Domain</w:t>
      </w:r>
      <w:r w:rsidRPr="006B3C43">
        <w:rPr>
          <w:b/>
        </w:rPr>
        <w:t xml:space="preserve"> ведомых устройств</w:t>
      </w:r>
    </w:p>
    <w:p w:rsidR="0057476E" w:rsidRPr="0030089B" w:rsidRDefault="0030089B" w:rsidP="00D55F08">
      <w:r>
        <w:t>Регистр настроек и периферии</w:t>
      </w:r>
      <w:r w:rsidR="0057476E" w:rsidRPr="0030089B">
        <w:t xml:space="preserve"> (</w:t>
      </w:r>
      <w:r>
        <w:t>Смещение</w:t>
      </w:r>
      <w:r w:rsidR="0057476E" w:rsidRPr="0030089B">
        <w:t xml:space="preserve"> – 0</w:t>
      </w:r>
      <w:r w:rsidR="0057476E" w:rsidRPr="00D404B2">
        <w:rPr>
          <w:lang w:val="en-US"/>
        </w:rPr>
        <w:t>x</w:t>
      </w:r>
      <w:r w:rsidR="0057476E" w:rsidRPr="0030089B">
        <w:t>00)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427097" w:rsidTr="00D54D3F">
        <w:trPr>
          <w:trHeight w:val="350"/>
          <w:jc w:val="center"/>
        </w:trPr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7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6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5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4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3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2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1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0</w:t>
            </w:r>
          </w:p>
        </w:tc>
      </w:tr>
      <w:tr w:rsidR="001C099F" w:rsidTr="003F25F9">
        <w:trPr>
          <w:trHeight w:val="341"/>
          <w:jc w:val="center"/>
        </w:trPr>
        <w:tc>
          <w:tcPr>
            <w:tcW w:w="3456" w:type="dxa"/>
            <w:gridSpan w:val="3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IS_PWS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OUT_EN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IN_EN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DAC_EN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ADC_EN</w:t>
            </w:r>
          </w:p>
        </w:tc>
      </w:tr>
    </w:tbl>
    <w:p w:rsidR="005325D6" w:rsidRDefault="005325D6" w:rsidP="005325D6">
      <w:pPr>
        <w:spacing w:after="0" w:afterAutospacing="0"/>
      </w:pPr>
    </w:p>
    <w:p w:rsidR="00D52ADE" w:rsidRDefault="00D52ADE" w:rsidP="005325D6">
      <w:pPr>
        <w:spacing w:after="0" w:afterAutospacing="0"/>
        <w:ind w:left="720"/>
      </w:pPr>
      <w:r>
        <w:t>Биты</w:t>
      </w:r>
      <w:r w:rsidR="00651381">
        <w:t xml:space="preserve"> </w:t>
      </w:r>
      <w:r>
        <w:t>7:</w:t>
      </w:r>
      <w:r w:rsidR="001C099F" w:rsidRPr="00F62C40">
        <w:t>5</w:t>
      </w:r>
      <w:r>
        <w:tab/>
      </w:r>
      <w:r>
        <w:tab/>
      </w:r>
      <w:r w:rsidR="00513FF1">
        <w:tab/>
      </w:r>
      <w:r w:rsidR="00513FF1">
        <w:tab/>
      </w:r>
      <w:r>
        <w:t>Зарезервированы</w:t>
      </w:r>
    </w:p>
    <w:p w:rsidR="005325D6" w:rsidRDefault="005325D6" w:rsidP="005325D6">
      <w:pPr>
        <w:spacing w:after="0" w:afterAutospacing="0"/>
        <w:ind w:left="720"/>
      </w:pPr>
      <w:r>
        <w:t>Бит 4</w:t>
      </w:r>
      <w:r w:rsidR="00FD0420">
        <w:tab/>
      </w:r>
      <w:r w:rsidRPr="00EC622E">
        <w:rPr>
          <w:b/>
        </w:rPr>
        <w:t>IS_PWS</w:t>
      </w:r>
      <w:r>
        <w:t>:</w:t>
      </w:r>
      <w:r w:rsidR="00FD0420">
        <w:tab/>
      </w:r>
      <w:r>
        <w:t>Определяет устройство как экономящее энергию</w:t>
      </w:r>
    </w:p>
    <w:p w:rsidR="005325D6" w:rsidRDefault="005325D6" w:rsidP="005325D6">
      <w:pPr>
        <w:spacing w:after="0" w:afterAutospacing="0"/>
        <w:ind w:left="720"/>
      </w:pPr>
      <w:r>
        <w:t>Бит 3</w:t>
      </w:r>
      <w:r w:rsidR="00FD0420">
        <w:tab/>
      </w:r>
      <w:r w:rsidRPr="00EC622E">
        <w:rPr>
          <w:b/>
        </w:rPr>
        <w:t>OUT_EN</w:t>
      </w:r>
      <w:r>
        <w:t>:</w:t>
      </w:r>
      <w:r w:rsidR="00FD0420">
        <w:tab/>
      </w:r>
      <w:r>
        <w:t>Определяет, используются ли дискретные выходы</w:t>
      </w:r>
    </w:p>
    <w:p w:rsidR="005325D6" w:rsidRDefault="005325D6" w:rsidP="005325D6">
      <w:pPr>
        <w:spacing w:after="0" w:afterAutospacing="0"/>
        <w:ind w:left="720"/>
      </w:pPr>
      <w:r>
        <w:t>Бит 2</w:t>
      </w:r>
      <w:r w:rsidR="00FD0420">
        <w:tab/>
      </w:r>
      <w:r w:rsidRPr="00EC622E">
        <w:rPr>
          <w:b/>
        </w:rPr>
        <w:t>IN_EN</w:t>
      </w:r>
      <w:r>
        <w:t>:</w:t>
      </w:r>
      <w:r w:rsidR="00FD0420">
        <w:tab/>
      </w:r>
      <w:r w:rsidR="00FD0420">
        <w:tab/>
      </w:r>
      <w:r>
        <w:t>Определяет, используются ли дискретные входы</w:t>
      </w:r>
    </w:p>
    <w:p w:rsidR="005325D6" w:rsidRDefault="005325D6" w:rsidP="005325D6">
      <w:pPr>
        <w:spacing w:after="0" w:afterAutospacing="0"/>
        <w:ind w:left="720"/>
      </w:pPr>
      <w:r>
        <w:t>Бит 1</w:t>
      </w:r>
      <w:r w:rsidR="00FD0420">
        <w:tab/>
      </w:r>
      <w:r w:rsidRPr="00EC622E">
        <w:rPr>
          <w:b/>
        </w:rPr>
        <w:t>DAC_EN</w:t>
      </w:r>
      <w:r>
        <w:t>:</w:t>
      </w:r>
      <w:r w:rsidR="00FD0420">
        <w:tab/>
      </w:r>
      <w:r>
        <w:t>Определяет, используются ли выходные ЦАП</w:t>
      </w:r>
    </w:p>
    <w:p w:rsidR="005325D6" w:rsidRPr="005325D6" w:rsidRDefault="005325D6" w:rsidP="005325D6">
      <w:pPr>
        <w:spacing w:after="0" w:afterAutospacing="0"/>
        <w:ind w:left="720"/>
      </w:pPr>
      <w:r>
        <w:t>Бит 0</w:t>
      </w:r>
      <w:r w:rsidR="00FD0420">
        <w:tab/>
      </w:r>
      <w:r w:rsidRPr="00EC622E">
        <w:rPr>
          <w:b/>
        </w:rPr>
        <w:t>ADC_EN</w:t>
      </w:r>
      <w:r>
        <w:t>:</w:t>
      </w:r>
      <w:r w:rsidR="00FD0420">
        <w:tab/>
      </w:r>
      <w:r>
        <w:t>Определяет, используются ли входные АЦП</w:t>
      </w:r>
    </w:p>
    <w:p w:rsidR="005325D6" w:rsidRPr="005325D6" w:rsidRDefault="005325D6" w:rsidP="005325D6">
      <w:pPr>
        <w:spacing w:after="240" w:afterAutospacing="0"/>
      </w:pPr>
    </w:p>
    <w:p w:rsidR="00D404B2" w:rsidRPr="0030089B" w:rsidRDefault="0030089B" w:rsidP="005A21EC">
      <w:r>
        <w:t>Регистр адреса устройства</w:t>
      </w:r>
      <w:r w:rsidR="00D404B2" w:rsidRPr="0030089B">
        <w:t xml:space="preserve"> (</w:t>
      </w:r>
      <w:r>
        <w:t>Смещение</w:t>
      </w:r>
      <w:r w:rsidRPr="0030089B">
        <w:t xml:space="preserve"> </w:t>
      </w:r>
      <w:r w:rsidR="00D404B2" w:rsidRPr="0030089B">
        <w:t>– 0</w:t>
      </w:r>
      <w:r w:rsidR="00D404B2">
        <w:rPr>
          <w:lang w:val="en-US"/>
        </w:rPr>
        <w:t>x</w:t>
      </w:r>
      <w:r w:rsidR="00D404B2" w:rsidRPr="0030089B">
        <w:t>01)</w:t>
      </w:r>
    </w:p>
    <w:tbl>
      <w:tblPr>
        <w:tblStyle w:val="a4"/>
        <w:tblW w:w="0" w:type="auto"/>
        <w:jc w:val="center"/>
        <w:tblInd w:w="-3680" w:type="dxa"/>
        <w:tblLook w:val="04A0"/>
      </w:tblPr>
      <w:tblGrid>
        <w:gridCol w:w="9179"/>
      </w:tblGrid>
      <w:tr w:rsidR="00D404B2" w:rsidRPr="00A30F0A" w:rsidTr="00D404B2">
        <w:trPr>
          <w:trHeight w:val="350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[7:0]</w:t>
            </w:r>
          </w:p>
        </w:tc>
      </w:tr>
      <w:tr w:rsidR="00D404B2" w:rsidRPr="00A30F0A" w:rsidTr="00D404B2">
        <w:trPr>
          <w:trHeight w:val="341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SLAVE_ADDRESS</w:t>
            </w:r>
          </w:p>
        </w:tc>
      </w:tr>
    </w:tbl>
    <w:p w:rsidR="00427097" w:rsidRDefault="00427097" w:rsidP="005A21EC">
      <w:pPr>
        <w:rPr>
          <w:lang w:val="en-US"/>
        </w:rPr>
      </w:pPr>
    </w:p>
    <w:p w:rsidR="00D404B2" w:rsidRPr="005325D6" w:rsidRDefault="00574169" w:rsidP="005A21EC">
      <w:r>
        <w:t xml:space="preserve">Регистр ключа шифрования </w:t>
      </w:r>
      <w:r w:rsidR="00D404B2">
        <w:rPr>
          <w:lang w:val="en-US"/>
        </w:rPr>
        <w:t>AES</w:t>
      </w:r>
      <w:r w:rsidR="00D404B2" w:rsidRPr="005325D6">
        <w:t>-128 (</w:t>
      </w:r>
      <w:r w:rsidR="0030089B">
        <w:t>Смещение</w:t>
      </w:r>
      <w:r w:rsidR="0030089B" w:rsidRPr="005325D6">
        <w:t xml:space="preserve"> </w:t>
      </w:r>
      <w:r w:rsidR="00D404B2" w:rsidRPr="005325D6">
        <w:t>– 0</w:t>
      </w:r>
      <w:r w:rsidR="00D404B2">
        <w:rPr>
          <w:lang w:val="en-US"/>
        </w:rPr>
        <w:t>x</w:t>
      </w:r>
      <w:r w:rsidR="00D404B2" w:rsidRPr="005325D6">
        <w:t>02)</w:t>
      </w:r>
    </w:p>
    <w:tbl>
      <w:tblPr>
        <w:tblStyle w:val="a4"/>
        <w:tblW w:w="0" w:type="auto"/>
        <w:jc w:val="center"/>
        <w:tblInd w:w="-7722" w:type="dxa"/>
        <w:tblLook w:val="04A0"/>
      </w:tblPr>
      <w:tblGrid>
        <w:gridCol w:w="9179"/>
      </w:tblGrid>
      <w:tr w:rsidR="00D404B2" w:rsidRPr="00A30F0A" w:rsidTr="00555622">
        <w:trPr>
          <w:trHeight w:val="350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[127:0]</w:t>
            </w:r>
          </w:p>
        </w:tc>
      </w:tr>
      <w:tr w:rsidR="00D404B2" w:rsidRPr="00A30F0A" w:rsidTr="00555622">
        <w:trPr>
          <w:trHeight w:val="341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AES128_KEY</w:t>
            </w:r>
          </w:p>
        </w:tc>
      </w:tr>
    </w:tbl>
    <w:p w:rsidR="00D404B2" w:rsidRPr="00427097" w:rsidRDefault="00D404B2" w:rsidP="005A21EC">
      <w:pPr>
        <w:rPr>
          <w:lang w:val="en-US"/>
        </w:rPr>
      </w:pPr>
    </w:p>
    <w:sectPr w:rsidR="00D404B2" w:rsidRPr="00427097" w:rsidSect="00197754">
      <w:pgSz w:w="11906" w:h="16838"/>
      <w:pgMar w:top="810" w:right="850" w:bottom="72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D67" w:rsidRDefault="00A36D67" w:rsidP="00B30B3B">
      <w:pPr>
        <w:spacing w:after="0"/>
      </w:pPr>
      <w:r>
        <w:separator/>
      </w:r>
    </w:p>
  </w:endnote>
  <w:endnote w:type="continuationSeparator" w:id="0">
    <w:p w:rsidR="00A36D67" w:rsidRDefault="00A36D67" w:rsidP="00B30B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D67" w:rsidRDefault="00A36D67" w:rsidP="00B30B3B">
      <w:pPr>
        <w:spacing w:after="0"/>
      </w:pPr>
      <w:r>
        <w:separator/>
      </w:r>
    </w:p>
  </w:footnote>
  <w:footnote w:type="continuationSeparator" w:id="0">
    <w:p w:rsidR="00A36D67" w:rsidRDefault="00A36D67" w:rsidP="00B30B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53C"/>
    <w:rsid w:val="000801A0"/>
    <w:rsid w:val="00081A4B"/>
    <w:rsid w:val="00083692"/>
    <w:rsid w:val="00085D40"/>
    <w:rsid w:val="000978D4"/>
    <w:rsid w:val="000A78C5"/>
    <w:rsid w:val="00107286"/>
    <w:rsid w:val="00114949"/>
    <w:rsid w:val="00125B2B"/>
    <w:rsid w:val="001305E8"/>
    <w:rsid w:val="00141DF7"/>
    <w:rsid w:val="00145EED"/>
    <w:rsid w:val="00151803"/>
    <w:rsid w:val="00187A70"/>
    <w:rsid w:val="001941F9"/>
    <w:rsid w:val="00197754"/>
    <w:rsid w:val="001A2DCC"/>
    <w:rsid w:val="001A56C0"/>
    <w:rsid w:val="001C099F"/>
    <w:rsid w:val="001C1CF2"/>
    <w:rsid w:val="001D0865"/>
    <w:rsid w:val="001D5508"/>
    <w:rsid w:val="001F0FBA"/>
    <w:rsid w:val="00225F16"/>
    <w:rsid w:val="00232E26"/>
    <w:rsid w:val="0023772A"/>
    <w:rsid w:val="002518D7"/>
    <w:rsid w:val="002626BF"/>
    <w:rsid w:val="00262E1A"/>
    <w:rsid w:val="00270DF3"/>
    <w:rsid w:val="00270F1E"/>
    <w:rsid w:val="002A3A1A"/>
    <w:rsid w:val="002A6475"/>
    <w:rsid w:val="002B578E"/>
    <w:rsid w:val="002C2696"/>
    <w:rsid w:val="002C7983"/>
    <w:rsid w:val="002D21AE"/>
    <w:rsid w:val="002E28C4"/>
    <w:rsid w:val="002E746A"/>
    <w:rsid w:val="0030089B"/>
    <w:rsid w:val="00307F38"/>
    <w:rsid w:val="003409FD"/>
    <w:rsid w:val="00371924"/>
    <w:rsid w:val="00385BA1"/>
    <w:rsid w:val="003C020E"/>
    <w:rsid w:val="003C623F"/>
    <w:rsid w:val="003D6217"/>
    <w:rsid w:val="003F797A"/>
    <w:rsid w:val="003F7C49"/>
    <w:rsid w:val="00427097"/>
    <w:rsid w:val="00451BB6"/>
    <w:rsid w:val="00492F34"/>
    <w:rsid w:val="004B7465"/>
    <w:rsid w:val="004C5A34"/>
    <w:rsid w:val="005054AC"/>
    <w:rsid w:val="00513FF1"/>
    <w:rsid w:val="005206EB"/>
    <w:rsid w:val="005325D6"/>
    <w:rsid w:val="00544F08"/>
    <w:rsid w:val="00546733"/>
    <w:rsid w:val="00555622"/>
    <w:rsid w:val="005563AC"/>
    <w:rsid w:val="00562B6C"/>
    <w:rsid w:val="00574169"/>
    <w:rsid w:val="0057476E"/>
    <w:rsid w:val="00586F13"/>
    <w:rsid w:val="005914CE"/>
    <w:rsid w:val="005A21EC"/>
    <w:rsid w:val="005B383B"/>
    <w:rsid w:val="005D15AA"/>
    <w:rsid w:val="005D34E5"/>
    <w:rsid w:val="005D7F1D"/>
    <w:rsid w:val="005F7593"/>
    <w:rsid w:val="00613715"/>
    <w:rsid w:val="00651381"/>
    <w:rsid w:val="00677992"/>
    <w:rsid w:val="00686B37"/>
    <w:rsid w:val="006A2358"/>
    <w:rsid w:val="006B3C43"/>
    <w:rsid w:val="006D61EC"/>
    <w:rsid w:val="006E6A36"/>
    <w:rsid w:val="006F753C"/>
    <w:rsid w:val="00703317"/>
    <w:rsid w:val="00713633"/>
    <w:rsid w:val="007149CB"/>
    <w:rsid w:val="00744917"/>
    <w:rsid w:val="0075381E"/>
    <w:rsid w:val="00781EDD"/>
    <w:rsid w:val="00796372"/>
    <w:rsid w:val="007A48A1"/>
    <w:rsid w:val="007D347A"/>
    <w:rsid w:val="007E3411"/>
    <w:rsid w:val="007E4F90"/>
    <w:rsid w:val="00803288"/>
    <w:rsid w:val="008135B6"/>
    <w:rsid w:val="00840009"/>
    <w:rsid w:val="00850725"/>
    <w:rsid w:val="008A4C3D"/>
    <w:rsid w:val="008B0EBF"/>
    <w:rsid w:val="008B6789"/>
    <w:rsid w:val="008D13E5"/>
    <w:rsid w:val="008E5482"/>
    <w:rsid w:val="00905B73"/>
    <w:rsid w:val="00936545"/>
    <w:rsid w:val="0098037E"/>
    <w:rsid w:val="0098227C"/>
    <w:rsid w:val="00983DD8"/>
    <w:rsid w:val="009862AD"/>
    <w:rsid w:val="00992A01"/>
    <w:rsid w:val="00996933"/>
    <w:rsid w:val="009D76C9"/>
    <w:rsid w:val="009E3ED6"/>
    <w:rsid w:val="009E7030"/>
    <w:rsid w:val="00A114C7"/>
    <w:rsid w:val="00A13589"/>
    <w:rsid w:val="00A30F0A"/>
    <w:rsid w:val="00A36D67"/>
    <w:rsid w:val="00A37941"/>
    <w:rsid w:val="00A40ED9"/>
    <w:rsid w:val="00A54E0F"/>
    <w:rsid w:val="00A6352B"/>
    <w:rsid w:val="00A65C90"/>
    <w:rsid w:val="00A813C4"/>
    <w:rsid w:val="00A850FB"/>
    <w:rsid w:val="00AA0C2F"/>
    <w:rsid w:val="00AA1AB2"/>
    <w:rsid w:val="00AB4060"/>
    <w:rsid w:val="00AC4AD4"/>
    <w:rsid w:val="00AD0F7F"/>
    <w:rsid w:val="00AD1CB0"/>
    <w:rsid w:val="00AE5F59"/>
    <w:rsid w:val="00AF6928"/>
    <w:rsid w:val="00B12ADB"/>
    <w:rsid w:val="00B30B3B"/>
    <w:rsid w:val="00B73561"/>
    <w:rsid w:val="00B86A76"/>
    <w:rsid w:val="00BA1081"/>
    <w:rsid w:val="00BC216A"/>
    <w:rsid w:val="00BD1F31"/>
    <w:rsid w:val="00BE1196"/>
    <w:rsid w:val="00C05315"/>
    <w:rsid w:val="00C34EAF"/>
    <w:rsid w:val="00C4712C"/>
    <w:rsid w:val="00C609F9"/>
    <w:rsid w:val="00C8149E"/>
    <w:rsid w:val="00CC37EF"/>
    <w:rsid w:val="00CC3E1D"/>
    <w:rsid w:val="00D22A31"/>
    <w:rsid w:val="00D404B2"/>
    <w:rsid w:val="00D52ADE"/>
    <w:rsid w:val="00D52D6E"/>
    <w:rsid w:val="00D54D3F"/>
    <w:rsid w:val="00D55F08"/>
    <w:rsid w:val="00D60DE3"/>
    <w:rsid w:val="00D75D14"/>
    <w:rsid w:val="00D9113F"/>
    <w:rsid w:val="00DB14D4"/>
    <w:rsid w:val="00DB3F9D"/>
    <w:rsid w:val="00DD1D9A"/>
    <w:rsid w:val="00DD42FF"/>
    <w:rsid w:val="00DE5D06"/>
    <w:rsid w:val="00E203FC"/>
    <w:rsid w:val="00E21A14"/>
    <w:rsid w:val="00E23AA2"/>
    <w:rsid w:val="00E40611"/>
    <w:rsid w:val="00E4224A"/>
    <w:rsid w:val="00E4797C"/>
    <w:rsid w:val="00E50751"/>
    <w:rsid w:val="00E523BF"/>
    <w:rsid w:val="00E87ED7"/>
    <w:rsid w:val="00E9702C"/>
    <w:rsid w:val="00EA2C0B"/>
    <w:rsid w:val="00EC622E"/>
    <w:rsid w:val="00EC6904"/>
    <w:rsid w:val="00F063CE"/>
    <w:rsid w:val="00F07A30"/>
    <w:rsid w:val="00F40B62"/>
    <w:rsid w:val="00F50308"/>
    <w:rsid w:val="00F51830"/>
    <w:rsid w:val="00F53BE3"/>
    <w:rsid w:val="00F62418"/>
    <w:rsid w:val="00F62C40"/>
    <w:rsid w:val="00FB7326"/>
    <w:rsid w:val="00FD01E2"/>
    <w:rsid w:val="00FD0420"/>
    <w:rsid w:val="00FF3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E703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703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30B3B"/>
    <w:rPr>
      <w:rFonts w:ascii="Arial" w:hAnsi="Arial"/>
      <w:sz w:val="23"/>
    </w:rPr>
  </w:style>
  <w:style w:type="paragraph" w:styleId="a9">
    <w:name w:val="footer"/>
    <w:basedOn w:val="a"/>
    <w:link w:val="aa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30B3B"/>
    <w:rPr>
      <w:rFonts w:ascii="Arial" w:hAnsi="Arial"/>
      <w:sz w:val="23"/>
    </w:rPr>
  </w:style>
  <w:style w:type="paragraph" w:styleId="ab">
    <w:name w:val="footnote text"/>
    <w:basedOn w:val="a"/>
    <w:link w:val="ac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30B3B"/>
    <w:rPr>
      <w:rFonts w:ascii="Arial" w:hAnsi="Arial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B30B3B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30B3B"/>
    <w:rPr>
      <w:rFonts w:ascii="Arial" w:hAnsi="Arial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B30B3B"/>
    <w:rPr>
      <w:vertAlign w:val="superscript"/>
    </w:rPr>
  </w:style>
  <w:style w:type="character" w:styleId="af1">
    <w:name w:val="Placeholder Text"/>
    <w:basedOn w:val="a0"/>
    <w:uiPriority w:val="99"/>
    <w:semiHidden/>
    <w:rsid w:val="00A54E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7EDFFA-F894-431F-ADCF-026637EC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Tanya</cp:lastModifiedBy>
  <cp:revision>163</cp:revision>
  <dcterms:created xsi:type="dcterms:W3CDTF">2014-02-22T08:54:00Z</dcterms:created>
  <dcterms:modified xsi:type="dcterms:W3CDTF">2014-05-13T23:11:00Z</dcterms:modified>
</cp:coreProperties>
</file>