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882760" w14:textId="5BE063FF" w:rsidR="00D512F3" w:rsidRDefault="00760E5F" w:rsidP="00A23B09">
      <w:pPr>
        <w:pStyle w:val="Heading1"/>
      </w:pPr>
      <w:r w:rsidRPr="6CDE7BFC">
        <w:t xml:space="preserve">IT 2045C </w:t>
      </w:r>
      <w:r w:rsidR="00331D1E" w:rsidRPr="6CDE7BFC">
        <w:t>Computer Programming I</w:t>
      </w:r>
      <w:r w:rsidR="00C57C5F" w:rsidRPr="6CDE7BFC">
        <w:t>I</w:t>
      </w:r>
      <w:r w:rsidR="00331D1E" w:rsidRPr="6CDE7BFC">
        <w:t xml:space="preserve"> </w:t>
      </w:r>
      <w:r>
        <w:br/>
      </w:r>
      <w:r w:rsidR="00331D1E" w:rsidRPr="6CDE7BFC">
        <w:t xml:space="preserve">Prof. Tom Wulf </w:t>
      </w:r>
      <w:r>
        <w:br/>
      </w:r>
      <w:r w:rsidR="00D512F3" w:rsidRPr="6CDE7BFC">
        <w:t>Lab</w:t>
      </w:r>
      <w:r w:rsidR="00331D1E" w:rsidRPr="6CDE7BFC">
        <w:t xml:space="preserve"> </w:t>
      </w:r>
      <w:r w:rsidR="00572E4D" w:rsidRPr="6CDE7BFC">
        <w:t>0</w:t>
      </w:r>
      <w:r w:rsidR="00D062A8">
        <w:t>7</w:t>
      </w:r>
      <w:r w:rsidR="00D364EE">
        <w:t>B</w:t>
      </w:r>
      <w:r w:rsidR="00331D1E" w:rsidRPr="6CDE7BFC">
        <w:t xml:space="preserve">: </w:t>
      </w:r>
      <w:r w:rsidR="00A84746" w:rsidRPr="6CDE7BFC">
        <w:t xml:space="preserve"> </w:t>
      </w:r>
      <w:r w:rsidR="00D062A8">
        <w:t xml:space="preserve">Software Engineering Camp Part </w:t>
      </w:r>
      <w:r w:rsidR="00D364EE">
        <w:t>B</w:t>
      </w:r>
      <w:r w:rsidR="00D062A8">
        <w:t xml:space="preserve">: </w:t>
      </w:r>
      <w:r w:rsidR="00D364EE">
        <w:t>Tic Tac Toe</w:t>
      </w:r>
      <w:r w:rsidR="008F7D68" w:rsidRPr="6CDE7BFC">
        <w:t xml:space="preserve"> </w:t>
      </w:r>
      <w:r>
        <w:br/>
      </w:r>
      <w:r w:rsidR="00242EDC">
        <w:t>Fall 2024 v1</w:t>
      </w:r>
      <w:r>
        <w:br/>
      </w:r>
      <w:r w:rsidR="00242EDC">
        <w:t>2</w:t>
      </w:r>
      <w:r w:rsidR="00D512F3" w:rsidRPr="6CDE7BFC">
        <w:t>0 pts</w:t>
      </w:r>
    </w:p>
    <w:p w14:paraId="258F4CAF" w14:textId="77777777" w:rsidR="00D062A8" w:rsidRDefault="00D062A8" w:rsidP="00D062A8">
      <w:pPr>
        <w:rPr>
          <w:rFonts w:ascii="Times New Roman" w:hAnsi="Times New Roman"/>
          <w:b/>
          <w:bCs/>
          <w:sz w:val="24"/>
          <w:szCs w:val="24"/>
        </w:rPr>
      </w:pPr>
    </w:p>
    <w:p w14:paraId="3CA921C4" w14:textId="416E2C63" w:rsidR="00D062A8" w:rsidRDefault="00D062A8" w:rsidP="00D062A8">
      <w:pPr>
        <w:rPr>
          <w:rFonts w:ascii="Times New Roman" w:hAnsi="Times New Roman"/>
          <w:bCs/>
          <w:sz w:val="24"/>
          <w:szCs w:val="24"/>
        </w:rPr>
      </w:pPr>
      <w:r w:rsidRPr="00D062A8">
        <w:rPr>
          <w:rFonts w:ascii="Times New Roman" w:hAnsi="Times New Roman"/>
          <w:bCs/>
          <w:sz w:val="24"/>
          <w:szCs w:val="24"/>
        </w:rPr>
        <w:t xml:space="preserve">This is the </w:t>
      </w:r>
      <w:r w:rsidR="00D364EE">
        <w:rPr>
          <w:rFonts w:ascii="Times New Roman" w:hAnsi="Times New Roman"/>
          <w:bCs/>
          <w:sz w:val="24"/>
          <w:szCs w:val="24"/>
        </w:rPr>
        <w:t>second</w:t>
      </w:r>
      <w:r w:rsidRPr="00D062A8">
        <w:rPr>
          <w:rFonts w:ascii="Times New Roman" w:hAnsi="Times New Roman"/>
          <w:bCs/>
          <w:sz w:val="24"/>
          <w:szCs w:val="24"/>
        </w:rPr>
        <w:t xml:space="preserve"> i</w:t>
      </w:r>
      <w:r w:rsidR="00D364EE">
        <w:rPr>
          <w:rFonts w:ascii="Times New Roman" w:hAnsi="Times New Roman"/>
          <w:bCs/>
          <w:sz w:val="24"/>
          <w:szCs w:val="24"/>
        </w:rPr>
        <w:t>n</w:t>
      </w:r>
      <w:r w:rsidRPr="00D062A8">
        <w:rPr>
          <w:rFonts w:ascii="Times New Roman" w:hAnsi="Times New Roman"/>
          <w:bCs/>
          <w:sz w:val="24"/>
          <w:szCs w:val="24"/>
        </w:rPr>
        <w:t xml:space="preserve"> a </w:t>
      </w:r>
      <w:r>
        <w:rPr>
          <w:rFonts w:ascii="Times New Roman" w:hAnsi="Times New Roman"/>
          <w:bCs/>
          <w:sz w:val="24"/>
          <w:szCs w:val="24"/>
        </w:rPr>
        <w:t>series of sub-assignments in which we will practice the software engineering process presented here.</w:t>
      </w:r>
    </w:p>
    <w:p w14:paraId="7B057406" w14:textId="3CDABC39" w:rsidR="00D062A8" w:rsidRDefault="00D062A8" w:rsidP="00D062A8">
      <w:pPr>
        <w:rPr>
          <w:rFonts w:ascii="Times New Roman" w:hAnsi="Times New Roman"/>
          <w:bCs/>
          <w:sz w:val="24"/>
          <w:szCs w:val="24"/>
        </w:rPr>
      </w:pPr>
      <w:r>
        <w:rPr>
          <w:rFonts w:ascii="Times New Roman" w:hAnsi="Times New Roman"/>
          <w:bCs/>
          <w:sz w:val="24"/>
          <w:szCs w:val="24"/>
        </w:rPr>
        <w:t>For each project we will:</w:t>
      </w:r>
    </w:p>
    <w:p w14:paraId="2E73B4D2" w14:textId="7CB2BD38" w:rsidR="00D062A8" w:rsidRDefault="00D062A8" w:rsidP="00D062A8">
      <w:pPr>
        <w:pStyle w:val="ListParagraph"/>
        <w:numPr>
          <w:ilvl w:val="0"/>
          <w:numId w:val="8"/>
        </w:numPr>
        <w:rPr>
          <w:rFonts w:ascii="Times New Roman" w:hAnsi="Times New Roman"/>
          <w:bCs/>
          <w:sz w:val="24"/>
          <w:szCs w:val="24"/>
        </w:rPr>
      </w:pPr>
      <w:r>
        <w:rPr>
          <w:rFonts w:ascii="Times New Roman" w:hAnsi="Times New Roman"/>
          <w:bCs/>
          <w:sz w:val="24"/>
          <w:szCs w:val="24"/>
        </w:rPr>
        <w:t>Derive a candidate class list from</w:t>
      </w:r>
      <w:r w:rsidR="00F60CE2">
        <w:rPr>
          <w:rFonts w:ascii="Times New Roman" w:hAnsi="Times New Roman"/>
          <w:bCs/>
          <w:sz w:val="24"/>
          <w:szCs w:val="24"/>
        </w:rPr>
        <w:t xml:space="preserve">, </w:t>
      </w:r>
      <w:r>
        <w:rPr>
          <w:rFonts w:ascii="Times New Roman" w:hAnsi="Times New Roman"/>
          <w:bCs/>
          <w:sz w:val="24"/>
          <w:szCs w:val="24"/>
        </w:rPr>
        <w:t>requirements documents</w:t>
      </w:r>
      <w:r w:rsidR="00F60CE2">
        <w:rPr>
          <w:rFonts w:ascii="Times New Roman" w:hAnsi="Times New Roman"/>
          <w:bCs/>
          <w:sz w:val="24"/>
          <w:szCs w:val="24"/>
        </w:rPr>
        <w:t>,</w:t>
      </w:r>
      <w:r>
        <w:rPr>
          <w:rFonts w:ascii="Times New Roman" w:hAnsi="Times New Roman"/>
          <w:bCs/>
          <w:sz w:val="24"/>
          <w:szCs w:val="24"/>
        </w:rPr>
        <w:t xml:space="preserve"> Use-Cases</w:t>
      </w:r>
      <w:r w:rsidR="00F60CE2">
        <w:rPr>
          <w:rFonts w:ascii="Times New Roman" w:hAnsi="Times New Roman"/>
          <w:bCs/>
          <w:sz w:val="24"/>
          <w:szCs w:val="24"/>
        </w:rPr>
        <w:t>. And subject matter knowledge</w:t>
      </w:r>
    </w:p>
    <w:p w14:paraId="37D63B89" w14:textId="5575F125" w:rsidR="00D062A8" w:rsidRDefault="00D062A8" w:rsidP="00D062A8">
      <w:pPr>
        <w:pStyle w:val="ListParagraph"/>
        <w:numPr>
          <w:ilvl w:val="0"/>
          <w:numId w:val="8"/>
        </w:numPr>
        <w:rPr>
          <w:rFonts w:ascii="Times New Roman" w:hAnsi="Times New Roman"/>
          <w:bCs/>
          <w:sz w:val="24"/>
          <w:szCs w:val="24"/>
        </w:rPr>
      </w:pPr>
      <w:r>
        <w:rPr>
          <w:rFonts w:ascii="Times New Roman" w:hAnsi="Times New Roman"/>
          <w:bCs/>
          <w:sz w:val="24"/>
          <w:szCs w:val="24"/>
        </w:rPr>
        <w:t>Create CRC cards for the candidate classes</w:t>
      </w:r>
      <w:r w:rsidR="00F60CE2">
        <w:rPr>
          <w:rFonts w:ascii="Times New Roman" w:hAnsi="Times New Roman"/>
          <w:bCs/>
          <w:sz w:val="24"/>
          <w:szCs w:val="24"/>
        </w:rPr>
        <w:t xml:space="preserve"> and cull the unneeded classes</w:t>
      </w:r>
    </w:p>
    <w:p w14:paraId="1696C392" w14:textId="43479916" w:rsidR="00D062A8" w:rsidRDefault="00D062A8" w:rsidP="00D062A8">
      <w:pPr>
        <w:pStyle w:val="ListParagraph"/>
        <w:numPr>
          <w:ilvl w:val="0"/>
          <w:numId w:val="8"/>
        </w:numPr>
        <w:rPr>
          <w:rFonts w:ascii="Times New Roman" w:hAnsi="Times New Roman"/>
          <w:bCs/>
          <w:sz w:val="24"/>
          <w:szCs w:val="24"/>
        </w:rPr>
      </w:pPr>
      <w:r>
        <w:rPr>
          <w:rFonts w:ascii="Times New Roman" w:hAnsi="Times New Roman"/>
          <w:bCs/>
          <w:sz w:val="24"/>
          <w:szCs w:val="24"/>
        </w:rPr>
        <w:t>Create a UML diagram showing the relationships between the classes in our design</w:t>
      </w:r>
    </w:p>
    <w:p w14:paraId="2CC8A674" w14:textId="56614D24" w:rsidR="00D062A8" w:rsidRDefault="00D062A8" w:rsidP="00D062A8">
      <w:pPr>
        <w:pStyle w:val="ListParagraph"/>
        <w:numPr>
          <w:ilvl w:val="0"/>
          <w:numId w:val="8"/>
        </w:numPr>
        <w:rPr>
          <w:rFonts w:ascii="Times New Roman" w:hAnsi="Times New Roman"/>
          <w:bCs/>
          <w:sz w:val="24"/>
          <w:szCs w:val="24"/>
        </w:rPr>
      </w:pPr>
      <w:r>
        <w:rPr>
          <w:rFonts w:ascii="Times New Roman" w:hAnsi="Times New Roman"/>
          <w:bCs/>
          <w:sz w:val="24"/>
          <w:szCs w:val="24"/>
        </w:rPr>
        <w:t>Implement our classes and create J</w:t>
      </w:r>
      <w:r w:rsidR="00F60CE2">
        <w:rPr>
          <w:rFonts w:ascii="Times New Roman" w:hAnsi="Times New Roman"/>
          <w:bCs/>
          <w:sz w:val="24"/>
          <w:szCs w:val="24"/>
        </w:rPr>
        <w:t>U</w:t>
      </w:r>
      <w:r>
        <w:rPr>
          <w:rFonts w:ascii="Times New Roman" w:hAnsi="Times New Roman"/>
          <w:bCs/>
          <w:sz w:val="24"/>
          <w:szCs w:val="24"/>
        </w:rPr>
        <w:t xml:space="preserve">nit tests for them. (Note that we may not create the complete applications here </w:t>
      </w:r>
      <w:r w:rsidR="00F60CE2">
        <w:rPr>
          <w:rFonts w:ascii="Times New Roman" w:hAnsi="Times New Roman"/>
          <w:bCs/>
          <w:sz w:val="24"/>
          <w:szCs w:val="24"/>
        </w:rPr>
        <w:t xml:space="preserve">for each case study </w:t>
      </w:r>
      <w:r>
        <w:rPr>
          <w:rFonts w:ascii="Times New Roman" w:hAnsi="Times New Roman"/>
          <w:bCs/>
          <w:sz w:val="24"/>
          <w:szCs w:val="24"/>
        </w:rPr>
        <w:t xml:space="preserve">and then we only stub out the methods in the classes to create a test first Agile </w:t>
      </w:r>
      <w:r w:rsidR="00C73D0F">
        <w:rPr>
          <w:rFonts w:ascii="Times New Roman" w:hAnsi="Times New Roman"/>
          <w:bCs/>
          <w:sz w:val="24"/>
          <w:szCs w:val="24"/>
        </w:rPr>
        <w:t xml:space="preserve">software </w:t>
      </w:r>
      <w:r>
        <w:rPr>
          <w:rFonts w:ascii="Times New Roman" w:hAnsi="Times New Roman"/>
          <w:bCs/>
          <w:sz w:val="24"/>
          <w:szCs w:val="24"/>
        </w:rPr>
        <w:t>engineering approach.</w:t>
      </w:r>
      <w:r>
        <w:rPr>
          <w:rFonts w:ascii="Times New Roman" w:hAnsi="Times New Roman"/>
          <w:bCs/>
          <w:sz w:val="24"/>
          <w:szCs w:val="24"/>
        </w:rPr>
        <w:br/>
      </w:r>
    </w:p>
    <w:p w14:paraId="56983D18" w14:textId="4E368EF3" w:rsidR="00D062A8" w:rsidRDefault="00D062A8" w:rsidP="00D062A8">
      <w:pPr>
        <w:pStyle w:val="Heading2"/>
      </w:pPr>
      <w:r>
        <w:t xml:space="preserve">Part </w:t>
      </w:r>
      <w:r w:rsidR="00D364EE">
        <w:t>B</w:t>
      </w:r>
      <w:r>
        <w:t xml:space="preserve">: </w:t>
      </w:r>
      <w:r w:rsidR="00D364EE">
        <w:t xml:space="preserve">OOP Tic Tac Toe </w:t>
      </w:r>
    </w:p>
    <w:p w14:paraId="31913F67" w14:textId="2C3A3301" w:rsidR="00D062A8" w:rsidRDefault="00D062A8" w:rsidP="00D062A8"/>
    <w:p w14:paraId="5216197E" w14:textId="7E02F8AD" w:rsidR="00392DFB" w:rsidRDefault="00D364EE" w:rsidP="00D062A8">
      <w:r>
        <w:t>Previously, we coded a Swing GUI version of Tic Tac Toe by grafting a GUI onto console code that was developed in CP I. From an engineering perspective this was pretty ugly. We ended up putting most of the game logic code into the ActionListener for the Tic Tac Toe button.</w:t>
      </w:r>
      <w:r>
        <w:br/>
        <w:t>What I want you to do here is to completely re-engineer TicTacToe using the Software Engineering approach we have been exploring.</w:t>
      </w:r>
    </w:p>
    <w:p w14:paraId="285ED727" w14:textId="77777777" w:rsidR="00392DFB" w:rsidRDefault="00392DFB" w:rsidP="00D062A8"/>
    <w:p w14:paraId="252BAEA9" w14:textId="793220D2" w:rsidR="00D364EE" w:rsidRDefault="00D062A8" w:rsidP="00D062A8">
      <w:pPr>
        <w:pStyle w:val="ListParagraph"/>
        <w:numPr>
          <w:ilvl w:val="0"/>
          <w:numId w:val="9"/>
        </w:numPr>
      </w:pPr>
      <w:r>
        <w:t xml:space="preserve">Using the requirements documents and general background business knowledge, we create a list of candidate classes for our application.  </w:t>
      </w:r>
      <w:r w:rsidR="00D364EE">
        <w:t>Here for Tic Tac Toe, we are pretty familiar with the internals so consider:</w:t>
      </w:r>
      <w:r w:rsidR="00D62948">
        <w:br/>
      </w:r>
    </w:p>
    <w:p w14:paraId="01006C81" w14:textId="77777777" w:rsidR="00D364EE" w:rsidRDefault="00D364EE" w:rsidP="00D364EE">
      <w:pPr>
        <w:pStyle w:val="ListParagraph"/>
        <w:numPr>
          <w:ilvl w:val="1"/>
          <w:numId w:val="9"/>
        </w:numPr>
      </w:pPr>
      <w:r>
        <w:t>Do we need a Game class?</w:t>
      </w:r>
    </w:p>
    <w:p w14:paraId="02171C3E" w14:textId="1F767C08" w:rsidR="00D364EE" w:rsidRDefault="00D364EE" w:rsidP="00D364EE">
      <w:pPr>
        <w:pStyle w:val="ListParagraph"/>
        <w:numPr>
          <w:ilvl w:val="1"/>
          <w:numId w:val="9"/>
        </w:numPr>
      </w:pPr>
      <w:r>
        <w:t>Do we need a Board class i.e. TTTBoard</w:t>
      </w:r>
      <w:r w:rsidR="00D62948">
        <w:t>? Consider that we have a bunch of static methods that all use the Board. These would belong to a Board object…</w:t>
      </w:r>
    </w:p>
    <w:p w14:paraId="0C2E130D" w14:textId="04C1F23B" w:rsidR="00D62948" w:rsidRDefault="00D364EE" w:rsidP="00D364EE">
      <w:pPr>
        <w:pStyle w:val="ListParagraph"/>
        <w:numPr>
          <w:ilvl w:val="1"/>
          <w:numId w:val="9"/>
        </w:numPr>
      </w:pPr>
      <w:r>
        <w:t xml:space="preserve">Should we subclass JFrame or </w:t>
      </w:r>
      <w:r w:rsidR="00D62948">
        <w:t>give the Game a JFrame instance?</w:t>
      </w:r>
    </w:p>
    <w:p w14:paraId="58636BF9" w14:textId="48A8DFD9" w:rsidR="00D62948" w:rsidRDefault="00D62948" w:rsidP="00D364EE">
      <w:pPr>
        <w:pStyle w:val="ListParagraph"/>
        <w:numPr>
          <w:ilvl w:val="1"/>
          <w:numId w:val="9"/>
        </w:numPr>
      </w:pPr>
      <w:r>
        <w:lastRenderedPageBreak/>
        <w:t>You should use the sub-classed TTTTileButton from Ass 01</w:t>
      </w:r>
      <w:r w:rsidR="00D80DF7">
        <w:t>!</w:t>
      </w:r>
      <w:r>
        <w:br/>
      </w:r>
    </w:p>
    <w:p w14:paraId="7D9D3190" w14:textId="00304F6B" w:rsidR="00D062A8" w:rsidRDefault="00D062A8" w:rsidP="00D62948">
      <w:pPr>
        <w:pStyle w:val="ListParagraph"/>
      </w:pPr>
      <w:r w:rsidRPr="00C73D0F">
        <w:rPr>
          <w:b/>
        </w:rPr>
        <w:t xml:space="preserve">Put your list here with candidate class names one per line.  </w:t>
      </w:r>
      <w:r w:rsidRPr="00C73D0F">
        <w:rPr>
          <w:b/>
        </w:rPr>
        <w:br/>
      </w:r>
      <w:r>
        <w:br/>
      </w:r>
      <w:r>
        <w:br/>
      </w:r>
    </w:p>
    <w:p>
      <w:pPr>
        <w:spacing w:after="0"/>
        <w:ind w:left="720"/>
      </w:pPr>
      <w:r>
        <w:rPr>
          <w:b w:val="0"/>
          <w:i w:val="0"/>
          <w:strike w:val="0"/>
        </w:rPr>
        <w:t>TicTacToeRunner</w:t>
      </w:r>
    </w:p>
    <w:p>
      <w:pPr>
        <w:spacing w:after="0"/>
        <w:ind w:left="720"/>
      </w:pPr>
      <w:r>
        <w:rPr>
          <w:b w:val="0"/>
          <w:i w:val="0"/>
          <w:strike w:val="0"/>
        </w:rPr>
        <w:t>TicTacToeFrame</w:t>
      </w:r>
    </w:p>
    <w:p>
      <w:pPr>
        <w:spacing w:after="0"/>
        <w:ind w:left="720"/>
      </w:pPr>
      <w:r>
        <w:rPr>
          <w:b w:val="0"/>
          <w:i w:val="0"/>
          <w:strike w:val="0"/>
        </w:rPr>
        <w:t>TTTGame</w:t>
      </w:r>
    </w:p>
    <w:p>
      <w:pPr>
        <w:spacing w:after="0"/>
        <w:ind w:left="720"/>
      </w:pPr>
      <w:r>
        <w:rPr>
          <w:b w:val="0"/>
          <w:i w:val="0"/>
          <w:strike w:val="0"/>
        </w:rPr>
        <w:t>TTTBoard</w:t>
      </w:r>
    </w:p>
    <w:p>
      <w:pPr>
        <w:spacing w:after="0"/>
        <w:ind w:left="720"/>
      </w:pPr>
      <w:r>
        <w:rPr>
          <w:b w:val="0"/>
          <w:i w:val="0"/>
          <w:strike w:val="0"/>
        </w:rPr>
        <w:t>TicTacToeTile</w:t>
      </w:r>
    </w:p>
    <w:p>
      <w:pPr>
        <w:spacing w:after="0"/>
        <w:ind w:left="720"/>
      </w:pPr>
      <w:r>
        <w:rPr>
          <w:b w:val="0"/>
          <w:i w:val="0"/>
          <w:strike w:val="0"/>
        </w:rPr>
        <w:t>TileListener (inner class of TicTacToeFrame)</w:t>
      </w:r>
    </w:p>
    <w:p>
      <w:pPr>
        <w:spacing w:after="0"/>
        <w:ind w:left="720"/>
      </w:pPr>
      <w:r>
        <w:rPr>
          <w:b w:val="0"/>
          <w:i w:val="0"/>
          <w:strike/>
        </w:rPr>
        <w:t>Player</w:t>
      </w:r>
    </w:p>
    <w:p>
      <w:pPr>
        <w:spacing w:after="0"/>
        <w:ind w:left="720"/>
      </w:pPr>
      <w:r>
        <w:rPr>
          <w:b w:val="0"/>
          <w:i w:val="0"/>
          <w:strike/>
        </w:rPr>
        <w:t>Move</w:t>
      </w:r>
    </w:p>
    <w:p>
      <w:pPr>
        <w:spacing w:after="0"/>
        <w:ind w:left="720"/>
      </w:pPr>
      <w:r>
        <w:rPr>
          <w:b w:val="0"/>
          <w:i w:val="0"/>
          <w:strike/>
        </w:rPr>
        <w:t>ScoreBoard</w:t>
      </w:r>
    </w:p>
    <w:p>
      <w:pPr>
        <w:spacing w:after="0"/>
        <w:ind w:left="720"/>
      </w:pPr>
      <w:r>
        <w:rPr>
          <w:b w:val="0"/>
          <w:i w:val="0"/>
          <w:strike/>
        </w:rPr>
        <w:t>Cell / Square</w:t>
      </w:r>
    </w:p>
    <w:p>
      <w:pPr>
        <w:spacing w:after="80"/>
        <w:ind w:left="720"/>
      </w:pPr>
    </w:p>
    <w:p>
      <w:pPr>
        <w:spacing w:after="40"/>
        <w:ind w:left="720"/>
      </w:pPr>
      <w:r>
        <w:rPr>
          <w:b/>
          <w:i w:val="0"/>
          <w:strike w:val="0"/>
        </w:rPr>
        <w:t>Design decisions:</w:t>
      </w:r>
    </w:p>
    <w:p>
      <w:pPr>
        <w:spacing w:after="60"/>
        <w:ind w:left="720"/>
      </w:pPr>
      <w:r>
        <w:rPr>
          <w:b w:val="0"/>
          <w:i w:val="0"/>
          <w:strike w:val="0"/>
        </w:rPr>
        <w:t>a. Game class: Yes. TTTGame holds the rules (whose turn it is, move count, win/tie checks) so the ActionListener no longer contains game logic.</w:t>
      </w:r>
    </w:p>
    <w:p>
      <w:pPr>
        <w:spacing w:after="60"/>
        <w:ind w:left="720"/>
      </w:pPr>
      <w:r>
        <w:rPr>
          <w:b w:val="0"/>
          <w:i w:val="0"/>
          <w:strike w:val="0"/>
        </w:rPr>
        <w:t>b. Board class: Yes. TTTBoard owns the 3x3 array, and the old static helpers (clearBoard, isValidMove, isWin, isRowWin, isColWin, isDiagonalWin, isTie) become its instance methods.</w:t>
      </w:r>
    </w:p>
    <w:p>
      <w:pPr>
        <w:spacing w:after="60"/>
        <w:ind w:left="720"/>
      </w:pPr>
      <w:r>
        <w:rPr>
          <w:b w:val="0"/>
          <w:i w:val="0"/>
          <w:strike w:val="0"/>
        </w:rPr>
        <w:t>c. JFrame: TicTacToeFrame subclasses JFrame and has a TTTGame instance. This keeps the game logic free of Swing code, so TTTGame and TTTBoard can be unit tested.</w:t>
      </w:r>
    </w:p>
    <w:p>
      <w:pPr>
        <w:spacing w:after="60"/>
        <w:ind w:left="720"/>
      </w:pPr>
      <w:r>
        <w:rPr>
          <w:b w:val="0"/>
          <w:i w:val="0"/>
          <w:strike w:val="0"/>
        </w:rPr>
        <w:t>d. TicTacToeTile: Reused unchanged from the original GUI TTT. It extends JButton and stores its row and column.</w:t>
      </w:r>
    </w:p>
    <w:p w14:paraId="292B39E7" w14:textId="7A591467" w:rsidR="00C73D0F" w:rsidRDefault="00D062A8" w:rsidP="00D062A8">
      <w:pPr>
        <w:pStyle w:val="ListParagraph"/>
        <w:numPr>
          <w:ilvl w:val="0"/>
          <w:numId w:val="9"/>
        </w:numPr>
      </w:pPr>
      <w:r>
        <w:t>Now, create the CRC cards for each class noting the class name, class responsibilities, and any collaborators.  At this point</w:t>
      </w:r>
      <w:r w:rsidR="00C73D0F">
        <w:t>,</w:t>
      </w:r>
      <w:r>
        <w:t xml:space="preserve"> you can cull the classes from the candidate list that you do not use. LEAVE THEM IN THE LIST BUT USE THE STRIKETHROUGH FONT TO SHOW THEY ARE ELIMINATED</w:t>
      </w:r>
      <w:r w:rsidR="00C73D0F">
        <w:t>.</w:t>
      </w:r>
      <w:r w:rsidR="00C73D0F">
        <w:br/>
      </w:r>
      <w:r w:rsidR="00C73D0F">
        <w:br/>
      </w:r>
      <w:r w:rsidR="00C73D0F" w:rsidRPr="00C73D0F">
        <w:rPr>
          <w:b/>
        </w:rPr>
        <w:t>Put the CRC cards here for the classes:</w:t>
      </w:r>
      <w:r w:rsidR="00C73D0F">
        <w:br/>
      </w:r>
    </w:p>
    <w:p w14:paraId="059FA217" w14:textId="77777777" w:rsidR="00C73D0F" w:rsidRDefault="00C73D0F">
      <w:pPr>
        <w:spacing w:after="0" w:line="240" w:lineRule="auto"/>
      </w:pPr>
      <w:r>
        <w:br w:type="page"/>
      </w:r>
    </w:p>
    <w:tbl>
      <w:tblPr>
        <w:tblW w:type="auto" w:w="0"/>
        <w:tblLook w:firstColumn="1" w:firstRow="1" w:lastColumn="0" w:lastRow="0" w:noHBand="0" w:noVBand="1" w:val="04A0"/>
        <w:tblInd w:w="720" w:type="dxa"/>
        <w:tblBorders>
          <w:top w:val="single" w:sz="6" w:color="808080"/>
          <w:left w:val="single" w:sz="6" w:color="808080"/>
          <w:bottom w:val="single" w:sz="6" w:color="808080"/>
          <w:right w:val="single" w:sz="6" w:color="808080"/>
          <w:insideH w:val="single" w:sz="6" w:color="808080"/>
          <w:insideV w:val="single" w:sz="6" w:color="808080"/>
        </w:tblBorders>
      </w:tblPr>
      <w:tblGrid>
        <w:gridCol w:w="4680"/>
        <w:gridCol w:w="4680"/>
      </w:tblGrid>
      <w:tr>
        <w:trPr>
          <w:cantSplit/>
        </w:trPr>
        <w:tc>
          <w:tcPr>
            <w:tcW w:type="dxa" w:w="8640"/>
            <w:gridSpan w:val="2"/>
            <w:shd w:val="clear" w:color="auto" w:fill="DBE8F5"/>
          </w:tcPr>
          <w:p>
            <w:pPr>
              <w:keepNext/>
              <w:spacing w:after="0"/>
            </w:pPr>
            <w:r/>
            <w:r>
              <w:rPr>
                <w:b/>
                <w:i w:val="0"/>
                <w:strike w:val="0"/>
                <w:sz w:val="22"/>
              </w:rPr>
              <w:t>Class: TicTacToeRunner</w:t>
            </w:r>
          </w:p>
        </w:tc>
      </w:tr>
      <w:tr>
        <w:trPr>
          <w:cantSplit/>
        </w:trPr>
        <w:tc>
          <w:tcPr>
            <w:tcW w:type="dxa" w:w="5184"/>
          </w:tcPr>
          <w:p>
            <w:pPr>
              <w:spacing w:after="0"/>
            </w:pPr>
            <w:r/>
            <w:r>
              <w:rPr>
                <w:b/>
                <w:i w:val="0"/>
                <w:strike w:val="0"/>
                <w:sz w:val="22"/>
              </w:rPr>
              <w:t>Responsibilities</w:t>
            </w:r>
          </w:p>
          <w:p>
            <w:pPr>
              <w:spacing w:after="0"/>
            </w:pPr>
            <w:r>
              <w:rPr>
                <w:strike w:val="0"/>
                <w:sz w:val="22"/>
              </w:rPr>
              <w:t>• Start the application</w:t>
            </w:r>
          </w:p>
          <w:p>
            <w:pPr>
              <w:spacing w:after="0"/>
            </w:pPr>
            <w:r>
              <w:rPr>
                <w:strike w:val="0"/>
                <w:sz w:val="22"/>
              </w:rPr>
              <w:t>• Create the TicTacToeFrame on the Swing event thread</w:t>
            </w:r>
          </w:p>
        </w:tc>
        <w:tc>
          <w:tcPr>
            <w:tcW w:type="dxa" w:w="3456"/>
          </w:tcPr>
          <w:p>
            <w:pPr>
              <w:spacing w:after="0"/>
            </w:pPr>
            <w:r/>
            <w:r>
              <w:rPr>
                <w:b/>
                <w:i w:val="0"/>
                <w:strike w:val="0"/>
                <w:sz w:val="22"/>
              </w:rPr>
              <w:t>Collaborators</w:t>
            </w:r>
          </w:p>
          <w:p>
            <w:pPr>
              <w:spacing w:after="0"/>
            </w:pPr>
            <w:r>
              <w:rPr>
                <w:sz w:val="22"/>
              </w:rPr>
              <w:t>TicTacToeFrame</w:t>
            </w:r>
          </w:p>
        </w:tc>
      </w:tr>
    </w:tbl>
    <w:p>
      <w:pPr>
        <w:spacing w:after="120"/>
        <w:ind w:left="720"/>
      </w:pPr>
    </w:p>
    <w:tbl>
      <w:tblPr>
        <w:tblW w:type="auto" w:w="0"/>
        <w:tblLook w:firstColumn="1" w:firstRow="1" w:lastColumn="0" w:lastRow="0" w:noHBand="0" w:noVBand="1" w:val="04A0"/>
        <w:tblInd w:w="720" w:type="dxa"/>
        <w:tblBorders>
          <w:top w:val="single" w:sz="6" w:color="808080"/>
          <w:left w:val="single" w:sz="6" w:color="808080"/>
          <w:bottom w:val="single" w:sz="6" w:color="808080"/>
          <w:right w:val="single" w:sz="6" w:color="808080"/>
          <w:insideH w:val="single" w:sz="6" w:color="808080"/>
          <w:insideV w:val="single" w:sz="6" w:color="808080"/>
        </w:tblBorders>
      </w:tblPr>
      <w:tblGrid>
        <w:gridCol w:w="4680"/>
        <w:gridCol w:w="4680"/>
      </w:tblGrid>
      <w:tr>
        <w:trPr>
          <w:cantSplit/>
        </w:trPr>
        <w:tc>
          <w:tcPr>
            <w:tcW w:type="dxa" w:w="8640"/>
            <w:gridSpan w:val="2"/>
            <w:shd w:val="clear" w:color="auto" w:fill="DBE8F5"/>
          </w:tcPr>
          <w:p>
            <w:pPr>
              <w:keepNext/>
              <w:spacing w:after="0"/>
            </w:pPr>
            <w:r/>
            <w:r>
              <w:rPr>
                <w:b/>
                <w:i w:val="0"/>
                <w:strike w:val="0"/>
                <w:sz w:val="22"/>
              </w:rPr>
              <w:t>Class: TicTacToeFrame (extends JFrame)</w:t>
            </w:r>
          </w:p>
        </w:tc>
      </w:tr>
      <w:tr>
        <w:trPr>
          <w:cantSplit/>
        </w:trPr>
        <w:tc>
          <w:tcPr>
            <w:tcW w:type="dxa" w:w="5184"/>
          </w:tcPr>
          <w:p>
            <w:pPr>
              <w:spacing w:after="0"/>
            </w:pPr>
            <w:r/>
            <w:r>
              <w:rPr>
                <w:b/>
                <w:i w:val="0"/>
                <w:strike w:val="0"/>
                <w:sz w:val="22"/>
              </w:rPr>
              <w:t>Responsibilities</w:t>
            </w:r>
          </w:p>
          <w:p>
            <w:pPr>
              <w:spacing w:after="0"/>
            </w:pPr>
            <w:r>
              <w:rPr>
                <w:strike w:val="0"/>
                <w:sz w:val="22"/>
              </w:rPr>
              <w:t>• Build the window: status label, 3x3 grid of tiles, Quit button</w:t>
            </w:r>
          </w:p>
          <w:p>
            <w:pPr>
              <w:spacing w:after="0"/>
            </w:pPr>
            <w:r>
              <w:rPr>
                <w:strike w:val="0"/>
                <w:sz w:val="22"/>
              </w:rPr>
              <w:t>• Show the player's mark on the tile</w:t>
            </w:r>
          </w:p>
          <w:p>
            <w:pPr>
              <w:spacing w:after="0"/>
            </w:pPr>
            <w:r>
              <w:rPr>
                <w:strike w:val="0"/>
                <w:sz w:val="22"/>
              </w:rPr>
              <w:t>• Show illegal move / win / tie messages</w:t>
            </w:r>
          </w:p>
          <w:p>
            <w:pPr>
              <w:spacing w:after="0"/>
            </w:pPr>
            <w:r>
              <w:rPr>
                <w:strike w:val="0"/>
                <w:sz w:val="22"/>
              </w:rPr>
              <w:t>• Ask to play again; reset the tiles or exit</w:t>
            </w:r>
          </w:p>
          <w:p>
            <w:pPr>
              <w:spacing w:after="0"/>
            </w:pPr>
            <w:r>
              <w:rPr>
                <w:strike w:val="0"/>
                <w:sz w:val="22"/>
              </w:rPr>
              <w:t>• Confirm before quitting</w:t>
            </w:r>
          </w:p>
        </w:tc>
        <w:tc>
          <w:tcPr>
            <w:tcW w:type="dxa" w:w="3456"/>
          </w:tcPr>
          <w:p>
            <w:pPr>
              <w:spacing w:after="0"/>
            </w:pPr>
            <w:r/>
            <w:r>
              <w:rPr>
                <w:b/>
                <w:i w:val="0"/>
                <w:strike w:val="0"/>
                <w:sz w:val="22"/>
              </w:rPr>
              <w:t>Collaborators</w:t>
            </w:r>
          </w:p>
          <w:p>
            <w:pPr>
              <w:spacing w:after="0"/>
            </w:pPr>
            <w:r>
              <w:rPr>
                <w:sz w:val="22"/>
              </w:rPr>
              <w:t>TTTGame</w:t>
            </w:r>
          </w:p>
          <w:p>
            <w:pPr>
              <w:spacing w:after="0"/>
            </w:pPr>
            <w:r>
              <w:rPr>
                <w:sz w:val="22"/>
              </w:rPr>
              <w:t>TicTacToeTile</w:t>
            </w:r>
          </w:p>
          <w:p>
            <w:pPr>
              <w:spacing w:after="0"/>
            </w:pPr>
            <w:r>
              <w:rPr>
                <w:sz w:val="22"/>
              </w:rPr>
              <w:t>TileListener</w:t>
            </w:r>
          </w:p>
          <w:p>
            <w:pPr>
              <w:spacing w:after="0"/>
            </w:pPr>
            <w:r>
              <w:rPr>
                <w:sz w:val="22"/>
              </w:rPr>
              <w:t>JOptionPane</w:t>
            </w:r>
          </w:p>
        </w:tc>
      </w:tr>
    </w:tbl>
    <w:p>
      <w:pPr>
        <w:spacing w:after="120"/>
        <w:ind w:left="720"/>
      </w:pPr>
    </w:p>
    <w:tbl>
      <w:tblPr>
        <w:tblW w:type="auto" w:w="0"/>
        <w:tblLook w:firstColumn="1" w:firstRow="1" w:lastColumn="0" w:lastRow="0" w:noHBand="0" w:noVBand="1" w:val="04A0"/>
        <w:tblInd w:w="720" w:type="dxa"/>
        <w:tblBorders>
          <w:top w:val="single" w:sz="6" w:color="808080"/>
          <w:left w:val="single" w:sz="6" w:color="808080"/>
          <w:bottom w:val="single" w:sz="6" w:color="808080"/>
          <w:right w:val="single" w:sz="6" w:color="808080"/>
          <w:insideH w:val="single" w:sz="6" w:color="808080"/>
          <w:insideV w:val="single" w:sz="6" w:color="808080"/>
        </w:tblBorders>
      </w:tblPr>
      <w:tblGrid>
        <w:gridCol w:w="4680"/>
        <w:gridCol w:w="4680"/>
      </w:tblGrid>
      <w:tr>
        <w:trPr>
          <w:cantSplit/>
        </w:trPr>
        <w:tc>
          <w:tcPr>
            <w:tcW w:type="dxa" w:w="8640"/>
            <w:gridSpan w:val="2"/>
            <w:shd w:val="clear" w:color="auto" w:fill="DBE8F5"/>
          </w:tcPr>
          <w:p>
            <w:pPr>
              <w:keepNext/>
              <w:spacing w:after="0"/>
            </w:pPr>
            <w:r/>
            <w:r>
              <w:rPr>
                <w:b/>
                <w:i w:val="0"/>
                <w:strike w:val="0"/>
                <w:sz w:val="22"/>
              </w:rPr>
              <w:t>Class: TileListener (inner class, implements ActionListener)</w:t>
            </w:r>
          </w:p>
        </w:tc>
      </w:tr>
      <w:tr>
        <w:trPr>
          <w:cantSplit/>
        </w:trPr>
        <w:tc>
          <w:tcPr>
            <w:tcW w:type="dxa" w:w="5184"/>
          </w:tcPr>
          <w:p>
            <w:pPr>
              <w:spacing w:after="0"/>
            </w:pPr>
            <w:r/>
            <w:r>
              <w:rPr>
                <w:b/>
                <w:i w:val="0"/>
                <w:strike w:val="0"/>
                <w:sz w:val="22"/>
              </w:rPr>
              <w:t>Responsibilities</w:t>
            </w:r>
          </w:p>
          <w:p>
            <w:pPr>
              <w:spacing w:after="0"/>
            </w:pPr>
            <w:r>
              <w:rPr>
                <w:strike w:val="0"/>
                <w:sz w:val="22"/>
              </w:rPr>
              <w:t>• Handle a click on any tile</w:t>
            </w:r>
          </w:p>
          <w:p>
            <w:pPr>
              <w:spacing w:after="0"/>
            </w:pPr>
            <w:r>
              <w:rPr>
                <w:strike w:val="0"/>
                <w:sz w:val="22"/>
              </w:rPr>
              <w:t>• Pass the tile's row and column to TTTGame.makeMove()</w:t>
            </w:r>
          </w:p>
          <w:p>
            <w:pPr>
              <w:spacing w:after="0"/>
            </w:pPr>
            <w:r>
              <w:rPr>
                <w:strike w:val="0"/>
                <w:sz w:val="22"/>
              </w:rPr>
              <w:t>• Tell the frame what to show based on the result</w:t>
            </w:r>
          </w:p>
        </w:tc>
        <w:tc>
          <w:tcPr>
            <w:tcW w:type="dxa" w:w="3456"/>
          </w:tcPr>
          <w:p>
            <w:pPr>
              <w:spacing w:after="0"/>
            </w:pPr>
            <w:r/>
            <w:r>
              <w:rPr>
                <w:b/>
                <w:i w:val="0"/>
                <w:strike w:val="0"/>
                <w:sz w:val="22"/>
              </w:rPr>
              <w:t>Collaborators</w:t>
            </w:r>
          </w:p>
          <w:p>
            <w:pPr>
              <w:spacing w:after="0"/>
            </w:pPr>
            <w:r>
              <w:rPr>
                <w:sz w:val="22"/>
              </w:rPr>
              <w:t>TicTacToeFrame</w:t>
            </w:r>
          </w:p>
          <w:p>
            <w:pPr>
              <w:spacing w:after="0"/>
            </w:pPr>
            <w:r>
              <w:rPr>
                <w:sz w:val="22"/>
              </w:rPr>
              <w:t>TicTacToeTile</w:t>
            </w:r>
          </w:p>
          <w:p>
            <w:pPr>
              <w:spacing w:after="0"/>
            </w:pPr>
            <w:r>
              <w:rPr>
                <w:sz w:val="22"/>
              </w:rPr>
              <w:t>TTTGame</w:t>
            </w:r>
          </w:p>
        </w:tc>
      </w:tr>
    </w:tbl>
    <w:p>
      <w:pPr>
        <w:spacing w:after="120"/>
        <w:ind w:left="720"/>
      </w:pPr>
    </w:p>
    <w:tbl>
      <w:tblPr>
        <w:tblW w:type="auto" w:w="0"/>
        <w:tblLook w:firstColumn="1" w:firstRow="1" w:lastColumn="0" w:lastRow="0" w:noHBand="0" w:noVBand="1" w:val="04A0"/>
        <w:tblInd w:w="720" w:type="dxa"/>
        <w:tblBorders>
          <w:top w:val="single" w:sz="6" w:color="808080"/>
          <w:left w:val="single" w:sz="6" w:color="808080"/>
          <w:bottom w:val="single" w:sz="6" w:color="808080"/>
          <w:right w:val="single" w:sz="6" w:color="808080"/>
          <w:insideH w:val="single" w:sz="6" w:color="808080"/>
          <w:insideV w:val="single" w:sz="6" w:color="808080"/>
        </w:tblBorders>
      </w:tblPr>
      <w:tblGrid>
        <w:gridCol w:w="4680"/>
        <w:gridCol w:w="4680"/>
      </w:tblGrid>
      <w:tr>
        <w:trPr>
          <w:cantSplit/>
        </w:trPr>
        <w:tc>
          <w:tcPr>
            <w:tcW w:type="dxa" w:w="8640"/>
            <w:gridSpan w:val="2"/>
            <w:shd w:val="clear" w:color="auto" w:fill="DBE8F5"/>
          </w:tcPr>
          <w:p>
            <w:pPr>
              <w:keepNext/>
              <w:spacing w:after="0"/>
            </w:pPr>
            <w:r/>
            <w:r>
              <w:rPr>
                <w:b/>
                <w:i w:val="0"/>
                <w:strike w:val="0"/>
                <w:sz w:val="22"/>
              </w:rPr>
              <w:t>Class: TTTGame</w:t>
            </w:r>
          </w:p>
        </w:tc>
      </w:tr>
      <w:tr>
        <w:trPr>
          <w:cantSplit/>
        </w:trPr>
        <w:tc>
          <w:tcPr>
            <w:tcW w:type="dxa" w:w="5184"/>
          </w:tcPr>
          <w:p>
            <w:pPr>
              <w:spacing w:after="0"/>
            </w:pPr>
            <w:r/>
            <w:r>
              <w:rPr>
                <w:b/>
                <w:i w:val="0"/>
                <w:strike w:val="0"/>
                <w:sz w:val="22"/>
              </w:rPr>
              <w:t>Responsibilities</w:t>
            </w:r>
          </w:p>
          <w:p>
            <w:pPr>
              <w:spacing w:after="0"/>
            </w:pPr>
            <w:r>
              <w:rPr>
                <w:strike w:val="0"/>
                <w:sz w:val="22"/>
              </w:rPr>
              <w:t>• Track the current player (X goes first)</w:t>
            </w:r>
          </w:p>
          <w:p>
            <w:pPr>
              <w:spacing w:after="0"/>
            </w:pPr>
            <w:r>
              <w:rPr>
                <w:strike w:val="0"/>
                <w:sz w:val="22"/>
              </w:rPr>
              <w:t>• Track the move count</w:t>
            </w:r>
          </w:p>
          <w:p>
            <w:pPr>
              <w:spacing w:after="0"/>
            </w:pPr>
            <w:r>
              <w:rPr>
                <w:strike w:val="0"/>
                <w:sz w:val="22"/>
              </w:rPr>
              <w:t>• Apply a move to the board and report the result (INVALID, CONTINUE, WIN, TIE)</w:t>
            </w:r>
          </w:p>
          <w:p>
            <w:pPr>
              <w:spacing w:after="0"/>
            </w:pPr>
            <w:r>
              <w:rPr>
                <w:strike w:val="0"/>
                <w:sz w:val="22"/>
              </w:rPr>
              <w:t>• Switch players after each valid move</w:t>
            </w:r>
          </w:p>
          <w:p>
            <w:pPr>
              <w:spacing w:after="0"/>
            </w:pPr>
            <w:r>
              <w:rPr>
                <w:strike w:val="0"/>
                <w:sz w:val="22"/>
              </w:rPr>
              <w:t>• Reset for a new game</w:t>
            </w:r>
          </w:p>
        </w:tc>
        <w:tc>
          <w:tcPr>
            <w:tcW w:type="dxa" w:w="3456"/>
          </w:tcPr>
          <w:p>
            <w:pPr>
              <w:spacing w:after="0"/>
            </w:pPr>
            <w:r/>
            <w:r>
              <w:rPr>
                <w:b/>
                <w:i w:val="0"/>
                <w:strike w:val="0"/>
                <w:sz w:val="22"/>
              </w:rPr>
              <w:t>Collaborators</w:t>
            </w:r>
          </w:p>
          <w:p>
            <w:pPr>
              <w:spacing w:after="0"/>
            </w:pPr>
            <w:r>
              <w:rPr>
                <w:sz w:val="22"/>
              </w:rPr>
              <w:t>TTTBoard</w:t>
            </w:r>
          </w:p>
        </w:tc>
      </w:tr>
    </w:tbl>
    <w:p>
      <w:pPr>
        <w:spacing w:after="120"/>
        <w:ind w:left="720"/>
      </w:pPr>
    </w:p>
    <w:tbl>
      <w:tblPr>
        <w:tblW w:type="auto" w:w="0"/>
        <w:tblLook w:firstColumn="1" w:firstRow="1" w:lastColumn="0" w:lastRow="0" w:noHBand="0" w:noVBand="1" w:val="04A0"/>
        <w:tblInd w:w="720" w:type="dxa"/>
        <w:tblBorders>
          <w:top w:val="single" w:sz="6" w:color="808080"/>
          <w:left w:val="single" w:sz="6" w:color="808080"/>
          <w:bottom w:val="single" w:sz="6" w:color="808080"/>
          <w:right w:val="single" w:sz="6" w:color="808080"/>
          <w:insideH w:val="single" w:sz="6" w:color="808080"/>
          <w:insideV w:val="single" w:sz="6" w:color="808080"/>
        </w:tblBorders>
      </w:tblPr>
      <w:tblGrid>
        <w:gridCol w:w="4680"/>
        <w:gridCol w:w="4680"/>
      </w:tblGrid>
      <w:tr>
        <w:trPr>
          <w:cantSplit/>
        </w:trPr>
        <w:tc>
          <w:tcPr>
            <w:tcW w:type="dxa" w:w="8640"/>
            <w:gridSpan w:val="2"/>
            <w:shd w:val="clear" w:color="auto" w:fill="DBE8F5"/>
          </w:tcPr>
          <w:p>
            <w:pPr>
              <w:keepNext/>
              <w:spacing w:after="0"/>
            </w:pPr>
            <w:r/>
            <w:r>
              <w:rPr>
                <w:b/>
                <w:i w:val="0"/>
                <w:strike w:val="0"/>
                <w:sz w:val="22"/>
              </w:rPr>
              <w:t>Class: TTTBoard</w:t>
            </w:r>
          </w:p>
        </w:tc>
      </w:tr>
      <w:tr>
        <w:trPr>
          <w:cantSplit/>
        </w:trPr>
        <w:tc>
          <w:tcPr>
            <w:tcW w:type="dxa" w:w="5184"/>
          </w:tcPr>
          <w:p>
            <w:pPr>
              <w:spacing w:after="0"/>
            </w:pPr>
            <w:r/>
            <w:r>
              <w:rPr>
                <w:b/>
                <w:i w:val="0"/>
                <w:strike w:val="0"/>
                <w:sz w:val="22"/>
              </w:rPr>
              <w:t>Responsibilities</w:t>
            </w:r>
          </w:p>
          <w:p>
            <w:pPr>
              <w:spacing w:after="0"/>
            </w:pPr>
            <w:r>
              <w:rPr>
                <w:strike w:val="0"/>
                <w:sz w:val="22"/>
              </w:rPr>
              <w:t>• Store the 3x3 grid of marks</w:t>
            </w:r>
          </w:p>
          <w:p>
            <w:pPr>
              <w:spacing w:after="0"/>
            </w:pPr>
            <w:r>
              <w:rPr>
                <w:strike w:val="0"/>
                <w:sz w:val="22"/>
              </w:rPr>
              <w:t>• Clear the board</w:t>
            </w:r>
          </w:p>
          <w:p>
            <w:pPr>
              <w:spacing w:after="0"/>
            </w:pPr>
            <w:r>
              <w:rPr>
                <w:strike w:val="0"/>
                <w:sz w:val="22"/>
              </w:rPr>
              <w:t>• Validate a move (in range and empty)</w:t>
            </w:r>
          </w:p>
          <w:p>
            <w:pPr>
              <w:spacing w:after="0"/>
            </w:pPr>
            <w:r>
              <w:rPr>
                <w:strike w:val="0"/>
                <w:sz w:val="22"/>
              </w:rPr>
              <w:t>• Record a move</w:t>
            </w:r>
          </w:p>
          <w:p>
            <w:pPr>
              <w:spacing w:after="0"/>
            </w:pPr>
            <w:r>
              <w:rPr>
                <w:strike w:val="0"/>
                <w:sz w:val="22"/>
              </w:rPr>
              <w:t>• Detect a row, column, or diagonal win</w:t>
            </w:r>
          </w:p>
          <w:p>
            <w:pPr>
              <w:spacing w:after="0"/>
            </w:pPr>
            <w:r>
              <w:rPr>
                <w:strike w:val="0"/>
                <w:sz w:val="22"/>
              </w:rPr>
              <w:t>• Detect a tie (board full or every line blocked)</w:t>
            </w:r>
          </w:p>
        </w:tc>
        <w:tc>
          <w:tcPr>
            <w:tcW w:type="dxa" w:w="3456"/>
          </w:tcPr>
          <w:p>
            <w:pPr>
              <w:spacing w:after="0"/>
            </w:pPr>
            <w:r/>
            <w:r>
              <w:rPr>
                <w:b/>
                <w:i w:val="0"/>
                <w:strike w:val="0"/>
                <w:sz w:val="22"/>
              </w:rPr>
              <w:t>Collaborators</w:t>
            </w:r>
          </w:p>
          <w:p>
            <w:pPr>
              <w:spacing w:after="0"/>
            </w:pPr>
            <w:r>
              <w:rPr>
                <w:sz w:val="22"/>
              </w:rPr>
              <w:t>(none)</w:t>
            </w:r>
          </w:p>
        </w:tc>
      </w:tr>
    </w:tbl>
    <w:p>
      <w:pPr>
        <w:spacing w:after="120"/>
        <w:ind w:left="720"/>
      </w:pPr>
    </w:p>
    <w:tbl>
      <w:tblPr>
        <w:tblW w:type="auto" w:w="0"/>
        <w:tblLook w:firstColumn="1" w:firstRow="1" w:lastColumn="0" w:lastRow="0" w:noHBand="0" w:noVBand="1" w:val="04A0"/>
        <w:tblInd w:w="720" w:type="dxa"/>
        <w:tblBorders>
          <w:top w:val="single" w:sz="6" w:color="808080"/>
          <w:left w:val="single" w:sz="6" w:color="808080"/>
          <w:bottom w:val="single" w:sz="6" w:color="808080"/>
          <w:right w:val="single" w:sz="6" w:color="808080"/>
          <w:insideH w:val="single" w:sz="6" w:color="808080"/>
          <w:insideV w:val="single" w:sz="6" w:color="808080"/>
        </w:tblBorders>
      </w:tblPr>
      <w:tblGrid>
        <w:gridCol w:w="4680"/>
        <w:gridCol w:w="4680"/>
      </w:tblGrid>
      <w:tr>
        <w:trPr>
          <w:cantSplit/>
        </w:trPr>
        <w:tc>
          <w:tcPr>
            <w:tcW w:type="dxa" w:w="8640"/>
            <w:gridSpan w:val="2"/>
            <w:shd w:val="clear" w:color="auto" w:fill="DBE8F5"/>
          </w:tcPr>
          <w:p>
            <w:pPr>
              <w:keepNext/>
              <w:spacing w:after="0"/>
            </w:pPr>
            <w:r/>
            <w:r>
              <w:rPr>
                <w:b/>
                <w:i w:val="0"/>
                <w:strike w:val="0"/>
                <w:sz w:val="22"/>
              </w:rPr>
              <w:t>Class: TicTacToeTile (extends JButton)</w:t>
            </w:r>
          </w:p>
        </w:tc>
      </w:tr>
      <w:tr>
        <w:trPr>
          <w:cantSplit/>
        </w:trPr>
        <w:tc>
          <w:tcPr>
            <w:tcW w:type="dxa" w:w="5184"/>
          </w:tcPr>
          <w:p>
            <w:pPr>
              <w:spacing w:after="0"/>
            </w:pPr>
            <w:r/>
            <w:r>
              <w:rPr>
                <w:b/>
                <w:i w:val="0"/>
                <w:strike w:val="0"/>
                <w:sz w:val="22"/>
              </w:rPr>
              <w:t>Responsibilities</w:t>
            </w:r>
          </w:p>
          <w:p>
            <w:pPr>
              <w:spacing w:after="0"/>
            </w:pPr>
            <w:r>
              <w:rPr>
                <w:strike w:val="0"/>
                <w:sz w:val="22"/>
              </w:rPr>
              <w:t>• Display one square of the board</w:t>
            </w:r>
          </w:p>
          <w:p>
            <w:pPr>
              <w:spacing w:after="0"/>
            </w:pPr>
            <w:r>
              <w:rPr>
                <w:strike w:val="0"/>
                <w:sz w:val="22"/>
              </w:rPr>
              <w:t>• Remember its row and column</w:t>
            </w:r>
          </w:p>
        </w:tc>
        <w:tc>
          <w:tcPr>
            <w:tcW w:type="dxa" w:w="3456"/>
          </w:tcPr>
          <w:p>
            <w:pPr>
              <w:spacing w:after="0"/>
            </w:pPr>
            <w:r/>
            <w:r>
              <w:rPr>
                <w:b/>
                <w:i w:val="0"/>
                <w:strike w:val="0"/>
                <w:sz w:val="22"/>
              </w:rPr>
              <w:t>Collaborators</w:t>
            </w:r>
          </w:p>
          <w:p>
            <w:pPr>
              <w:spacing w:after="0"/>
            </w:pPr>
            <w:r>
              <w:rPr>
                <w:sz w:val="22"/>
              </w:rPr>
              <w:t>TicTacToeFrame</w:t>
            </w:r>
          </w:p>
        </w:tc>
      </w:tr>
    </w:tbl>
    <w:p>
      <w:pPr>
        <w:spacing w:after="120"/>
        <w:ind w:left="720"/>
      </w:pPr>
    </w:p>
    <w:tbl>
      <w:tblPr>
        <w:tblW w:type="auto" w:w="0"/>
        <w:tblLook w:firstColumn="1" w:firstRow="1" w:lastColumn="0" w:lastRow="0" w:noHBand="0" w:noVBand="1" w:val="04A0"/>
        <w:tblInd w:w="720" w:type="dxa"/>
        <w:tblBorders>
          <w:top w:val="single" w:sz="6" w:color="808080"/>
          <w:left w:val="single" w:sz="6" w:color="808080"/>
          <w:bottom w:val="single" w:sz="6" w:color="808080"/>
          <w:right w:val="single" w:sz="6" w:color="808080"/>
          <w:insideH w:val="single" w:sz="6" w:color="808080"/>
          <w:insideV w:val="single" w:sz="6" w:color="808080"/>
        </w:tblBorders>
      </w:tblPr>
      <w:tblGrid>
        <w:gridCol w:w="4680"/>
        <w:gridCol w:w="4680"/>
      </w:tblGrid>
      <w:tr>
        <w:trPr>
          <w:cantSplit/>
        </w:trPr>
        <w:tc>
          <w:tcPr>
            <w:tcW w:type="dxa" w:w="8640"/>
            <w:gridSpan w:val="2"/>
            <w:shd w:val="clear" w:color="auto" w:fill="D9D9D9"/>
          </w:tcPr>
          <w:p>
            <w:pPr>
              <w:keepNext/>
              <w:spacing w:after="0"/>
            </w:pPr>
            <w:r/>
            <w:r>
              <w:rPr>
                <w:b/>
                <w:i w:val="0"/>
                <w:strike/>
                <w:sz w:val="22"/>
              </w:rPr>
              <w:t>Class: Player</w:t>
            </w:r>
          </w:p>
        </w:tc>
      </w:tr>
      <w:tr>
        <w:trPr>
          <w:cantSplit/>
        </w:trPr>
        <w:tc>
          <w:tcPr>
            <w:tcW w:type="dxa" w:w="5184"/>
          </w:tcPr>
          <w:p>
            <w:pPr>
              <w:spacing w:after="0"/>
            </w:pPr>
            <w:r/>
            <w:r>
              <w:rPr>
                <w:b/>
                <w:i w:val="0"/>
                <w:strike w:val="0"/>
                <w:sz w:val="22"/>
              </w:rPr>
              <w:t>Responsibilities</w:t>
            </w:r>
          </w:p>
          <w:p>
            <w:pPr>
              <w:spacing w:after="0"/>
            </w:pPr>
            <w:r>
              <w:rPr>
                <w:strike w:val="0"/>
                <w:sz w:val="22"/>
              </w:rPr>
              <w:t>Eliminated: a player is only an "X" or "O" String held by TTTGame; a class would add nothing.</w:t>
            </w:r>
          </w:p>
        </w:tc>
        <w:tc>
          <w:tcPr>
            <w:tcW w:type="dxa" w:w="3456"/>
          </w:tcPr>
          <w:p>
            <w:pPr>
              <w:spacing w:after="0"/>
            </w:pPr>
            <w:r/>
            <w:r>
              <w:rPr>
                <w:b/>
                <w:i w:val="0"/>
                <w:strike w:val="0"/>
                <w:sz w:val="22"/>
              </w:rPr>
              <w:t>Collaborators</w:t>
            </w:r>
          </w:p>
          <w:p>
            <w:pPr>
              <w:spacing w:after="0"/>
            </w:pPr>
            <w:r>
              <w:rPr>
                <w:sz w:val="22"/>
              </w:rPr>
              <w:t>—</w:t>
            </w:r>
          </w:p>
        </w:tc>
      </w:tr>
    </w:tbl>
    <w:p>
      <w:pPr>
        <w:spacing w:after="120"/>
        <w:ind w:left="720"/>
      </w:pPr>
    </w:p>
    <w:tbl>
      <w:tblPr>
        <w:tblW w:type="auto" w:w="0"/>
        <w:tblLook w:firstColumn="1" w:firstRow="1" w:lastColumn="0" w:lastRow="0" w:noHBand="0" w:noVBand="1" w:val="04A0"/>
        <w:tblInd w:w="720" w:type="dxa"/>
        <w:tblBorders>
          <w:top w:val="single" w:sz="6" w:color="808080"/>
          <w:left w:val="single" w:sz="6" w:color="808080"/>
          <w:bottom w:val="single" w:sz="6" w:color="808080"/>
          <w:right w:val="single" w:sz="6" w:color="808080"/>
          <w:insideH w:val="single" w:sz="6" w:color="808080"/>
          <w:insideV w:val="single" w:sz="6" w:color="808080"/>
        </w:tblBorders>
      </w:tblPr>
      <w:tblGrid>
        <w:gridCol w:w="4680"/>
        <w:gridCol w:w="4680"/>
      </w:tblGrid>
      <w:tr>
        <w:trPr>
          <w:cantSplit/>
        </w:trPr>
        <w:tc>
          <w:tcPr>
            <w:tcW w:type="dxa" w:w="8640"/>
            <w:gridSpan w:val="2"/>
            <w:shd w:val="clear" w:color="auto" w:fill="D9D9D9"/>
          </w:tcPr>
          <w:p>
            <w:pPr>
              <w:keepNext/>
              <w:spacing w:after="0"/>
            </w:pPr>
            <w:r/>
            <w:r>
              <w:rPr>
                <w:b/>
                <w:i w:val="0"/>
                <w:strike/>
                <w:sz w:val="22"/>
              </w:rPr>
              <w:t>Class: Move</w:t>
            </w:r>
          </w:p>
        </w:tc>
      </w:tr>
      <w:tr>
        <w:trPr>
          <w:cantSplit/>
        </w:trPr>
        <w:tc>
          <w:tcPr>
            <w:tcW w:type="dxa" w:w="5184"/>
          </w:tcPr>
          <w:p>
            <w:pPr>
              <w:spacing w:after="0"/>
            </w:pPr>
            <w:r/>
            <w:r>
              <w:rPr>
                <w:b/>
                <w:i w:val="0"/>
                <w:strike w:val="0"/>
                <w:sz w:val="22"/>
              </w:rPr>
              <w:t>Responsibilities</w:t>
            </w:r>
          </w:p>
          <w:p>
            <w:pPr>
              <w:spacing w:after="0"/>
            </w:pPr>
            <w:r>
              <w:rPr>
                <w:strike w:val="0"/>
                <w:sz w:val="22"/>
              </w:rPr>
              <w:t>Eliminated: a move is just a row and column, which TicTacToeTile already provides.</w:t>
            </w:r>
          </w:p>
        </w:tc>
        <w:tc>
          <w:tcPr>
            <w:tcW w:type="dxa" w:w="3456"/>
          </w:tcPr>
          <w:p>
            <w:pPr>
              <w:spacing w:after="0"/>
            </w:pPr>
            <w:r/>
            <w:r>
              <w:rPr>
                <w:b/>
                <w:i w:val="0"/>
                <w:strike w:val="0"/>
                <w:sz w:val="22"/>
              </w:rPr>
              <w:t>Collaborators</w:t>
            </w:r>
          </w:p>
          <w:p>
            <w:pPr>
              <w:spacing w:after="0"/>
            </w:pPr>
            <w:r>
              <w:rPr>
                <w:sz w:val="22"/>
              </w:rPr>
              <w:t>—</w:t>
            </w:r>
          </w:p>
        </w:tc>
      </w:tr>
    </w:tbl>
    <w:p>
      <w:pPr>
        <w:spacing w:after="120"/>
        <w:ind w:left="720"/>
      </w:pPr>
    </w:p>
    <w:tbl>
      <w:tblPr>
        <w:tblW w:type="auto" w:w="0"/>
        <w:tblLook w:firstColumn="1" w:firstRow="1" w:lastColumn="0" w:lastRow="0" w:noHBand="0" w:noVBand="1" w:val="04A0"/>
        <w:tblInd w:w="720" w:type="dxa"/>
        <w:tblBorders>
          <w:top w:val="single" w:sz="6" w:color="808080"/>
          <w:left w:val="single" w:sz="6" w:color="808080"/>
          <w:bottom w:val="single" w:sz="6" w:color="808080"/>
          <w:right w:val="single" w:sz="6" w:color="808080"/>
          <w:insideH w:val="single" w:sz="6" w:color="808080"/>
          <w:insideV w:val="single" w:sz="6" w:color="808080"/>
        </w:tblBorders>
      </w:tblPr>
      <w:tblGrid>
        <w:gridCol w:w="4680"/>
        <w:gridCol w:w="4680"/>
      </w:tblGrid>
      <w:tr>
        <w:trPr>
          <w:cantSplit/>
        </w:trPr>
        <w:tc>
          <w:tcPr>
            <w:tcW w:type="dxa" w:w="8640"/>
            <w:gridSpan w:val="2"/>
            <w:shd w:val="clear" w:color="auto" w:fill="D9D9D9"/>
          </w:tcPr>
          <w:p>
            <w:pPr>
              <w:keepNext/>
              <w:spacing w:after="0"/>
            </w:pPr>
            <w:r/>
            <w:r>
              <w:rPr>
                <w:b/>
                <w:i w:val="0"/>
                <w:strike/>
                <w:sz w:val="22"/>
              </w:rPr>
              <w:t>Class: ScoreBoard</w:t>
            </w:r>
          </w:p>
        </w:tc>
      </w:tr>
      <w:tr>
        <w:trPr>
          <w:cantSplit/>
        </w:trPr>
        <w:tc>
          <w:tcPr>
            <w:tcW w:type="dxa" w:w="5184"/>
          </w:tcPr>
          <w:p>
            <w:pPr>
              <w:spacing w:after="0"/>
            </w:pPr>
            <w:r/>
            <w:r>
              <w:rPr>
                <w:b/>
                <w:i w:val="0"/>
                <w:strike w:val="0"/>
                <w:sz w:val="22"/>
              </w:rPr>
              <w:t>Responsibilities</w:t>
            </w:r>
          </w:p>
          <w:p>
            <w:pPr>
              <w:spacing w:after="0"/>
            </w:pPr>
            <w:r>
              <w:rPr>
                <w:strike w:val="0"/>
                <w:sz w:val="22"/>
              </w:rPr>
              <w:t>Eliminated: the original game does not keep score across games, and the interface must stay identical.</w:t>
            </w:r>
          </w:p>
        </w:tc>
        <w:tc>
          <w:tcPr>
            <w:tcW w:type="dxa" w:w="3456"/>
          </w:tcPr>
          <w:p>
            <w:pPr>
              <w:spacing w:after="0"/>
            </w:pPr>
            <w:r/>
            <w:r>
              <w:rPr>
                <w:b/>
                <w:i w:val="0"/>
                <w:strike w:val="0"/>
                <w:sz w:val="22"/>
              </w:rPr>
              <w:t>Collaborators</w:t>
            </w:r>
          </w:p>
          <w:p>
            <w:pPr>
              <w:spacing w:after="0"/>
            </w:pPr>
            <w:r>
              <w:rPr>
                <w:sz w:val="22"/>
              </w:rPr>
              <w:t>—</w:t>
            </w:r>
          </w:p>
        </w:tc>
      </w:tr>
    </w:tbl>
    <w:p>
      <w:pPr>
        <w:spacing w:after="120"/>
        <w:ind w:left="720"/>
      </w:pPr>
    </w:p>
    <w:tbl>
      <w:tblPr>
        <w:tblW w:type="auto" w:w="0"/>
        <w:tblLook w:firstColumn="1" w:firstRow="1" w:lastColumn="0" w:lastRow="0" w:noHBand="0" w:noVBand="1" w:val="04A0"/>
        <w:tblInd w:w="720" w:type="dxa"/>
        <w:tblBorders>
          <w:top w:val="single" w:sz="6" w:color="808080"/>
          <w:left w:val="single" w:sz="6" w:color="808080"/>
          <w:bottom w:val="single" w:sz="6" w:color="808080"/>
          <w:right w:val="single" w:sz="6" w:color="808080"/>
          <w:insideH w:val="single" w:sz="6" w:color="808080"/>
          <w:insideV w:val="single" w:sz="6" w:color="808080"/>
        </w:tblBorders>
      </w:tblPr>
      <w:tblGrid>
        <w:gridCol w:w="4680"/>
        <w:gridCol w:w="4680"/>
      </w:tblGrid>
      <w:tr>
        <w:trPr>
          <w:cantSplit/>
        </w:trPr>
        <w:tc>
          <w:tcPr>
            <w:tcW w:type="dxa" w:w="8640"/>
            <w:gridSpan w:val="2"/>
            <w:shd w:val="clear" w:color="auto" w:fill="D9D9D9"/>
          </w:tcPr>
          <w:p>
            <w:pPr>
              <w:keepNext/>
              <w:spacing w:after="0"/>
            </w:pPr>
            <w:r/>
            <w:r>
              <w:rPr>
                <w:b/>
                <w:i w:val="0"/>
                <w:strike/>
                <w:sz w:val="22"/>
              </w:rPr>
              <w:t>Class: Cell / Square</w:t>
            </w:r>
          </w:p>
        </w:tc>
      </w:tr>
      <w:tr>
        <w:trPr>
          <w:cantSplit/>
        </w:trPr>
        <w:tc>
          <w:tcPr>
            <w:tcW w:type="dxa" w:w="5184"/>
          </w:tcPr>
          <w:p>
            <w:pPr>
              <w:spacing w:after="0"/>
            </w:pPr>
            <w:r/>
            <w:r>
              <w:rPr>
                <w:b/>
                <w:i w:val="0"/>
                <w:strike w:val="0"/>
                <w:sz w:val="22"/>
              </w:rPr>
              <w:t>Responsibilities</w:t>
            </w:r>
          </w:p>
          <w:p>
            <w:pPr>
              <w:spacing w:after="0"/>
            </w:pPr>
            <w:r>
              <w:rPr>
                <w:strike w:val="0"/>
                <w:sz w:val="22"/>
              </w:rPr>
              <w:t>Eliminated: a cell is a String in TTTBoard's array; the GUI square is TicTacToeTile.</w:t>
            </w:r>
          </w:p>
        </w:tc>
        <w:tc>
          <w:tcPr>
            <w:tcW w:type="dxa" w:w="3456"/>
          </w:tcPr>
          <w:p>
            <w:pPr>
              <w:spacing w:after="0"/>
            </w:pPr>
            <w:r/>
            <w:r>
              <w:rPr>
                <w:b/>
                <w:i w:val="0"/>
                <w:strike w:val="0"/>
                <w:sz w:val="22"/>
              </w:rPr>
              <w:t>Collaborators</w:t>
            </w:r>
          </w:p>
          <w:p>
            <w:pPr>
              <w:spacing w:after="0"/>
            </w:pPr>
            <w:r>
              <w:rPr>
                <w:sz w:val="22"/>
              </w:rPr>
              <w:t>—</w:t>
            </w:r>
          </w:p>
        </w:tc>
      </w:tr>
    </w:tbl>
    <w:p>
      <w:pPr>
        <w:spacing w:after="120"/>
        <w:ind w:left="720"/>
      </w:pPr>
    </w:p>
    <w:p w14:paraId="70C3DCCB" w14:textId="65E8A4E9" w:rsidR="00C73D0F" w:rsidRDefault="00C73D0F" w:rsidP="00D062A8">
      <w:pPr>
        <w:pStyle w:val="ListParagraph"/>
        <w:numPr>
          <w:ilvl w:val="0"/>
          <w:numId w:val="9"/>
        </w:numPr>
      </w:pPr>
      <w:r>
        <w:lastRenderedPageBreak/>
        <w:t>Now create a complete UML diagram that shows all the classes</w:t>
      </w:r>
      <w:r w:rsidR="00D80DF7">
        <w:t xml:space="preserve"> that you did not cull</w:t>
      </w:r>
      <w:r>
        <w:t xml:space="preserve"> and their relationships. </w:t>
      </w:r>
      <w:r>
        <w:br/>
      </w:r>
      <w:r>
        <w:br/>
      </w:r>
      <w:r w:rsidRPr="00C73D0F">
        <w:rPr>
          <w:b/>
        </w:rPr>
        <w:t>Insert the UML Diagram here.</w:t>
      </w:r>
      <w:r>
        <w:rPr>
          <w:b/>
        </w:rPr>
        <w:br/>
      </w:r>
      <w:r>
        <w:rPr>
          <w:b/>
        </w:rPr>
        <w:br/>
      </w:r>
    </w:p>
    <w:p>
      <w:pPr>
        <w:spacing w:after="80"/>
        <w:ind w:left="720"/>
        <w:jc w:val="center"/>
      </w:pPr>
      <w:r>
        <w:drawing>
          <wp:inline xmlns:a="http://schemas.openxmlformats.org/drawingml/2006/main" xmlns:pic="http://schemas.openxmlformats.org/drawingml/2006/picture">
            <wp:extent cx="5120640" cy="5519876"/>
            <wp:docPr id="1" name="Picture 1"/>
            <wp:cNvGraphicFramePr>
              <a:graphicFrameLocks noChangeAspect="1"/>
            </wp:cNvGraphicFramePr>
            <a:graphic>
              <a:graphicData uri="http://schemas.openxmlformats.org/drawingml/2006/picture">
                <pic:pic>
                  <pic:nvPicPr>
                    <pic:cNvPr id="0" name="uml.png"/>
                    <pic:cNvPicPr/>
                  </pic:nvPicPr>
                  <pic:blipFill>
                    <a:blip r:embed="rId14"/>
                    <a:stretch>
                      <a:fillRect/>
                    </a:stretch>
                  </pic:blipFill>
                  <pic:spPr>
                    <a:xfrm>
                      <a:off x="0" y="0"/>
                      <a:ext cx="5120640" cy="5519876"/>
                    </a:xfrm>
                    <a:prstGeom prst="rect"/>
                  </pic:spPr>
                </pic:pic>
              </a:graphicData>
            </a:graphic>
          </wp:inline>
        </w:drawing>
      </w:r>
    </w:p>
    <w:p>
      <w:pPr>
        <w:spacing w:after="120"/>
        <w:ind w:left="720"/>
      </w:pPr>
      <w:r>
        <w:rPr>
          <w:b w:val="0"/>
          <w:i/>
          <w:strike w:val="0"/>
          <w:sz w:val="20"/>
        </w:rPr>
        <w:t>Filled diamond = composition (TicTacToeFrame has 1 TTTGame and 9 TicTacToeTiles; TTTGame has 1 TTTBoard). Hollow diamond = TileListener inner class shared by all tiles. Hollow triangle = inheritance. Dashed arrow = dependency.</w:t>
      </w:r>
    </w:p>
    <w:p w14:paraId="77B208F9" w14:textId="49D0485F" w:rsidR="00C73D0F" w:rsidRDefault="00C73D0F" w:rsidP="00D062A8">
      <w:pPr>
        <w:pStyle w:val="ListParagraph"/>
        <w:numPr>
          <w:ilvl w:val="0"/>
          <w:numId w:val="9"/>
        </w:numPr>
      </w:pPr>
      <w:r>
        <w:t>Now if you created UML Use-cases include those here:</w:t>
      </w:r>
      <w:r w:rsidRPr="00C73D0F">
        <w:br/>
      </w:r>
    </w:p>
    <w:p w14:paraId="700F7B59" w14:textId="457894C3" w:rsidR="00D97FA3" w:rsidRDefault="00D97FA3" w:rsidP="00C73D0F">
      <w:pPr>
        <w:pStyle w:val="ListParagraph"/>
      </w:pPr>
      <w:r>
        <w:t xml:space="preserve">(Not Needed for Part </w:t>
      </w:r>
      <w:r w:rsidR="00D62948">
        <w:t>B</w:t>
      </w:r>
      <w:r>
        <w:t>)</w:t>
      </w:r>
    </w:p>
    <w:p w14:paraId="0A8A14A9" w14:textId="77777777" w:rsidR="00D97FA3" w:rsidRDefault="00D97FA3" w:rsidP="00C73D0F">
      <w:pPr>
        <w:pStyle w:val="ListParagraph"/>
      </w:pPr>
    </w:p>
    <w:p w14:paraId="121E1C85" w14:textId="2DD5A434" w:rsidR="00CB4B08" w:rsidRDefault="00CB4B08" w:rsidP="00CB4B08">
      <w:pPr>
        <w:pStyle w:val="ListParagraph"/>
        <w:numPr>
          <w:ilvl w:val="0"/>
          <w:numId w:val="9"/>
        </w:numPr>
      </w:pPr>
      <w:r>
        <w:t xml:space="preserve">Implement </w:t>
      </w:r>
      <w:r w:rsidR="00D62948">
        <w:t>Tic Tac Toe as a</w:t>
      </w:r>
      <w:r>
        <w:t xml:space="preserve"> Java Swing GUI Project</w:t>
      </w:r>
      <w:r w:rsidR="00D62948">
        <w:t xml:space="preserve"> using the new objects that you developed</w:t>
      </w:r>
      <w:r>
        <w:t>.</w:t>
      </w:r>
      <w:r w:rsidR="00D62948">
        <w:t xml:space="preserve">  It should be identical in the interface to the original TTT but now has a better engineered basis.</w:t>
      </w:r>
      <w:r w:rsidR="00D62948">
        <w:br/>
      </w:r>
      <w:r w:rsidR="00D62948" w:rsidRPr="00D62948">
        <w:rPr>
          <w:b/>
        </w:rPr>
        <w:t>Project Name: Lab07B_OOPTTT</w:t>
      </w:r>
      <w:r>
        <w:br/>
      </w:r>
    </w:p>
    <w:p w14:paraId="2768B3CF" w14:textId="3DEFCA8A" w:rsidR="00D062A8" w:rsidRDefault="00C73D0F" w:rsidP="00CB4B08">
      <w:pPr>
        <w:pStyle w:val="ListParagraph"/>
      </w:pPr>
      <w:r>
        <w:br/>
      </w:r>
    </w:p>
    <w:p>
      <w:pPr>
        <w:keepNext/>
        <w:spacing w:after="40"/>
        <w:ind w:left="720"/>
      </w:pPr>
      <w:r>
        <w:rPr>
          <w:b/>
          <w:i w:val="0"/>
          <w:strike w:val="0"/>
        </w:rPr>
        <w:t>GitHub Repo:</w:t>
      </w:r>
    </w:p>
    <w:tbl>
      <w:tblPr>
        <w:tblW w:type="auto" w:w="0"/>
        <w:tblLook w:firstColumn="1" w:firstRow="1" w:lastColumn="0" w:lastRow="0" w:noHBand="0" w:noVBand="1" w:val="04A0"/>
        <w:tblInd w:w="720" w:type="dxa"/>
        <w:tblBorders>
          <w:top w:val="single" w:sz="6" w:color="808080"/>
          <w:left w:val="single" w:sz="6" w:color="808080"/>
          <w:bottom w:val="single" w:sz="6" w:color="808080"/>
          <w:right w:val="single" w:sz="6" w:color="808080"/>
          <w:insideH w:val="single" w:sz="6" w:color="808080"/>
          <w:insideV w:val="single" w:sz="6" w:color="808080"/>
        </w:tblBorders>
      </w:tblPr>
      <w:tblGrid>
        <w:gridCol w:w="9360"/>
      </w:tblGrid>
      <w:tr>
        <w:trPr>
          <w:cantSplit/>
        </w:trPr>
        <w:tc>
          <w:tcPr>
            <w:tcW w:type="dxa" w:w="8640"/>
            <w:shd w:val="clear" w:color="auto" w:fill="E7E6E6"/>
          </w:tcPr>
          <w:p>
            <w:pPr>
              <w:spacing w:after="0"/>
            </w:pPr>
            <w:r/>
            <w:r>
              <w:rPr>
                <w:b w:val="0"/>
                <w:i/>
                <w:strike w:val="0"/>
                <w:sz w:val="22"/>
              </w:rPr>
              <w:t>Paste the GitHub repo link for Lab07B_OOPTTT here.</w:t>
            </w:r>
          </w:p>
          <w:p/>
          <w:p/>
          <w:p/>
        </w:tc>
      </w:tr>
    </w:tbl>
    <w:p>
      <w:pPr>
        <w:spacing w:after="120"/>
        <w:ind w:left="720"/>
      </w:pPr>
    </w:p>
    <w:p>
      <w:pPr>
        <w:keepNext/>
        <w:spacing w:after="40"/>
        <w:ind w:left="720"/>
      </w:pPr>
      <w:r>
        <w:rPr>
          <w:b/>
          <w:i w:val="0"/>
          <w:strike w:val="0"/>
        </w:rPr>
        <w:t>Run Screenshots</w:t>
      </w:r>
    </w:p>
    <w:p>
      <w:pPr>
        <w:keepNext/>
        <w:spacing w:after="0"/>
        <w:ind w:left="720"/>
      </w:pPr>
      <w:r>
        <w:rPr>
          <w:b/>
          <w:i w:val="0"/>
          <w:strike w:val="0"/>
        </w:rPr>
        <w:t>Screenshot 1 — Game Start</w:t>
      </w:r>
    </w:p>
    <w:p>
      <w:pPr>
        <w:keepNext/>
        <w:spacing w:after="40"/>
        <w:ind w:left="720"/>
      </w:pPr>
      <w:r>
        <w:rPr>
          <w:b w:val="0"/>
          <w:i w:val="0"/>
          <w:strike w:val="0"/>
        </w:rPr>
        <w:t>Empty board with "Player X's turn" shown.</w:t>
      </w:r>
    </w:p>
    <w:tbl>
      <w:tblPr>
        <w:tblW w:type="auto" w:w="0"/>
        <w:tblLook w:firstColumn="1" w:firstRow="1" w:lastColumn="0" w:lastRow="0" w:noHBand="0" w:noVBand="1" w:val="04A0"/>
        <w:tblInd w:w="720" w:type="dxa"/>
        <w:tblBorders>
          <w:top w:val="single" w:sz="6" w:color="808080"/>
          <w:left w:val="single" w:sz="6" w:color="808080"/>
          <w:bottom w:val="single" w:sz="6" w:color="808080"/>
          <w:right w:val="single" w:sz="6" w:color="808080"/>
          <w:insideH w:val="single" w:sz="6" w:color="808080"/>
          <w:insideV w:val="single" w:sz="6" w:color="808080"/>
        </w:tblBorders>
      </w:tblPr>
      <w:tblGrid>
        <w:gridCol w:w="9360"/>
      </w:tblGrid>
      <w:tr>
        <w:trPr>
          <w:cantSplit/>
        </w:trPr>
        <w:tc>
          <w:tcPr>
            <w:tcW w:type="dxa" w:w="8640"/>
            <w:shd w:val="clear" w:color="auto" w:fill="E7E6E6"/>
          </w:tcPr>
          <w:p>
            <w:pPr>
              <w:spacing w:after="0"/>
            </w:pPr>
            <w:r/>
            <w:r>
              <w:rPr>
                <w:b w:val="0"/>
                <w:i/>
                <w:strike w:val="0"/>
                <w:sz w:val="22"/>
              </w:rPr>
              <w:t>Insert screenshot here (Game Start). Make sure the taskbar date/time is visible.</w:t>
            </w:r>
          </w:p>
          <w:p/>
          <w:p/>
          <w:p/>
        </w:tc>
      </w:tr>
    </w:tbl>
    <w:p>
      <w:pPr>
        <w:spacing w:after="120"/>
        <w:ind w:left="720"/>
      </w:pPr>
    </w:p>
    <w:p>
      <w:pPr>
        <w:keepNext/>
        <w:spacing w:after="0"/>
        <w:ind w:left="720"/>
      </w:pPr>
      <w:r>
        <w:rPr>
          <w:b/>
          <w:i w:val="0"/>
          <w:strike w:val="0"/>
        </w:rPr>
        <w:t>Screenshot 2 — Illegal Move</w:t>
      </w:r>
    </w:p>
    <w:p>
      <w:pPr>
        <w:keepNext/>
        <w:spacing w:after="40"/>
        <w:ind w:left="720"/>
      </w:pPr>
      <w:r>
        <w:rPr>
          <w:b w:val="0"/>
          <w:i w:val="0"/>
          <w:strike w:val="0"/>
        </w:rPr>
        <w:t>Clicking a square that is already taken shows the Illegal Move warning.</w:t>
      </w:r>
    </w:p>
    <w:tbl>
      <w:tblPr>
        <w:tblW w:type="auto" w:w="0"/>
        <w:tblLook w:firstColumn="1" w:firstRow="1" w:lastColumn="0" w:lastRow="0" w:noHBand="0" w:noVBand="1" w:val="04A0"/>
        <w:tblInd w:w="720" w:type="dxa"/>
        <w:tblBorders>
          <w:top w:val="single" w:sz="6" w:color="808080"/>
          <w:left w:val="single" w:sz="6" w:color="808080"/>
          <w:bottom w:val="single" w:sz="6" w:color="808080"/>
          <w:right w:val="single" w:sz="6" w:color="808080"/>
          <w:insideH w:val="single" w:sz="6" w:color="808080"/>
          <w:insideV w:val="single" w:sz="6" w:color="808080"/>
        </w:tblBorders>
      </w:tblPr>
      <w:tblGrid>
        <w:gridCol w:w="9360"/>
      </w:tblGrid>
      <w:tr>
        <w:trPr>
          <w:cantSplit/>
        </w:trPr>
        <w:tc>
          <w:tcPr>
            <w:tcW w:type="dxa" w:w="8640"/>
            <w:shd w:val="clear" w:color="auto" w:fill="E7E6E6"/>
          </w:tcPr>
          <w:p>
            <w:pPr>
              <w:spacing w:after="0"/>
            </w:pPr>
            <w:r/>
            <w:r>
              <w:rPr>
                <w:b w:val="0"/>
                <w:i/>
                <w:strike w:val="0"/>
                <w:sz w:val="22"/>
              </w:rPr>
              <w:t>Insert screenshot here (Illegal Move). Make sure the taskbar date/time is visible.</w:t>
            </w:r>
          </w:p>
          <w:p/>
          <w:p/>
          <w:p/>
        </w:tc>
      </w:tr>
    </w:tbl>
    <w:p>
      <w:pPr>
        <w:spacing w:after="120"/>
        <w:ind w:left="720"/>
      </w:pPr>
    </w:p>
    <w:p>
      <w:pPr>
        <w:keepNext/>
        <w:spacing w:after="0"/>
        <w:ind w:left="720"/>
      </w:pPr>
      <w:r>
        <w:rPr>
          <w:b/>
          <w:i w:val="0"/>
          <w:strike w:val="0"/>
        </w:rPr>
        <w:t>Screenshot 3 — X Wins</w:t>
      </w:r>
    </w:p>
    <w:p>
      <w:pPr>
        <w:keepNext/>
        <w:spacing w:after="40"/>
        <w:ind w:left="720"/>
      </w:pPr>
      <w:r>
        <w:rPr>
          <w:b w:val="0"/>
          <w:i w:val="0"/>
          <w:strike w:val="0"/>
        </w:rPr>
        <w:t>A winning row, column, or diagonal with the "Player X wins!" message, then the play again dialog.</w:t>
      </w:r>
    </w:p>
    <w:tbl>
      <w:tblPr>
        <w:tblW w:type="auto" w:w="0"/>
        <w:tblLook w:firstColumn="1" w:firstRow="1" w:lastColumn="0" w:lastRow="0" w:noHBand="0" w:noVBand="1" w:val="04A0"/>
        <w:tblInd w:w="720" w:type="dxa"/>
        <w:tblBorders>
          <w:top w:val="single" w:sz="6" w:color="808080"/>
          <w:left w:val="single" w:sz="6" w:color="808080"/>
          <w:bottom w:val="single" w:sz="6" w:color="808080"/>
          <w:right w:val="single" w:sz="6" w:color="808080"/>
          <w:insideH w:val="single" w:sz="6" w:color="808080"/>
          <w:insideV w:val="single" w:sz="6" w:color="808080"/>
        </w:tblBorders>
      </w:tblPr>
      <w:tblGrid>
        <w:gridCol w:w="9360"/>
      </w:tblGrid>
      <w:tr>
        <w:trPr>
          <w:cantSplit/>
        </w:trPr>
        <w:tc>
          <w:tcPr>
            <w:tcW w:type="dxa" w:w="8640"/>
            <w:shd w:val="clear" w:color="auto" w:fill="E7E6E6"/>
          </w:tcPr>
          <w:p>
            <w:pPr>
              <w:spacing w:after="0"/>
            </w:pPr>
            <w:r/>
            <w:r>
              <w:rPr>
                <w:b w:val="0"/>
                <w:i/>
                <w:strike w:val="0"/>
                <w:sz w:val="22"/>
              </w:rPr>
              <w:t>Insert screenshot here (X Wins). Make sure the taskbar date/time is visible.</w:t>
            </w:r>
          </w:p>
          <w:p/>
          <w:p/>
          <w:p/>
        </w:tc>
      </w:tr>
    </w:tbl>
    <w:p>
      <w:pPr>
        <w:spacing w:after="120"/>
        <w:ind w:left="720"/>
      </w:pPr>
    </w:p>
    <w:p>
      <w:pPr>
        <w:keepNext/>
        <w:spacing w:after="0"/>
        <w:ind w:left="720"/>
      </w:pPr>
      <w:r>
        <w:rPr>
          <w:b/>
          <w:i w:val="0"/>
          <w:strike w:val="0"/>
        </w:rPr>
        <w:t>Screenshot 4 — Tie Game</w:t>
      </w:r>
    </w:p>
    <w:p>
      <w:pPr>
        <w:keepNext/>
        <w:spacing w:after="40"/>
        <w:ind w:left="720"/>
      </w:pPr>
      <w:r>
        <w:rPr>
          <w:b w:val="0"/>
          <w:i w:val="0"/>
          <w:strike w:val="0"/>
        </w:rPr>
        <w:t>A tied board with the "It's a Tie!" message, then the play again dialog.</w:t>
      </w:r>
    </w:p>
    <w:tbl>
      <w:tblPr>
        <w:tblW w:type="auto" w:w="0"/>
        <w:tblLook w:firstColumn="1" w:firstRow="1" w:lastColumn="0" w:lastRow="0" w:noHBand="0" w:noVBand="1" w:val="04A0"/>
        <w:tblInd w:w="720" w:type="dxa"/>
        <w:tblBorders>
          <w:top w:val="single" w:sz="6" w:color="808080"/>
          <w:left w:val="single" w:sz="6" w:color="808080"/>
          <w:bottom w:val="single" w:sz="6" w:color="808080"/>
          <w:right w:val="single" w:sz="6" w:color="808080"/>
          <w:insideH w:val="single" w:sz="6" w:color="808080"/>
          <w:insideV w:val="single" w:sz="6" w:color="808080"/>
        </w:tblBorders>
      </w:tblPr>
      <w:tblGrid>
        <w:gridCol w:w="9360"/>
      </w:tblGrid>
      <w:tr>
        <w:trPr>
          <w:cantSplit/>
        </w:trPr>
        <w:tc>
          <w:tcPr>
            <w:tcW w:type="dxa" w:w="8640"/>
            <w:shd w:val="clear" w:color="auto" w:fill="E7E6E6"/>
          </w:tcPr>
          <w:p>
            <w:pPr>
              <w:spacing w:after="0"/>
            </w:pPr>
            <w:r/>
            <w:r>
              <w:rPr>
                <w:b w:val="0"/>
                <w:i/>
                <w:strike w:val="0"/>
                <w:sz w:val="22"/>
              </w:rPr>
              <w:t>Insert screenshot here (Tie Game). Make sure the taskbar date/time is visible.</w:t>
            </w:r>
          </w:p>
          <w:p/>
          <w:p/>
          <w:p/>
        </w:tc>
      </w:tr>
    </w:tbl>
    <w:p>
      <w:pPr>
        <w:spacing w:after="120"/>
        <w:ind w:left="720"/>
      </w:pPr>
    </w:p>
    <w:p>
      <w:pPr>
        <w:keepNext/>
        <w:spacing w:after="40"/>
        <w:ind w:left="720"/>
      </w:pPr>
      <w:r>
        <w:rPr>
          <w:b/>
          <w:i w:val="0"/>
          <w:strike w:val="0"/>
        </w:rPr>
        <w:t>Code Screenshots</w:t>
      </w:r>
    </w:p>
    <w:p>
      <w:pPr>
        <w:keepNext/>
        <w:spacing w:after="40"/>
        <w:ind w:left="720"/>
      </w:pPr>
      <w:r>
        <w:rPr>
          <w:b/>
          <w:i w:val="0"/>
          <w:strike w:val="0"/>
        </w:rPr>
        <w:t>Screenshot 5 — TicTacToeRunner.java</w:t>
      </w:r>
    </w:p>
    <w:tbl>
      <w:tblPr>
        <w:tblW w:type="auto" w:w="0"/>
        <w:tblLook w:firstColumn="1" w:firstRow="1" w:lastColumn="0" w:lastRow="0" w:noHBand="0" w:noVBand="1" w:val="04A0"/>
        <w:tblInd w:w="720" w:type="dxa"/>
        <w:tblBorders>
          <w:top w:val="single" w:sz="6" w:color="808080"/>
          <w:left w:val="single" w:sz="6" w:color="808080"/>
          <w:bottom w:val="single" w:sz="6" w:color="808080"/>
          <w:right w:val="single" w:sz="6" w:color="808080"/>
          <w:insideH w:val="single" w:sz="6" w:color="808080"/>
          <w:insideV w:val="single" w:sz="6" w:color="808080"/>
        </w:tblBorders>
      </w:tblPr>
      <w:tblGrid>
        <w:gridCol w:w="9360"/>
      </w:tblGrid>
      <w:tr>
        <w:trPr>
          <w:cantSplit/>
        </w:trPr>
        <w:tc>
          <w:tcPr>
            <w:tcW w:type="dxa" w:w="8640"/>
            <w:shd w:val="clear" w:color="auto" w:fill="E7E6E6"/>
          </w:tcPr>
          <w:p>
            <w:pPr>
              <w:spacing w:after="0"/>
            </w:pPr>
            <w:r/>
            <w:r>
              <w:rPr>
                <w:b w:val="0"/>
                <w:i/>
                <w:strike w:val="0"/>
                <w:sz w:val="22"/>
              </w:rPr>
              <w:t>Insert code screenshot of TicTacToeRunner.java here.</w:t>
            </w:r>
          </w:p>
          <w:p/>
          <w:p/>
          <w:p/>
        </w:tc>
      </w:tr>
    </w:tbl>
    <w:p>
      <w:pPr>
        <w:spacing w:after="120"/>
        <w:ind w:left="720"/>
      </w:pPr>
    </w:p>
    <w:p>
      <w:pPr>
        <w:keepNext/>
        <w:spacing w:after="40"/>
        <w:ind w:left="720"/>
      </w:pPr>
      <w:r>
        <w:rPr>
          <w:b/>
          <w:i w:val="0"/>
          <w:strike w:val="0"/>
        </w:rPr>
        <w:t>Screenshot 6 — TicTacToeFrame.java</w:t>
      </w:r>
    </w:p>
    <w:tbl>
      <w:tblPr>
        <w:tblW w:type="auto" w:w="0"/>
        <w:tblLook w:firstColumn="1" w:firstRow="1" w:lastColumn="0" w:lastRow="0" w:noHBand="0" w:noVBand="1" w:val="04A0"/>
        <w:tblInd w:w="720" w:type="dxa"/>
        <w:tblBorders>
          <w:top w:val="single" w:sz="6" w:color="808080"/>
          <w:left w:val="single" w:sz="6" w:color="808080"/>
          <w:bottom w:val="single" w:sz="6" w:color="808080"/>
          <w:right w:val="single" w:sz="6" w:color="808080"/>
          <w:insideH w:val="single" w:sz="6" w:color="808080"/>
          <w:insideV w:val="single" w:sz="6" w:color="808080"/>
        </w:tblBorders>
      </w:tblPr>
      <w:tblGrid>
        <w:gridCol w:w="9360"/>
      </w:tblGrid>
      <w:tr>
        <w:trPr>
          <w:cantSplit/>
        </w:trPr>
        <w:tc>
          <w:tcPr>
            <w:tcW w:type="dxa" w:w="8640"/>
            <w:shd w:val="clear" w:color="auto" w:fill="E7E6E6"/>
          </w:tcPr>
          <w:p>
            <w:pPr>
              <w:spacing w:after="0"/>
            </w:pPr>
            <w:r/>
            <w:r>
              <w:rPr>
                <w:b w:val="0"/>
                <w:i/>
                <w:strike w:val="0"/>
                <w:sz w:val="22"/>
              </w:rPr>
              <w:t>Insert code screenshot of TicTacToeFrame.java here.</w:t>
            </w:r>
          </w:p>
          <w:p/>
          <w:p/>
          <w:p/>
        </w:tc>
      </w:tr>
    </w:tbl>
    <w:p>
      <w:pPr>
        <w:spacing w:after="120"/>
        <w:ind w:left="720"/>
      </w:pPr>
    </w:p>
    <w:p>
      <w:pPr>
        <w:keepNext/>
        <w:spacing w:after="40"/>
        <w:ind w:left="720"/>
      </w:pPr>
      <w:r>
        <w:rPr>
          <w:b/>
          <w:i w:val="0"/>
          <w:strike w:val="0"/>
        </w:rPr>
        <w:t>Screenshot 7 — TTTGame.java</w:t>
      </w:r>
    </w:p>
    <w:tbl>
      <w:tblPr>
        <w:tblW w:type="auto" w:w="0"/>
        <w:tblLook w:firstColumn="1" w:firstRow="1" w:lastColumn="0" w:lastRow="0" w:noHBand="0" w:noVBand="1" w:val="04A0"/>
        <w:tblInd w:w="720" w:type="dxa"/>
        <w:tblBorders>
          <w:top w:val="single" w:sz="6" w:color="808080"/>
          <w:left w:val="single" w:sz="6" w:color="808080"/>
          <w:bottom w:val="single" w:sz="6" w:color="808080"/>
          <w:right w:val="single" w:sz="6" w:color="808080"/>
          <w:insideH w:val="single" w:sz="6" w:color="808080"/>
          <w:insideV w:val="single" w:sz="6" w:color="808080"/>
        </w:tblBorders>
      </w:tblPr>
      <w:tblGrid>
        <w:gridCol w:w="9360"/>
      </w:tblGrid>
      <w:tr>
        <w:trPr>
          <w:cantSplit/>
        </w:trPr>
        <w:tc>
          <w:tcPr>
            <w:tcW w:type="dxa" w:w="8640"/>
            <w:shd w:val="clear" w:color="auto" w:fill="E7E6E6"/>
          </w:tcPr>
          <w:p>
            <w:pPr>
              <w:spacing w:after="0"/>
            </w:pPr>
            <w:r/>
            <w:r>
              <w:rPr>
                <w:b w:val="0"/>
                <w:i/>
                <w:strike w:val="0"/>
                <w:sz w:val="22"/>
              </w:rPr>
              <w:t>Insert code screenshot of TTTGame.java here.</w:t>
            </w:r>
          </w:p>
          <w:p/>
          <w:p/>
          <w:p/>
        </w:tc>
      </w:tr>
    </w:tbl>
    <w:p>
      <w:pPr>
        <w:spacing w:after="120"/>
        <w:ind w:left="720"/>
      </w:pPr>
    </w:p>
    <w:p>
      <w:pPr>
        <w:keepNext/>
        <w:spacing w:after="40"/>
        <w:ind w:left="720"/>
      </w:pPr>
      <w:r>
        <w:rPr>
          <w:b/>
          <w:i w:val="0"/>
          <w:strike w:val="0"/>
        </w:rPr>
        <w:t>Screenshot 8 — TTTBoard.java</w:t>
      </w:r>
    </w:p>
    <w:tbl>
      <w:tblPr>
        <w:tblW w:type="auto" w:w="0"/>
        <w:tblLook w:firstColumn="1" w:firstRow="1" w:lastColumn="0" w:lastRow="0" w:noHBand="0" w:noVBand="1" w:val="04A0"/>
        <w:tblInd w:w="720" w:type="dxa"/>
        <w:tblBorders>
          <w:top w:val="single" w:sz="6" w:color="808080"/>
          <w:left w:val="single" w:sz="6" w:color="808080"/>
          <w:bottom w:val="single" w:sz="6" w:color="808080"/>
          <w:right w:val="single" w:sz="6" w:color="808080"/>
          <w:insideH w:val="single" w:sz="6" w:color="808080"/>
          <w:insideV w:val="single" w:sz="6" w:color="808080"/>
        </w:tblBorders>
      </w:tblPr>
      <w:tblGrid>
        <w:gridCol w:w="9360"/>
      </w:tblGrid>
      <w:tr>
        <w:trPr>
          <w:cantSplit/>
        </w:trPr>
        <w:tc>
          <w:tcPr>
            <w:tcW w:type="dxa" w:w="8640"/>
            <w:shd w:val="clear" w:color="auto" w:fill="E7E6E6"/>
          </w:tcPr>
          <w:p>
            <w:pPr>
              <w:spacing w:after="0"/>
            </w:pPr>
            <w:r/>
            <w:r>
              <w:rPr>
                <w:b w:val="0"/>
                <w:i/>
                <w:strike w:val="0"/>
                <w:sz w:val="22"/>
              </w:rPr>
              <w:t>Insert code screenshot of TTTBoard.java here.</w:t>
            </w:r>
          </w:p>
          <w:p/>
          <w:p/>
          <w:p/>
        </w:tc>
      </w:tr>
    </w:tbl>
    <w:p>
      <w:pPr>
        <w:spacing w:after="120"/>
        <w:ind w:left="720"/>
      </w:pPr>
    </w:p>
    <w:p>
      <w:pPr>
        <w:keepNext/>
        <w:spacing w:after="40"/>
        <w:ind w:left="720"/>
      </w:pPr>
      <w:r>
        <w:rPr>
          <w:b/>
          <w:i w:val="0"/>
          <w:strike w:val="0"/>
        </w:rPr>
        <w:t>Screenshot 9 — TicTacToeTile.java</w:t>
      </w:r>
    </w:p>
    <w:tbl>
      <w:tblPr>
        <w:tblW w:type="auto" w:w="0"/>
        <w:tblLook w:firstColumn="1" w:firstRow="1" w:lastColumn="0" w:lastRow="0" w:noHBand="0" w:noVBand="1" w:val="04A0"/>
        <w:tblInd w:w="720" w:type="dxa"/>
        <w:tblBorders>
          <w:top w:val="single" w:sz="6" w:color="808080"/>
          <w:left w:val="single" w:sz="6" w:color="808080"/>
          <w:bottom w:val="single" w:sz="6" w:color="808080"/>
          <w:right w:val="single" w:sz="6" w:color="808080"/>
          <w:insideH w:val="single" w:sz="6" w:color="808080"/>
          <w:insideV w:val="single" w:sz="6" w:color="808080"/>
        </w:tblBorders>
      </w:tblPr>
      <w:tblGrid>
        <w:gridCol w:w="9360"/>
      </w:tblGrid>
      <w:tr>
        <w:trPr>
          <w:cantSplit/>
        </w:trPr>
        <w:tc>
          <w:tcPr>
            <w:tcW w:type="dxa" w:w="8640"/>
            <w:shd w:val="clear" w:color="auto" w:fill="E7E6E6"/>
          </w:tcPr>
          <w:p>
            <w:pPr>
              <w:spacing w:after="0"/>
            </w:pPr>
            <w:r/>
            <w:r>
              <w:rPr>
                <w:b w:val="0"/>
                <w:i/>
                <w:strike w:val="0"/>
                <w:sz w:val="22"/>
              </w:rPr>
              <w:t>Insert code screenshot of TicTacToeTile.java here.</w:t>
            </w:r>
          </w:p>
          <w:p/>
          <w:p/>
          <w:p/>
        </w:tc>
      </w:tr>
    </w:tbl>
    <w:p>
      <w:pPr>
        <w:spacing w:after="120"/>
        <w:ind w:left="720"/>
      </w:pPr>
    </w:p>
    <w:p>
      <w:pPr>
        <w:keepNext/>
        <w:spacing w:after="40"/>
        <w:ind w:left="720"/>
      </w:pPr>
      <w:r>
        <w:rPr>
          <w:b/>
          <w:i w:val="0"/>
          <w:strike w:val="0"/>
        </w:rPr>
        <w:t>Screenshot 10 — TTTBoardTest.java / TTTGameTest.java (JUnit tests passing)</w:t>
      </w:r>
    </w:p>
    <w:tbl>
      <w:tblPr>
        <w:tblW w:type="auto" w:w="0"/>
        <w:tblLook w:firstColumn="1" w:firstRow="1" w:lastColumn="0" w:lastRow="0" w:noHBand="0" w:noVBand="1" w:val="04A0"/>
        <w:tblInd w:w="720" w:type="dxa"/>
        <w:tblBorders>
          <w:top w:val="single" w:sz="6" w:color="808080"/>
          <w:left w:val="single" w:sz="6" w:color="808080"/>
          <w:bottom w:val="single" w:sz="6" w:color="808080"/>
          <w:right w:val="single" w:sz="6" w:color="808080"/>
          <w:insideH w:val="single" w:sz="6" w:color="808080"/>
          <w:insideV w:val="single" w:sz="6" w:color="808080"/>
        </w:tblBorders>
      </w:tblPr>
      <w:tblGrid>
        <w:gridCol w:w="9360"/>
      </w:tblGrid>
      <w:tr>
        <w:trPr>
          <w:cantSplit/>
        </w:trPr>
        <w:tc>
          <w:tcPr>
            <w:tcW w:type="dxa" w:w="8640"/>
            <w:shd w:val="clear" w:color="auto" w:fill="E7E6E6"/>
          </w:tcPr>
          <w:p>
            <w:pPr>
              <w:spacing w:after="0"/>
            </w:pPr>
            <w:r/>
            <w:r>
              <w:rPr>
                <w:b w:val="0"/>
                <w:i/>
                <w:strike w:val="0"/>
                <w:sz w:val="22"/>
              </w:rPr>
              <w:t>Insert code screenshot of TTTBoardTest.java / TTTGameTest.java (JUnit tests passing) here.</w:t>
            </w:r>
          </w:p>
          <w:p/>
          <w:p/>
          <w:p/>
        </w:tc>
      </w:tr>
    </w:tbl>
    <w:p>
      <w:pPr>
        <w:spacing w:after="120"/>
        <w:ind w:left="720"/>
      </w:pPr>
    </w:p>
    <w:p w14:paraId="52DC9252" w14:textId="77777777" w:rsidR="00D062A8" w:rsidRPr="00D062A8" w:rsidRDefault="00D062A8" w:rsidP="00D062A8"/>
    <w:p w14:paraId="7F8EF8DE" w14:textId="057D8D7A" w:rsidR="00A23B09" w:rsidRDefault="00A23B09" w:rsidP="00D062A8">
      <w:r>
        <w:rPr>
          <w:rFonts w:ascii="Times New Roman" w:hAnsi="Times New Roman"/>
          <w:b/>
          <w:bCs/>
          <w:sz w:val="24"/>
          <w:szCs w:val="24"/>
        </w:rPr>
        <w:br/>
      </w:r>
    </w:p>
    <w:p w14:paraId="1712EC6C" w14:textId="20321EF1" w:rsidR="00AE1689" w:rsidRDefault="00384430" w:rsidP="00D9252E">
      <w:pPr>
        <w:rPr>
          <w:rFonts w:ascii="Times New Roman" w:hAnsi="Times New Roman"/>
          <w:sz w:val="24"/>
          <w:szCs w:val="24"/>
        </w:rPr>
      </w:pPr>
      <w:r>
        <w:rPr>
          <w:rFonts w:ascii="Times New Roman" w:hAnsi="Times New Roman"/>
          <w:sz w:val="24"/>
          <w:szCs w:val="24"/>
        </w:rPr>
        <w:t>Use the Canvas Assignment mechanism to submit the link to your GitHub repo for this project and after inserting your screen and code shots this file renamed</w:t>
      </w:r>
      <w:r w:rsidR="002028CE" w:rsidRPr="6CDE7BFC">
        <w:rPr>
          <w:rFonts w:ascii="Times New Roman" w:hAnsi="Times New Roman"/>
          <w:sz w:val="24"/>
          <w:szCs w:val="24"/>
        </w:rPr>
        <w:t xml:space="preserve"> </w:t>
      </w:r>
      <w:r w:rsidR="002028CE" w:rsidRPr="6CDE7BFC">
        <w:rPr>
          <w:rFonts w:ascii="Times New Roman" w:hAnsi="Times New Roman"/>
          <w:b/>
          <w:bCs/>
          <w:sz w:val="24"/>
          <w:szCs w:val="24"/>
        </w:rPr>
        <w:t>LastnameFirstname</w:t>
      </w:r>
      <w:r w:rsidR="000337B8" w:rsidRPr="6CDE7BFC">
        <w:rPr>
          <w:rFonts w:ascii="Times New Roman" w:hAnsi="Times New Roman"/>
          <w:b/>
          <w:bCs/>
          <w:sz w:val="24"/>
          <w:szCs w:val="24"/>
        </w:rPr>
        <w:t xml:space="preserve"> </w:t>
      </w:r>
      <w:r w:rsidR="00566450" w:rsidRPr="6CDE7BFC">
        <w:rPr>
          <w:rFonts w:ascii="Times New Roman" w:hAnsi="Times New Roman"/>
          <w:b/>
          <w:bCs/>
          <w:sz w:val="24"/>
          <w:szCs w:val="24"/>
        </w:rPr>
        <w:t>_</w:t>
      </w:r>
      <w:r w:rsidR="10173310" w:rsidRPr="6CDE7BFC">
        <w:rPr>
          <w:rFonts w:ascii="Times New Roman" w:hAnsi="Times New Roman"/>
          <w:b/>
          <w:bCs/>
          <w:sz w:val="24"/>
          <w:szCs w:val="24"/>
        </w:rPr>
        <w:t>Lab_0</w:t>
      </w:r>
      <w:r w:rsidR="00D062A8">
        <w:rPr>
          <w:rFonts w:ascii="Times New Roman" w:hAnsi="Times New Roman"/>
          <w:b/>
          <w:bCs/>
          <w:sz w:val="24"/>
          <w:szCs w:val="24"/>
        </w:rPr>
        <w:t>7</w:t>
      </w:r>
      <w:r w:rsidR="00D62948">
        <w:rPr>
          <w:rFonts w:ascii="Times New Roman" w:hAnsi="Times New Roman"/>
          <w:b/>
          <w:bCs/>
          <w:sz w:val="24"/>
          <w:szCs w:val="24"/>
        </w:rPr>
        <w:t>B</w:t>
      </w:r>
      <w:r w:rsidR="002028CE" w:rsidRPr="6CDE7BFC">
        <w:rPr>
          <w:rFonts w:ascii="Times New Roman" w:hAnsi="Times New Roman"/>
          <w:b/>
          <w:bCs/>
          <w:sz w:val="24"/>
          <w:szCs w:val="24"/>
        </w:rPr>
        <w:t>.</w:t>
      </w:r>
      <w:r>
        <w:rPr>
          <w:rFonts w:ascii="Times New Roman" w:hAnsi="Times New Roman"/>
          <w:b/>
          <w:bCs/>
          <w:sz w:val="24"/>
          <w:szCs w:val="24"/>
        </w:rPr>
        <w:t>docx</w:t>
      </w:r>
      <w:r w:rsidR="002028CE" w:rsidRPr="6CDE7BFC">
        <w:rPr>
          <w:rFonts w:ascii="Times New Roman" w:hAnsi="Times New Roman"/>
          <w:sz w:val="24"/>
          <w:szCs w:val="24"/>
        </w:rPr>
        <w:t xml:space="preserve"> (using your </w:t>
      </w:r>
      <w:r w:rsidR="00AD1DB0" w:rsidRPr="6CDE7BFC">
        <w:rPr>
          <w:rFonts w:ascii="Times New Roman" w:hAnsi="Times New Roman"/>
          <w:sz w:val="24"/>
          <w:szCs w:val="24"/>
        </w:rPr>
        <w:t>actual name</w:t>
      </w:r>
      <w:r w:rsidR="002028CE" w:rsidRPr="6CDE7BFC">
        <w:rPr>
          <w:rFonts w:ascii="Times New Roman" w:hAnsi="Times New Roman"/>
          <w:sz w:val="24"/>
          <w:szCs w:val="24"/>
        </w:rPr>
        <w:t>)</w:t>
      </w:r>
      <w:r>
        <w:rPr>
          <w:rFonts w:ascii="Times New Roman" w:hAnsi="Times New Roman"/>
          <w:sz w:val="24"/>
          <w:szCs w:val="24"/>
        </w:rPr>
        <w:t>.</w:t>
      </w:r>
    </w:p>
    <w:sectPr w:rsidR="00AE1689">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29B513" w14:textId="77777777" w:rsidR="00B57F98" w:rsidRDefault="00B57F98" w:rsidP="00832538">
      <w:pPr>
        <w:spacing w:after="0" w:line="240" w:lineRule="auto"/>
      </w:pPr>
      <w:r>
        <w:separator/>
      </w:r>
    </w:p>
  </w:endnote>
  <w:endnote w:type="continuationSeparator" w:id="0">
    <w:p w14:paraId="64045F97" w14:textId="77777777" w:rsidR="00B57F98" w:rsidRDefault="00B57F98" w:rsidP="008325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1EA175" w14:textId="77777777" w:rsidR="002B7D51" w:rsidRDefault="00242EDC">
    <w:pPr>
      <w:pStyle w:val="Footer"/>
    </w:pPr>
    <w:r>
      <w:t>Copyright © 2021-present, University of Cincinnati, Ohio.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371080" w14:textId="77777777" w:rsidR="00B57F98" w:rsidRDefault="00B57F98" w:rsidP="00832538">
      <w:pPr>
        <w:spacing w:after="0" w:line="240" w:lineRule="auto"/>
      </w:pPr>
      <w:r>
        <w:separator/>
      </w:r>
    </w:p>
  </w:footnote>
  <w:footnote w:type="continuationSeparator" w:id="0">
    <w:p w14:paraId="5CDEF6F8" w14:textId="77777777" w:rsidR="00B57F98" w:rsidRDefault="00B57F98" w:rsidP="008325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1F7E09"/>
    <w:multiLevelType w:val="hybridMultilevel"/>
    <w:tmpl w:val="C5A4AA66"/>
    <w:lvl w:ilvl="0" w:tplc="064621D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897180"/>
    <w:multiLevelType w:val="hybridMultilevel"/>
    <w:tmpl w:val="7EF4DB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7B52C3"/>
    <w:multiLevelType w:val="hybridMultilevel"/>
    <w:tmpl w:val="9B885622"/>
    <w:lvl w:ilvl="0" w:tplc="B6E2A636">
      <w:start w:val="1"/>
      <w:numFmt w:val="bullet"/>
      <w:lvlText w:val=""/>
      <w:lvlJc w:val="left"/>
      <w:pPr>
        <w:ind w:left="720" w:hanging="360"/>
      </w:pPr>
      <w:rPr>
        <w:rFonts w:ascii="Symbol" w:hAnsi="Symbol" w:hint="default"/>
      </w:rPr>
    </w:lvl>
    <w:lvl w:ilvl="1" w:tplc="F1D62142">
      <w:start w:val="1"/>
      <w:numFmt w:val="bullet"/>
      <w:lvlText w:val="o"/>
      <w:lvlJc w:val="left"/>
      <w:pPr>
        <w:ind w:left="1440" w:hanging="360"/>
      </w:pPr>
      <w:rPr>
        <w:rFonts w:ascii="Courier New" w:hAnsi="Courier New" w:hint="default"/>
      </w:rPr>
    </w:lvl>
    <w:lvl w:ilvl="2" w:tplc="6398588A">
      <w:start w:val="1"/>
      <w:numFmt w:val="bullet"/>
      <w:lvlText w:val=""/>
      <w:lvlJc w:val="left"/>
      <w:pPr>
        <w:ind w:left="2160" w:hanging="360"/>
      </w:pPr>
      <w:rPr>
        <w:rFonts w:ascii="Wingdings" w:hAnsi="Wingdings" w:hint="default"/>
      </w:rPr>
    </w:lvl>
    <w:lvl w:ilvl="3" w:tplc="FF88CA68">
      <w:start w:val="1"/>
      <w:numFmt w:val="bullet"/>
      <w:lvlText w:val=""/>
      <w:lvlJc w:val="left"/>
      <w:pPr>
        <w:ind w:left="2880" w:hanging="360"/>
      </w:pPr>
      <w:rPr>
        <w:rFonts w:ascii="Symbol" w:hAnsi="Symbol" w:hint="default"/>
      </w:rPr>
    </w:lvl>
    <w:lvl w:ilvl="4" w:tplc="A702601A">
      <w:start w:val="1"/>
      <w:numFmt w:val="bullet"/>
      <w:lvlText w:val="o"/>
      <w:lvlJc w:val="left"/>
      <w:pPr>
        <w:ind w:left="3600" w:hanging="360"/>
      </w:pPr>
      <w:rPr>
        <w:rFonts w:ascii="Courier New" w:hAnsi="Courier New" w:hint="default"/>
      </w:rPr>
    </w:lvl>
    <w:lvl w:ilvl="5" w:tplc="2D740AF8">
      <w:start w:val="1"/>
      <w:numFmt w:val="bullet"/>
      <w:lvlText w:val=""/>
      <w:lvlJc w:val="left"/>
      <w:pPr>
        <w:ind w:left="4320" w:hanging="360"/>
      </w:pPr>
      <w:rPr>
        <w:rFonts w:ascii="Wingdings" w:hAnsi="Wingdings" w:hint="default"/>
      </w:rPr>
    </w:lvl>
    <w:lvl w:ilvl="6" w:tplc="0BDE7EF0">
      <w:start w:val="1"/>
      <w:numFmt w:val="bullet"/>
      <w:lvlText w:val=""/>
      <w:lvlJc w:val="left"/>
      <w:pPr>
        <w:ind w:left="5040" w:hanging="360"/>
      </w:pPr>
      <w:rPr>
        <w:rFonts w:ascii="Symbol" w:hAnsi="Symbol" w:hint="default"/>
      </w:rPr>
    </w:lvl>
    <w:lvl w:ilvl="7" w:tplc="506A5542">
      <w:start w:val="1"/>
      <w:numFmt w:val="bullet"/>
      <w:lvlText w:val="o"/>
      <w:lvlJc w:val="left"/>
      <w:pPr>
        <w:ind w:left="5760" w:hanging="360"/>
      </w:pPr>
      <w:rPr>
        <w:rFonts w:ascii="Courier New" w:hAnsi="Courier New" w:hint="default"/>
      </w:rPr>
    </w:lvl>
    <w:lvl w:ilvl="8" w:tplc="475AB42A">
      <w:start w:val="1"/>
      <w:numFmt w:val="bullet"/>
      <w:lvlText w:val=""/>
      <w:lvlJc w:val="left"/>
      <w:pPr>
        <w:ind w:left="6480" w:hanging="360"/>
      </w:pPr>
      <w:rPr>
        <w:rFonts w:ascii="Wingdings" w:hAnsi="Wingdings" w:hint="default"/>
      </w:rPr>
    </w:lvl>
  </w:abstractNum>
  <w:abstractNum w:abstractNumId="3" w15:restartNumberingAfterBreak="0">
    <w:nsid w:val="2529591E"/>
    <w:multiLevelType w:val="hybridMultilevel"/>
    <w:tmpl w:val="5350B076"/>
    <w:lvl w:ilvl="0" w:tplc="0409000F">
      <w:start w:val="1"/>
      <w:numFmt w:val="decimal"/>
      <w:lvlText w:val="%1."/>
      <w:lvlJc w:val="left"/>
      <w:pPr>
        <w:tabs>
          <w:tab w:val="num" w:pos="360"/>
        </w:tabs>
        <w:ind w:left="360" w:hanging="360"/>
      </w:pPr>
      <w:rPr>
        <w:rFonts w:hint="default"/>
      </w:rPr>
    </w:lvl>
    <w:lvl w:ilvl="1" w:tplc="04090001">
      <w:start w:val="1"/>
      <w:numFmt w:val="bullet"/>
      <w:lvlText w:val=""/>
      <w:lvlJc w:val="left"/>
      <w:pPr>
        <w:tabs>
          <w:tab w:val="num" w:pos="1080"/>
        </w:tabs>
        <w:ind w:left="1080" w:hanging="360"/>
      </w:pPr>
      <w:rPr>
        <w:rFonts w:ascii="Symbol" w:hAnsi="Symbol" w:hint="default"/>
      </w:rPr>
    </w:lvl>
    <w:lvl w:ilvl="2" w:tplc="786ADF94">
      <w:start w:val="2164"/>
      <w:numFmt w:val="bullet"/>
      <w:lvlText w:val="•"/>
      <w:lvlJc w:val="left"/>
      <w:pPr>
        <w:tabs>
          <w:tab w:val="num" w:pos="1800"/>
        </w:tabs>
        <w:ind w:left="1800" w:hanging="360"/>
      </w:pPr>
      <w:rPr>
        <w:rFonts w:ascii="Times New Roman" w:hAnsi="Times New Roman" w:hint="default"/>
      </w:rPr>
    </w:lvl>
    <w:lvl w:ilvl="3" w:tplc="EE4EB34A" w:tentative="1">
      <w:start w:val="1"/>
      <w:numFmt w:val="bullet"/>
      <w:lvlText w:val="•"/>
      <w:lvlJc w:val="left"/>
      <w:pPr>
        <w:tabs>
          <w:tab w:val="num" w:pos="2520"/>
        </w:tabs>
        <w:ind w:left="2520" w:hanging="360"/>
      </w:pPr>
      <w:rPr>
        <w:rFonts w:ascii="Times New Roman" w:hAnsi="Times New Roman" w:hint="default"/>
      </w:rPr>
    </w:lvl>
    <w:lvl w:ilvl="4" w:tplc="D4CC5840" w:tentative="1">
      <w:start w:val="1"/>
      <w:numFmt w:val="bullet"/>
      <w:lvlText w:val="•"/>
      <w:lvlJc w:val="left"/>
      <w:pPr>
        <w:tabs>
          <w:tab w:val="num" w:pos="3240"/>
        </w:tabs>
        <w:ind w:left="3240" w:hanging="360"/>
      </w:pPr>
      <w:rPr>
        <w:rFonts w:ascii="Times New Roman" w:hAnsi="Times New Roman" w:hint="default"/>
      </w:rPr>
    </w:lvl>
    <w:lvl w:ilvl="5" w:tplc="FF040A08" w:tentative="1">
      <w:start w:val="1"/>
      <w:numFmt w:val="bullet"/>
      <w:lvlText w:val="•"/>
      <w:lvlJc w:val="left"/>
      <w:pPr>
        <w:tabs>
          <w:tab w:val="num" w:pos="3960"/>
        </w:tabs>
        <w:ind w:left="3960" w:hanging="360"/>
      </w:pPr>
      <w:rPr>
        <w:rFonts w:ascii="Times New Roman" w:hAnsi="Times New Roman" w:hint="default"/>
      </w:rPr>
    </w:lvl>
    <w:lvl w:ilvl="6" w:tplc="4ED0E8B4" w:tentative="1">
      <w:start w:val="1"/>
      <w:numFmt w:val="bullet"/>
      <w:lvlText w:val="•"/>
      <w:lvlJc w:val="left"/>
      <w:pPr>
        <w:tabs>
          <w:tab w:val="num" w:pos="4680"/>
        </w:tabs>
        <w:ind w:left="4680" w:hanging="360"/>
      </w:pPr>
      <w:rPr>
        <w:rFonts w:ascii="Times New Roman" w:hAnsi="Times New Roman" w:hint="default"/>
      </w:rPr>
    </w:lvl>
    <w:lvl w:ilvl="7" w:tplc="F1F2733A" w:tentative="1">
      <w:start w:val="1"/>
      <w:numFmt w:val="bullet"/>
      <w:lvlText w:val="•"/>
      <w:lvlJc w:val="left"/>
      <w:pPr>
        <w:tabs>
          <w:tab w:val="num" w:pos="5400"/>
        </w:tabs>
        <w:ind w:left="5400" w:hanging="360"/>
      </w:pPr>
      <w:rPr>
        <w:rFonts w:ascii="Times New Roman" w:hAnsi="Times New Roman" w:hint="default"/>
      </w:rPr>
    </w:lvl>
    <w:lvl w:ilvl="8" w:tplc="E2346274" w:tentative="1">
      <w:start w:val="1"/>
      <w:numFmt w:val="bullet"/>
      <w:lvlText w:val="•"/>
      <w:lvlJc w:val="left"/>
      <w:pPr>
        <w:tabs>
          <w:tab w:val="num" w:pos="6120"/>
        </w:tabs>
        <w:ind w:left="6120" w:hanging="360"/>
      </w:pPr>
      <w:rPr>
        <w:rFonts w:ascii="Times New Roman" w:hAnsi="Times New Roman" w:hint="default"/>
      </w:rPr>
    </w:lvl>
  </w:abstractNum>
  <w:abstractNum w:abstractNumId="4" w15:restartNumberingAfterBreak="0">
    <w:nsid w:val="35263088"/>
    <w:multiLevelType w:val="hybridMultilevel"/>
    <w:tmpl w:val="CA7EE71E"/>
    <w:lvl w:ilvl="0" w:tplc="0136E110">
      <w:start w:val="1"/>
      <w:numFmt w:val="bullet"/>
      <w:lvlText w:val="•"/>
      <w:lvlJc w:val="left"/>
      <w:pPr>
        <w:tabs>
          <w:tab w:val="num" w:pos="720"/>
        </w:tabs>
        <w:ind w:left="720" w:hanging="360"/>
      </w:pPr>
      <w:rPr>
        <w:rFonts w:ascii="Times New Roman" w:hAnsi="Times New Roman" w:hint="default"/>
      </w:rPr>
    </w:lvl>
    <w:lvl w:ilvl="1" w:tplc="E55EC494">
      <w:start w:val="2609"/>
      <w:numFmt w:val="bullet"/>
      <w:lvlText w:val="–"/>
      <w:lvlJc w:val="left"/>
      <w:pPr>
        <w:tabs>
          <w:tab w:val="num" w:pos="1440"/>
        </w:tabs>
        <w:ind w:left="1440" w:hanging="360"/>
      </w:pPr>
      <w:rPr>
        <w:rFonts w:ascii="Times New Roman" w:hAnsi="Times New Roman" w:hint="default"/>
      </w:rPr>
    </w:lvl>
    <w:lvl w:ilvl="2" w:tplc="F692CD02" w:tentative="1">
      <w:start w:val="1"/>
      <w:numFmt w:val="bullet"/>
      <w:lvlText w:val="•"/>
      <w:lvlJc w:val="left"/>
      <w:pPr>
        <w:tabs>
          <w:tab w:val="num" w:pos="2160"/>
        </w:tabs>
        <w:ind w:left="2160" w:hanging="360"/>
      </w:pPr>
      <w:rPr>
        <w:rFonts w:ascii="Times New Roman" w:hAnsi="Times New Roman" w:hint="default"/>
      </w:rPr>
    </w:lvl>
    <w:lvl w:ilvl="3" w:tplc="782EE656" w:tentative="1">
      <w:start w:val="1"/>
      <w:numFmt w:val="bullet"/>
      <w:lvlText w:val="•"/>
      <w:lvlJc w:val="left"/>
      <w:pPr>
        <w:tabs>
          <w:tab w:val="num" w:pos="2880"/>
        </w:tabs>
        <w:ind w:left="2880" w:hanging="360"/>
      </w:pPr>
      <w:rPr>
        <w:rFonts w:ascii="Times New Roman" w:hAnsi="Times New Roman" w:hint="default"/>
      </w:rPr>
    </w:lvl>
    <w:lvl w:ilvl="4" w:tplc="30626644" w:tentative="1">
      <w:start w:val="1"/>
      <w:numFmt w:val="bullet"/>
      <w:lvlText w:val="•"/>
      <w:lvlJc w:val="left"/>
      <w:pPr>
        <w:tabs>
          <w:tab w:val="num" w:pos="3600"/>
        </w:tabs>
        <w:ind w:left="3600" w:hanging="360"/>
      </w:pPr>
      <w:rPr>
        <w:rFonts w:ascii="Times New Roman" w:hAnsi="Times New Roman" w:hint="default"/>
      </w:rPr>
    </w:lvl>
    <w:lvl w:ilvl="5" w:tplc="D90AFDA4" w:tentative="1">
      <w:start w:val="1"/>
      <w:numFmt w:val="bullet"/>
      <w:lvlText w:val="•"/>
      <w:lvlJc w:val="left"/>
      <w:pPr>
        <w:tabs>
          <w:tab w:val="num" w:pos="4320"/>
        </w:tabs>
        <w:ind w:left="4320" w:hanging="360"/>
      </w:pPr>
      <w:rPr>
        <w:rFonts w:ascii="Times New Roman" w:hAnsi="Times New Roman" w:hint="default"/>
      </w:rPr>
    </w:lvl>
    <w:lvl w:ilvl="6" w:tplc="1CC870CA" w:tentative="1">
      <w:start w:val="1"/>
      <w:numFmt w:val="bullet"/>
      <w:lvlText w:val="•"/>
      <w:lvlJc w:val="left"/>
      <w:pPr>
        <w:tabs>
          <w:tab w:val="num" w:pos="5040"/>
        </w:tabs>
        <w:ind w:left="5040" w:hanging="360"/>
      </w:pPr>
      <w:rPr>
        <w:rFonts w:ascii="Times New Roman" w:hAnsi="Times New Roman" w:hint="default"/>
      </w:rPr>
    </w:lvl>
    <w:lvl w:ilvl="7" w:tplc="6E9E168E" w:tentative="1">
      <w:start w:val="1"/>
      <w:numFmt w:val="bullet"/>
      <w:lvlText w:val="•"/>
      <w:lvlJc w:val="left"/>
      <w:pPr>
        <w:tabs>
          <w:tab w:val="num" w:pos="5760"/>
        </w:tabs>
        <w:ind w:left="5760" w:hanging="360"/>
      </w:pPr>
      <w:rPr>
        <w:rFonts w:ascii="Times New Roman" w:hAnsi="Times New Roman" w:hint="default"/>
      </w:rPr>
    </w:lvl>
    <w:lvl w:ilvl="8" w:tplc="99584B08"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383D413A"/>
    <w:multiLevelType w:val="hybridMultilevel"/>
    <w:tmpl w:val="078A778A"/>
    <w:lvl w:ilvl="0" w:tplc="5D724C8A">
      <w:start w:val="1"/>
      <w:numFmt w:val="bullet"/>
      <w:lvlText w:val=""/>
      <w:lvlJc w:val="left"/>
      <w:pPr>
        <w:ind w:left="720" w:hanging="360"/>
      </w:pPr>
      <w:rPr>
        <w:rFonts w:ascii="Symbol" w:hAnsi="Symbol" w:hint="default"/>
      </w:rPr>
    </w:lvl>
    <w:lvl w:ilvl="1" w:tplc="D6AC31F2">
      <w:start w:val="1"/>
      <w:numFmt w:val="bullet"/>
      <w:lvlText w:val="o"/>
      <w:lvlJc w:val="left"/>
      <w:pPr>
        <w:ind w:left="1440" w:hanging="360"/>
      </w:pPr>
      <w:rPr>
        <w:rFonts w:ascii="Courier New" w:hAnsi="Courier New" w:hint="default"/>
      </w:rPr>
    </w:lvl>
    <w:lvl w:ilvl="2" w:tplc="9E849506">
      <w:start w:val="1"/>
      <w:numFmt w:val="bullet"/>
      <w:lvlText w:val=""/>
      <w:lvlJc w:val="left"/>
      <w:pPr>
        <w:ind w:left="2160" w:hanging="360"/>
      </w:pPr>
      <w:rPr>
        <w:rFonts w:ascii="Wingdings" w:hAnsi="Wingdings" w:hint="default"/>
      </w:rPr>
    </w:lvl>
    <w:lvl w:ilvl="3" w:tplc="6C5C7FCE">
      <w:start w:val="1"/>
      <w:numFmt w:val="bullet"/>
      <w:lvlText w:val=""/>
      <w:lvlJc w:val="left"/>
      <w:pPr>
        <w:ind w:left="2880" w:hanging="360"/>
      </w:pPr>
      <w:rPr>
        <w:rFonts w:ascii="Symbol" w:hAnsi="Symbol" w:hint="default"/>
      </w:rPr>
    </w:lvl>
    <w:lvl w:ilvl="4" w:tplc="96385EDC">
      <w:start w:val="1"/>
      <w:numFmt w:val="bullet"/>
      <w:lvlText w:val="o"/>
      <w:lvlJc w:val="left"/>
      <w:pPr>
        <w:ind w:left="3600" w:hanging="360"/>
      </w:pPr>
      <w:rPr>
        <w:rFonts w:ascii="Courier New" w:hAnsi="Courier New" w:hint="default"/>
      </w:rPr>
    </w:lvl>
    <w:lvl w:ilvl="5" w:tplc="77E03EBC">
      <w:start w:val="1"/>
      <w:numFmt w:val="bullet"/>
      <w:lvlText w:val=""/>
      <w:lvlJc w:val="left"/>
      <w:pPr>
        <w:ind w:left="4320" w:hanging="360"/>
      </w:pPr>
      <w:rPr>
        <w:rFonts w:ascii="Wingdings" w:hAnsi="Wingdings" w:hint="default"/>
      </w:rPr>
    </w:lvl>
    <w:lvl w:ilvl="6" w:tplc="41C0EF38">
      <w:start w:val="1"/>
      <w:numFmt w:val="bullet"/>
      <w:lvlText w:val=""/>
      <w:lvlJc w:val="left"/>
      <w:pPr>
        <w:ind w:left="5040" w:hanging="360"/>
      </w:pPr>
      <w:rPr>
        <w:rFonts w:ascii="Symbol" w:hAnsi="Symbol" w:hint="default"/>
      </w:rPr>
    </w:lvl>
    <w:lvl w:ilvl="7" w:tplc="F0BC1174">
      <w:start w:val="1"/>
      <w:numFmt w:val="bullet"/>
      <w:lvlText w:val="o"/>
      <w:lvlJc w:val="left"/>
      <w:pPr>
        <w:ind w:left="5760" w:hanging="360"/>
      </w:pPr>
      <w:rPr>
        <w:rFonts w:ascii="Courier New" w:hAnsi="Courier New" w:hint="default"/>
      </w:rPr>
    </w:lvl>
    <w:lvl w:ilvl="8" w:tplc="E4344C44">
      <w:start w:val="1"/>
      <w:numFmt w:val="bullet"/>
      <w:lvlText w:val=""/>
      <w:lvlJc w:val="left"/>
      <w:pPr>
        <w:ind w:left="6480" w:hanging="360"/>
      </w:pPr>
      <w:rPr>
        <w:rFonts w:ascii="Wingdings" w:hAnsi="Wingdings" w:hint="default"/>
      </w:rPr>
    </w:lvl>
  </w:abstractNum>
  <w:abstractNum w:abstractNumId="6" w15:restartNumberingAfterBreak="0">
    <w:nsid w:val="426F528F"/>
    <w:multiLevelType w:val="hybridMultilevel"/>
    <w:tmpl w:val="5350B076"/>
    <w:lvl w:ilvl="0" w:tplc="0409000F">
      <w:start w:val="1"/>
      <w:numFmt w:val="decimal"/>
      <w:lvlText w:val="%1."/>
      <w:lvlJc w:val="left"/>
      <w:pPr>
        <w:tabs>
          <w:tab w:val="num" w:pos="360"/>
        </w:tabs>
        <w:ind w:left="360" w:hanging="360"/>
      </w:pPr>
      <w:rPr>
        <w:rFonts w:hint="default"/>
      </w:rPr>
    </w:lvl>
    <w:lvl w:ilvl="1" w:tplc="04090001">
      <w:start w:val="1"/>
      <w:numFmt w:val="bullet"/>
      <w:lvlText w:val=""/>
      <w:lvlJc w:val="left"/>
      <w:pPr>
        <w:tabs>
          <w:tab w:val="num" w:pos="1080"/>
        </w:tabs>
        <w:ind w:left="1080" w:hanging="360"/>
      </w:pPr>
      <w:rPr>
        <w:rFonts w:ascii="Symbol" w:hAnsi="Symbol" w:hint="default"/>
      </w:rPr>
    </w:lvl>
    <w:lvl w:ilvl="2" w:tplc="786ADF94">
      <w:start w:val="2164"/>
      <w:numFmt w:val="bullet"/>
      <w:lvlText w:val="•"/>
      <w:lvlJc w:val="left"/>
      <w:pPr>
        <w:tabs>
          <w:tab w:val="num" w:pos="1800"/>
        </w:tabs>
        <w:ind w:left="1800" w:hanging="360"/>
      </w:pPr>
      <w:rPr>
        <w:rFonts w:ascii="Times New Roman" w:hAnsi="Times New Roman" w:hint="default"/>
      </w:rPr>
    </w:lvl>
    <w:lvl w:ilvl="3" w:tplc="EE4EB34A" w:tentative="1">
      <w:start w:val="1"/>
      <w:numFmt w:val="bullet"/>
      <w:lvlText w:val="•"/>
      <w:lvlJc w:val="left"/>
      <w:pPr>
        <w:tabs>
          <w:tab w:val="num" w:pos="2520"/>
        </w:tabs>
        <w:ind w:left="2520" w:hanging="360"/>
      </w:pPr>
      <w:rPr>
        <w:rFonts w:ascii="Times New Roman" w:hAnsi="Times New Roman" w:hint="default"/>
      </w:rPr>
    </w:lvl>
    <w:lvl w:ilvl="4" w:tplc="D4CC5840" w:tentative="1">
      <w:start w:val="1"/>
      <w:numFmt w:val="bullet"/>
      <w:lvlText w:val="•"/>
      <w:lvlJc w:val="left"/>
      <w:pPr>
        <w:tabs>
          <w:tab w:val="num" w:pos="3240"/>
        </w:tabs>
        <w:ind w:left="3240" w:hanging="360"/>
      </w:pPr>
      <w:rPr>
        <w:rFonts w:ascii="Times New Roman" w:hAnsi="Times New Roman" w:hint="default"/>
      </w:rPr>
    </w:lvl>
    <w:lvl w:ilvl="5" w:tplc="FF040A08" w:tentative="1">
      <w:start w:val="1"/>
      <w:numFmt w:val="bullet"/>
      <w:lvlText w:val="•"/>
      <w:lvlJc w:val="left"/>
      <w:pPr>
        <w:tabs>
          <w:tab w:val="num" w:pos="3960"/>
        </w:tabs>
        <w:ind w:left="3960" w:hanging="360"/>
      </w:pPr>
      <w:rPr>
        <w:rFonts w:ascii="Times New Roman" w:hAnsi="Times New Roman" w:hint="default"/>
      </w:rPr>
    </w:lvl>
    <w:lvl w:ilvl="6" w:tplc="4ED0E8B4" w:tentative="1">
      <w:start w:val="1"/>
      <w:numFmt w:val="bullet"/>
      <w:lvlText w:val="•"/>
      <w:lvlJc w:val="left"/>
      <w:pPr>
        <w:tabs>
          <w:tab w:val="num" w:pos="4680"/>
        </w:tabs>
        <w:ind w:left="4680" w:hanging="360"/>
      </w:pPr>
      <w:rPr>
        <w:rFonts w:ascii="Times New Roman" w:hAnsi="Times New Roman" w:hint="default"/>
      </w:rPr>
    </w:lvl>
    <w:lvl w:ilvl="7" w:tplc="F1F2733A" w:tentative="1">
      <w:start w:val="1"/>
      <w:numFmt w:val="bullet"/>
      <w:lvlText w:val="•"/>
      <w:lvlJc w:val="left"/>
      <w:pPr>
        <w:tabs>
          <w:tab w:val="num" w:pos="5400"/>
        </w:tabs>
        <w:ind w:left="5400" w:hanging="360"/>
      </w:pPr>
      <w:rPr>
        <w:rFonts w:ascii="Times New Roman" w:hAnsi="Times New Roman" w:hint="default"/>
      </w:rPr>
    </w:lvl>
    <w:lvl w:ilvl="8" w:tplc="E2346274" w:tentative="1">
      <w:start w:val="1"/>
      <w:numFmt w:val="bullet"/>
      <w:lvlText w:val="•"/>
      <w:lvlJc w:val="left"/>
      <w:pPr>
        <w:tabs>
          <w:tab w:val="num" w:pos="6120"/>
        </w:tabs>
        <w:ind w:left="6120" w:hanging="360"/>
      </w:pPr>
      <w:rPr>
        <w:rFonts w:ascii="Times New Roman" w:hAnsi="Times New Roman" w:hint="default"/>
      </w:rPr>
    </w:lvl>
  </w:abstractNum>
  <w:abstractNum w:abstractNumId="7" w15:restartNumberingAfterBreak="0">
    <w:nsid w:val="43EC76BD"/>
    <w:multiLevelType w:val="hybridMultilevel"/>
    <w:tmpl w:val="2AA0C0FC"/>
    <w:lvl w:ilvl="0" w:tplc="37DEB040">
      <w:numFmt w:val="bullet"/>
      <w:lvlText w:val="-"/>
      <w:lvlJc w:val="left"/>
      <w:pPr>
        <w:ind w:left="720" w:hanging="360"/>
      </w:pPr>
      <w:rPr>
        <w:rFonts w:ascii="Calibri" w:eastAsia="Times New Roman"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857F3C"/>
    <w:multiLevelType w:val="hybridMultilevel"/>
    <w:tmpl w:val="0D4A51E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9206768">
    <w:abstractNumId w:val="5"/>
  </w:num>
  <w:num w:numId="2" w16cid:durableId="1316378146">
    <w:abstractNumId w:val="2"/>
  </w:num>
  <w:num w:numId="3" w16cid:durableId="1771121875">
    <w:abstractNumId w:val="8"/>
  </w:num>
  <w:num w:numId="4" w16cid:durableId="2034189576">
    <w:abstractNumId w:val="4"/>
  </w:num>
  <w:num w:numId="5" w16cid:durableId="1724478265">
    <w:abstractNumId w:val="3"/>
  </w:num>
  <w:num w:numId="6" w16cid:durableId="1213732075">
    <w:abstractNumId w:val="6"/>
  </w:num>
  <w:num w:numId="7" w16cid:durableId="1322192487">
    <w:abstractNumId w:val="7"/>
  </w:num>
  <w:num w:numId="8" w16cid:durableId="942880463">
    <w:abstractNumId w:val="0"/>
  </w:num>
  <w:num w:numId="9" w16cid:durableId="13838666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3BC5"/>
    <w:rsid w:val="00010CC1"/>
    <w:rsid w:val="000337B8"/>
    <w:rsid w:val="00044E83"/>
    <w:rsid w:val="00047E7A"/>
    <w:rsid w:val="00092377"/>
    <w:rsid w:val="00095A47"/>
    <w:rsid w:val="000D5F64"/>
    <w:rsid w:val="000F2007"/>
    <w:rsid w:val="0016165B"/>
    <w:rsid w:val="002028CE"/>
    <w:rsid w:val="00242EDC"/>
    <w:rsid w:val="002B7D51"/>
    <w:rsid w:val="002F69D4"/>
    <w:rsid w:val="0032274C"/>
    <w:rsid w:val="00331D1E"/>
    <w:rsid w:val="00362500"/>
    <w:rsid w:val="003644DC"/>
    <w:rsid w:val="00374E3E"/>
    <w:rsid w:val="00384430"/>
    <w:rsid w:val="00390DD9"/>
    <w:rsid w:val="00392DFB"/>
    <w:rsid w:val="00477A0E"/>
    <w:rsid w:val="004C61CF"/>
    <w:rsid w:val="00545810"/>
    <w:rsid w:val="00547D60"/>
    <w:rsid w:val="00566450"/>
    <w:rsid w:val="00572E4D"/>
    <w:rsid w:val="00582BA7"/>
    <w:rsid w:val="00585F08"/>
    <w:rsid w:val="0058691C"/>
    <w:rsid w:val="005B1AD8"/>
    <w:rsid w:val="005F61F5"/>
    <w:rsid w:val="0061073F"/>
    <w:rsid w:val="006A3BC5"/>
    <w:rsid w:val="00733D01"/>
    <w:rsid w:val="00760E5F"/>
    <w:rsid w:val="0076707A"/>
    <w:rsid w:val="00803068"/>
    <w:rsid w:val="00832538"/>
    <w:rsid w:val="00864453"/>
    <w:rsid w:val="00877049"/>
    <w:rsid w:val="008832A7"/>
    <w:rsid w:val="008D1999"/>
    <w:rsid w:val="008F7D68"/>
    <w:rsid w:val="00954B35"/>
    <w:rsid w:val="009A7601"/>
    <w:rsid w:val="00A23B09"/>
    <w:rsid w:val="00A6019D"/>
    <w:rsid w:val="00A84746"/>
    <w:rsid w:val="00A90CEB"/>
    <w:rsid w:val="00AD1DB0"/>
    <w:rsid w:val="00AE1689"/>
    <w:rsid w:val="00AE67E5"/>
    <w:rsid w:val="00B30CDD"/>
    <w:rsid w:val="00B4009B"/>
    <w:rsid w:val="00B464F7"/>
    <w:rsid w:val="00B56CB9"/>
    <w:rsid w:val="00B57F98"/>
    <w:rsid w:val="00BA2390"/>
    <w:rsid w:val="00C57C5F"/>
    <w:rsid w:val="00C73D0F"/>
    <w:rsid w:val="00C81469"/>
    <w:rsid w:val="00CB4B08"/>
    <w:rsid w:val="00CE761F"/>
    <w:rsid w:val="00D062A8"/>
    <w:rsid w:val="00D364EE"/>
    <w:rsid w:val="00D512F3"/>
    <w:rsid w:val="00D62948"/>
    <w:rsid w:val="00D80DF7"/>
    <w:rsid w:val="00D9252E"/>
    <w:rsid w:val="00D972FF"/>
    <w:rsid w:val="00D97FA3"/>
    <w:rsid w:val="00DB6637"/>
    <w:rsid w:val="00DE75EA"/>
    <w:rsid w:val="00E03914"/>
    <w:rsid w:val="00E37DA3"/>
    <w:rsid w:val="00E521F9"/>
    <w:rsid w:val="00EC4E80"/>
    <w:rsid w:val="00EE21F7"/>
    <w:rsid w:val="00F221B9"/>
    <w:rsid w:val="00F60CE2"/>
    <w:rsid w:val="00F64C5E"/>
    <w:rsid w:val="00F963F3"/>
    <w:rsid w:val="08AF7895"/>
    <w:rsid w:val="093A0169"/>
    <w:rsid w:val="0D7A561E"/>
    <w:rsid w:val="0D89FB2A"/>
    <w:rsid w:val="0EB1386C"/>
    <w:rsid w:val="10173310"/>
    <w:rsid w:val="11B4EEBE"/>
    <w:rsid w:val="12336936"/>
    <w:rsid w:val="14377C3A"/>
    <w:rsid w:val="1475114E"/>
    <w:rsid w:val="1492CE0B"/>
    <w:rsid w:val="15C393A9"/>
    <w:rsid w:val="16532CD8"/>
    <w:rsid w:val="17238896"/>
    <w:rsid w:val="17F79E81"/>
    <w:rsid w:val="189FF81F"/>
    <w:rsid w:val="193E938D"/>
    <w:rsid w:val="1D103869"/>
    <w:rsid w:val="25463F0D"/>
    <w:rsid w:val="27BF3D1F"/>
    <w:rsid w:val="27FE76D8"/>
    <w:rsid w:val="2828DC0F"/>
    <w:rsid w:val="29206C09"/>
    <w:rsid w:val="2BCBE027"/>
    <w:rsid w:val="2E65323F"/>
    <w:rsid w:val="2F426957"/>
    <w:rsid w:val="32764BB6"/>
    <w:rsid w:val="34EB714E"/>
    <w:rsid w:val="3ADC1755"/>
    <w:rsid w:val="41626D36"/>
    <w:rsid w:val="47032533"/>
    <w:rsid w:val="493C7999"/>
    <w:rsid w:val="49B8A9E3"/>
    <w:rsid w:val="49C7FDC8"/>
    <w:rsid w:val="4A3325CB"/>
    <w:rsid w:val="4A4CC064"/>
    <w:rsid w:val="4B1F4667"/>
    <w:rsid w:val="4BF50B21"/>
    <w:rsid w:val="4CF9D9BC"/>
    <w:rsid w:val="4D457BAF"/>
    <w:rsid w:val="4F884BB8"/>
    <w:rsid w:val="4FDB9329"/>
    <w:rsid w:val="560899B1"/>
    <w:rsid w:val="56E60D74"/>
    <w:rsid w:val="5A1B1D23"/>
    <w:rsid w:val="5B134EA4"/>
    <w:rsid w:val="5B7EFAF1"/>
    <w:rsid w:val="5FE9816C"/>
    <w:rsid w:val="64CE8857"/>
    <w:rsid w:val="6599AA5E"/>
    <w:rsid w:val="6CDE7BFC"/>
    <w:rsid w:val="70141BFC"/>
    <w:rsid w:val="703EF6B3"/>
    <w:rsid w:val="704EBCF4"/>
    <w:rsid w:val="718320B8"/>
    <w:rsid w:val="7221BAFA"/>
    <w:rsid w:val="741A579B"/>
    <w:rsid w:val="7673819E"/>
    <w:rsid w:val="7D605C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2EC54"/>
  <w15:chartTrackingRefBased/>
  <w15:docId w15:val="{CCD909B3-1965-40A4-AE14-0CCE13FE4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rsid w:val="00A23B0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23B0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761F"/>
    <w:pPr>
      <w:ind w:left="720"/>
      <w:contextualSpacing/>
    </w:pPr>
  </w:style>
  <w:style w:type="paragraph" w:styleId="Header">
    <w:name w:val="header"/>
    <w:basedOn w:val="Normal"/>
    <w:link w:val="HeaderChar"/>
    <w:uiPriority w:val="99"/>
    <w:unhideWhenUsed/>
    <w:rsid w:val="008325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2538"/>
    <w:rPr>
      <w:sz w:val="22"/>
      <w:szCs w:val="22"/>
    </w:rPr>
  </w:style>
  <w:style w:type="paragraph" w:styleId="Footer">
    <w:name w:val="footer"/>
    <w:basedOn w:val="Normal"/>
    <w:link w:val="FooterChar"/>
    <w:uiPriority w:val="99"/>
    <w:unhideWhenUsed/>
    <w:rsid w:val="008325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2538"/>
    <w:rPr>
      <w:sz w:val="22"/>
      <w:szCs w:val="22"/>
    </w:rPr>
  </w:style>
  <w:style w:type="character" w:customStyle="1" w:styleId="Heading2Char">
    <w:name w:val="Heading 2 Char"/>
    <w:basedOn w:val="DefaultParagraphFont"/>
    <w:link w:val="Heading2"/>
    <w:uiPriority w:val="9"/>
    <w:rsid w:val="00A23B09"/>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A23B09"/>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42799916">
      <w:bodyDiv w:val="1"/>
      <w:marLeft w:val="0"/>
      <w:marRight w:val="0"/>
      <w:marTop w:val="0"/>
      <w:marBottom w:val="0"/>
      <w:divBdr>
        <w:top w:val="none" w:sz="0" w:space="0" w:color="auto"/>
        <w:left w:val="none" w:sz="0" w:space="0" w:color="auto"/>
        <w:bottom w:val="none" w:sz="0" w:space="0" w:color="auto"/>
        <w:right w:val="none" w:sz="0" w:space="0" w:color="auto"/>
      </w:divBdr>
      <w:divsChild>
        <w:div w:id="372383254">
          <w:marLeft w:val="1166"/>
          <w:marRight w:val="0"/>
          <w:marTop w:val="115"/>
          <w:marBottom w:val="0"/>
          <w:divBdr>
            <w:top w:val="none" w:sz="0" w:space="0" w:color="auto"/>
            <w:left w:val="none" w:sz="0" w:space="0" w:color="auto"/>
            <w:bottom w:val="none" w:sz="0" w:space="0" w:color="auto"/>
            <w:right w:val="none" w:sz="0" w:space="0" w:color="auto"/>
          </w:divBdr>
        </w:div>
        <w:div w:id="569003461">
          <w:marLeft w:val="547"/>
          <w:marRight w:val="0"/>
          <w:marTop w:val="134"/>
          <w:marBottom w:val="0"/>
          <w:divBdr>
            <w:top w:val="none" w:sz="0" w:space="0" w:color="auto"/>
            <w:left w:val="none" w:sz="0" w:space="0" w:color="auto"/>
            <w:bottom w:val="none" w:sz="0" w:space="0" w:color="auto"/>
            <w:right w:val="none" w:sz="0" w:space="0" w:color="auto"/>
          </w:divBdr>
        </w:div>
        <w:div w:id="694188773">
          <w:marLeft w:val="1166"/>
          <w:marRight w:val="0"/>
          <w:marTop w:val="115"/>
          <w:marBottom w:val="0"/>
          <w:divBdr>
            <w:top w:val="none" w:sz="0" w:space="0" w:color="auto"/>
            <w:left w:val="none" w:sz="0" w:space="0" w:color="auto"/>
            <w:bottom w:val="none" w:sz="0" w:space="0" w:color="auto"/>
            <w:right w:val="none" w:sz="0" w:space="0" w:color="auto"/>
          </w:divBdr>
        </w:div>
        <w:div w:id="733504141">
          <w:marLeft w:val="1166"/>
          <w:marRight w:val="0"/>
          <w:marTop w:val="115"/>
          <w:marBottom w:val="0"/>
          <w:divBdr>
            <w:top w:val="none" w:sz="0" w:space="0" w:color="auto"/>
            <w:left w:val="none" w:sz="0" w:space="0" w:color="auto"/>
            <w:bottom w:val="none" w:sz="0" w:space="0" w:color="auto"/>
            <w:right w:val="none" w:sz="0" w:space="0" w:color="auto"/>
          </w:divBdr>
        </w:div>
        <w:div w:id="824592626">
          <w:marLeft w:val="547"/>
          <w:marRight w:val="0"/>
          <w:marTop w:val="134"/>
          <w:marBottom w:val="0"/>
          <w:divBdr>
            <w:top w:val="none" w:sz="0" w:space="0" w:color="auto"/>
            <w:left w:val="none" w:sz="0" w:space="0" w:color="auto"/>
            <w:bottom w:val="none" w:sz="0" w:space="0" w:color="auto"/>
            <w:right w:val="none" w:sz="0" w:space="0" w:color="auto"/>
          </w:divBdr>
        </w:div>
        <w:div w:id="1226910341">
          <w:marLeft w:val="1166"/>
          <w:marRight w:val="0"/>
          <w:marTop w:val="115"/>
          <w:marBottom w:val="0"/>
          <w:divBdr>
            <w:top w:val="none" w:sz="0" w:space="0" w:color="auto"/>
            <w:left w:val="none" w:sz="0" w:space="0" w:color="auto"/>
            <w:bottom w:val="none" w:sz="0" w:space="0" w:color="auto"/>
            <w:right w:val="none" w:sz="0" w:space="0" w:color="auto"/>
          </w:divBdr>
        </w:div>
        <w:div w:id="1237864988">
          <w:marLeft w:val="1800"/>
          <w:marRight w:val="0"/>
          <w:marTop w:val="96"/>
          <w:marBottom w:val="0"/>
          <w:divBdr>
            <w:top w:val="none" w:sz="0" w:space="0" w:color="auto"/>
            <w:left w:val="none" w:sz="0" w:space="0" w:color="auto"/>
            <w:bottom w:val="none" w:sz="0" w:space="0" w:color="auto"/>
            <w:right w:val="none" w:sz="0" w:space="0" w:color="auto"/>
          </w:divBdr>
        </w:div>
        <w:div w:id="1345131359">
          <w:marLeft w:val="1800"/>
          <w:marRight w:val="0"/>
          <w:marTop w:val="96"/>
          <w:marBottom w:val="0"/>
          <w:divBdr>
            <w:top w:val="none" w:sz="0" w:space="0" w:color="auto"/>
            <w:left w:val="none" w:sz="0" w:space="0" w:color="auto"/>
            <w:bottom w:val="none" w:sz="0" w:space="0" w:color="auto"/>
            <w:right w:val="none" w:sz="0" w:space="0" w:color="auto"/>
          </w:divBdr>
        </w:div>
      </w:divsChild>
    </w:div>
    <w:div w:id="1678918593">
      <w:bodyDiv w:val="1"/>
      <w:marLeft w:val="0"/>
      <w:marRight w:val="0"/>
      <w:marTop w:val="0"/>
      <w:marBottom w:val="0"/>
      <w:divBdr>
        <w:top w:val="none" w:sz="0" w:space="0" w:color="auto"/>
        <w:left w:val="none" w:sz="0" w:space="0" w:color="auto"/>
        <w:bottom w:val="none" w:sz="0" w:space="0" w:color="auto"/>
        <w:right w:val="none" w:sz="0" w:space="0" w:color="auto"/>
      </w:divBdr>
      <w:divsChild>
        <w:div w:id="118913638">
          <w:marLeft w:val="1166"/>
          <w:marRight w:val="0"/>
          <w:marTop w:val="96"/>
          <w:marBottom w:val="0"/>
          <w:divBdr>
            <w:top w:val="none" w:sz="0" w:space="0" w:color="auto"/>
            <w:left w:val="none" w:sz="0" w:space="0" w:color="auto"/>
            <w:bottom w:val="none" w:sz="0" w:space="0" w:color="auto"/>
            <w:right w:val="none" w:sz="0" w:space="0" w:color="auto"/>
          </w:divBdr>
        </w:div>
        <w:div w:id="277838966">
          <w:marLeft w:val="547"/>
          <w:marRight w:val="0"/>
          <w:marTop w:val="115"/>
          <w:marBottom w:val="0"/>
          <w:divBdr>
            <w:top w:val="none" w:sz="0" w:space="0" w:color="auto"/>
            <w:left w:val="none" w:sz="0" w:space="0" w:color="auto"/>
            <w:bottom w:val="none" w:sz="0" w:space="0" w:color="auto"/>
            <w:right w:val="none" w:sz="0" w:space="0" w:color="auto"/>
          </w:divBdr>
        </w:div>
        <w:div w:id="888683860">
          <w:marLeft w:val="547"/>
          <w:marRight w:val="0"/>
          <w:marTop w:val="115"/>
          <w:marBottom w:val="0"/>
          <w:divBdr>
            <w:top w:val="none" w:sz="0" w:space="0" w:color="auto"/>
            <w:left w:val="none" w:sz="0" w:space="0" w:color="auto"/>
            <w:bottom w:val="none" w:sz="0" w:space="0" w:color="auto"/>
            <w:right w:val="none" w:sz="0" w:space="0" w:color="auto"/>
          </w:divBdr>
        </w:div>
        <w:div w:id="1233002512">
          <w:marLeft w:val="1166"/>
          <w:marRight w:val="0"/>
          <w:marTop w:val="96"/>
          <w:marBottom w:val="0"/>
          <w:divBdr>
            <w:top w:val="none" w:sz="0" w:space="0" w:color="auto"/>
            <w:left w:val="none" w:sz="0" w:space="0" w:color="auto"/>
            <w:bottom w:val="none" w:sz="0" w:space="0" w:color="auto"/>
            <w:right w:val="none" w:sz="0" w:space="0" w:color="auto"/>
          </w:divBdr>
        </w:div>
        <w:div w:id="1280988083">
          <w:marLeft w:val="1166"/>
          <w:marRight w:val="0"/>
          <w:marTop w:val="96"/>
          <w:marBottom w:val="0"/>
          <w:divBdr>
            <w:top w:val="none" w:sz="0" w:space="0" w:color="auto"/>
            <w:left w:val="none" w:sz="0" w:space="0" w:color="auto"/>
            <w:bottom w:val="none" w:sz="0" w:space="0" w:color="auto"/>
            <w:right w:val="none" w:sz="0" w:space="0" w:color="auto"/>
          </w:divBdr>
        </w:div>
        <w:div w:id="1609386255">
          <w:marLeft w:val="547"/>
          <w:marRight w:val="0"/>
          <w:marTop w:val="115"/>
          <w:marBottom w:val="0"/>
          <w:divBdr>
            <w:top w:val="none" w:sz="0" w:space="0" w:color="auto"/>
            <w:left w:val="none" w:sz="0" w:space="0" w:color="auto"/>
            <w:bottom w:val="none" w:sz="0" w:space="0" w:color="auto"/>
            <w:right w:val="none" w:sz="0" w:space="0" w:color="auto"/>
          </w:divBdr>
        </w:div>
        <w:div w:id="1762726146">
          <w:marLeft w:val="1166"/>
          <w:marRight w:val="0"/>
          <w:marTop w:val="96"/>
          <w:marBottom w:val="0"/>
          <w:divBdr>
            <w:top w:val="none" w:sz="0" w:space="0" w:color="auto"/>
            <w:left w:val="none" w:sz="0" w:space="0" w:color="auto"/>
            <w:bottom w:val="none" w:sz="0" w:space="0" w:color="auto"/>
            <w:right w:val="none" w:sz="0" w:space="0" w:color="auto"/>
          </w:divBdr>
        </w:div>
        <w:div w:id="1815483965">
          <w:marLeft w:val="1166"/>
          <w:marRight w:val="0"/>
          <w:marTop w:val="96"/>
          <w:marBottom w:val="0"/>
          <w:divBdr>
            <w:top w:val="none" w:sz="0" w:space="0" w:color="auto"/>
            <w:left w:val="none" w:sz="0" w:space="0" w:color="auto"/>
            <w:bottom w:val="none" w:sz="0" w:space="0" w:color="auto"/>
            <w:right w:val="none" w:sz="0" w:space="0" w:color="auto"/>
          </w:divBdr>
        </w:div>
        <w:div w:id="2129735502">
          <w:marLeft w:val="547"/>
          <w:marRight w:val="0"/>
          <w:marTop w:val="115"/>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MigrationWizIdPermissionLevels xmlns="c4559b14-b869-4ecf-82df-3a9ad907661b" xsi:nil="true"/>
    <MigrationWizIdDocumentLibraryPermissions xmlns="c4559b14-b869-4ecf-82df-3a9ad907661b" xsi:nil="true"/>
    <MigrationWizId xmlns="c4559b14-b869-4ecf-82df-3a9ad907661b" xsi:nil="true"/>
    <MigrationWizIdSecurityGroups xmlns="c4559b14-b869-4ecf-82df-3a9ad907661b" xsi:nil="true"/>
    <MigrationWizIdPermissions xmlns="c4559b14-b869-4ecf-82df-3a9ad907661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13F9C074F6A7441AE1DB07684C2CFB6" ma:contentTypeVersion="17" ma:contentTypeDescription="Create a new document." ma:contentTypeScope="" ma:versionID="0e03a075dbe25b7f770d47b951647fed">
  <xsd:schema xmlns:xsd="http://www.w3.org/2001/XMLSchema" xmlns:xs="http://www.w3.org/2001/XMLSchema" xmlns:p="http://schemas.microsoft.com/office/2006/metadata/properties" xmlns:ns3="c4559b14-b869-4ecf-82df-3a9ad907661b" xmlns:ns4="c9991e1c-1590-4794-9fe6-241c02a24824" targetNamespace="http://schemas.microsoft.com/office/2006/metadata/properties" ma:root="true" ma:fieldsID="dae2e8203415348d86becf2341bf0810" ns3:_="" ns4:_="">
    <xsd:import namespace="c4559b14-b869-4ecf-82df-3a9ad907661b"/>
    <xsd:import namespace="c9991e1c-1590-4794-9fe6-241c02a24824"/>
    <xsd:element name="properties">
      <xsd:complexType>
        <xsd:sequence>
          <xsd:element name="documentManagement">
            <xsd:complexType>
              <xsd:all>
                <xsd:element ref="ns3:MediaServiceMetadata" minOccurs="0"/>
                <xsd:element ref="ns3:MediaServiceFastMetadata" minOccurs="0"/>
                <xsd:element ref="ns3:MigrationWizId" minOccurs="0"/>
                <xsd:element ref="ns3:MigrationWizIdPermissions" minOccurs="0"/>
                <xsd:element ref="ns3:MigrationWizIdPermissionLevels" minOccurs="0"/>
                <xsd:element ref="ns3:MigrationWizIdDocumentLibraryPermissions" minOccurs="0"/>
                <xsd:element ref="ns3:MigrationWizIdSecurityGroups"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559b14-b869-4ecf-82df-3a9ad90766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igrationWizId" ma:index="10" nillable="true" ma:displayName="MigrationWizId" ma:internalName="MigrationWizId">
      <xsd:simpleType>
        <xsd:restriction base="dms:Text"/>
      </xsd:simpleType>
    </xsd:element>
    <xsd:element name="MigrationWizIdPermissions" ma:index="11" nillable="true" ma:displayName="MigrationWizIdPermissions" ma:internalName="MigrationWizIdPermissions">
      <xsd:simpleType>
        <xsd:restriction base="dms:Text"/>
      </xsd:simpleType>
    </xsd:element>
    <xsd:element name="MigrationWizIdPermissionLevels" ma:index="12" nillable="true" ma:displayName="MigrationWizIdPermissionLevels" ma:internalName="MigrationWizIdPermissionLevels">
      <xsd:simpleType>
        <xsd:restriction base="dms:Text"/>
      </xsd:simpleType>
    </xsd:element>
    <xsd:element name="MigrationWizIdDocumentLibraryPermissions" ma:index="13" nillable="true" ma:displayName="MigrationWizIdDocumentLibraryPermissions" ma:internalName="MigrationWizIdDocumentLibraryPermissions">
      <xsd:simpleType>
        <xsd:restriction base="dms:Text"/>
      </xsd:simpleType>
    </xsd:element>
    <xsd:element name="MigrationWizIdSecurityGroups" ma:index="14" nillable="true" ma:displayName="MigrationWizIdSecurityGroups" ma:internalName="MigrationWizIdSecurityGroups">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DateTaken" ma:index="21"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9991e1c-1590-4794-9fe6-241c02a24824" elementFormDefault="qualified">
    <xsd:import namespace="http://schemas.microsoft.com/office/2006/documentManagement/types"/>
    <xsd:import namespace="http://schemas.microsoft.com/office/infopath/2007/PartnerControls"/>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element name="SharingHintHash" ma:index="2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F459F1-9D45-4D07-B08C-0E57955E69EF}">
  <ds:schemaRefs>
    <ds:schemaRef ds:uri="http://schemas.microsoft.com/office/2006/metadata/properties"/>
    <ds:schemaRef ds:uri="http://schemas.microsoft.com/office/infopath/2007/PartnerControls"/>
    <ds:schemaRef ds:uri="c4559b14-b869-4ecf-82df-3a9ad907661b"/>
  </ds:schemaRefs>
</ds:datastoreItem>
</file>

<file path=customXml/itemProps2.xml><?xml version="1.0" encoding="utf-8"?>
<ds:datastoreItem xmlns:ds="http://schemas.openxmlformats.org/officeDocument/2006/customXml" ds:itemID="{1F87CD11-B469-49C1-8DF4-7BAAE6DED7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559b14-b869-4ecf-82df-3a9ad907661b"/>
    <ds:schemaRef ds:uri="c9991e1c-1590-4794-9fe6-241c02a248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522AA23-29E9-475B-A571-D849452D76E0}">
  <ds:schemaRefs>
    <ds:schemaRef ds:uri="http://schemas.microsoft.com/sharepoint/v3/contenttype/forms"/>
  </ds:schemaRefs>
</ds:datastoreItem>
</file>

<file path=customXml/itemProps4.xml><?xml version="1.0" encoding="utf-8"?>
<ds:datastoreItem xmlns:ds="http://schemas.openxmlformats.org/officeDocument/2006/customXml" ds:itemID="{A554CEEF-745A-4BE8-85AA-03E7CCAA49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3</Pages>
  <Words>413</Words>
  <Characters>2360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CAS IT</Company>
  <LinksUpToDate>false</LinksUpToDate>
  <CharactersWithSpaces>2768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Wulf</dc:creator>
  <cp:keywords/>
  <dc:description/>
  <cp:lastModifiedBy>Wulf, Tom (wulft)</cp:lastModifiedBy>
  <cp:revision>16</cp:revision>
  <dcterms:created xsi:type="dcterms:W3CDTF">2020-02-14T17:04:00Z</dcterms:created>
  <dcterms:modified xsi:type="dcterms:W3CDTF">2024-04-18T15:30:00Z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0x010100E13F9C074F6A7441AE1DB07684C2CFB6</vt:lpwstr>
  </property>
</Properties>
</file>