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0F61" w14:textId="50E25C46" w:rsidR="006B6867" w:rsidRPr="006B6867" w:rsidRDefault="006B6867" w:rsidP="006B6867">
      <w:pPr>
        <w:pStyle w:val="1"/>
      </w:pPr>
      <w:r w:rsidRPr="006B6867">
        <w:t>Test Plan｜Interactive Prototype 1</w:t>
      </w:r>
    </w:p>
    <w:p w14:paraId="30DACCF0" w14:textId="77777777" w:rsidR="006B6867" w:rsidRPr="006B6867" w:rsidRDefault="006B6867" w:rsidP="006B6867">
      <w:pPr>
        <w:rPr>
          <w:b/>
          <w:bCs/>
          <w:sz w:val="24"/>
        </w:rPr>
      </w:pPr>
      <w:r w:rsidRPr="006B6867">
        <w:rPr>
          <w:b/>
          <w:bCs/>
          <w:sz w:val="24"/>
        </w:rPr>
        <w:t>Project Name: Star River Notes – Immersive Knowledge Map Space</w:t>
      </w:r>
      <w:r w:rsidRPr="006B6867">
        <w:rPr>
          <w:b/>
          <w:bCs/>
          <w:sz w:val="24"/>
        </w:rPr>
        <w:br/>
        <w:t>Test Duration: About 5 minutes per participant (including instructions)</w:t>
      </w:r>
    </w:p>
    <w:p w14:paraId="5B4D35B5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1) Three-Sentence Pitch</w:t>
      </w:r>
    </w:p>
    <w:p w14:paraId="3C125352" w14:textId="77777777" w:rsidR="00727148" w:rsidRPr="00C23B17" w:rsidRDefault="00727148" w:rsidP="00727148">
      <w:pPr>
        <w:numPr>
          <w:ilvl w:val="0"/>
          <w:numId w:val="41"/>
        </w:numPr>
        <w:rPr>
          <w:b/>
          <w:bCs/>
        </w:rPr>
      </w:pPr>
      <w:r w:rsidRPr="00C23B17">
        <w:rPr>
          <w:b/>
          <w:bCs/>
        </w:rPr>
        <w:t>This is an XR/3D prototype that turns notes into a “3D universe,” allowing users to create, connect, and browse knowledge nodes in space.</w:t>
      </w:r>
    </w:p>
    <w:p w14:paraId="26134037" w14:textId="77777777" w:rsidR="00727148" w:rsidRPr="00C23B17" w:rsidRDefault="00727148" w:rsidP="00727148">
      <w:pPr>
        <w:numPr>
          <w:ilvl w:val="0"/>
          <w:numId w:val="41"/>
        </w:numPr>
        <w:rPr>
          <w:b/>
          <w:bCs/>
        </w:rPr>
      </w:pPr>
      <w:r w:rsidRPr="00C23B17">
        <w:rPr>
          <w:b/>
          <w:bCs/>
        </w:rPr>
        <w:t>Users can create nodes and connect topics with simple gestures/mouse operations.</w:t>
      </w:r>
    </w:p>
    <w:p w14:paraId="4B934623" w14:textId="77777777" w:rsidR="00727148" w:rsidRPr="00C23B17" w:rsidRDefault="00727148" w:rsidP="00727148">
      <w:pPr>
        <w:numPr>
          <w:ilvl w:val="0"/>
          <w:numId w:val="41"/>
        </w:numPr>
        <w:rPr>
          <w:b/>
          <w:bCs/>
        </w:rPr>
      </w:pPr>
      <w:r w:rsidRPr="00C23B17">
        <w:rPr>
          <w:b/>
          <w:bCs/>
        </w:rPr>
        <w:t>The goal is to verify whether spatial organization is more helpful than 2D in understanding relationships, memorizing structures, and quick navigation.</w:t>
      </w:r>
    </w:p>
    <w:p w14:paraId="6BF6837B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2) Test Objectives and Hypotheses</w:t>
      </w:r>
    </w:p>
    <w:p w14:paraId="6B1EEC8F" w14:textId="77777777" w:rsidR="00727148" w:rsidRPr="00C23B17" w:rsidRDefault="00727148" w:rsidP="00727148">
      <w:pPr>
        <w:numPr>
          <w:ilvl w:val="0"/>
          <w:numId w:val="42"/>
        </w:numPr>
        <w:rPr>
          <w:b/>
          <w:bCs/>
        </w:rPr>
      </w:pPr>
      <w:r w:rsidRPr="00C23B17">
        <w:rPr>
          <w:b/>
          <w:bCs/>
        </w:rPr>
        <w:t>O1 Usability/Learnability: Whether participants can complete the core operation of “linking nodes” within 30 seconds on the first attempt.</w:t>
      </w:r>
    </w:p>
    <w:p w14:paraId="1C6612ED" w14:textId="77777777" w:rsidR="00727148" w:rsidRPr="00C23B17" w:rsidRDefault="00727148" w:rsidP="00727148">
      <w:pPr>
        <w:numPr>
          <w:ilvl w:val="0"/>
          <w:numId w:val="42"/>
        </w:numPr>
        <w:rPr>
          <w:b/>
          <w:bCs/>
        </w:rPr>
      </w:pPr>
      <w:r w:rsidRPr="00C23B17">
        <w:rPr>
          <w:b/>
          <w:bCs/>
        </w:rPr>
        <w:t>O2 Navigation and Understanding: In a given small topic map, whether participants can quickly find the target node and explain its relationship with two neighboring nodes.</w:t>
      </w:r>
    </w:p>
    <w:p w14:paraId="12F0D402" w14:textId="77777777" w:rsidR="00727148" w:rsidRPr="00C23B17" w:rsidRDefault="00727148" w:rsidP="00727148">
      <w:pPr>
        <w:numPr>
          <w:ilvl w:val="0"/>
          <w:numId w:val="42"/>
        </w:numPr>
        <w:rPr>
          <w:b/>
          <w:bCs/>
        </w:rPr>
      </w:pPr>
      <w:r w:rsidRPr="00C23B17">
        <w:rPr>
          <w:b/>
          <w:bCs/>
        </w:rPr>
        <w:t>O3 Sense of Structure/Load: Whether spatial layout can reduce subjective load and enhance the sense of structural understanding.</w:t>
      </w:r>
    </w:p>
    <w:p w14:paraId="3C021643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3) Methodology</w:t>
      </w:r>
    </w:p>
    <w:p w14:paraId="371CD165" w14:textId="77777777" w:rsidR="00727148" w:rsidRPr="00C23B17" w:rsidRDefault="00727148" w:rsidP="00727148">
      <w:pPr>
        <w:numPr>
          <w:ilvl w:val="0"/>
          <w:numId w:val="43"/>
        </w:numPr>
        <w:rPr>
          <w:b/>
          <w:bCs/>
        </w:rPr>
      </w:pPr>
      <w:r w:rsidRPr="00C23B17">
        <w:rPr>
          <w:b/>
          <w:bCs/>
        </w:rPr>
        <w:t>Method: Task-based usability testing and short interviews</w:t>
      </w:r>
    </w:p>
    <w:p w14:paraId="6799ED5A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4) Prototype Description (Functions Under Test)</w:t>
      </w:r>
    </w:p>
    <w:p w14:paraId="1733717C" w14:textId="77777777" w:rsidR="00727148" w:rsidRPr="00C23B17" w:rsidRDefault="00727148" w:rsidP="00727148">
      <w:pPr>
        <w:numPr>
          <w:ilvl w:val="0"/>
          <w:numId w:val="44"/>
        </w:numPr>
        <w:rPr>
          <w:b/>
          <w:bCs/>
        </w:rPr>
      </w:pPr>
      <w:r w:rsidRPr="00C23B17">
        <w:rPr>
          <w:b/>
          <w:bCs/>
        </w:rPr>
        <w:t>Linking: Establish an edge between two nodes</w:t>
      </w:r>
    </w:p>
    <w:p w14:paraId="2B956915" w14:textId="77777777" w:rsidR="00727148" w:rsidRPr="00C23B17" w:rsidRDefault="00727148" w:rsidP="00727148">
      <w:pPr>
        <w:numPr>
          <w:ilvl w:val="0"/>
          <w:numId w:val="44"/>
        </w:numPr>
        <w:rPr>
          <w:b/>
          <w:bCs/>
        </w:rPr>
      </w:pPr>
      <w:r w:rsidRPr="00C23B17">
        <w:rPr>
          <w:b/>
          <w:bCs/>
        </w:rPr>
        <w:t>Navigation (right-drag/keyboard WASD/arrow keys): Pan and zoom in the graph</w:t>
      </w:r>
    </w:p>
    <w:p w14:paraId="1DED059A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5) Participants and Sample Size</w:t>
      </w:r>
    </w:p>
    <w:p w14:paraId="28FC968D" w14:textId="77777777" w:rsidR="00727148" w:rsidRPr="00C23B17" w:rsidRDefault="00727148" w:rsidP="00727148">
      <w:pPr>
        <w:numPr>
          <w:ilvl w:val="0"/>
          <w:numId w:val="45"/>
        </w:numPr>
        <w:rPr>
          <w:b/>
          <w:bCs/>
        </w:rPr>
      </w:pPr>
      <w:r w:rsidRPr="00C23B17">
        <w:rPr>
          <w:b/>
          <w:bCs/>
        </w:rPr>
        <w:t>Target Group: Classmates and tutors with backgrounds in interaction design/computing</w:t>
      </w:r>
    </w:p>
    <w:p w14:paraId="7D285C23" w14:textId="77777777" w:rsidR="00727148" w:rsidRPr="00C23B17" w:rsidRDefault="00727148" w:rsidP="00727148">
      <w:pPr>
        <w:numPr>
          <w:ilvl w:val="0"/>
          <w:numId w:val="45"/>
        </w:numPr>
        <w:rPr>
          <w:b/>
          <w:bCs/>
        </w:rPr>
      </w:pPr>
      <w:r w:rsidRPr="00C23B17">
        <w:rPr>
          <w:b/>
          <w:bCs/>
        </w:rPr>
        <w:lastRenderedPageBreak/>
        <w:t>Sample Size: At least 5 people (6–10 people in class would be better)</w:t>
      </w:r>
    </w:p>
    <w:p w14:paraId="10639E68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6) Test Procedure (5 minutes/person)</w:t>
      </w:r>
    </w:p>
    <w:p w14:paraId="58C0C0A4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Welcome and Instructions</w:t>
      </w:r>
    </w:p>
    <w:p w14:paraId="75AB2AA4" w14:textId="77777777" w:rsidR="00727148" w:rsidRPr="00C23B17" w:rsidRDefault="00727148" w:rsidP="00727148">
      <w:pPr>
        <w:numPr>
          <w:ilvl w:val="0"/>
          <w:numId w:val="46"/>
        </w:numPr>
        <w:rPr>
          <w:b/>
          <w:bCs/>
        </w:rPr>
      </w:pPr>
      <w:r w:rsidRPr="00C23B17">
        <w:rPr>
          <w:b/>
          <w:bCs/>
        </w:rPr>
        <w:t>Obtain verbal consent; do not collect personal sensitive information</w:t>
      </w:r>
    </w:p>
    <w:p w14:paraId="428FD854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Familiarization (not scored)</w:t>
      </w:r>
    </w:p>
    <w:p w14:paraId="236AE702" w14:textId="77777777" w:rsidR="00727148" w:rsidRPr="00C23B17" w:rsidRDefault="00727148" w:rsidP="00727148">
      <w:pPr>
        <w:numPr>
          <w:ilvl w:val="0"/>
          <w:numId w:val="47"/>
        </w:numPr>
        <w:rPr>
          <w:b/>
          <w:bCs/>
        </w:rPr>
      </w:pPr>
      <w:r w:rsidRPr="00C23B17">
        <w:rPr>
          <w:b/>
          <w:bCs/>
        </w:rPr>
        <w:t>10–20 seconds demo: how to create nodes, link, enter focus mode, zoom and pan</w:t>
      </w:r>
    </w:p>
    <w:p w14:paraId="572CFF0F" w14:textId="77777777" w:rsidR="00727148" w:rsidRPr="00C23B17" w:rsidRDefault="00727148" w:rsidP="00727148">
      <w:pPr>
        <w:numPr>
          <w:ilvl w:val="0"/>
          <w:numId w:val="47"/>
        </w:numPr>
        <w:rPr>
          <w:b/>
          <w:bCs/>
        </w:rPr>
      </w:pPr>
      <w:r w:rsidRPr="00C23B17">
        <w:rPr>
          <w:b/>
          <w:bCs/>
        </w:rPr>
        <w:t>Participant tries once creating and once linking</w:t>
      </w:r>
    </w:p>
    <w:p w14:paraId="7441B94A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Task Execution (timed)</w:t>
      </w:r>
    </w:p>
    <w:p w14:paraId="186E39BB" w14:textId="77777777" w:rsidR="00727148" w:rsidRPr="00C23B17" w:rsidRDefault="00727148" w:rsidP="00727148">
      <w:pPr>
        <w:numPr>
          <w:ilvl w:val="0"/>
          <w:numId w:val="48"/>
        </w:numPr>
        <w:rPr>
          <w:b/>
          <w:bCs/>
        </w:rPr>
      </w:pPr>
      <w:r w:rsidRPr="00C23B17">
        <w:rPr>
          <w:b/>
          <w:bCs/>
        </w:rPr>
        <w:t>Task 1 (O1): Create a node named “Topic-A” and connect it with “Topic-B”</w:t>
      </w:r>
    </w:p>
    <w:p w14:paraId="57A9797F" w14:textId="77777777" w:rsidR="00727148" w:rsidRPr="00C23B17" w:rsidRDefault="00727148" w:rsidP="00727148">
      <w:pPr>
        <w:numPr>
          <w:ilvl w:val="1"/>
          <w:numId w:val="48"/>
        </w:numPr>
        <w:rPr>
          <w:b/>
          <w:bCs/>
        </w:rPr>
      </w:pPr>
      <w:r w:rsidRPr="00C23B17">
        <w:rPr>
          <w:b/>
          <w:bCs/>
        </w:rPr>
        <w:t>Record: completion time, number of errors, whether asked for help</w:t>
      </w:r>
    </w:p>
    <w:p w14:paraId="1BA6F0AE" w14:textId="77777777" w:rsidR="00727148" w:rsidRPr="00C23B17" w:rsidRDefault="00727148" w:rsidP="00727148">
      <w:pPr>
        <w:numPr>
          <w:ilvl w:val="0"/>
          <w:numId w:val="48"/>
        </w:numPr>
        <w:rPr>
          <w:b/>
          <w:bCs/>
        </w:rPr>
      </w:pPr>
      <w:r w:rsidRPr="00C23B17">
        <w:rPr>
          <w:b/>
          <w:bCs/>
        </w:rPr>
        <w:t>Task 2 (O2): In the given small map, find the “Goal-X” node, and describe its relationship with two neighboring nodes</w:t>
      </w:r>
    </w:p>
    <w:p w14:paraId="6E6BFA22" w14:textId="77777777" w:rsidR="00727148" w:rsidRPr="00C23B17" w:rsidRDefault="00727148" w:rsidP="00727148">
      <w:pPr>
        <w:numPr>
          <w:ilvl w:val="1"/>
          <w:numId w:val="48"/>
        </w:numPr>
        <w:rPr>
          <w:b/>
          <w:bCs/>
        </w:rPr>
      </w:pPr>
      <w:r w:rsidRPr="00C23B17">
        <w:rPr>
          <w:b/>
          <w:bCs/>
        </w:rPr>
        <w:t>Record: locating time, path steps, whether the relationship description is reasonable</w:t>
      </w:r>
    </w:p>
    <w:p w14:paraId="3F67C9A9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Questionnaire (Subjective)</w:t>
      </w:r>
    </w:p>
    <w:p w14:paraId="0BB03409" w14:textId="77777777" w:rsidR="00727148" w:rsidRPr="00C23B17" w:rsidRDefault="00727148" w:rsidP="00727148">
      <w:pPr>
        <w:numPr>
          <w:ilvl w:val="0"/>
          <w:numId w:val="49"/>
        </w:numPr>
        <w:rPr>
          <w:b/>
          <w:bCs/>
        </w:rPr>
      </w:pPr>
      <w:r w:rsidRPr="00C23B17">
        <w:rPr>
          <w:b/>
          <w:bCs/>
        </w:rPr>
        <w:t>SUS-Lite (2 questions: usability, confidence)</w:t>
      </w:r>
    </w:p>
    <w:p w14:paraId="01C8F65E" w14:textId="77777777" w:rsidR="00727148" w:rsidRPr="00C23B17" w:rsidRDefault="00727148" w:rsidP="00727148">
      <w:pPr>
        <w:rPr>
          <w:b/>
          <w:bCs/>
        </w:rPr>
      </w:pPr>
      <w:r w:rsidRPr="00C23B17">
        <w:rPr>
          <w:b/>
          <w:bCs/>
        </w:rPr>
        <w:t>Post-interview (Qualitative)</w:t>
      </w:r>
    </w:p>
    <w:p w14:paraId="15A0375D" w14:textId="77777777" w:rsidR="00727148" w:rsidRPr="00C23B17" w:rsidRDefault="00727148" w:rsidP="00727148">
      <w:pPr>
        <w:numPr>
          <w:ilvl w:val="0"/>
          <w:numId w:val="50"/>
        </w:numPr>
        <w:rPr>
          <w:b/>
          <w:bCs/>
        </w:rPr>
      </w:pPr>
      <w:r w:rsidRPr="00C23B17">
        <w:rPr>
          <w:b/>
          <w:bCs/>
        </w:rPr>
        <w:t>Key questions (choose 2–3):</w:t>
      </w:r>
    </w:p>
    <w:p w14:paraId="3E789BA4" w14:textId="77777777" w:rsidR="00727148" w:rsidRPr="00C23B17" w:rsidRDefault="00727148" w:rsidP="00727148">
      <w:pPr>
        <w:numPr>
          <w:ilvl w:val="1"/>
          <w:numId w:val="50"/>
        </w:numPr>
        <w:rPr>
          <w:b/>
          <w:bCs/>
        </w:rPr>
      </w:pPr>
      <w:r w:rsidRPr="00C23B17">
        <w:rPr>
          <w:b/>
          <w:bCs/>
        </w:rPr>
        <w:t>Which action was the most intuitive/difficult? Why?</w:t>
      </w:r>
    </w:p>
    <w:p w14:paraId="33F7BD8B" w14:textId="77777777" w:rsidR="00727148" w:rsidRPr="00C23B17" w:rsidRDefault="00727148" w:rsidP="00727148">
      <w:pPr>
        <w:numPr>
          <w:ilvl w:val="1"/>
          <w:numId w:val="50"/>
        </w:numPr>
        <w:rPr>
          <w:b/>
          <w:bCs/>
        </w:rPr>
      </w:pPr>
      <w:r w:rsidRPr="00C23B17">
        <w:rPr>
          <w:b/>
          <w:bCs/>
        </w:rPr>
        <w:t>Compared to 2D, what was the most “useful” moment you experienced in 3D?</w:t>
      </w:r>
    </w:p>
    <w:p w14:paraId="422F449A" w14:textId="77777777" w:rsidR="00727148" w:rsidRPr="00C23B17" w:rsidRDefault="00727148" w:rsidP="00727148">
      <w:pPr>
        <w:rPr>
          <w:b/>
          <w:bCs/>
        </w:rPr>
      </w:pPr>
      <w:r>
        <w:rPr>
          <w:rFonts w:hint="eastAsia"/>
          <w:b/>
          <w:bCs/>
        </w:rPr>
        <w:t>7</w:t>
      </w:r>
      <w:r w:rsidRPr="00C23B17">
        <w:rPr>
          <w:b/>
          <w:bCs/>
        </w:rPr>
        <w:t>) Success Criteria</w:t>
      </w:r>
    </w:p>
    <w:p w14:paraId="2A67B03F" w14:textId="77777777" w:rsidR="00727148" w:rsidRPr="00C23B17" w:rsidRDefault="00727148" w:rsidP="00727148">
      <w:pPr>
        <w:numPr>
          <w:ilvl w:val="0"/>
          <w:numId w:val="51"/>
        </w:numPr>
        <w:rPr>
          <w:b/>
          <w:bCs/>
        </w:rPr>
      </w:pPr>
      <w:r w:rsidRPr="00C23B17">
        <w:rPr>
          <w:b/>
          <w:bCs/>
        </w:rPr>
        <w:t>SC1 (O1): ≥80% of participants can complete “create + link” within 30 seconds, errors ≤1</w:t>
      </w:r>
    </w:p>
    <w:p w14:paraId="66E134BB" w14:textId="77777777" w:rsidR="00727148" w:rsidRPr="00C23B17" w:rsidRDefault="00727148" w:rsidP="00727148">
      <w:pPr>
        <w:numPr>
          <w:ilvl w:val="0"/>
          <w:numId w:val="51"/>
        </w:numPr>
        <w:rPr>
          <w:b/>
          <w:bCs/>
        </w:rPr>
      </w:pPr>
      <w:r w:rsidRPr="00C23B17">
        <w:rPr>
          <w:b/>
          <w:bCs/>
        </w:rPr>
        <w:t>SC2 (O2): Average locating time ≤25 seconds; ≥80% can correctly describe 1 relationship</w:t>
      </w:r>
    </w:p>
    <w:p w14:paraId="1CEEA46D" w14:textId="43B3E6BD" w:rsidR="008B0E88" w:rsidRPr="00F955AE" w:rsidRDefault="00727148" w:rsidP="00727148">
      <w:pPr>
        <w:numPr>
          <w:ilvl w:val="0"/>
          <w:numId w:val="51"/>
        </w:numPr>
        <w:rPr>
          <w:rFonts w:hint="eastAsia"/>
          <w:b/>
          <w:bCs/>
        </w:rPr>
      </w:pPr>
      <w:r w:rsidRPr="00C23B17">
        <w:rPr>
          <w:b/>
          <w:bCs/>
        </w:rPr>
        <w:t>SC3 (O3): Sense of understanding ≥5/7; NASA-TLX total score lower than 2D (median score decreases by at least 1 point)</w:t>
      </w:r>
    </w:p>
    <w:sectPr w:rsidR="008B0E88" w:rsidRPr="00F95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36054" w14:textId="77777777" w:rsidR="008E5A9B" w:rsidRDefault="008E5A9B" w:rsidP="00803F8A">
      <w:pPr>
        <w:spacing w:after="0" w:line="240" w:lineRule="auto"/>
      </w:pPr>
      <w:r>
        <w:separator/>
      </w:r>
    </w:p>
  </w:endnote>
  <w:endnote w:type="continuationSeparator" w:id="0">
    <w:p w14:paraId="47DBCA38" w14:textId="77777777" w:rsidR="008E5A9B" w:rsidRDefault="008E5A9B" w:rsidP="0080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D2951" w14:textId="77777777" w:rsidR="008E5A9B" w:rsidRDefault="008E5A9B" w:rsidP="00803F8A">
      <w:pPr>
        <w:spacing w:after="0" w:line="240" w:lineRule="auto"/>
      </w:pPr>
      <w:r>
        <w:separator/>
      </w:r>
    </w:p>
  </w:footnote>
  <w:footnote w:type="continuationSeparator" w:id="0">
    <w:p w14:paraId="77BDDF29" w14:textId="77777777" w:rsidR="008E5A9B" w:rsidRDefault="008E5A9B" w:rsidP="0080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F0F"/>
    <w:multiLevelType w:val="multilevel"/>
    <w:tmpl w:val="BC10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4A7"/>
    <w:multiLevelType w:val="multilevel"/>
    <w:tmpl w:val="30E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06DE8"/>
    <w:multiLevelType w:val="multilevel"/>
    <w:tmpl w:val="7A6E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37FB6"/>
    <w:multiLevelType w:val="multilevel"/>
    <w:tmpl w:val="9A86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00EF1"/>
    <w:multiLevelType w:val="multilevel"/>
    <w:tmpl w:val="DF14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B624B"/>
    <w:multiLevelType w:val="multilevel"/>
    <w:tmpl w:val="585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162D7"/>
    <w:multiLevelType w:val="multilevel"/>
    <w:tmpl w:val="4B62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30BCB"/>
    <w:multiLevelType w:val="multilevel"/>
    <w:tmpl w:val="49B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40086"/>
    <w:multiLevelType w:val="multilevel"/>
    <w:tmpl w:val="7BEA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172C4"/>
    <w:multiLevelType w:val="multilevel"/>
    <w:tmpl w:val="4F9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70861"/>
    <w:multiLevelType w:val="multilevel"/>
    <w:tmpl w:val="3C34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A64DD"/>
    <w:multiLevelType w:val="multilevel"/>
    <w:tmpl w:val="5DE0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87791"/>
    <w:multiLevelType w:val="multilevel"/>
    <w:tmpl w:val="89A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8674F"/>
    <w:multiLevelType w:val="multilevel"/>
    <w:tmpl w:val="3EF6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07DAB"/>
    <w:multiLevelType w:val="multilevel"/>
    <w:tmpl w:val="CE44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4673A"/>
    <w:multiLevelType w:val="multilevel"/>
    <w:tmpl w:val="C44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C570E"/>
    <w:multiLevelType w:val="multilevel"/>
    <w:tmpl w:val="ED04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1430E7"/>
    <w:multiLevelType w:val="multilevel"/>
    <w:tmpl w:val="B38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D163B"/>
    <w:multiLevelType w:val="multilevel"/>
    <w:tmpl w:val="F5C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D2A91"/>
    <w:multiLevelType w:val="multilevel"/>
    <w:tmpl w:val="4A7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7597E"/>
    <w:multiLevelType w:val="multilevel"/>
    <w:tmpl w:val="DA1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92125"/>
    <w:multiLevelType w:val="multilevel"/>
    <w:tmpl w:val="5D1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25DFC"/>
    <w:multiLevelType w:val="multilevel"/>
    <w:tmpl w:val="D34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6C0A30"/>
    <w:multiLevelType w:val="multilevel"/>
    <w:tmpl w:val="EFC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66FC2"/>
    <w:multiLevelType w:val="multilevel"/>
    <w:tmpl w:val="638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811475"/>
    <w:multiLevelType w:val="multilevel"/>
    <w:tmpl w:val="F464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A36268"/>
    <w:multiLevelType w:val="multilevel"/>
    <w:tmpl w:val="1C1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564445"/>
    <w:multiLevelType w:val="multilevel"/>
    <w:tmpl w:val="B1B6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71516D"/>
    <w:multiLevelType w:val="multilevel"/>
    <w:tmpl w:val="0B8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CA3B25"/>
    <w:multiLevelType w:val="multilevel"/>
    <w:tmpl w:val="61C4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F56671"/>
    <w:multiLevelType w:val="multilevel"/>
    <w:tmpl w:val="B5D2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273B66"/>
    <w:multiLevelType w:val="multilevel"/>
    <w:tmpl w:val="02A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6B2EC5"/>
    <w:multiLevelType w:val="multilevel"/>
    <w:tmpl w:val="FB7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F814CC"/>
    <w:multiLevelType w:val="multilevel"/>
    <w:tmpl w:val="25E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B47860"/>
    <w:multiLevelType w:val="multilevel"/>
    <w:tmpl w:val="AF60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DC5F6B"/>
    <w:multiLevelType w:val="multilevel"/>
    <w:tmpl w:val="9C9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7836DB"/>
    <w:multiLevelType w:val="multilevel"/>
    <w:tmpl w:val="717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D80759"/>
    <w:multiLevelType w:val="multilevel"/>
    <w:tmpl w:val="26D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890728"/>
    <w:multiLevelType w:val="multilevel"/>
    <w:tmpl w:val="6D4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87570F"/>
    <w:multiLevelType w:val="multilevel"/>
    <w:tmpl w:val="356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470391"/>
    <w:multiLevelType w:val="multilevel"/>
    <w:tmpl w:val="F9F4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E73EE6"/>
    <w:multiLevelType w:val="multilevel"/>
    <w:tmpl w:val="8464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360D2E"/>
    <w:multiLevelType w:val="multilevel"/>
    <w:tmpl w:val="946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6663C8"/>
    <w:multiLevelType w:val="multilevel"/>
    <w:tmpl w:val="5970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D01CEB"/>
    <w:multiLevelType w:val="multilevel"/>
    <w:tmpl w:val="495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CE6626"/>
    <w:multiLevelType w:val="multilevel"/>
    <w:tmpl w:val="176C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D43CE4"/>
    <w:multiLevelType w:val="multilevel"/>
    <w:tmpl w:val="948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550051"/>
    <w:multiLevelType w:val="multilevel"/>
    <w:tmpl w:val="8C3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E80C7E"/>
    <w:multiLevelType w:val="multilevel"/>
    <w:tmpl w:val="DD42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3C7782"/>
    <w:multiLevelType w:val="multilevel"/>
    <w:tmpl w:val="32F8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860109"/>
    <w:multiLevelType w:val="multilevel"/>
    <w:tmpl w:val="DE2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104794">
    <w:abstractNumId w:val="31"/>
  </w:num>
  <w:num w:numId="2" w16cid:durableId="1274290629">
    <w:abstractNumId w:val="11"/>
  </w:num>
  <w:num w:numId="3" w16cid:durableId="1888250400">
    <w:abstractNumId w:val="26"/>
  </w:num>
  <w:num w:numId="4" w16cid:durableId="168906528">
    <w:abstractNumId w:val="2"/>
  </w:num>
  <w:num w:numId="5" w16cid:durableId="733741461">
    <w:abstractNumId w:val="27"/>
  </w:num>
  <w:num w:numId="6" w16cid:durableId="1190800782">
    <w:abstractNumId w:val="29"/>
  </w:num>
  <w:num w:numId="7" w16cid:durableId="1268276378">
    <w:abstractNumId w:val="43"/>
  </w:num>
  <w:num w:numId="8" w16cid:durableId="1444691652">
    <w:abstractNumId w:val="33"/>
  </w:num>
  <w:num w:numId="9" w16cid:durableId="1402210924">
    <w:abstractNumId w:val="14"/>
  </w:num>
  <w:num w:numId="10" w16cid:durableId="536698675">
    <w:abstractNumId w:val="46"/>
  </w:num>
  <w:num w:numId="11" w16cid:durableId="1887183706">
    <w:abstractNumId w:val="49"/>
  </w:num>
  <w:num w:numId="12" w16cid:durableId="907112786">
    <w:abstractNumId w:val="50"/>
  </w:num>
  <w:num w:numId="13" w16cid:durableId="2088917883">
    <w:abstractNumId w:val="22"/>
  </w:num>
  <w:num w:numId="14" w16cid:durableId="1236940321">
    <w:abstractNumId w:val="36"/>
  </w:num>
  <w:num w:numId="15" w16cid:durableId="335311196">
    <w:abstractNumId w:val="38"/>
  </w:num>
  <w:num w:numId="16" w16cid:durableId="743644652">
    <w:abstractNumId w:val="20"/>
  </w:num>
  <w:num w:numId="17" w16cid:durableId="449326541">
    <w:abstractNumId w:val="19"/>
  </w:num>
  <w:num w:numId="18" w16cid:durableId="1076131635">
    <w:abstractNumId w:val="40"/>
  </w:num>
  <w:num w:numId="19" w16cid:durableId="1876191319">
    <w:abstractNumId w:val="16"/>
  </w:num>
  <w:num w:numId="20" w16cid:durableId="487944906">
    <w:abstractNumId w:val="13"/>
  </w:num>
  <w:num w:numId="21" w16cid:durableId="1546865418">
    <w:abstractNumId w:val="7"/>
  </w:num>
  <w:num w:numId="22" w16cid:durableId="1495416117">
    <w:abstractNumId w:val="3"/>
  </w:num>
  <w:num w:numId="23" w16cid:durableId="196704017">
    <w:abstractNumId w:val="35"/>
  </w:num>
  <w:num w:numId="24" w16cid:durableId="1522470305">
    <w:abstractNumId w:val="8"/>
  </w:num>
  <w:num w:numId="25" w16cid:durableId="94787911">
    <w:abstractNumId w:val="48"/>
  </w:num>
  <w:num w:numId="26" w16cid:durableId="1378512289">
    <w:abstractNumId w:val="32"/>
  </w:num>
  <w:num w:numId="27" w16cid:durableId="1077744687">
    <w:abstractNumId w:val="0"/>
  </w:num>
  <w:num w:numId="28" w16cid:durableId="137264373">
    <w:abstractNumId w:val="10"/>
  </w:num>
  <w:num w:numId="29" w16cid:durableId="1023634102">
    <w:abstractNumId w:val="15"/>
  </w:num>
  <w:num w:numId="30" w16cid:durableId="987054774">
    <w:abstractNumId w:val="6"/>
  </w:num>
  <w:num w:numId="31" w16cid:durableId="578172519">
    <w:abstractNumId w:val="5"/>
  </w:num>
  <w:num w:numId="32" w16cid:durableId="1311516428">
    <w:abstractNumId w:val="37"/>
  </w:num>
  <w:num w:numId="33" w16cid:durableId="253441509">
    <w:abstractNumId w:val="18"/>
  </w:num>
  <w:num w:numId="34" w16cid:durableId="887110710">
    <w:abstractNumId w:val="28"/>
  </w:num>
  <w:num w:numId="35" w16cid:durableId="933438932">
    <w:abstractNumId w:val="9"/>
  </w:num>
  <w:num w:numId="36" w16cid:durableId="514611436">
    <w:abstractNumId w:val="45"/>
  </w:num>
  <w:num w:numId="37" w16cid:durableId="2101562245">
    <w:abstractNumId w:val="17"/>
  </w:num>
  <w:num w:numId="38" w16cid:durableId="755708814">
    <w:abstractNumId w:val="42"/>
  </w:num>
  <w:num w:numId="39" w16cid:durableId="1171919353">
    <w:abstractNumId w:val="12"/>
  </w:num>
  <w:num w:numId="40" w16cid:durableId="1775245605">
    <w:abstractNumId w:val="21"/>
  </w:num>
  <w:num w:numId="41" w16cid:durableId="1469470614">
    <w:abstractNumId w:val="44"/>
  </w:num>
  <w:num w:numId="42" w16cid:durableId="1787305741">
    <w:abstractNumId w:val="41"/>
  </w:num>
  <w:num w:numId="43" w16cid:durableId="1303265466">
    <w:abstractNumId w:val="39"/>
  </w:num>
  <w:num w:numId="44" w16cid:durableId="1063068313">
    <w:abstractNumId w:val="34"/>
  </w:num>
  <w:num w:numId="45" w16cid:durableId="1683314774">
    <w:abstractNumId w:val="1"/>
  </w:num>
  <w:num w:numId="46" w16cid:durableId="1261063967">
    <w:abstractNumId w:val="23"/>
  </w:num>
  <w:num w:numId="47" w16cid:durableId="1107240144">
    <w:abstractNumId w:val="24"/>
  </w:num>
  <w:num w:numId="48" w16cid:durableId="1052731210">
    <w:abstractNumId w:val="47"/>
  </w:num>
  <w:num w:numId="49" w16cid:durableId="812865309">
    <w:abstractNumId w:val="30"/>
  </w:num>
  <w:num w:numId="50" w16cid:durableId="1503936519">
    <w:abstractNumId w:val="25"/>
  </w:num>
  <w:num w:numId="51" w16cid:durableId="1906597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41"/>
    <w:rsid w:val="00012D83"/>
    <w:rsid w:val="000723D2"/>
    <w:rsid w:val="000C0059"/>
    <w:rsid w:val="001162E1"/>
    <w:rsid w:val="001626C7"/>
    <w:rsid w:val="001D26B5"/>
    <w:rsid w:val="001F109D"/>
    <w:rsid w:val="002203B8"/>
    <w:rsid w:val="00271910"/>
    <w:rsid w:val="002805EB"/>
    <w:rsid w:val="002A1415"/>
    <w:rsid w:val="002E2A3D"/>
    <w:rsid w:val="002E7BB2"/>
    <w:rsid w:val="00320EFC"/>
    <w:rsid w:val="00355054"/>
    <w:rsid w:val="003C40C4"/>
    <w:rsid w:val="003D6342"/>
    <w:rsid w:val="004A06C6"/>
    <w:rsid w:val="004C1EA2"/>
    <w:rsid w:val="004C6141"/>
    <w:rsid w:val="005E27FD"/>
    <w:rsid w:val="006B6867"/>
    <w:rsid w:val="00704588"/>
    <w:rsid w:val="00727148"/>
    <w:rsid w:val="007A52E4"/>
    <w:rsid w:val="007B13A4"/>
    <w:rsid w:val="007B580C"/>
    <w:rsid w:val="007C29AE"/>
    <w:rsid w:val="007F11F5"/>
    <w:rsid w:val="00803F8A"/>
    <w:rsid w:val="008B0E88"/>
    <w:rsid w:val="008E5A9B"/>
    <w:rsid w:val="009432AE"/>
    <w:rsid w:val="009B1F2E"/>
    <w:rsid w:val="009D4654"/>
    <w:rsid w:val="00A52C1D"/>
    <w:rsid w:val="00A72BA5"/>
    <w:rsid w:val="00A97612"/>
    <w:rsid w:val="00AB01F2"/>
    <w:rsid w:val="00AC1F77"/>
    <w:rsid w:val="00BC055B"/>
    <w:rsid w:val="00BE327B"/>
    <w:rsid w:val="00C36F3F"/>
    <w:rsid w:val="00D6789F"/>
    <w:rsid w:val="00D931DC"/>
    <w:rsid w:val="00DB6941"/>
    <w:rsid w:val="00DD6002"/>
    <w:rsid w:val="00DE7643"/>
    <w:rsid w:val="00DF17AF"/>
    <w:rsid w:val="00DF4667"/>
    <w:rsid w:val="00E43C82"/>
    <w:rsid w:val="00E6161F"/>
    <w:rsid w:val="00EA248B"/>
    <w:rsid w:val="00EB20D5"/>
    <w:rsid w:val="00EB7927"/>
    <w:rsid w:val="00ED1A4C"/>
    <w:rsid w:val="00EF21BE"/>
    <w:rsid w:val="00F22C7F"/>
    <w:rsid w:val="00F955AE"/>
    <w:rsid w:val="00FB08D5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A7177"/>
  <w15:chartTrackingRefBased/>
  <w15:docId w15:val="{4FF1B12C-24DE-42AC-B05F-538202C8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69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B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9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94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94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94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9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9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9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94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6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694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694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694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69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69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69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69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9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69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69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9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9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694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694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3F8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03F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03F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03F8A"/>
    <w:rPr>
      <w:sz w:val="18"/>
      <w:szCs w:val="18"/>
    </w:rPr>
  </w:style>
  <w:style w:type="character" w:styleId="af2">
    <w:name w:val="Hyperlink"/>
    <w:basedOn w:val="a0"/>
    <w:uiPriority w:val="99"/>
    <w:unhideWhenUsed/>
    <w:rsid w:val="003D634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634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22C7F"/>
    <w:rPr>
      <w:color w:val="954F72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4C1EA2"/>
    <w:rPr>
      <w:rFonts w:ascii="Times New Roman" w:hAnsi="Times New Roman" w:cs="Times New Roman"/>
      <w:sz w:val="24"/>
    </w:rPr>
  </w:style>
  <w:style w:type="paragraph" w:styleId="af6">
    <w:name w:val="No Spacing"/>
    <w:uiPriority w:val="1"/>
    <w:qFormat/>
    <w:rsid w:val="00A52C1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394</Words>
  <Characters>2297</Characters>
  <Application>Microsoft Office Word</Application>
  <DocSecurity>0</DocSecurity>
  <Lines>56</Lines>
  <Paragraphs>44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 邵</dc:creator>
  <cp:keywords/>
  <dc:description/>
  <cp:lastModifiedBy>唯 邵</cp:lastModifiedBy>
  <cp:revision>47</cp:revision>
  <dcterms:created xsi:type="dcterms:W3CDTF">2025-08-13T11:57:00Z</dcterms:created>
  <dcterms:modified xsi:type="dcterms:W3CDTF">2025-08-28T03:02:00Z</dcterms:modified>
</cp:coreProperties>
</file>