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2EBD" w:rsidRDefault="00E92EBD" w:rsidP="008352A9"/>
    <w:p w14:paraId="00000002" w14:textId="6044953E" w:rsidR="00E92EBD" w:rsidRPr="008352A9" w:rsidRDefault="00000000" w:rsidP="008352A9">
      <w:pPr>
        <w:rPr>
          <w:rFonts w:ascii="Trebuchet MS" w:eastAsia="Trebuchet MS" w:hAnsi="Trebuchet MS" w:cs="Trebuchet MS"/>
          <w:b/>
          <w:sz w:val="32"/>
          <w:szCs w:val="32"/>
        </w:rPr>
      </w:pPr>
      <w:r>
        <w:rPr>
          <w:rFonts w:ascii="Trebuchet MS" w:eastAsia="Trebuchet MS" w:hAnsi="Trebuchet MS" w:cs="Trebuchet MS"/>
          <w:b/>
          <w:color w:val="0070C0"/>
          <w:sz w:val="32"/>
          <w:szCs w:val="32"/>
        </w:rPr>
        <w:t xml:space="preserve">Name: </w:t>
      </w:r>
      <w:r w:rsidR="00C22306">
        <w:rPr>
          <w:rFonts w:ascii="Trebuchet MS" w:eastAsia="Trebuchet MS" w:hAnsi="Trebuchet MS" w:cs="Trebuchet MS"/>
          <w:b/>
          <w:sz w:val="32"/>
          <w:szCs w:val="32"/>
        </w:rPr>
        <w:t>Jaypee N. Narnola</w:t>
      </w:r>
    </w:p>
    <w:p w14:paraId="00000003" w14:textId="56A9C3BB" w:rsidR="00E92EBD" w:rsidRDefault="00000000" w:rsidP="008352A9">
      <w:pPr>
        <w:rPr>
          <w:rFonts w:ascii="Trebuchet MS" w:eastAsia="Trebuchet MS" w:hAnsi="Trebuchet MS" w:cs="Trebuchet MS"/>
          <w:b/>
          <w:color w:val="0070C0"/>
          <w:sz w:val="32"/>
          <w:szCs w:val="32"/>
        </w:rPr>
      </w:pPr>
      <w:r>
        <w:rPr>
          <w:rFonts w:ascii="Trebuchet MS" w:eastAsia="Trebuchet MS" w:hAnsi="Trebuchet MS" w:cs="Trebuchet MS"/>
          <w:b/>
          <w:color w:val="0070C0"/>
          <w:sz w:val="32"/>
          <w:szCs w:val="32"/>
        </w:rPr>
        <w:t xml:space="preserve">Assignment No: </w:t>
      </w:r>
      <w:r w:rsidR="00C22306">
        <w:rPr>
          <w:rFonts w:ascii="Trebuchet MS" w:eastAsia="Trebuchet MS" w:hAnsi="Trebuchet MS" w:cs="Trebuchet MS"/>
          <w:b/>
          <w:color w:val="0070C0"/>
          <w:sz w:val="32"/>
          <w:szCs w:val="32"/>
        </w:rPr>
        <w:t>2</w:t>
      </w:r>
      <w:r>
        <w:rPr>
          <w:rFonts w:ascii="Trebuchet MS" w:eastAsia="Trebuchet MS" w:hAnsi="Trebuchet MS" w:cs="Trebuchet MS"/>
          <w:b/>
          <w:color w:val="0070C0"/>
          <w:sz w:val="32"/>
          <w:szCs w:val="32"/>
        </w:rPr>
        <w:t xml:space="preserve"> </w:t>
      </w:r>
    </w:p>
    <w:p w14:paraId="00000004" w14:textId="3BF7EF8D" w:rsidR="00E92EBD" w:rsidRDefault="00000000" w:rsidP="008352A9">
      <w:pPr>
        <w:rPr>
          <w:rFonts w:ascii="Trebuchet MS" w:eastAsia="Trebuchet MS" w:hAnsi="Trebuchet MS" w:cs="Trebuchet MS"/>
          <w:b/>
          <w:color w:val="0070C0"/>
          <w:sz w:val="32"/>
          <w:szCs w:val="32"/>
        </w:rPr>
      </w:pPr>
      <w:bookmarkStart w:id="0" w:name="_mwhqqvcho7gy" w:colFirst="0" w:colLast="0"/>
      <w:bookmarkEnd w:id="0"/>
      <w:r>
        <w:rPr>
          <w:rFonts w:ascii="Trebuchet MS" w:eastAsia="Trebuchet MS" w:hAnsi="Trebuchet MS" w:cs="Trebuchet MS"/>
          <w:b/>
          <w:color w:val="0070C0"/>
          <w:sz w:val="32"/>
          <w:szCs w:val="32"/>
        </w:rPr>
        <w:t>Date:</w:t>
      </w:r>
      <w:r w:rsidR="008352A9">
        <w:rPr>
          <w:rFonts w:ascii="Trebuchet MS" w:eastAsia="Trebuchet MS" w:hAnsi="Trebuchet MS" w:cs="Trebuchet MS"/>
          <w:b/>
          <w:color w:val="0070C0"/>
          <w:sz w:val="32"/>
          <w:szCs w:val="32"/>
        </w:rPr>
        <w:t xml:space="preserve"> 8/19/2025</w:t>
      </w:r>
    </w:p>
    <w:p w14:paraId="00000005" w14:textId="77777777" w:rsidR="00E92EBD" w:rsidRDefault="00E92EBD" w:rsidP="008352A9">
      <w:pPr>
        <w:rPr>
          <w:rFonts w:ascii="Trebuchet MS" w:eastAsia="Trebuchet MS" w:hAnsi="Trebuchet MS" w:cs="Trebuchet MS"/>
          <w:sz w:val="24"/>
          <w:szCs w:val="24"/>
        </w:rPr>
      </w:pPr>
    </w:p>
    <w:p w14:paraId="7BDA3CCC" w14:textId="7E5B62A7" w:rsidR="00C96691" w:rsidRPr="00C96691" w:rsidRDefault="00C96691" w:rsidP="00C96691">
      <w:pPr>
        <w:pStyle w:val="ListParagraph"/>
        <w:numPr>
          <w:ilvl w:val="0"/>
          <w:numId w:val="4"/>
        </w:num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What is Information Resource and resource available?</w:t>
      </w:r>
    </w:p>
    <w:p w14:paraId="677C3044" w14:textId="22549BE3" w:rsidR="00C96691" w:rsidRDefault="00C96691" w:rsidP="00C96691">
      <w:pPr>
        <w:pStyle w:val="ListParagraph"/>
        <w:rPr>
          <w:rFonts w:ascii="Trebuchet MS" w:eastAsia="Trebuchet MS" w:hAnsi="Trebuchet MS" w:cs="Trebuchet MS"/>
          <w:b/>
          <w:bCs/>
          <w:sz w:val="24"/>
          <w:szCs w:val="24"/>
        </w:rPr>
      </w:pPr>
    </w:p>
    <w:p w14:paraId="43A82215" w14:textId="29BA347C" w:rsidR="00C96691" w:rsidRDefault="00C96691" w:rsidP="00C96691">
      <w:pPr>
        <w:pStyle w:val="ListParagrap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 Information Resource – </w:t>
      </w:r>
      <w:r w:rsidRPr="00C96691">
        <w:rPr>
          <w:rFonts w:ascii="Trebuchet MS" w:eastAsia="Trebuchet MS" w:hAnsi="Trebuchet MS" w:cs="Trebuchet MS"/>
          <w:sz w:val="24"/>
          <w:szCs w:val="24"/>
        </w:rPr>
        <w:t>refers to the data, technology, people, and processes a firm uses to manage and leverage information for decision-making and gaining competitive advantage.</w:t>
      </w:r>
    </w:p>
    <w:p w14:paraId="6DDF6286" w14:textId="77777777" w:rsidR="00C96691" w:rsidRDefault="00C96691" w:rsidP="00C96691">
      <w:pPr>
        <w:pStyle w:val="ListParagrap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 • Types of Information Resources available: </w:t>
      </w:r>
    </w:p>
    <w:p w14:paraId="28541A9D" w14:textId="7D067145" w:rsidR="00C96691" w:rsidRPr="00C96691" w:rsidRDefault="00C96691" w:rsidP="00C96691">
      <w:pPr>
        <w:pStyle w:val="ListParagraph"/>
        <w:numPr>
          <w:ilvl w:val="0"/>
          <w:numId w:val="7"/>
        </w:numPr>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IT Infrastructure (hardware, software, networks, databases). </w:t>
      </w:r>
    </w:p>
    <w:p w14:paraId="04DCCD2E" w14:textId="0C6F896B" w:rsidR="00C96691" w:rsidRPr="00C96691" w:rsidRDefault="00C96691" w:rsidP="00C96691">
      <w:pPr>
        <w:pStyle w:val="ListParagraph"/>
        <w:numPr>
          <w:ilvl w:val="0"/>
          <w:numId w:val="7"/>
        </w:numPr>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Information Systems (applications like ERP, CRM, MIS). </w:t>
      </w:r>
    </w:p>
    <w:p w14:paraId="220509C6" w14:textId="2DF7950E" w:rsidR="00C96691" w:rsidRPr="00C96691" w:rsidRDefault="00C96691" w:rsidP="00C96691">
      <w:pPr>
        <w:pStyle w:val="ListParagraph"/>
        <w:numPr>
          <w:ilvl w:val="0"/>
          <w:numId w:val="7"/>
        </w:numPr>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Data/Information (business data, customer data, analytics). </w:t>
      </w:r>
    </w:p>
    <w:p w14:paraId="6C5E6B79" w14:textId="0E1E02FF" w:rsidR="00C96691" w:rsidRPr="00C96691" w:rsidRDefault="00C96691" w:rsidP="00C96691">
      <w:pPr>
        <w:pStyle w:val="ListParagraph"/>
        <w:numPr>
          <w:ilvl w:val="0"/>
          <w:numId w:val="7"/>
        </w:numPr>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People (IT staff, managers, employees using IS). </w:t>
      </w:r>
    </w:p>
    <w:p w14:paraId="2F95ECDC" w14:textId="30659A00" w:rsidR="00C96691" w:rsidRPr="00C96691" w:rsidRDefault="00C96691" w:rsidP="00C96691">
      <w:pPr>
        <w:pStyle w:val="ListParagraph"/>
        <w:numPr>
          <w:ilvl w:val="0"/>
          <w:numId w:val="7"/>
        </w:numPr>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Processes (business processes supported by IT).  </w:t>
      </w:r>
    </w:p>
    <w:p w14:paraId="655A5F72" w14:textId="77777777" w:rsidR="00C96691" w:rsidRDefault="00C96691" w:rsidP="00C96691">
      <w:pPr>
        <w:pStyle w:val="ListParagraph"/>
        <w:rPr>
          <w:rFonts w:ascii="Trebuchet MS" w:eastAsia="Trebuchet MS" w:hAnsi="Trebuchet MS" w:cs="Trebuchet MS"/>
          <w:b/>
          <w:bCs/>
          <w:sz w:val="24"/>
          <w:szCs w:val="24"/>
        </w:rPr>
      </w:pPr>
    </w:p>
    <w:p w14:paraId="1967C832" w14:textId="3D77F2BE" w:rsidR="00C96691" w:rsidRDefault="00C96691" w:rsidP="00C96691">
      <w:pPr>
        <w:pStyle w:val="ListParagraph"/>
        <w:numPr>
          <w:ilvl w:val="0"/>
          <w:numId w:val="4"/>
        </w:num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What are the five competitive forces with potential strategic use of information resources? Explain each item.</w:t>
      </w:r>
    </w:p>
    <w:p w14:paraId="6057F761" w14:textId="77777777" w:rsidR="00C96691" w:rsidRDefault="00C96691" w:rsidP="00C96691">
      <w:pPr>
        <w:pStyle w:val="ListParagraph"/>
        <w:rPr>
          <w:rFonts w:ascii="Trebuchet MS" w:eastAsia="Trebuchet MS" w:hAnsi="Trebuchet MS" w:cs="Trebuchet MS"/>
          <w:b/>
          <w:bCs/>
          <w:sz w:val="24"/>
          <w:szCs w:val="24"/>
        </w:rPr>
      </w:pPr>
    </w:p>
    <w:p w14:paraId="7DBC745A" w14:textId="77777777" w:rsidR="00C96691" w:rsidRDefault="00C96691" w:rsidP="00C96691">
      <w:pPr>
        <w:pStyle w:val="ListParagrap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 Michael Porter’s Five Forces + IT strategic use: </w:t>
      </w:r>
    </w:p>
    <w:p w14:paraId="4910A675" w14:textId="1ECEA8ED" w:rsidR="00C96691" w:rsidRDefault="00C96691" w:rsidP="00C96691">
      <w:pPr>
        <w:pStyle w:val="ListParagraph"/>
        <w:numPr>
          <w:ilvl w:val="0"/>
          <w:numId w:val="5"/>
        </w:numPr>
        <w:jc w:val="bot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Threat of New Entrants </w:t>
      </w:r>
    </w:p>
    <w:p w14:paraId="11F4EE62" w14:textId="39EC1CB7"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IT lowers entry barriers (e.g., online stores like Shopee/Lazada). </w:t>
      </w:r>
    </w:p>
    <w:p w14:paraId="0693C518" w14:textId="3022A5D4"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Firms can use IS to create loyalty programs or patents to protect advantage. </w:t>
      </w:r>
    </w:p>
    <w:p w14:paraId="3BD8BE80" w14:textId="0510F637" w:rsidR="00C96691" w:rsidRDefault="00C96691" w:rsidP="00C96691">
      <w:pPr>
        <w:pStyle w:val="ListParagraph"/>
        <w:numPr>
          <w:ilvl w:val="0"/>
          <w:numId w:val="5"/>
        </w:numPr>
        <w:jc w:val="bot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Bargaining Power of Suppliers </w:t>
      </w:r>
    </w:p>
    <w:p w14:paraId="1926D964" w14:textId="72C2CA8D"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IT helps reduce supplier power by enabling firms to find alternative suppliers online. </w:t>
      </w:r>
    </w:p>
    <w:p w14:paraId="1709AC7F" w14:textId="76C25AEB" w:rsidR="00C96691" w:rsidRPr="00C96691" w:rsidRDefault="00C96691" w:rsidP="00C96691">
      <w:pPr>
        <w:pStyle w:val="ListParagraph"/>
        <w:ind w:left="1080"/>
        <w:jc w:val="both"/>
        <w:rPr>
          <w:rFonts w:ascii="Trebuchet MS" w:eastAsia="Trebuchet MS" w:hAnsi="Trebuchet MS" w:cs="Trebuchet MS"/>
          <w:sz w:val="24"/>
          <w:szCs w:val="24"/>
        </w:rPr>
      </w:pPr>
      <w:r w:rsidRPr="00C96691">
        <w:rPr>
          <w:rFonts w:ascii="Trebuchet MS" w:eastAsia="Trebuchet MS" w:hAnsi="Trebuchet MS" w:cs="Trebuchet MS"/>
          <w:b/>
          <w:bCs/>
          <w:sz w:val="24"/>
          <w:szCs w:val="24"/>
        </w:rPr>
        <w:t>• Example</w:t>
      </w:r>
      <w:r w:rsidRPr="00C96691">
        <w:rPr>
          <w:rFonts w:ascii="Trebuchet MS" w:eastAsia="Trebuchet MS" w:hAnsi="Trebuchet MS" w:cs="Trebuchet MS"/>
          <w:sz w:val="24"/>
          <w:szCs w:val="24"/>
        </w:rPr>
        <w:t>: e-procurement systems.</w:t>
      </w:r>
    </w:p>
    <w:p w14:paraId="6819FFC7" w14:textId="48766191" w:rsidR="00C96691" w:rsidRDefault="00C96691" w:rsidP="00C96691">
      <w:pPr>
        <w:pStyle w:val="ListParagraph"/>
        <w:numPr>
          <w:ilvl w:val="0"/>
          <w:numId w:val="5"/>
        </w:numPr>
        <w:jc w:val="bot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Bargaining Power of Customers </w:t>
      </w:r>
    </w:p>
    <w:p w14:paraId="3B2B4B38" w14:textId="53805AFF"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Customers gain more info through IS (e.g., price comparison apps). </w:t>
      </w:r>
    </w:p>
    <w:p w14:paraId="29814865" w14:textId="7E2FD4AE" w:rsidR="00C96691" w:rsidRDefault="00C96691" w:rsidP="00C96691">
      <w:pPr>
        <w:pStyle w:val="ListParagraph"/>
        <w:numPr>
          <w:ilvl w:val="0"/>
          <w:numId w:val="10"/>
        </w:numPr>
        <w:jc w:val="both"/>
        <w:rPr>
          <w:rFonts w:ascii="Trebuchet MS" w:eastAsia="Trebuchet MS" w:hAnsi="Trebuchet MS" w:cs="Trebuchet MS"/>
          <w:b/>
          <w:bCs/>
          <w:sz w:val="24"/>
          <w:szCs w:val="24"/>
        </w:rPr>
      </w:pPr>
      <w:r w:rsidRPr="00C96691">
        <w:rPr>
          <w:rFonts w:ascii="Trebuchet MS" w:eastAsia="Trebuchet MS" w:hAnsi="Trebuchet MS" w:cs="Trebuchet MS"/>
          <w:sz w:val="24"/>
          <w:szCs w:val="24"/>
        </w:rPr>
        <w:t>Firms use CRM and personalization to keep customers loyal.</w:t>
      </w:r>
      <w:r w:rsidRPr="00C96691">
        <w:rPr>
          <w:rFonts w:ascii="Trebuchet MS" w:eastAsia="Trebuchet MS" w:hAnsi="Trebuchet MS" w:cs="Trebuchet MS"/>
          <w:b/>
          <w:bCs/>
          <w:sz w:val="24"/>
          <w:szCs w:val="24"/>
        </w:rPr>
        <w:t xml:space="preserve"> </w:t>
      </w:r>
    </w:p>
    <w:p w14:paraId="77BE585E" w14:textId="72DD4280" w:rsidR="00C96691" w:rsidRPr="00C96691" w:rsidRDefault="00C96691" w:rsidP="00C96691">
      <w:pPr>
        <w:ind w:left="360" w:firstLine="360"/>
        <w:jc w:val="both"/>
        <w:rPr>
          <w:rFonts w:ascii="Trebuchet MS" w:eastAsia="Trebuchet MS" w:hAnsi="Trebuchet MS" w:cs="Trebuchet MS"/>
          <w:b/>
          <w:bCs/>
          <w:sz w:val="24"/>
          <w:szCs w:val="24"/>
        </w:rPr>
      </w:pPr>
      <w:r>
        <w:rPr>
          <w:rFonts w:ascii="Trebuchet MS" w:eastAsia="Trebuchet MS" w:hAnsi="Trebuchet MS" w:cs="Trebuchet MS"/>
          <w:b/>
          <w:bCs/>
          <w:sz w:val="24"/>
          <w:szCs w:val="24"/>
        </w:rPr>
        <w:t xml:space="preserve">  </w:t>
      </w:r>
      <w:r w:rsidRPr="00C96691">
        <w:rPr>
          <w:rFonts w:ascii="Trebuchet MS" w:eastAsia="Trebuchet MS" w:hAnsi="Trebuchet MS" w:cs="Trebuchet MS"/>
          <w:b/>
          <w:bCs/>
          <w:sz w:val="24"/>
          <w:szCs w:val="24"/>
        </w:rPr>
        <w:t>4. Threat of Substitute Products/Services</w:t>
      </w:r>
    </w:p>
    <w:p w14:paraId="029584EF" w14:textId="20C138B6"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IT makes substitutes more available (e.g., e-books vs. printed books). </w:t>
      </w:r>
    </w:p>
    <w:p w14:paraId="5C8E24E1" w14:textId="2FA951BE"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Firms respond with digital versions, bundling, or added value. </w:t>
      </w:r>
    </w:p>
    <w:p w14:paraId="5DB085B4" w14:textId="3E1FBB43" w:rsidR="00C96691" w:rsidRPr="00C96691" w:rsidRDefault="00C96691" w:rsidP="00C96691">
      <w:pPr>
        <w:pStyle w:val="ListParagraph"/>
        <w:numPr>
          <w:ilvl w:val="0"/>
          <w:numId w:val="12"/>
        </w:numPr>
        <w:jc w:val="bot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Industry Rivalry </w:t>
      </w:r>
    </w:p>
    <w:p w14:paraId="3D4E0125" w14:textId="1955F016" w:rsidR="00C96691" w:rsidRPr="00C96691" w:rsidRDefault="00C96691" w:rsidP="00C96691">
      <w:pPr>
        <w:pStyle w:val="ListParagraph"/>
        <w:numPr>
          <w:ilvl w:val="0"/>
          <w:numId w:val="10"/>
        </w:numPr>
        <w:jc w:val="both"/>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IS supports competitive strategies (better data analytics, faster service, cost reduction). </w:t>
      </w:r>
    </w:p>
    <w:p w14:paraId="244A0F9F" w14:textId="10E8376A" w:rsidR="00C96691" w:rsidRDefault="00C96691" w:rsidP="00C96691">
      <w:pPr>
        <w:pStyle w:val="ListParagraph"/>
        <w:numPr>
          <w:ilvl w:val="0"/>
          <w:numId w:val="10"/>
        </w:numPr>
        <w:jc w:val="both"/>
        <w:rPr>
          <w:rFonts w:ascii="Trebuchet MS" w:eastAsia="Trebuchet MS" w:hAnsi="Trebuchet MS" w:cs="Trebuchet MS"/>
          <w:b/>
          <w:bCs/>
          <w:sz w:val="24"/>
          <w:szCs w:val="24"/>
        </w:rPr>
      </w:pPr>
      <w:r w:rsidRPr="00C96691">
        <w:rPr>
          <w:rFonts w:ascii="Trebuchet MS" w:eastAsia="Trebuchet MS" w:hAnsi="Trebuchet MS" w:cs="Trebuchet MS"/>
          <w:sz w:val="24"/>
          <w:szCs w:val="24"/>
        </w:rPr>
        <w:t xml:space="preserve">Example: Airlines using online booking systems to outpace rivals. </w:t>
      </w:r>
      <w:r w:rsidRPr="00C96691">
        <w:rPr>
          <w:rFonts w:ascii="Segoe UI Symbol" w:eastAsia="Trebuchet MS" w:hAnsi="Segoe UI Symbol" w:cs="Segoe UI Symbol"/>
          <w:sz w:val="24"/>
          <w:szCs w:val="24"/>
        </w:rPr>
        <w:t>⸻</w:t>
      </w:r>
      <w:r w:rsidRPr="00C96691">
        <w:rPr>
          <w:rFonts w:ascii="Trebuchet MS" w:eastAsia="Trebuchet MS" w:hAnsi="Trebuchet MS" w:cs="Trebuchet MS"/>
          <w:b/>
          <w:bCs/>
          <w:sz w:val="24"/>
          <w:szCs w:val="24"/>
        </w:rPr>
        <w:t xml:space="preserve"> </w:t>
      </w:r>
    </w:p>
    <w:p w14:paraId="446C107B" w14:textId="77777777" w:rsidR="00C96691" w:rsidRDefault="00C96691" w:rsidP="00C96691">
      <w:pPr>
        <w:pStyle w:val="ListParagraph"/>
        <w:ind w:left="1080"/>
        <w:rPr>
          <w:rFonts w:ascii="Trebuchet MS" w:eastAsia="Trebuchet MS" w:hAnsi="Trebuchet MS" w:cs="Trebuchet MS"/>
          <w:b/>
          <w:bCs/>
          <w:sz w:val="24"/>
          <w:szCs w:val="24"/>
        </w:rPr>
      </w:pPr>
    </w:p>
    <w:p w14:paraId="0AE7DD94" w14:textId="7C2C376D" w:rsidR="00C96691" w:rsidRDefault="00C96691" w:rsidP="00C96691">
      <w:pPr>
        <w:pStyle w:val="ListParagraph"/>
        <w:numPr>
          <w:ilvl w:val="0"/>
          <w:numId w:val="4"/>
        </w:num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Explain the Porter’s Value Chain Model and its broad categories.</w:t>
      </w:r>
    </w:p>
    <w:p w14:paraId="5DDA3F8B" w14:textId="2CDBBC27" w:rsidR="00C96691" w:rsidRPr="00C96691" w:rsidRDefault="00C96691" w:rsidP="00C96691">
      <w:pPr>
        <w:pStyle w:val="ListParagraph"/>
        <w:numPr>
          <w:ilvl w:val="0"/>
          <w:numId w:val="10"/>
        </w:numPr>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A model that shows how a company’s activities add value to products/services. </w:t>
      </w:r>
    </w:p>
    <w:p w14:paraId="4BB457A0" w14:textId="77777777" w:rsidR="00C96691" w:rsidRDefault="00C96691" w:rsidP="00C96691">
      <w:pPr>
        <w:pStyle w:val="ListParagraph"/>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 Broad categories: </w:t>
      </w:r>
    </w:p>
    <w:p w14:paraId="6BEBB495" w14:textId="4C7BA992" w:rsidR="00C96691" w:rsidRDefault="00C96691" w:rsidP="00C96691">
      <w:pPr>
        <w:pStyle w:val="ListParagraph"/>
        <w:numPr>
          <w:ilvl w:val="0"/>
          <w:numId w:val="6"/>
        </w:num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lastRenderedPageBreak/>
        <w:t xml:space="preserve">Primary Activities (directly add value): </w:t>
      </w:r>
    </w:p>
    <w:p w14:paraId="3EBAD183"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Inbound logistics (materials handling), </w:t>
      </w:r>
    </w:p>
    <w:p w14:paraId="62E2443F"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Operations (manufacturing), </w:t>
      </w:r>
    </w:p>
    <w:p w14:paraId="2DD3CED6"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Outbound logistics (distribution), </w:t>
      </w:r>
    </w:p>
    <w:p w14:paraId="31C1E26A"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Marketing &amp; sales, </w:t>
      </w:r>
    </w:p>
    <w:p w14:paraId="099B5C1F"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Service (after-sales). </w:t>
      </w:r>
    </w:p>
    <w:p w14:paraId="677E4089" w14:textId="77777777" w:rsidR="00C96691" w:rsidRDefault="00C96691" w:rsidP="00C96691">
      <w:pPr>
        <w:pStyle w:val="ListParagraph"/>
        <w:ind w:left="1080"/>
        <w:rPr>
          <w:rFonts w:ascii="Trebuchet MS" w:eastAsia="Trebuchet MS" w:hAnsi="Trebuchet MS" w:cs="Trebuchet MS"/>
          <w:b/>
          <w:bCs/>
          <w:sz w:val="24"/>
          <w:szCs w:val="24"/>
        </w:rPr>
      </w:pPr>
    </w:p>
    <w:p w14:paraId="2352609A" w14:textId="2A50C3E5" w:rsidR="00C96691" w:rsidRDefault="00C96691" w:rsidP="00C96691">
      <w:pPr>
        <w:pStyle w:val="ListParagraph"/>
        <w:numPr>
          <w:ilvl w:val="0"/>
          <w:numId w:val="6"/>
        </w:num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Support Activities (indirectly add value): </w:t>
      </w:r>
    </w:p>
    <w:p w14:paraId="1EEBA9A7"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Firm infrastructure, </w:t>
      </w:r>
    </w:p>
    <w:p w14:paraId="6D4C07CC"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Human resource management, </w:t>
      </w:r>
    </w:p>
    <w:p w14:paraId="1B44A585"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Technology development, </w:t>
      </w:r>
    </w:p>
    <w:p w14:paraId="02D58290"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Procurement. </w:t>
      </w:r>
    </w:p>
    <w:p w14:paraId="67EAFB5B" w14:textId="58063686"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IS </w:t>
      </w:r>
      <w:proofErr w:type="spellStart"/>
      <w:r w:rsidRPr="00C96691">
        <w:rPr>
          <w:rFonts w:ascii="Trebuchet MS" w:eastAsia="Trebuchet MS" w:hAnsi="Trebuchet MS" w:cs="Trebuchet MS"/>
          <w:sz w:val="24"/>
          <w:szCs w:val="24"/>
        </w:rPr>
        <w:t>is</w:t>
      </w:r>
      <w:proofErr w:type="spellEnd"/>
      <w:r w:rsidRPr="00C96691">
        <w:rPr>
          <w:rFonts w:ascii="Trebuchet MS" w:eastAsia="Trebuchet MS" w:hAnsi="Trebuchet MS" w:cs="Trebuchet MS"/>
          <w:sz w:val="24"/>
          <w:szCs w:val="24"/>
        </w:rPr>
        <w:t xml:space="preserve"> used in each activity to increase efficiency and value.  </w:t>
      </w:r>
    </w:p>
    <w:p w14:paraId="3A6BE392" w14:textId="77777777" w:rsidR="00C96691" w:rsidRDefault="00C96691" w:rsidP="00C96691">
      <w:pPr>
        <w:pStyle w:val="ListParagraph"/>
        <w:ind w:left="1080"/>
        <w:rPr>
          <w:rFonts w:ascii="Trebuchet MS" w:eastAsia="Trebuchet MS" w:hAnsi="Trebuchet MS" w:cs="Trebuchet MS"/>
          <w:b/>
          <w:bCs/>
          <w:sz w:val="24"/>
          <w:szCs w:val="24"/>
        </w:rPr>
      </w:pPr>
    </w:p>
    <w:p w14:paraId="567178C1" w14:textId="5A326991" w:rsidR="00C96691" w:rsidRDefault="00C96691" w:rsidP="00C96691">
      <w:pPr>
        <w:pStyle w:val="ListParagraph"/>
        <w:numPr>
          <w:ilvl w:val="0"/>
          <w:numId w:val="6"/>
        </w:num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What is Customer Relationship Management (CRM)? </w:t>
      </w:r>
    </w:p>
    <w:p w14:paraId="3EF8DB65"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A business strategy and set of systems used to manage interactions with current and potential customers. </w:t>
      </w:r>
    </w:p>
    <w:p w14:paraId="2DC09B51" w14:textId="77777777" w:rsidR="00C96691" w:rsidRP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Goal: improve customer satisfaction, loyalty, and sales. </w:t>
      </w:r>
    </w:p>
    <w:p w14:paraId="6D786D30" w14:textId="6C0598B7" w:rsidR="00C96691" w:rsidRDefault="00C96691" w:rsidP="00C96691">
      <w:pPr>
        <w:pStyle w:val="ListParagraph"/>
        <w:ind w:left="1080"/>
        <w:rPr>
          <w:rFonts w:ascii="Trebuchet MS" w:eastAsia="Trebuchet MS" w:hAnsi="Trebuchet MS" w:cs="Trebuchet MS"/>
          <w:sz w:val="24"/>
          <w:szCs w:val="24"/>
        </w:rPr>
      </w:pPr>
      <w:r w:rsidRPr="00C96691">
        <w:rPr>
          <w:rFonts w:ascii="Trebuchet MS" w:eastAsia="Trebuchet MS" w:hAnsi="Trebuchet MS" w:cs="Trebuchet MS"/>
          <w:sz w:val="24"/>
          <w:szCs w:val="24"/>
        </w:rPr>
        <w:t xml:space="preserve">• Example: Salesforce, HubSpot. </w:t>
      </w:r>
    </w:p>
    <w:p w14:paraId="63F3CB9B" w14:textId="77777777" w:rsidR="00C22306" w:rsidRDefault="00C22306" w:rsidP="00C96691">
      <w:pPr>
        <w:pStyle w:val="ListParagraph"/>
        <w:ind w:left="1080"/>
        <w:rPr>
          <w:rFonts w:ascii="Trebuchet MS" w:eastAsia="Trebuchet MS" w:hAnsi="Trebuchet MS" w:cs="Trebuchet MS"/>
          <w:sz w:val="24"/>
          <w:szCs w:val="24"/>
        </w:rPr>
      </w:pPr>
    </w:p>
    <w:p w14:paraId="478FBF77" w14:textId="77777777" w:rsidR="00C22306" w:rsidRPr="00C22306" w:rsidRDefault="00C22306" w:rsidP="00C22306">
      <w:pPr>
        <w:ind w:firstLine="720"/>
        <w:rPr>
          <w:rFonts w:ascii="Segoe UI Symbol" w:eastAsia="Trebuchet MS" w:hAnsi="Segoe UI Symbol" w:cs="Segoe UI Symbol"/>
          <w:sz w:val="24"/>
          <w:szCs w:val="24"/>
          <w:lang w:val="en-PH"/>
        </w:rPr>
      </w:pPr>
      <w:r w:rsidRPr="00C22306">
        <w:rPr>
          <w:rFonts w:ascii="Segoe UI Symbol" w:eastAsia="Trebuchet MS" w:hAnsi="Segoe UI Symbol" w:cs="Segoe UI Symbol"/>
          <w:b/>
          <w:bCs/>
          <w:sz w:val="24"/>
          <w:szCs w:val="24"/>
          <w:lang w:val="en-PH"/>
        </w:rPr>
        <w:t>4. What is Customer Relationship Management?</w:t>
      </w:r>
      <w:r w:rsidRPr="00C22306">
        <w:rPr>
          <w:rFonts w:ascii="Segoe UI Symbol" w:eastAsia="Trebuchet MS" w:hAnsi="Segoe UI Symbol" w:cs="Segoe UI Symbol"/>
          <w:sz w:val="24"/>
          <w:szCs w:val="24"/>
          <w:lang w:val="en-PH"/>
        </w:rPr>
        <w:br/>
      </w:r>
    </w:p>
    <w:p w14:paraId="70B11AD5" w14:textId="77777777" w:rsidR="00C22306" w:rsidRPr="00C22306" w:rsidRDefault="00C22306" w:rsidP="00C22306">
      <w:pPr>
        <w:pStyle w:val="ListParagraph"/>
        <w:ind w:left="1080"/>
        <w:rPr>
          <w:rFonts w:ascii="Trebuchet MS" w:eastAsia="Trebuchet MS" w:hAnsi="Trebuchet MS" w:cs="Segoe UI Symbol"/>
          <w:sz w:val="24"/>
          <w:szCs w:val="24"/>
          <w:lang w:val="en-PH"/>
        </w:rPr>
      </w:pPr>
      <w:r w:rsidRPr="00C22306">
        <w:rPr>
          <w:rFonts w:ascii="Trebuchet MS" w:eastAsia="Trebuchet MS" w:hAnsi="Trebuchet MS" w:cs="Segoe UI Symbol"/>
          <w:sz w:val="24"/>
          <w:szCs w:val="24"/>
          <w:lang w:val="en-PH"/>
        </w:rPr>
        <w:t xml:space="preserve">        Customer Relationship Management (CRM) is a strategy and system used by organizations to manage interactions with current and potential customers. It involves using technology, data, and processes to improve customer service, increase satisfaction, and build long-term loyalty. CRM systems collect customer information, track interactions, and analyze purchasing behavior to personalize experiences and anticipate customer needs. By strengthening relationships and improving communication, CRM helps companies increase customer retention, boost sales, and gain a competitive edge in the marketplace.</w:t>
      </w:r>
    </w:p>
    <w:p w14:paraId="43854FE4" w14:textId="77777777" w:rsidR="00C22306" w:rsidRPr="00C96691" w:rsidRDefault="00C22306" w:rsidP="00C96691">
      <w:pPr>
        <w:pStyle w:val="ListParagraph"/>
        <w:ind w:left="1080"/>
        <w:rPr>
          <w:rFonts w:ascii="Segoe UI Symbol" w:eastAsia="Trebuchet MS" w:hAnsi="Segoe UI Symbol" w:cs="Segoe UI Symbol"/>
          <w:sz w:val="24"/>
          <w:szCs w:val="24"/>
        </w:rPr>
      </w:pPr>
    </w:p>
    <w:p w14:paraId="204EE153" w14:textId="77777777" w:rsidR="00C96691" w:rsidRDefault="00C96691" w:rsidP="00C96691">
      <w:pPr>
        <w:pStyle w:val="ListParagraph"/>
        <w:ind w:left="1080"/>
        <w:rPr>
          <w:rFonts w:ascii="Trebuchet MS" w:eastAsia="Trebuchet MS" w:hAnsi="Trebuchet MS" w:cs="Trebuchet MS"/>
          <w:b/>
          <w:bCs/>
          <w:sz w:val="24"/>
          <w:szCs w:val="24"/>
        </w:rPr>
      </w:pPr>
    </w:p>
    <w:p w14:paraId="29EF7A35" w14:textId="77777777" w:rsidR="00C22306" w:rsidRDefault="00C96691" w:rsidP="00C96691">
      <w:p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5. Explain the two types of strategic alliances.</w:t>
      </w:r>
    </w:p>
    <w:p w14:paraId="65CBE61F" w14:textId="77777777" w:rsidR="00C22306" w:rsidRPr="00C22306" w:rsidRDefault="00C96691" w:rsidP="00C22306">
      <w:pPr>
        <w:ind w:left="720"/>
        <w:rPr>
          <w:rFonts w:ascii="Trebuchet MS" w:eastAsia="Trebuchet MS" w:hAnsi="Trebuchet MS" w:cs="Trebuchet MS"/>
          <w:sz w:val="24"/>
          <w:szCs w:val="24"/>
        </w:rPr>
      </w:pPr>
      <w:r w:rsidRPr="00C22306">
        <w:rPr>
          <w:rFonts w:ascii="Trebuchet MS" w:eastAsia="Trebuchet MS" w:hAnsi="Trebuchet MS" w:cs="Trebuchet MS"/>
          <w:sz w:val="24"/>
          <w:szCs w:val="24"/>
        </w:rPr>
        <w:t xml:space="preserve">1. Supply Chain Alliance – partnership with suppliers/distributors to streamline operations (e.g., Walmart and P&amp;G sharing sales data). </w:t>
      </w:r>
    </w:p>
    <w:p w14:paraId="475016D1" w14:textId="4363C6BC" w:rsidR="00C96691" w:rsidRDefault="00C96691" w:rsidP="00C22306">
      <w:pPr>
        <w:ind w:left="720"/>
        <w:rPr>
          <w:rFonts w:ascii="Trebuchet MS" w:eastAsia="Trebuchet MS" w:hAnsi="Trebuchet MS" w:cs="Trebuchet MS"/>
          <w:b/>
          <w:bCs/>
          <w:sz w:val="24"/>
          <w:szCs w:val="24"/>
        </w:rPr>
      </w:pPr>
      <w:r w:rsidRPr="00C22306">
        <w:rPr>
          <w:rFonts w:ascii="Trebuchet MS" w:eastAsia="Trebuchet MS" w:hAnsi="Trebuchet MS" w:cs="Trebuchet MS"/>
          <w:sz w:val="24"/>
          <w:szCs w:val="24"/>
        </w:rPr>
        <w:t xml:space="preserve">2. Technology Alliance – partnership to share technology or innovation (e.g., Apple and IBM collaborating on enterprise apps).  </w:t>
      </w:r>
    </w:p>
    <w:p w14:paraId="0FC5A0BE" w14:textId="77777777" w:rsidR="00C96691" w:rsidRDefault="00C96691" w:rsidP="00C96691">
      <w:pPr>
        <w:rPr>
          <w:rFonts w:ascii="Trebuchet MS" w:eastAsia="Trebuchet MS" w:hAnsi="Trebuchet MS" w:cs="Trebuchet MS"/>
          <w:b/>
          <w:bCs/>
          <w:sz w:val="24"/>
          <w:szCs w:val="24"/>
        </w:rPr>
      </w:pPr>
    </w:p>
    <w:p w14:paraId="1DE2B9CD" w14:textId="77777777" w:rsidR="00C22306" w:rsidRDefault="00C96691" w:rsidP="00C96691">
      <w:pPr>
        <w:rPr>
          <w:rFonts w:ascii="Trebuchet MS" w:eastAsia="Trebuchet MS" w:hAnsi="Trebuchet MS" w:cs="Trebuchet MS"/>
          <w:b/>
          <w:bCs/>
          <w:sz w:val="24"/>
          <w:szCs w:val="24"/>
        </w:rPr>
      </w:pPr>
      <w:r w:rsidRPr="00C96691">
        <w:rPr>
          <w:rFonts w:ascii="Trebuchet MS" w:eastAsia="Trebuchet MS" w:hAnsi="Trebuchet MS" w:cs="Trebuchet MS"/>
          <w:b/>
          <w:bCs/>
          <w:sz w:val="24"/>
          <w:szCs w:val="24"/>
        </w:rPr>
        <w:t xml:space="preserve">6. Enumerate the potential risks that a firm faces when attempting to use IT to outpace their competition. </w:t>
      </w:r>
    </w:p>
    <w:p w14:paraId="51736245" w14:textId="50CE7602" w:rsidR="00C22306" w:rsidRPr="00C22306" w:rsidRDefault="00C96691" w:rsidP="00C22306">
      <w:pPr>
        <w:pStyle w:val="ListParagraph"/>
        <w:numPr>
          <w:ilvl w:val="0"/>
          <w:numId w:val="10"/>
        </w:numPr>
        <w:rPr>
          <w:rFonts w:ascii="Trebuchet MS" w:eastAsia="Trebuchet MS" w:hAnsi="Trebuchet MS" w:cs="Trebuchet MS"/>
          <w:b/>
          <w:bCs/>
          <w:sz w:val="24"/>
          <w:szCs w:val="24"/>
        </w:rPr>
      </w:pPr>
      <w:r w:rsidRPr="00C22306">
        <w:rPr>
          <w:rFonts w:ascii="Trebuchet MS" w:eastAsia="Trebuchet MS" w:hAnsi="Trebuchet MS" w:cs="Trebuchet MS"/>
          <w:b/>
          <w:bCs/>
          <w:sz w:val="24"/>
          <w:szCs w:val="24"/>
        </w:rPr>
        <w:t xml:space="preserve">Financial risk – </w:t>
      </w:r>
      <w:r w:rsidRPr="00C22306">
        <w:rPr>
          <w:rFonts w:ascii="Trebuchet MS" w:eastAsia="Trebuchet MS" w:hAnsi="Trebuchet MS" w:cs="Trebuchet MS"/>
          <w:sz w:val="24"/>
          <w:szCs w:val="24"/>
        </w:rPr>
        <w:t>high cost of IT investments may not pay off.</w:t>
      </w:r>
      <w:r w:rsidRPr="00C22306">
        <w:rPr>
          <w:rFonts w:ascii="Trebuchet MS" w:eastAsia="Trebuchet MS" w:hAnsi="Trebuchet MS" w:cs="Trebuchet MS"/>
          <w:b/>
          <w:bCs/>
          <w:sz w:val="24"/>
          <w:szCs w:val="24"/>
        </w:rPr>
        <w:t xml:space="preserve"> </w:t>
      </w:r>
    </w:p>
    <w:p w14:paraId="2520F2C8" w14:textId="11F79264" w:rsidR="00C22306" w:rsidRPr="00C22306" w:rsidRDefault="00C96691" w:rsidP="00C22306">
      <w:pPr>
        <w:pStyle w:val="ListParagraph"/>
        <w:numPr>
          <w:ilvl w:val="0"/>
          <w:numId w:val="10"/>
        </w:numPr>
        <w:rPr>
          <w:rFonts w:ascii="Trebuchet MS" w:eastAsia="Trebuchet MS" w:hAnsi="Trebuchet MS" w:cs="Trebuchet MS"/>
          <w:sz w:val="24"/>
          <w:szCs w:val="24"/>
        </w:rPr>
      </w:pPr>
      <w:r w:rsidRPr="00C22306">
        <w:rPr>
          <w:rFonts w:ascii="Trebuchet MS" w:eastAsia="Trebuchet MS" w:hAnsi="Trebuchet MS" w:cs="Trebuchet MS"/>
          <w:b/>
          <w:bCs/>
          <w:sz w:val="24"/>
          <w:szCs w:val="24"/>
        </w:rPr>
        <w:t xml:space="preserve">Technology obsolescence – </w:t>
      </w:r>
      <w:r w:rsidRPr="00C22306">
        <w:rPr>
          <w:rFonts w:ascii="Trebuchet MS" w:eastAsia="Trebuchet MS" w:hAnsi="Trebuchet MS" w:cs="Trebuchet MS"/>
          <w:sz w:val="24"/>
          <w:szCs w:val="24"/>
        </w:rPr>
        <w:t xml:space="preserve">rapid changes make systems outdated quickly. </w:t>
      </w:r>
    </w:p>
    <w:p w14:paraId="5A9BFA3E" w14:textId="05D8776A" w:rsidR="00C22306" w:rsidRPr="00C22306" w:rsidRDefault="00C96691" w:rsidP="00C22306">
      <w:pPr>
        <w:pStyle w:val="ListParagraph"/>
        <w:numPr>
          <w:ilvl w:val="0"/>
          <w:numId w:val="10"/>
        </w:numPr>
        <w:rPr>
          <w:rFonts w:ascii="Trebuchet MS" w:eastAsia="Trebuchet MS" w:hAnsi="Trebuchet MS" w:cs="Trebuchet MS"/>
          <w:sz w:val="24"/>
          <w:szCs w:val="24"/>
        </w:rPr>
      </w:pPr>
      <w:r w:rsidRPr="00C22306">
        <w:rPr>
          <w:rFonts w:ascii="Trebuchet MS" w:eastAsia="Trebuchet MS" w:hAnsi="Trebuchet MS" w:cs="Trebuchet MS"/>
          <w:b/>
          <w:bCs/>
          <w:sz w:val="24"/>
          <w:szCs w:val="24"/>
        </w:rPr>
        <w:t xml:space="preserve">Security &amp; privacy risks – </w:t>
      </w:r>
      <w:r w:rsidRPr="00C22306">
        <w:rPr>
          <w:rFonts w:ascii="Trebuchet MS" w:eastAsia="Trebuchet MS" w:hAnsi="Trebuchet MS" w:cs="Trebuchet MS"/>
          <w:sz w:val="24"/>
          <w:szCs w:val="24"/>
        </w:rPr>
        <w:t xml:space="preserve">data breaches or cyberattacks. </w:t>
      </w:r>
    </w:p>
    <w:p w14:paraId="0D4DA20C" w14:textId="799B10A9" w:rsidR="00C22306" w:rsidRPr="00C22306" w:rsidRDefault="00C96691" w:rsidP="00C22306">
      <w:pPr>
        <w:pStyle w:val="ListParagraph"/>
        <w:numPr>
          <w:ilvl w:val="0"/>
          <w:numId w:val="10"/>
        </w:numPr>
        <w:rPr>
          <w:rFonts w:ascii="Trebuchet MS" w:eastAsia="Trebuchet MS" w:hAnsi="Trebuchet MS" w:cs="Trebuchet MS"/>
          <w:b/>
          <w:bCs/>
          <w:sz w:val="24"/>
          <w:szCs w:val="24"/>
        </w:rPr>
      </w:pPr>
      <w:r w:rsidRPr="00C22306">
        <w:rPr>
          <w:rFonts w:ascii="Trebuchet MS" w:eastAsia="Trebuchet MS" w:hAnsi="Trebuchet MS" w:cs="Trebuchet MS"/>
          <w:b/>
          <w:bCs/>
          <w:sz w:val="24"/>
          <w:szCs w:val="24"/>
        </w:rPr>
        <w:lastRenderedPageBreak/>
        <w:t xml:space="preserve">Implementation failure – </w:t>
      </w:r>
      <w:r w:rsidRPr="00C22306">
        <w:rPr>
          <w:rFonts w:ascii="Trebuchet MS" w:eastAsia="Trebuchet MS" w:hAnsi="Trebuchet MS" w:cs="Trebuchet MS"/>
          <w:sz w:val="24"/>
          <w:szCs w:val="24"/>
        </w:rPr>
        <w:t>projects may fail due to poor planning.</w:t>
      </w:r>
      <w:r w:rsidRPr="00C22306">
        <w:rPr>
          <w:rFonts w:ascii="Trebuchet MS" w:eastAsia="Trebuchet MS" w:hAnsi="Trebuchet MS" w:cs="Trebuchet MS"/>
          <w:b/>
          <w:bCs/>
          <w:sz w:val="24"/>
          <w:szCs w:val="24"/>
        </w:rPr>
        <w:t xml:space="preserve"> </w:t>
      </w:r>
    </w:p>
    <w:p w14:paraId="37A26F5D" w14:textId="6E1A9D29" w:rsidR="00C22306" w:rsidRPr="00C22306" w:rsidRDefault="00C96691" w:rsidP="00C22306">
      <w:pPr>
        <w:pStyle w:val="ListParagraph"/>
        <w:numPr>
          <w:ilvl w:val="0"/>
          <w:numId w:val="10"/>
        </w:numPr>
        <w:rPr>
          <w:rFonts w:ascii="Trebuchet MS" w:eastAsia="Trebuchet MS" w:hAnsi="Trebuchet MS" w:cs="Trebuchet MS"/>
          <w:b/>
          <w:bCs/>
          <w:sz w:val="24"/>
          <w:szCs w:val="24"/>
        </w:rPr>
      </w:pPr>
      <w:r w:rsidRPr="00C22306">
        <w:rPr>
          <w:rFonts w:ascii="Trebuchet MS" w:eastAsia="Trebuchet MS" w:hAnsi="Trebuchet MS" w:cs="Trebuchet MS"/>
          <w:b/>
          <w:bCs/>
          <w:sz w:val="24"/>
          <w:szCs w:val="24"/>
        </w:rPr>
        <w:t xml:space="preserve">Dependence on IT vendors – </w:t>
      </w:r>
      <w:r w:rsidRPr="00C22306">
        <w:rPr>
          <w:rFonts w:ascii="Trebuchet MS" w:eastAsia="Trebuchet MS" w:hAnsi="Trebuchet MS" w:cs="Trebuchet MS"/>
          <w:sz w:val="24"/>
          <w:szCs w:val="24"/>
        </w:rPr>
        <w:t>lock-in or reliance on third parties.</w:t>
      </w:r>
      <w:r w:rsidRPr="00C22306">
        <w:rPr>
          <w:rFonts w:ascii="Trebuchet MS" w:eastAsia="Trebuchet MS" w:hAnsi="Trebuchet MS" w:cs="Trebuchet MS"/>
          <w:b/>
          <w:bCs/>
          <w:sz w:val="24"/>
          <w:szCs w:val="24"/>
        </w:rPr>
        <w:t xml:space="preserve"> </w:t>
      </w:r>
    </w:p>
    <w:p w14:paraId="56241AF9" w14:textId="008FDFE9" w:rsidR="00C22306" w:rsidRPr="00C22306" w:rsidRDefault="00C96691" w:rsidP="00C22306">
      <w:pPr>
        <w:pStyle w:val="ListParagraph"/>
        <w:numPr>
          <w:ilvl w:val="0"/>
          <w:numId w:val="10"/>
        </w:numPr>
        <w:rPr>
          <w:rFonts w:ascii="Trebuchet MS" w:eastAsia="Trebuchet MS" w:hAnsi="Trebuchet MS" w:cs="Trebuchet MS"/>
          <w:b/>
          <w:bCs/>
          <w:sz w:val="24"/>
          <w:szCs w:val="24"/>
        </w:rPr>
      </w:pPr>
      <w:r w:rsidRPr="00C22306">
        <w:rPr>
          <w:rFonts w:ascii="Trebuchet MS" w:eastAsia="Trebuchet MS" w:hAnsi="Trebuchet MS" w:cs="Trebuchet MS"/>
          <w:b/>
          <w:bCs/>
          <w:sz w:val="24"/>
          <w:szCs w:val="24"/>
        </w:rPr>
        <w:t xml:space="preserve">Competitive imitation – </w:t>
      </w:r>
      <w:r w:rsidRPr="00C22306">
        <w:rPr>
          <w:rFonts w:ascii="Trebuchet MS" w:eastAsia="Trebuchet MS" w:hAnsi="Trebuchet MS" w:cs="Trebuchet MS"/>
          <w:sz w:val="24"/>
          <w:szCs w:val="24"/>
        </w:rPr>
        <w:t>rivals can quickly copy IT innovations.</w:t>
      </w:r>
      <w:r w:rsidRPr="00C22306">
        <w:rPr>
          <w:rFonts w:ascii="Trebuchet MS" w:eastAsia="Trebuchet MS" w:hAnsi="Trebuchet MS" w:cs="Trebuchet MS"/>
          <w:b/>
          <w:bCs/>
          <w:sz w:val="24"/>
          <w:szCs w:val="24"/>
        </w:rPr>
        <w:t xml:space="preserve"> </w:t>
      </w:r>
    </w:p>
    <w:p w14:paraId="00000010" w14:textId="2087D240" w:rsidR="00E92EBD" w:rsidRPr="00C22306" w:rsidRDefault="00C96691" w:rsidP="00C22306">
      <w:pPr>
        <w:pStyle w:val="ListParagraph"/>
        <w:numPr>
          <w:ilvl w:val="0"/>
          <w:numId w:val="10"/>
        </w:numPr>
        <w:rPr>
          <w:rFonts w:ascii="Trebuchet MS" w:eastAsia="Trebuchet MS" w:hAnsi="Trebuchet MS" w:cs="Trebuchet MS"/>
          <w:sz w:val="24"/>
          <w:szCs w:val="24"/>
        </w:rPr>
      </w:pPr>
      <w:r w:rsidRPr="00C22306">
        <w:rPr>
          <w:rFonts w:ascii="Trebuchet MS" w:eastAsia="Trebuchet MS" w:hAnsi="Trebuchet MS" w:cs="Trebuchet MS"/>
          <w:b/>
          <w:bCs/>
          <w:sz w:val="24"/>
          <w:szCs w:val="24"/>
        </w:rPr>
        <w:t xml:space="preserve">Cultural resistance – </w:t>
      </w:r>
      <w:r w:rsidRPr="00C22306">
        <w:rPr>
          <w:rFonts w:ascii="Trebuchet MS" w:eastAsia="Trebuchet MS" w:hAnsi="Trebuchet MS" w:cs="Trebuchet MS"/>
          <w:sz w:val="24"/>
          <w:szCs w:val="24"/>
        </w:rPr>
        <w:t>employees may resist new systems.</w:t>
      </w:r>
    </w:p>
    <w:sectPr w:rsidR="00E92EBD" w:rsidRPr="00C22306">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C2E2" w14:textId="77777777" w:rsidR="00CB28BD" w:rsidRDefault="00CB28BD">
      <w:r>
        <w:separator/>
      </w:r>
    </w:p>
  </w:endnote>
  <w:endnote w:type="continuationSeparator" w:id="0">
    <w:p w14:paraId="4D00A559" w14:textId="77777777" w:rsidR="00CB28BD" w:rsidRDefault="00CB2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3BF68" w14:textId="77777777" w:rsidR="00CB28BD" w:rsidRDefault="00CB28BD">
      <w:r>
        <w:separator/>
      </w:r>
    </w:p>
  </w:footnote>
  <w:footnote w:type="continuationSeparator" w:id="0">
    <w:p w14:paraId="5D5D4CA9" w14:textId="77777777" w:rsidR="00CB28BD" w:rsidRDefault="00CB2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1" w14:textId="77777777" w:rsidR="00E92EBD" w:rsidRDefault="00000000">
    <w:pPr>
      <w:pBdr>
        <w:top w:val="nil"/>
        <w:left w:val="nil"/>
        <w:bottom w:val="nil"/>
        <w:right w:val="nil"/>
        <w:between w:val="nil"/>
      </w:pBdr>
      <w:tabs>
        <w:tab w:val="center" w:pos="4680"/>
        <w:tab w:val="right" w:pos="9360"/>
      </w:tabs>
      <w:rPr>
        <w:rFonts w:ascii="Trebuchet MS" w:eastAsia="Trebuchet MS" w:hAnsi="Trebuchet MS" w:cs="Trebuchet MS"/>
        <w:b/>
        <w:color w:val="000000"/>
        <w:sz w:val="36"/>
        <w:szCs w:val="36"/>
      </w:rPr>
    </w:pPr>
    <w:r>
      <w:rPr>
        <w:rFonts w:ascii="Trebuchet MS" w:eastAsia="Trebuchet MS" w:hAnsi="Trebuchet MS" w:cs="Trebuchet MS"/>
        <w:b/>
        <w:color w:val="000000"/>
        <w:sz w:val="36"/>
        <w:szCs w:val="36"/>
      </w:rPr>
      <w:t>COLLEGE OF INFORMATION SYSTEMS</w:t>
    </w:r>
  </w:p>
  <w:p w14:paraId="00000012" w14:textId="77777777" w:rsidR="00E92EBD" w:rsidRDefault="00000000">
    <w:pPr>
      <w:pBdr>
        <w:top w:val="nil"/>
        <w:left w:val="nil"/>
        <w:bottom w:val="nil"/>
        <w:right w:val="nil"/>
        <w:between w:val="nil"/>
      </w:pBdr>
      <w:tabs>
        <w:tab w:val="center" w:pos="4680"/>
        <w:tab w:val="right" w:pos="9360"/>
      </w:tabs>
      <w:rPr>
        <w:rFonts w:ascii="Trebuchet MS" w:eastAsia="Trebuchet MS" w:hAnsi="Trebuchet MS" w:cs="Trebuchet MS"/>
        <w:b/>
        <w:color w:val="000000"/>
        <w:sz w:val="32"/>
        <w:szCs w:val="32"/>
      </w:rPr>
    </w:pPr>
    <w:r>
      <w:rPr>
        <w:rFonts w:ascii="Trebuchet MS" w:eastAsia="Trebuchet MS" w:hAnsi="Trebuchet MS" w:cs="Trebuchet MS"/>
        <w:b/>
        <w:color w:val="000000"/>
        <w:sz w:val="32"/>
        <w:szCs w:val="32"/>
      </w:rPr>
      <w:t>ISPC 112 – IS STRATEGY MANAGEMENT AND ACQUISITION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71EA1"/>
    <w:multiLevelType w:val="hybridMultilevel"/>
    <w:tmpl w:val="554812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6D72D88"/>
    <w:multiLevelType w:val="hybridMultilevel"/>
    <w:tmpl w:val="FDA6896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 w15:restartNumberingAfterBreak="0">
    <w:nsid w:val="28FA3BD7"/>
    <w:multiLevelType w:val="multilevel"/>
    <w:tmpl w:val="C204C3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142822"/>
    <w:multiLevelType w:val="hybridMultilevel"/>
    <w:tmpl w:val="A1EECB28"/>
    <w:lvl w:ilvl="0" w:tplc="BB320094">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93464E0"/>
    <w:multiLevelType w:val="hybridMultilevel"/>
    <w:tmpl w:val="6C2A0F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29EB4E34"/>
    <w:multiLevelType w:val="hybridMultilevel"/>
    <w:tmpl w:val="8C005408"/>
    <w:lvl w:ilvl="0" w:tplc="2310679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2CB00888"/>
    <w:multiLevelType w:val="hybridMultilevel"/>
    <w:tmpl w:val="08C8390C"/>
    <w:lvl w:ilvl="0" w:tplc="965CC1D8">
      <w:start w:val="5"/>
      <w:numFmt w:val="decimal"/>
      <w:lvlText w:val="%1."/>
      <w:lvlJc w:val="left"/>
      <w:pPr>
        <w:ind w:left="1210" w:hanging="360"/>
      </w:pPr>
      <w:rPr>
        <w:rFonts w:hint="default"/>
      </w:rPr>
    </w:lvl>
    <w:lvl w:ilvl="1" w:tplc="34090019" w:tentative="1">
      <w:start w:val="1"/>
      <w:numFmt w:val="lowerLetter"/>
      <w:lvlText w:val="%2."/>
      <w:lvlJc w:val="left"/>
      <w:pPr>
        <w:ind w:left="1930" w:hanging="360"/>
      </w:pPr>
    </w:lvl>
    <w:lvl w:ilvl="2" w:tplc="3409001B" w:tentative="1">
      <w:start w:val="1"/>
      <w:numFmt w:val="lowerRoman"/>
      <w:lvlText w:val="%3."/>
      <w:lvlJc w:val="right"/>
      <w:pPr>
        <w:ind w:left="2650" w:hanging="180"/>
      </w:pPr>
    </w:lvl>
    <w:lvl w:ilvl="3" w:tplc="3409000F" w:tentative="1">
      <w:start w:val="1"/>
      <w:numFmt w:val="decimal"/>
      <w:lvlText w:val="%4."/>
      <w:lvlJc w:val="left"/>
      <w:pPr>
        <w:ind w:left="3370" w:hanging="360"/>
      </w:pPr>
    </w:lvl>
    <w:lvl w:ilvl="4" w:tplc="34090019" w:tentative="1">
      <w:start w:val="1"/>
      <w:numFmt w:val="lowerLetter"/>
      <w:lvlText w:val="%5."/>
      <w:lvlJc w:val="left"/>
      <w:pPr>
        <w:ind w:left="4090" w:hanging="360"/>
      </w:pPr>
    </w:lvl>
    <w:lvl w:ilvl="5" w:tplc="3409001B" w:tentative="1">
      <w:start w:val="1"/>
      <w:numFmt w:val="lowerRoman"/>
      <w:lvlText w:val="%6."/>
      <w:lvlJc w:val="right"/>
      <w:pPr>
        <w:ind w:left="4810" w:hanging="180"/>
      </w:pPr>
    </w:lvl>
    <w:lvl w:ilvl="6" w:tplc="3409000F" w:tentative="1">
      <w:start w:val="1"/>
      <w:numFmt w:val="decimal"/>
      <w:lvlText w:val="%7."/>
      <w:lvlJc w:val="left"/>
      <w:pPr>
        <w:ind w:left="5530" w:hanging="360"/>
      </w:pPr>
    </w:lvl>
    <w:lvl w:ilvl="7" w:tplc="34090019" w:tentative="1">
      <w:start w:val="1"/>
      <w:numFmt w:val="lowerLetter"/>
      <w:lvlText w:val="%8."/>
      <w:lvlJc w:val="left"/>
      <w:pPr>
        <w:ind w:left="6250" w:hanging="360"/>
      </w:pPr>
    </w:lvl>
    <w:lvl w:ilvl="8" w:tplc="3409001B" w:tentative="1">
      <w:start w:val="1"/>
      <w:numFmt w:val="lowerRoman"/>
      <w:lvlText w:val="%9."/>
      <w:lvlJc w:val="right"/>
      <w:pPr>
        <w:ind w:left="6970" w:hanging="180"/>
      </w:pPr>
    </w:lvl>
  </w:abstractNum>
  <w:abstractNum w:abstractNumId="7" w15:restartNumberingAfterBreak="0">
    <w:nsid w:val="2ECB5B07"/>
    <w:multiLevelType w:val="hybridMultilevel"/>
    <w:tmpl w:val="F2822E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BB25DA3"/>
    <w:multiLevelType w:val="hybridMultilevel"/>
    <w:tmpl w:val="42A401B4"/>
    <w:lvl w:ilvl="0" w:tplc="AB520FA0">
      <w:start w:val="5"/>
      <w:numFmt w:val="bullet"/>
      <w:lvlText w:val="•"/>
      <w:lvlJc w:val="left"/>
      <w:pPr>
        <w:ind w:left="1440" w:hanging="360"/>
      </w:pPr>
      <w:rPr>
        <w:rFonts w:ascii="Trebuchet MS" w:eastAsia="Trebuchet MS" w:hAnsi="Trebuchet MS" w:cs="Trebuchet M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3FC3643B"/>
    <w:multiLevelType w:val="hybridMultilevel"/>
    <w:tmpl w:val="DD408E50"/>
    <w:lvl w:ilvl="0" w:tplc="E74E25F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580506CD"/>
    <w:multiLevelType w:val="hybridMultilevel"/>
    <w:tmpl w:val="2EA837C0"/>
    <w:lvl w:ilvl="0" w:tplc="AB520FA0">
      <w:start w:val="5"/>
      <w:numFmt w:val="bullet"/>
      <w:lvlText w:val="•"/>
      <w:lvlJc w:val="left"/>
      <w:pPr>
        <w:ind w:left="2520" w:hanging="360"/>
      </w:pPr>
      <w:rPr>
        <w:rFonts w:ascii="Trebuchet MS" w:eastAsia="Trebuchet MS" w:hAnsi="Trebuchet MS" w:cs="Trebuchet M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5F452CDC"/>
    <w:multiLevelType w:val="hybridMultilevel"/>
    <w:tmpl w:val="59BCFF7A"/>
    <w:lvl w:ilvl="0" w:tplc="AB520FA0">
      <w:start w:val="5"/>
      <w:numFmt w:val="bullet"/>
      <w:lvlText w:val="•"/>
      <w:lvlJc w:val="left"/>
      <w:pPr>
        <w:ind w:left="2232" w:hanging="360"/>
      </w:pPr>
      <w:rPr>
        <w:rFonts w:ascii="Trebuchet MS" w:eastAsia="Trebuchet MS" w:hAnsi="Trebuchet MS" w:cs="Trebuchet MS" w:hint="default"/>
      </w:rPr>
    </w:lvl>
    <w:lvl w:ilvl="1" w:tplc="34090003" w:tentative="1">
      <w:start w:val="1"/>
      <w:numFmt w:val="bullet"/>
      <w:lvlText w:val="o"/>
      <w:lvlJc w:val="left"/>
      <w:pPr>
        <w:ind w:left="2232" w:hanging="360"/>
      </w:pPr>
      <w:rPr>
        <w:rFonts w:ascii="Courier New" w:hAnsi="Courier New" w:cs="Courier New" w:hint="default"/>
      </w:rPr>
    </w:lvl>
    <w:lvl w:ilvl="2" w:tplc="34090005" w:tentative="1">
      <w:start w:val="1"/>
      <w:numFmt w:val="bullet"/>
      <w:lvlText w:val=""/>
      <w:lvlJc w:val="left"/>
      <w:pPr>
        <w:ind w:left="2952" w:hanging="360"/>
      </w:pPr>
      <w:rPr>
        <w:rFonts w:ascii="Wingdings" w:hAnsi="Wingdings" w:hint="default"/>
      </w:rPr>
    </w:lvl>
    <w:lvl w:ilvl="3" w:tplc="34090001" w:tentative="1">
      <w:start w:val="1"/>
      <w:numFmt w:val="bullet"/>
      <w:lvlText w:val=""/>
      <w:lvlJc w:val="left"/>
      <w:pPr>
        <w:ind w:left="3672" w:hanging="360"/>
      </w:pPr>
      <w:rPr>
        <w:rFonts w:ascii="Symbol" w:hAnsi="Symbol" w:hint="default"/>
      </w:rPr>
    </w:lvl>
    <w:lvl w:ilvl="4" w:tplc="34090003" w:tentative="1">
      <w:start w:val="1"/>
      <w:numFmt w:val="bullet"/>
      <w:lvlText w:val="o"/>
      <w:lvlJc w:val="left"/>
      <w:pPr>
        <w:ind w:left="4392" w:hanging="360"/>
      </w:pPr>
      <w:rPr>
        <w:rFonts w:ascii="Courier New" w:hAnsi="Courier New" w:cs="Courier New" w:hint="default"/>
      </w:rPr>
    </w:lvl>
    <w:lvl w:ilvl="5" w:tplc="34090005" w:tentative="1">
      <w:start w:val="1"/>
      <w:numFmt w:val="bullet"/>
      <w:lvlText w:val=""/>
      <w:lvlJc w:val="left"/>
      <w:pPr>
        <w:ind w:left="5112" w:hanging="360"/>
      </w:pPr>
      <w:rPr>
        <w:rFonts w:ascii="Wingdings" w:hAnsi="Wingdings" w:hint="default"/>
      </w:rPr>
    </w:lvl>
    <w:lvl w:ilvl="6" w:tplc="34090001" w:tentative="1">
      <w:start w:val="1"/>
      <w:numFmt w:val="bullet"/>
      <w:lvlText w:val=""/>
      <w:lvlJc w:val="left"/>
      <w:pPr>
        <w:ind w:left="5832" w:hanging="360"/>
      </w:pPr>
      <w:rPr>
        <w:rFonts w:ascii="Symbol" w:hAnsi="Symbol" w:hint="default"/>
      </w:rPr>
    </w:lvl>
    <w:lvl w:ilvl="7" w:tplc="34090003" w:tentative="1">
      <w:start w:val="1"/>
      <w:numFmt w:val="bullet"/>
      <w:lvlText w:val="o"/>
      <w:lvlJc w:val="left"/>
      <w:pPr>
        <w:ind w:left="6552" w:hanging="360"/>
      </w:pPr>
      <w:rPr>
        <w:rFonts w:ascii="Courier New" w:hAnsi="Courier New" w:cs="Courier New" w:hint="default"/>
      </w:rPr>
    </w:lvl>
    <w:lvl w:ilvl="8" w:tplc="34090005" w:tentative="1">
      <w:start w:val="1"/>
      <w:numFmt w:val="bullet"/>
      <w:lvlText w:val=""/>
      <w:lvlJc w:val="left"/>
      <w:pPr>
        <w:ind w:left="7272" w:hanging="360"/>
      </w:pPr>
      <w:rPr>
        <w:rFonts w:ascii="Wingdings" w:hAnsi="Wingdings" w:hint="default"/>
      </w:rPr>
    </w:lvl>
  </w:abstractNum>
  <w:abstractNum w:abstractNumId="12" w15:restartNumberingAfterBreak="0">
    <w:nsid w:val="6EB57464"/>
    <w:multiLevelType w:val="hybridMultilevel"/>
    <w:tmpl w:val="3580CCDA"/>
    <w:lvl w:ilvl="0" w:tplc="6BEC977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58A0C06"/>
    <w:multiLevelType w:val="hybridMultilevel"/>
    <w:tmpl w:val="D5C2EAA0"/>
    <w:lvl w:ilvl="0" w:tplc="AB520FA0">
      <w:start w:val="5"/>
      <w:numFmt w:val="bullet"/>
      <w:lvlText w:val="•"/>
      <w:lvlJc w:val="left"/>
      <w:pPr>
        <w:ind w:left="2520" w:hanging="360"/>
      </w:pPr>
      <w:rPr>
        <w:rFonts w:ascii="Trebuchet MS" w:eastAsia="Trebuchet MS" w:hAnsi="Trebuchet MS" w:cs="Trebuchet M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4" w15:restartNumberingAfterBreak="0">
    <w:nsid w:val="77AF3A56"/>
    <w:multiLevelType w:val="hybridMultilevel"/>
    <w:tmpl w:val="E914371A"/>
    <w:lvl w:ilvl="0" w:tplc="649C2C9C">
      <w:start w:val="1"/>
      <w:numFmt w:val="decimal"/>
      <w:lvlText w:val="%1."/>
      <w:lvlJc w:val="left"/>
      <w:pPr>
        <w:ind w:left="1210" w:hanging="360"/>
      </w:pPr>
      <w:rPr>
        <w:rFonts w:hint="default"/>
      </w:rPr>
    </w:lvl>
    <w:lvl w:ilvl="1" w:tplc="34090019" w:tentative="1">
      <w:start w:val="1"/>
      <w:numFmt w:val="lowerLetter"/>
      <w:lvlText w:val="%2."/>
      <w:lvlJc w:val="left"/>
      <w:pPr>
        <w:ind w:left="1930" w:hanging="360"/>
      </w:pPr>
    </w:lvl>
    <w:lvl w:ilvl="2" w:tplc="3409001B" w:tentative="1">
      <w:start w:val="1"/>
      <w:numFmt w:val="lowerRoman"/>
      <w:lvlText w:val="%3."/>
      <w:lvlJc w:val="right"/>
      <w:pPr>
        <w:ind w:left="2650" w:hanging="180"/>
      </w:pPr>
    </w:lvl>
    <w:lvl w:ilvl="3" w:tplc="3409000F" w:tentative="1">
      <w:start w:val="1"/>
      <w:numFmt w:val="decimal"/>
      <w:lvlText w:val="%4."/>
      <w:lvlJc w:val="left"/>
      <w:pPr>
        <w:ind w:left="3370" w:hanging="360"/>
      </w:pPr>
    </w:lvl>
    <w:lvl w:ilvl="4" w:tplc="34090019" w:tentative="1">
      <w:start w:val="1"/>
      <w:numFmt w:val="lowerLetter"/>
      <w:lvlText w:val="%5."/>
      <w:lvlJc w:val="left"/>
      <w:pPr>
        <w:ind w:left="4090" w:hanging="360"/>
      </w:pPr>
    </w:lvl>
    <w:lvl w:ilvl="5" w:tplc="3409001B" w:tentative="1">
      <w:start w:val="1"/>
      <w:numFmt w:val="lowerRoman"/>
      <w:lvlText w:val="%6."/>
      <w:lvlJc w:val="right"/>
      <w:pPr>
        <w:ind w:left="4810" w:hanging="180"/>
      </w:pPr>
    </w:lvl>
    <w:lvl w:ilvl="6" w:tplc="3409000F" w:tentative="1">
      <w:start w:val="1"/>
      <w:numFmt w:val="decimal"/>
      <w:lvlText w:val="%7."/>
      <w:lvlJc w:val="left"/>
      <w:pPr>
        <w:ind w:left="5530" w:hanging="360"/>
      </w:pPr>
    </w:lvl>
    <w:lvl w:ilvl="7" w:tplc="34090019" w:tentative="1">
      <w:start w:val="1"/>
      <w:numFmt w:val="lowerLetter"/>
      <w:lvlText w:val="%8."/>
      <w:lvlJc w:val="left"/>
      <w:pPr>
        <w:ind w:left="6250" w:hanging="360"/>
      </w:pPr>
    </w:lvl>
    <w:lvl w:ilvl="8" w:tplc="3409001B" w:tentative="1">
      <w:start w:val="1"/>
      <w:numFmt w:val="lowerRoman"/>
      <w:lvlText w:val="%9."/>
      <w:lvlJc w:val="right"/>
      <w:pPr>
        <w:ind w:left="6970" w:hanging="180"/>
      </w:pPr>
    </w:lvl>
  </w:abstractNum>
  <w:abstractNum w:abstractNumId="15" w15:restartNumberingAfterBreak="0">
    <w:nsid w:val="7A0976AB"/>
    <w:multiLevelType w:val="hybridMultilevel"/>
    <w:tmpl w:val="B03C67F4"/>
    <w:lvl w:ilvl="0" w:tplc="AB520FA0">
      <w:start w:val="5"/>
      <w:numFmt w:val="bullet"/>
      <w:lvlText w:val="•"/>
      <w:lvlJc w:val="left"/>
      <w:pPr>
        <w:ind w:left="2520" w:hanging="360"/>
      </w:pPr>
      <w:rPr>
        <w:rFonts w:ascii="Trebuchet MS" w:eastAsia="Trebuchet MS" w:hAnsi="Trebuchet MS" w:cs="Trebuchet MS"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235673459">
    <w:abstractNumId w:val="2"/>
  </w:num>
  <w:num w:numId="2" w16cid:durableId="732197780">
    <w:abstractNumId w:val="12"/>
  </w:num>
  <w:num w:numId="3" w16cid:durableId="1671327853">
    <w:abstractNumId w:val="3"/>
  </w:num>
  <w:num w:numId="4" w16cid:durableId="779645566">
    <w:abstractNumId w:val="0"/>
  </w:num>
  <w:num w:numId="5" w16cid:durableId="941650145">
    <w:abstractNumId w:val="14"/>
  </w:num>
  <w:num w:numId="6" w16cid:durableId="66920837">
    <w:abstractNumId w:val="5"/>
  </w:num>
  <w:num w:numId="7" w16cid:durableId="1076708727">
    <w:abstractNumId w:val="4"/>
  </w:num>
  <w:num w:numId="8" w16cid:durableId="1649095218">
    <w:abstractNumId w:val="9"/>
  </w:num>
  <w:num w:numId="9" w16cid:durableId="1800175345">
    <w:abstractNumId w:val="1"/>
  </w:num>
  <w:num w:numId="10" w16cid:durableId="774056614">
    <w:abstractNumId w:val="8"/>
  </w:num>
  <w:num w:numId="11" w16cid:durableId="1820534845">
    <w:abstractNumId w:val="10"/>
  </w:num>
  <w:num w:numId="12" w16cid:durableId="1855921832">
    <w:abstractNumId w:val="6"/>
  </w:num>
  <w:num w:numId="13" w16cid:durableId="761295725">
    <w:abstractNumId w:val="13"/>
  </w:num>
  <w:num w:numId="14" w16cid:durableId="1384526433">
    <w:abstractNumId w:val="15"/>
  </w:num>
  <w:num w:numId="15" w16cid:durableId="58601810">
    <w:abstractNumId w:val="11"/>
  </w:num>
  <w:num w:numId="16" w16cid:durableId="18285466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EBD"/>
    <w:rsid w:val="002D12F8"/>
    <w:rsid w:val="003A06F7"/>
    <w:rsid w:val="008352A9"/>
    <w:rsid w:val="00A15443"/>
    <w:rsid w:val="00C22306"/>
    <w:rsid w:val="00C96691"/>
    <w:rsid w:val="00CB28BD"/>
    <w:rsid w:val="00E92EB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64EB"/>
  <w15:docId w15:val="{37C82AAB-6A61-4FAC-BF77-0DC5A0CD8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35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aceruser064207@outlook.com</cp:lastModifiedBy>
  <cp:revision>2</cp:revision>
  <dcterms:created xsi:type="dcterms:W3CDTF">2025-08-26T14:30:00Z</dcterms:created>
  <dcterms:modified xsi:type="dcterms:W3CDTF">2025-08-26T14:30:00Z</dcterms:modified>
</cp:coreProperties>
</file>