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3B" w:rsidRPr="00A766FB" w:rsidRDefault="00A766FB">
      <w:pPr>
        <w:rPr>
          <w:b/>
          <w:sz w:val="36"/>
        </w:rPr>
      </w:pPr>
      <w:r w:rsidRPr="00A766FB">
        <w:rPr>
          <w:b/>
          <w:sz w:val="36"/>
        </w:rPr>
        <w:t>Week 1 – Lab Exercises</w:t>
      </w:r>
    </w:p>
    <w:p w:rsidR="00A766FB" w:rsidRDefault="00A766FB" w:rsidP="00A766FB">
      <w:pPr>
        <w:pStyle w:val="ListParagraph"/>
        <w:numPr>
          <w:ilvl w:val="0"/>
          <w:numId w:val="1"/>
        </w:numPr>
      </w:pPr>
      <w:r>
        <w:t>Create a virtual eBay Client-Server network</w:t>
      </w:r>
      <w:r w:rsidR="008845D0">
        <w:t xml:space="preserve"> using MongoDB</w:t>
      </w:r>
      <w:r w:rsidR="007E6B5C">
        <w:t>.</w:t>
      </w:r>
    </w:p>
    <w:p w:rsidR="00043562" w:rsidRPr="007E6B5C" w:rsidRDefault="00CE0BC7" w:rsidP="007E6B5C">
      <w:pPr>
        <w:numPr>
          <w:ilvl w:val="0"/>
          <w:numId w:val="1"/>
        </w:numPr>
      </w:pPr>
      <w:r w:rsidRPr="007E6B5C">
        <w:t xml:space="preserve">Write a MongoDB data </w:t>
      </w:r>
      <w:r w:rsidR="007E6B5C" w:rsidRPr="007E6B5C">
        <w:t>for the</w:t>
      </w:r>
      <w:r w:rsidRPr="007E6B5C">
        <w:t xml:space="preserve"> </w:t>
      </w:r>
      <w:r w:rsidRPr="007E6B5C">
        <w:rPr>
          <w:lang w:val="en-US"/>
        </w:rPr>
        <w:t>student marks storing system.</w:t>
      </w:r>
    </w:p>
    <w:p w:rsidR="008845D0" w:rsidRDefault="008845D0" w:rsidP="008845D0"/>
    <w:p w:rsidR="008845D0" w:rsidRDefault="008845D0" w:rsidP="008845D0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8845D0">
        <w:rPr>
          <w:b/>
          <w:sz w:val="24"/>
          <w:u w:val="single"/>
        </w:rPr>
        <w:t>Create a virtual eBay Client-Server network using MongoDB</w:t>
      </w:r>
    </w:p>
    <w:p w:rsidR="00907AFD" w:rsidRDefault="00907AFD" w:rsidP="00907AFD">
      <w:pPr>
        <w:pStyle w:val="ListParagraph"/>
        <w:rPr>
          <w:b/>
          <w:sz w:val="24"/>
          <w:u w:val="single"/>
        </w:rPr>
      </w:pPr>
    </w:p>
    <w:p w:rsidR="00907AFD" w:rsidRPr="003B5D01" w:rsidRDefault="00907AFD" w:rsidP="00907AFD">
      <w:pPr>
        <w:pStyle w:val="ListParagraph"/>
        <w:rPr>
          <w:b/>
          <w:color w:val="FF0000"/>
          <w:sz w:val="32"/>
          <w:u w:val="single"/>
        </w:rPr>
      </w:pPr>
      <w:r w:rsidRPr="003B5D01">
        <w:rPr>
          <w:color w:val="FF0000"/>
          <w:sz w:val="28"/>
        </w:rPr>
        <w:t>The commands below assume you have created an N:\CT</w:t>
      </w:r>
      <w:r w:rsidR="007E6B5C">
        <w:rPr>
          <w:color w:val="FF0000"/>
          <w:sz w:val="28"/>
        </w:rPr>
        <w:t>6013</w:t>
      </w:r>
      <w:r w:rsidRPr="003B5D01">
        <w:rPr>
          <w:color w:val="FF0000"/>
          <w:sz w:val="28"/>
        </w:rPr>
        <w:t>\data\db directory to store your data. Each statement needs to be run from the Windows command prompt.</w:t>
      </w:r>
    </w:p>
    <w:p w:rsidR="008845D0" w:rsidRDefault="008845D0" w:rsidP="008845D0">
      <w:pPr>
        <w:ind w:left="360"/>
        <w:rPr>
          <w:rStyle w:val="tgc"/>
        </w:rPr>
      </w:pPr>
      <w:proofErr w:type="gramStart"/>
      <w:r w:rsidRPr="00BE414F">
        <w:rPr>
          <w:b/>
        </w:rPr>
        <w:t>1.a</w:t>
      </w:r>
      <w:proofErr w:type="gramEnd"/>
      <w:r>
        <w:t xml:space="preserve"> </w:t>
      </w:r>
      <w:r w:rsidR="00A47C9F">
        <w:tab/>
      </w:r>
      <w:r w:rsidR="00A47C9F">
        <w:rPr>
          <w:rStyle w:val="tgc"/>
          <w:b/>
          <w:bCs/>
        </w:rPr>
        <w:t>Launch</w:t>
      </w:r>
      <w:r w:rsidR="00A47C9F">
        <w:rPr>
          <w:rStyle w:val="tgc"/>
        </w:rPr>
        <w:t xml:space="preserve"> The </w:t>
      </w:r>
      <w:r w:rsidR="00A47C9F">
        <w:rPr>
          <w:rStyle w:val="tgc"/>
          <w:b/>
          <w:bCs/>
        </w:rPr>
        <w:t>Command Prompt</w:t>
      </w:r>
      <w:r w:rsidR="00A47C9F">
        <w:rPr>
          <w:rStyle w:val="tgc"/>
        </w:rPr>
        <w:t xml:space="preserve"> From The </w:t>
      </w:r>
      <w:r w:rsidR="00A47C9F">
        <w:rPr>
          <w:rStyle w:val="tgc"/>
          <w:b/>
          <w:bCs/>
        </w:rPr>
        <w:t>Run</w:t>
      </w:r>
      <w:r w:rsidR="00A47C9F">
        <w:rPr>
          <w:rStyle w:val="tgc"/>
        </w:rPr>
        <w:t xml:space="preserve"> Window (press </w:t>
      </w:r>
      <w:proofErr w:type="spellStart"/>
      <w:r w:rsidR="00A47C9F">
        <w:rPr>
          <w:rStyle w:val="tgc"/>
        </w:rPr>
        <w:t>Win+R</w:t>
      </w:r>
      <w:proofErr w:type="spellEnd"/>
      <w:r w:rsidR="00A47C9F">
        <w:rPr>
          <w:rStyle w:val="tgc"/>
        </w:rPr>
        <w:t xml:space="preserve"> on your keyboard to </w:t>
      </w:r>
      <w:r w:rsidR="00A47C9F">
        <w:rPr>
          <w:rStyle w:val="tgc"/>
          <w:b/>
          <w:bCs/>
        </w:rPr>
        <w:t>open</w:t>
      </w:r>
      <w:r w:rsidR="00A47C9F">
        <w:rPr>
          <w:rStyle w:val="tgc"/>
        </w:rPr>
        <w:t xml:space="preserve"> it). Then, type </w:t>
      </w:r>
      <w:proofErr w:type="spellStart"/>
      <w:r w:rsidR="00A47C9F">
        <w:rPr>
          <w:rStyle w:val="tgc"/>
          <w:b/>
          <w:bCs/>
        </w:rPr>
        <w:t>cmd</w:t>
      </w:r>
      <w:proofErr w:type="spellEnd"/>
      <w:r w:rsidR="00A47C9F">
        <w:rPr>
          <w:rStyle w:val="tgc"/>
        </w:rPr>
        <w:t xml:space="preserve"> or </w:t>
      </w:r>
      <w:r w:rsidR="00A47C9F">
        <w:rPr>
          <w:rStyle w:val="tgc"/>
          <w:b/>
          <w:bCs/>
        </w:rPr>
        <w:t>cmd</w:t>
      </w:r>
      <w:r w:rsidR="00A47C9F">
        <w:rPr>
          <w:rStyle w:val="tgc"/>
        </w:rPr>
        <w:t>.exe and press Enter or click/tap OK.</w:t>
      </w:r>
    </w:p>
    <w:p w:rsidR="00A47C9F" w:rsidRDefault="00A47C9F" w:rsidP="008845D0">
      <w:pPr>
        <w:ind w:left="360"/>
        <w:rPr>
          <w:rStyle w:val="tgc"/>
          <w:bCs/>
        </w:rPr>
      </w:pPr>
      <w:proofErr w:type="gramStart"/>
      <w:r w:rsidRPr="00BE414F">
        <w:rPr>
          <w:rStyle w:val="tgc"/>
          <w:b/>
        </w:rPr>
        <w:t>1.b</w:t>
      </w:r>
      <w:proofErr w:type="gramEnd"/>
      <w:r>
        <w:rPr>
          <w:rStyle w:val="tgc"/>
        </w:rPr>
        <w:t xml:space="preserve"> In the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</w:t>
      </w:r>
      <w:r w:rsidR="00E70F56">
        <w:rPr>
          <w:rStyle w:val="tgc"/>
          <w:bCs/>
        </w:rPr>
        <w:t>,</w:t>
      </w:r>
      <w:r>
        <w:rPr>
          <w:rStyle w:val="tgc"/>
          <w:bCs/>
        </w:rPr>
        <w:t xml:space="preserve"> type</w:t>
      </w:r>
    </w:p>
    <w:p w:rsidR="00A47C9F" w:rsidRDefault="00A47C9F" w:rsidP="008845D0">
      <w:pPr>
        <w:ind w:left="360"/>
      </w:pPr>
      <w:r>
        <w:rPr>
          <w:rStyle w:val="tgc"/>
          <w:bCs/>
        </w:rPr>
        <w:tab/>
      </w:r>
      <w:r>
        <w:rPr>
          <w:rStyle w:val="tgc"/>
          <w:bCs/>
        </w:rPr>
        <w:tab/>
      </w:r>
      <w:r>
        <w:t>"C:\Program Files\MongoDB\Server\3.0\bin\</w:t>
      </w:r>
      <w:proofErr w:type="spellStart"/>
      <w:r>
        <w:t>mongod</w:t>
      </w:r>
      <w:proofErr w:type="spellEnd"/>
      <w:r>
        <w:t>" --</w:t>
      </w:r>
      <w:proofErr w:type="spellStart"/>
      <w:r>
        <w:t>dbpath</w:t>
      </w:r>
      <w:proofErr w:type="spellEnd"/>
      <w:r>
        <w:t xml:space="preserve"> N</w:t>
      </w:r>
      <w:proofErr w:type="gramStart"/>
      <w:r>
        <w:t>:CT</w:t>
      </w:r>
      <w:r w:rsidR="007E6B5C">
        <w:t>6013</w:t>
      </w:r>
      <w:proofErr w:type="gramEnd"/>
      <w:r>
        <w:t>\data\db</w:t>
      </w:r>
    </w:p>
    <w:p w:rsidR="00A47C9F" w:rsidRPr="00A47C9F" w:rsidRDefault="00A47C9F" w:rsidP="008845D0">
      <w:pPr>
        <w:ind w:left="360"/>
      </w:pPr>
      <w:r>
        <w:tab/>
      </w:r>
      <w:proofErr w:type="gramStart"/>
      <w:r w:rsidR="004D096F">
        <w:t>t</w:t>
      </w:r>
      <w:r>
        <w:t>o</w:t>
      </w:r>
      <w:proofErr w:type="gramEnd"/>
      <w:r>
        <w:t xml:space="preserve"> start the </w:t>
      </w:r>
      <w:r w:rsidRPr="00A47C9F">
        <w:rPr>
          <w:b/>
        </w:rPr>
        <w:t>SERVER</w:t>
      </w:r>
      <w:r>
        <w:t xml:space="preserve"> process </w:t>
      </w:r>
      <w:r>
        <w:rPr>
          <w:rStyle w:val="tgc"/>
        </w:rPr>
        <w:t xml:space="preserve">and press Enter. The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 will show the following message</w:t>
      </w:r>
    </w:p>
    <w:p w:rsidR="008845D0" w:rsidRDefault="00A47C9F" w:rsidP="008845D0">
      <w:r>
        <w:rPr>
          <w:noProof/>
          <w:lang w:eastAsia="en-GB"/>
        </w:rPr>
        <w:drawing>
          <wp:inline distT="0" distB="0" distL="0" distR="0" wp14:anchorId="0C5C660F" wp14:editId="4FC3F4DC">
            <wp:extent cx="5730875" cy="2336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5D0" w:rsidRPr="00A47C9F" w:rsidRDefault="00A47C9F" w:rsidP="008845D0">
      <w:pPr>
        <w:rPr>
          <w:b/>
          <w:color w:val="FF0000"/>
        </w:rPr>
      </w:pPr>
      <w:r>
        <w:tab/>
      </w:r>
      <w:r w:rsidRPr="00A47C9F">
        <w:rPr>
          <w:b/>
          <w:color w:val="FF0000"/>
        </w:rPr>
        <w:t>Do not close this window.</w:t>
      </w:r>
    </w:p>
    <w:p w:rsidR="004D096F" w:rsidRDefault="00A47C9F" w:rsidP="00A47C9F">
      <w:pPr>
        <w:ind w:firstLine="426"/>
        <w:rPr>
          <w:rStyle w:val="tgc"/>
          <w:bCs/>
        </w:rPr>
      </w:pPr>
      <w:proofErr w:type="gramStart"/>
      <w:r w:rsidRPr="00BE414F">
        <w:rPr>
          <w:b/>
        </w:rPr>
        <w:t>1.c</w:t>
      </w:r>
      <w:proofErr w:type="gramEnd"/>
      <w:r>
        <w:t xml:space="preserve"> </w:t>
      </w:r>
      <w:r w:rsidR="004D096F">
        <w:rPr>
          <w:rStyle w:val="tgc"/>
          <w:b/>
          <w:bCs/>
        </w:rPr>
        <w:t>Launch</w:t>
      </w:r>
      <w:r w:rsidR="004D096F">
        <w:rPr>
          <w:rStyle w:val="tgc"/>
        </w:rPr>
        <w:t xml:space="preserve"> another  </w:t>
      </w:r>
      <w:r w:rsidR="004D096F">
        <w:rPr>
          <w:rStyle w:val="tgc"/>
          <w:b/>
          <w:bCs/>
        </w:rPr>
        <w:t xml:space="preserve">Command Prompt </w:t>
      </w:r>
      <w:r w:rsidR="004D096F">
        <w:rPr>
          <w:rStyle w:val="tgc"/>
          <w:bCs/>
        </w:rPr>
        <w:t xml:space="preserve">window as shown in 1.a. Assume that this window will be used to run a </w:t>
      </w:r>
      <w:r w:rsidR="004D096F" w:rsidRPr="004D096F">
        <w:rPr>
          <w:rStyle w:val="tgc"/>
          <w:b/>
          <w:bCs/>
        </w:rPr>
        <w:t>CLIENT</w:t>
      </w:r>
      <w:r w:rsidR="004D096F">
        <w:rPr>
          <w:rStyle w:val="tgc"/>
          <w:b/>
          <w:bCs/>
        </w:rPr>
        <w:t xml:space="preserve"> </w:t>
      </w:r>
      <w:r w:rsidR="004D096F" w:rsidRPr="004D096F">
        <w:rPr>
          <w:rStyle w:val="tgc"/>
          <w:bCs/>
        </w:rPr>
        <w:t>process</w:t>
      </w:r>
      <w:r w:rsidR="004D096F">
        <w:rPr>
          <w:rStyle w:val="tgc"/>
          <w:bCs/>
        </w:rPr>
        <w:t xml:space="preserve"> for a user (buyer1).</w:t>
      </w:r>
    </w:p>
    <w:p w:rsidR="004D096F" w:rsidRDefault="004D096F" w:rsidP="004D096F">
      <w:pPr>
        <w:ind w:left="360"/>
        <w:rPr>
          <w:rStyle w:val="tgc"/>
          <w:bCs/>
        </w:rPr>
      </w:pPr>
      <w:proofErr w:type="gramStart"/>
      <w:r w:rsidRPr="00BE414F">
        <w:rPr>
          <w:rStyle w:val="tgc"/>
          <w:b/>
          <w:bCs/>
        </w:rPr>
        <w:t>1.d</w:t>
      </w:r>
      <w:proofErr w:type="gramEnd"/>
      <w:r>
        <w:rPr>
          <w:rStyle w:val="tgc"/>
          <w:bCs/>
        </w:rPr>
        <w:t xml:space="preserve"> </w:t>
      </w:r>
      <w:r>
        <w:rPr>
          <w:rStyle w:val="tgc"/>
        </w:rPr>
        <w:t xml:space="preserve">In the buyer1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</w:t>
      </w:r>
      <w:r w:rsidR="00E70F56">
        <w:rPr>
          <w:rStyle w:val="tgc"/>
          <w:bCs/>
        </w:rPr>
        <w:t>,</w:t>
      </w:r>
      <w:r>
        <w:rPr>
          <w:rStyle w:val="tgc"/>
          <w:bCs/>
        </w:rPr>
        <w:t xml:space="preserve"> type</w:t>
      </w:r>
    </w:p>
    <w:p w:rsidR="004D096F" w:rsidRDefault="004D096F" w:rsidP="004D096F">
      <w:pPr>
        <w:ind w:left="360"/>
      </w:pPr>
      <w:r>
        <w:rPr>
          <w:rStyle w:val="tgc"/>
          <w:bCs/>
        </w:rPr>
        <w:tab/>
      </w:r>
      <w:r>
        <w:rPr>
          <w:rStyle w:val="tgc"/>
          <w:bCs/>
        </w:rPr>
        <w:tab/>
      </w:r>
      <w:r>
        <w:t>"C:\Program Files\MongoDB\Server\3.0\bin\mongo"</w:t>
      </w:r>
    </w:p>
    <w:p w:rsidR="00BE414F" w:rsidRPr="00A47C9F" w:rsidRDefault="004D096F" w:rsidP="00BE414F">
      <w:r>
        <w:tab/>
      </w:r>
      <w:proofErr w:type="gramStart"/>
      <w:r>
        <w:t>to</w:t>
      </w:r>
      <w:proofErr w:type="gramEnd"/>
      <w:r>
        <w:t xml:space="preserve"> start the </w:t>
      </w:r>
      <w:r>
        <w:rPr>
          <w:b/>
        </w:rPr>
        <w:t>CLIENT</w:t>
      </w:r>
      <w:r>
        <w:t xml:space="preserve"> process </w:t>
      </w:r>
      <w:r>
        <w:rPr>
          <w:rStyle w:val="tgc"/>
        </w:rPr>
        <w:t xml:space="preserve">and press Enter. The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 will show the following message</w:t>
      </w:r>
      <w:r w:rsidR="00BE414F">
        <w:rPr>
          <w:rStyle w:val="tgc"/>
          <w:bCs/>
        </w:rPr>
        <w:tab/>
      </w:r>
      <w:r w:rsidR="00BE414F">
        <w:rPr>
          <w:bCs/>
          <w:noProof/>
          <w:lang w:eastAsia="en-GB"/>
        </w:rPr>
        <w:drawing>
          <wp:inline distT="0" distB="0" distL="0" distR="0" wp14:anchorId="2FA16AF2" wp14:editId="5E90A5BF">
            <wp:extent cx="572452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6F" w:rsidRPr="004D096F" w:rsidRDefault="00BE414F" w:rsidP="00A47C9F">
      <w:pPr>
        <w:ind w:firstLine="426"/>
      </w:pPr>
      <w:r>
        <w:tab/>
        <w:t xml:space="preserve">And the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 for the server will show the following message now</w:t>
      </w:r>
    </w:p>
    <w:p w:rsidR="008845D0" w:rsidRDefault="00BE414F">
      <w:r>
        <w:rPr>
          <w:noProof/>
          <w:lang w:eastAsia="en-GB"/>
        </w:rPr>
        <w:drawing>
          <wp:inline distT="0" distB="0" distL="0" distR="0" wp14:anchorId="65BC2F62" wp14:editId="7F72BF5B">
            <wp:extent cx="5730875" cy="2552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4F" w:rsidRDefault="00BE414F" w:rsidP="00BE414F">
      <w:pPr>
        <w:ind w:firstLine="426"/>
        <w:rPr>
          <w:rStyle w:val="tgc"/>
          <w:bCs/>
        </w:rPr>
      </w:pPr>
      <w:proofErr w:type="gramStart"/>
      <w:r>
        <w:rPr>
          <w:b/>
        </w:rPr>
        <w:t>1.e</w:t>
      </w:r>
      <w:proofErr w:type="gramEnd"/>
      <w:r>
        <w:t xml:space="preserve"> </w:t>
      </w:r>
      <w:r>
        <w:rPr>
          <w:rStyle w:val="tgc"/>
          <w:b/>
          <w:bCs/>
        </w:rPr>
        <w:t>Launch</w:t>
      </w:r>
      <w:r>
        <w:rPr>
          <w:rStyle w:val="tgc"/>
        </w:rPr>
        <w:t xml:space="preserve"> another 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 xml:space="preserve">window as shown in 1.a. Assume that this window will be used to run a </w:t>
      </w:r>
      <w:r w:rsidRPr="004D096F">
        <w:rPr>
          <w:rStyle w:val="tgc"/>
          <w:b/>
          <w:bCs/>
        </w:rPr>
        <w:t>CLIENT</w:t>
      </w:r>
      <w:r>
        <w:rPr>
          <w:rStyle w:val="tgc"/>
          <w:b/>
          <w:bCs/>
        </w:rPr>
        <w:t xml:space="preserve"> </w:t>
      </w:r>
      <w:r w:rsidRPr="004D096F">
        <w:rPr>
          <w:rStyle w:val="tgc"/>
          <w:bCs/>
        </w:rPr>
        <w:t>process</w:t>
      </w:r>
      <w:r>
        <w:rPr>
          <w:rStyle w:val="tgc"/>
          <w:bCs/>
        </w:rPr>
        <w:t xml:space="preserve"> for a user (buyer2).</w:t>
      </w:r>
    </w:p>
    <w:p w:rsidR="00BE414F" w:rsidRDefault="00BE414F" w:rsidP="00BE414F">
      <w:pPr>
        <w:ind w:left="360"/>
        <w:rPr>
          <w:rStyle w:val="tgc"/>
          <w:bCs/>
        </w:rPr>
      </w:pPr>
      <w:proofErr w:type="gramStart"/>
      <w:r>
        <w:rPr>
          <w:rStyle w:val="tgc"/>
          <w:b/>
          <w:bCs/>
        </w:rPr>
        <w:lastRenderedPageBreak/>
        <w:t>1.f</w:t>
      </w:r>
      <w:proofErr w:type="gramEnd"/>
      <w:r>
        <w:rPr>
          <w:rStyle w:val="tgc"/>
          <w:bCs/>
        </w:rPr>
        <w:t xml:space="preserve"> </w:t>
      </w:r>
      <w:r>
        <w:rPr>
          <w:rStyle w:val="tgc"/>
        </w:rPr>
        <w:t xml:space="preserve">In the buyer2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</w:t>
      </w:r>
      <w:r w:rsidR="00E70F56">
        <w:rPr>
          <w:rStyle w:val="tgc"/>
          <w:bCs/>
        </w:rPr>
        <w:t>,</w:t>
      </w:r>
      <w:r>
        <w:rPr>
          <w:rStyle w:val="tgc"/>
          <w:bCs/>
        </w:rPr>
        <w:t xml:space="preserve"> type</w:t>
      </w:r>
    </w:p>
    <w:p w:rsidR="00BE414F" w:rsidRDefault="00BE414F" w:rsidP="00BE414F">
      <w:pPr>
        <w:ind w:left="360"/>
      </w:pPr>
      <w:r>
        <w:rPr>
          <w:rStyle w:val="tgc"/>
          <w:bCs/>
        </w:rPr>
        <w:tab/>
      </w:r>
      <w:r>
        <w:rPr>
          <w:rStyle w:val="tgc"/>
          <w:bCs/>
        </w:rPr>
        <w:tab/>
      </w:r>
      <w:r>
        <w:t>"C:\Program Files\MongoDB\Server\3.0\bin\mongo"</w:t>
      </w:r>
    </w:p>
    <w:p w:rsidR="00BE414F" w:rsidRPr="00A47C9F" w:rsidRDefault="00BE414F" w:rsidP="00BE414F">
      <w:r>
        <w:tab/>
      </w:r>
      <w:proofErr w:type="gramStart"/>
      <w:r>
        <w:t>to</w:t>
      </w:r>
      <w:proofErr w:type="gramEnd"/>
      <w:r>
        <w:t xml:space="preserve"> start the </w:t>
      </w:r>
      <w:r>
        <w:rPr>
          <w:b/>
        </w:rPr>
        <w:t>CLIENT</w:t>
      </w:r>
      <w:r>
        <w:t xml:space="preserve"> process </w:t>
      </w:r>
      <w:r>
        <w:rPr>
          <w:rStyle w:val="tgc"/>
        </w:rPr>
        <w:t xml:space="preserve">and press Enter. The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 will show the following message</w:t>
      </w:r>
      <w:r>
        <w:rPr>
          <w:rStyle w:val="tgc"/>
          <w:bCs/>
        </w:rPr>
        <w:tab/>
      </w:r>
      <w:r>
        <w:rPr>
          <w:bCs/>
          <w:noProof/>
          <w:lang w:eastAsia="en-GB"/>
        </w:rPr>
        <w:drawing>
          <wp:inline distT="0" distB="0" distL="0" distR="0" wp14:anchorId="5890C983" wp14:editId="458F817A">
            <wp:extent cx="572452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4F" w:rsidRPr="004D096F" w:rsidRDefault="00BE414F" w:rsidP="00BE414F">
      <w:pPr>
        <w:ind w:firstLine="426"/>
      </w:pPr>
      <w:r>
        <w:tab/>
        <w:t xml:space="preserve">And the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 for the server will show the following message now</w:t>
      </w:r>
    </w:p>
    <w:p w:rsidR="008845D0" w:rsidRDefault="00BE414F">
      <w:r>
        <w:rPr>
          <w:noProof/>
          <w:lang w:eastAsia="en-GB"/>
        </w:rPr>
        <w:drawing>
          <wp:inline distT="0" distB="0" distL="0" distR="0">
            <wp:extent cx="572452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4F" w:rsidRDefault="00BE414F" w:rsidP="00BE414F">
      <w:pPr>
        <w:ind w:firstLine="426"/>
        <w:rPr>
          <w:rStyle w:val="tgc"/>
          <w:bCs/>
        </w:rPr>
      </w:pPr>
      <w:proofErr w:type="gramStart"/>
      <w:r>
        <w:rPr>
          <w:b/>
        </w:rPr>
        <w:t>1.g</w:t>
      </w:r>
      <w:proofErr w:type="gramEnd"/>
      <w:r>
        <w:t xml:space="preserve"> </w:t>
      </w:r>
      <w:r>
        <w:rPr>
          <w:rStyle w:val="tgc"/>
          <w:b/>
          <w:bCs/>
        </w:rPr>
        <w:t>Launch</w:t>
      </w:r>
      <w:r>
        <w:rPr>
          <w:rStyle w:val="tgc"/>
        </w:rPr>
        <w:t xml:space="preserve"> another 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 xml:space="preserve">window as shown in 1.a. Assume that this window will be used to run a </w:t>
      </w:r>
      <w:r w:rsidRPr="004D096F">
        <w:rPr>
          <w:rStyle w:val="tgc"/>
          <w:b/>
          <w:bCs/>
        </w:rPr>
        <w:t>CLIENT</w:t>
      </w:r>
      <w:r>
        <w:rPr>
          <w:rStyle w:val="tgc"/>
          <w:b/>
          <w:bCs/>
        </w:rPr>
        <w:t xml:space="preserve"> </w:t>
      </w:r>
      <w:r w:rsidRPr="004D096F">
        <w:rPr>
          <w:rStyle w:val="tgc"/>
          <w:bCs/>
        </w:rPr>
        <w:t>process</w:t>
      </w:r>
      <w:r>
        <w:rPr>
          <w:rStyle w:val="tgc"/>
          <w:bCs/>
        </w:rPr>
        <w:t xml:space="preserve"> for a user (seller1).</w:t>
      </w:r>
    </w:p>
    <w:p w:rsidR="00BE414F" w:rsidRDefault="00BE414F" w:rsidP="00BE414F">
      <w:pPr>
        <w:ind w:left="360"/>
        <w:rPr>
          <w:rStyle w:val="tgc"/>
          <w:bCs/>
        </w:rPr>
      </w:pPr>
      <w:proofErr w:type="gramStart"/>
      <w:r>
        <w:rPr>
          <w:rStyle w:val="tgc"/>
          <w:b/>
          <w:bCs/>
        </w:rPr>
        <w:t>1.h</w:t>
      </w:r>
      <w:proofErr w:type="gramEnd"/>
      <w:r>
        <w:rPr>
          <w:rStyle w:val="tgc"/>
          <w:b/>
          <w:bCs/>
        </w:rPr>
        <w:t xml:space="preserve"> </w:t>
      </w:r>
      <w:r>
        <w:rPr>
          <w:rStyle w:val="tgc"/>
        </w:rPr>
        <w:t xml:space="preserve">In the seller1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</w:t>
      </w:r>
      <w:r w:rsidR="00E70F56">
        <w:rPr>
          <w:rStyle w:val="tgc"/>
          <w:bCs/>
        </w:rPr>
        <w:t>,</w:t>
      </w:r>
      <w:r>
        <w:rPr>
          <w:rStyle w:val="tgc"/>
          <w:bCs/>
        </w:rPr>
        <w:t xml:space="preserve"> type</w:t>
      </w:r>
    </w:p>
    <w:p w:rsidR="00BE414F" w:rsidRDefault="00BE414F" w:rsidP="00BE414F">
      <w:pPr>
        <w:ind w:left="360"/>
      </w:pPr>
      <w:r>
        <w:rPr>
          <w:rStyle w:val="tgc"/>
          <w:bCs/>
        </w:rPr>
        <w:tab/>
      </w:r>
      <w:r>
        <w:rPr>
          <w:rStyle w:val="tgc"/>
          <w:bCs/>
        </w:rPr>
        <w:tab/>
      </w:r>
      <w:r>
        <w:t>"C:\Program Files\MongoDB\Server\3.0\bin\mongo"</w:t>
      </w:r>
    </w:p>
    <w:p w:rsidR="00BE414F" w:rsidRPr="00A47C9F" w:rsidRDefault="00BE414F" w:rsidP="00BE414F">
      <w:r>
        <w:tab/>
      </w:r>
      <w:proofErr w:type="gramStart"/>
      <w:r>
        <w:t>to</w:t>
      </w:r>
      <w:proofErr w:type="gramEnd"/>
      <w:r>
        <w:t xml:space="preserve"> start the </w:t>
      </w:r>
      <w:r>
        <w:rPr>
          <w:b/>
        </w:rPr>
        <w:t>CLIENT</w:t>
      </w:r>
      <w:r>
        <w:t xml:space="preserve"> process </w:t>
      </w:r>
      <w:r>
        <w:rPr>
          <w:rStyle w:val="tgc"/>
        </w:rPr>
        <w:t xml:space="preserve">and press Enter. The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 will show the following message</w:t>
      </w:r>
      <w:r>
        <w:rPr>
          <w:rStyle w:val="tgc"/>
          <w:bCs/>
        </w:rPr>
        <w:tab/>
      </w:r>
      <w:r>
        <w:rPr>
          <w:bCs/>
          <w:noProof/>
          <w:lang w:eastAsia="en-GB"/>
        </w:rPr>
        <w:drawing>
          <wp:inline distT="0" distB="0" distL="0" distR="0" wp14:anchorId="06392035" wp14:editId="5895476D">
            <wp:extent cx="572452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4F" w:rsidRPr="004D096F" w:rsidRDefault="00BE414F" w:rsidP="00BE414F">
      <w:pPr>
        <w:ind w:firstLine="426"/>
      </w:pPr>
      <w:r>
        <w:tab/>
        <w:t xml:space="preserve">And the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 for the server will show the following message now</w:t>
      </w:r>
    </w:p>
    <w:p w:rsidR="00BE414F" w:rsidRDefault="00E70F56">
      <w:r>
        <w:rPr>
          <w:noProof/>
          <w:lang w:eastAsia="en-GB"/>
        </w:rPr>
        <w:drawing>
          <wp:inline distT="0" distB="0" distL="0" distR="0">
            <wp:extent cx="572452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56" w:rsidRDefault="00E70F56" w:rsidP="00E70F56">
      <w:pPr>
        <w:ind w:firstLine="426"/>
        <w:rPr>
          <w:rStyle w:val="tgc"/>
          <w:bCs/>
        </w:rPr>
      </w:pPr>
      <w:proofErr w:type="gramStart"/>
      <w:r>
        <w:rPr>
          <w:b/>
        </w:rPr>
        <w:t>1.i</w:t>
      </w:r>
      <w:proofErr w:type="gramEnd"/>
      <w:r>
        <w:t xml:space="preserve"> </w:t>
      </w:r>
      <w:r>
        <w:rPr>
          <w:rStyle w:val="tgc"/>
          <w:b/>
          <w:bCs/>
        </w:rPr>
        <w:t>Launch</w:t>
      </w:r>
      <w:r>
        <w:rPr>
          <w:rStyle w:val="tgc"/>
        </w:rPr>
        <w:t xml:space="preserve"> another 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 xml:space="preserve">window as shown in 1.a. Assume that this window will be used to run a </w:t>
      </w:r>
      <w:r w:rsidRPr="004D096F">
        <w:rPr>
          <w:rStyle w:val="tgc"/>
          <w:b/>
          <w:bCs/>
        </w:rPr>
        <w:t>CLIENT</w:t>
      </w:r>
      <w:r>
        <w:rPr>
          <w:rStyle w:val="tgc"/>
          <w:b/>
          <w:bCs/>
        </w:rPr>
        <w:t xml:space="preserve"> </w:t>
      </w:r>
      <w:r w:rsidRPr="004D096F">
        <w:rPr>
          <w:rStyle w:val="tgc"/>
          <w:bCs/>
        </w:rPr>
        <w:t>process</w:t>
      </w:r>
      <w:r>
        <w:rPr>
          <w:rStyle w:val="tgc"/>
          <w:bCs/>
        </w:rPr>
        <w:t xml:space="preserve"> for a user (seller2).</w:t>
      </w:r>
    </w:p>
    <w:p w:rsidR="00E70F56" w:rsidRDefault="00E70F56" w:rsidP="00E70F56">
      <w:pPr>
        <w:ind w:left="360"/>
        <w:rPr>
          <w:rStyle w:val="tgc"/>
          <w:bCs/>
        </w:rPr>
      </w:pPr>
      <w:proofErr w:type="gramStart"/>
      <w:r>
        <w:rPr>
          <w:rStyle w:val="tgc"/>
          <w:b/>
          <w:bCs/>
        </w:rPr>
        <w:t>1.j</w:t>
      </w:r>
      <w:proofErr w:type="gramEnd"/>
      <w:r>
        <w:rPr>
          <w:rStyle w:val="tgc"/>
          <w:b/>
          <w:bCs/>
        </w:rPr>
        <w:t xml:space="preserve"> </w:t>
      </w:r>
      <w:r>
        <w:rPr>
          <w:rStyle w:val="tgc"/>
        </w:rPr>
        <w:t xml:space="preserve">In the seller2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window, type</w:t>
      </w:r>
    </w:p>
    <w:p w:rsidR="00E70F56" w:rsidRDefault="00E70F56" w:rsidP="00E70F56">
      <w:pPr>
        <w:ind w:left="360"/>
      </w:pPr>
      <w:r>
        <w:rPr>
          <w:rStyle w:val="tgc"/>
          <w:bCs/>
        </w:rPr>
        <w:tab/>
      </w:r>
      <w:r>
        <w:rPr>
          <w:rStyle w:val="tgc"/>
          <w:bCs/>
        </w:rPr>
        <w:tab/>
      </w:r>
      <w:r>
        <w:t>"C:\Program Files\MongoDB\Server\3.0\bin\mongo"</w:t>
      </w:r>
    </w:p>
    <w:p w:rsidR="00E70F56" w:rsidRPr="00A47C9F" w:rsidRDefault="00E70F56" w:rsidP="00E70F56">
      <w:r>
        <w:tab/>
      </w:r>
      <w:proofErr w:type="gramStart"/>
      <w:r>
        <w:t>to</w:t>
      </w:r>
      <w:proofErr w:type="gramEnd"/>
      <w:r>
        <w:t xml:space="preserve"> start the </w:t>
      </w:r>
      <w:r>
        <w:rPr>
          <w:b/>
        </w:rPr>
        <w:t>CLIENT</w:t>
      </w:r>
      <w:r>
        <w:t xml:space="preserve"> process </w:t>
      </w:r>
      <w:r>
        <w:rPr>
          <w:rStyle w:val="tgc"/>
        </w:rPr>
        <w:t xml:space="preserve">and press Enter. The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 will show the following message</w:t>
      </w:r>
      <w:r>
        <w:rPr>
          <w:rStyle w:val="tgc"/>
          <w:bCs/>
        </w:rPr>
        <w:tab/>
      </w:r>
      <w:r>
        <w:rPr>
          <w:bCs/>
          <w:noProof/>
          <w:lang w:eastAsia="en-GB"/>
        </w:rPr>
        <w:drawing>
          <wp:inline distT="0" distB="0" distL="0" distR="0" wp14:anchorId="2A6AF6E8" wp14:editId="648EF8F9">
            <wp:extent cx="572452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56" w:rsidRPr="004D096F" w:rsidRDefault="00E70F56" w:rsidP="00E70F56">
      <w:pPr>
        <w:ind w:firstLine="426"/>
      </w:pPr>
      <w:r>
        <w:tab/>
        <w:t xml:space="preserve">And the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 for the server will show the following message now</w:t>
      </w:r>
    </w:p>
    <w:p w:rsidR="00E70F56" w:rsidRDefault="00E70F56">
      <w:r>
        <w:rPr>
          <w:noProof/>
          <w:lang w:eastAsia="en-GB"/>
        </w:rPr>
        <w:drawing>
          <wp:inline distT="0" distB="0" distL="0" distR="0">
            <wp:extent cx="5724525" cy="247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56" w:rsidRDefault="00E70F56" w:rsidP="00E70F56">
      <w:pPr>
        <w:ind w:firstLine="426"/>
        <w:rPr>
          <w:rStyle w:val="tgc"/>
          <w:bCs/>
        </w:rPr>
      </w:pPr>
      <w:proofErr w:type="gramStart"/>
      <w:r>
        <w:rPr>
          <w:b/>
        </w:rPr>
        <w:t>1.k</w:t>
      </w:r>
      <w:proofErr w:type="gramEnd"/>
      <w:r>
        <w:t xml:space="preserve"> </w:t>
      </w:r>
      <w:r w:rsidRPr="00E70F56">
        <w:rPr>
          <w:rStyle w:val="tgc"/>
          <w:bCs/>
        </w:rPr>
        <w:t>In all</w:t>
      </w:r>
      <w:r>
        <w:rPr>
          <w:rStyle w:val="tgc"/>
        </w:rPr>
        <w:t xml:space="preserve"> buyers and sellers </w:t>
      </w:r>
      <w:r>
        <w:rPr>
          <w:rStyle w:val="tgc"/>
          <w:b/>
          <w:bCs/>
        </w:rPr>
        <w:t xml:space="preserve">Command Prompt </w:t>
      </w:r>
      <w:r>
        <w:rPr>
          <w:rStyle w:val="tgc"/>
          <w:bCs/>
        </w:rPr>
        <w:t>windows , type the following and press enter</w:t>
      </w:r>
    </w:p>
    <w:p w:rsidR="00E70F56" w:rsidRDefault="00E70F56" w:rsidP="00E70F56">
      <w:pPr>
        <w:ind w:firstLine="426"/>
        <w:rPr>
          <w:rStyle w:val="tgc"/>
          <w:bCs/>
        </w:rPr>
      </w:pPr>
      <w:r>
        <w:rPr>
          <w:rStyle w:val="tgc"/>
          <w:bCs/>
        </w:rPr>
        <w:lastRenderedPageBreak/>
        <w:tab/>
      </w:r>
      <w:proofErr w:type="gramStart"/>
      <w:r>
        <w:rPr>
          <w:rStyle w:val="tgc"/>
          <w:bCs/>
        </w:rPr>
        <w:t>use</w:t>
      </w:r>
      <w:proofErr w:type="gramEnd"/>
      <w:r>
        <w:rPr>
          <w:rStyle w:val="tgc"/>
          <w:bCs/>
        </w:rPr>
        <w:t xml:space="preserve"> EBAY</w:t>
      </w:r>
    </w:p>
    <w:p w:rsidR="00E70F56" w:rsidRDefault="00E70F56" w:rsidP="00E70F56">
      <w:pPr>
        <w:ind w:firstLine="426"/>
        <w:rPr>
          <w:rStyle w:val="tgc"/>
          <w:bCs/>
        </w:rPr>
      </w:pPr>
      <w:r>
        <w:rPr>
          <w:rStyle w:val="tgc"/>
          <w:bCs/>
        </w:rPr>
        <w:t xml:space="preserve">All the </w:t>
      </w:r>
      <w:r>
        <w:rPr>
          <w:rStyle w:val="tgc"/>
        </w:rPr>
        <w:t>buyers and sellers windows</w:t>
      </w:r>
      <w:r>
        <w:rPr>
          <w:rStyle w:val="tgc"/>
          <w:bCs/>
        </w:rPr>
        <w:t xml:space="preserve"> will show the following messages, which indicates all the clients are using EBAY database.</w:t>
      </w:r>
    </w:p>
    <w:p w:rsidR="00E70F56" w:rsidRDefault="00E70F56" w:rsidP="00E70F56">
      <w:pPr>
        <w:ind w:firstLine="426"/>
        <w:rPr>
          <w:rStyle w:val="tgc"/>
          <w:bCs/>
        </w:rPr>
      </w:pPr>
      <w:r>
        <w:rPr>
          <w:bCs/>
          <w:noProof/>
          <w:lang w:eastAsia="en-GB"/>
        </w:rPr>
        <w:drawing>
          <wp:inline distT="0" distB="0" distL="0" distR="0">
            <wp:extent cx="572452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56" w:rsidRDefault="00E70F56" w:rsidP="00E70F56">
      <w:pPr>
        <w:ind w:firstLine="426"/>
        <w:rPr>
          <w:rStyle w:val="tgc"/>
          <w:bCs/>
        </w:rPr>
      </w:pPr>
      <w:proofErr w:type="gramStart"/>
      <w:r>
        <w:rPr>
          <w:b/>
        </w:rPr>
        <w:t>1.l</w:t>
      </w:r>
      <w:proofErr w:type="gramEnd"/>
      <w:r>
        <w:t xml:space="preserve"> </w:t>
      </w:r>
      <w:r w:rsidRPr="00E70F56">
        <w:rPr>
          <w:rStyle w:val="tgc"/>
          <w:bCs/>
        </w:rPr>
        <w:t xml:space="preserve">In </w:t>
      </w:r>
      <w:r>
        <w:rPr>
          <w:rStyle w:val="tgc"/>
          <w:bCs/>
        </w:rPr>
        <w:t>the seller1 window</w:t>
      </w:r>
      <w:r w:rsidR="00966381">
        <w:rPr>
          <w:rStyle w:val="tgc"/>
          <w:bCs/>
        </w:rPr>
        <w:t>,</w:t>
      </w:r>
      <w:r>
        <w:rPr>
          <w:rStyle w:val="tgc"/>
          <w:bCs/>
        </w:rPr>
        <w:t xml:space="preserve"> type</w:t>
      </w:r>
    </w:p>
    <w:p w:rsidR="00966381" w:rsidRPr="00966381" w:rsidRDefault="00966381" w:rsidP="0060514E">
      <w:pPr>
        <w:ind w:left="426" w:firstLine="426"/>
        <w:rPr>
          <w:rStyle w:val="tgc"/>
          <w:bCs/>
        </w:rPr>
      </w:pPr>
      <w:r w:rsidRPr="00966381">
        <w:rPr>
          <w:rStyle w:val="tgc"/>
          <w:bCs/>
        </w:rPr>
        <w:t>item1 = {</w:t>
      </w:r>
      <w:r w:rsidRPr="00966381">
        <w:rPr>
          <w:rStyle w:val="tgc"/>
          <w:bCs/>
        </w:rPr>
        <w:tab/>
        <w:t xml:space="preserve">"Member" </w:t>
      </w:r>
      <w:r w:rsidRPr="00966381">
        <w:rPr>
          <w:rStyle w:val="tgc"/>
          <w:bCs/>
        </w:rPr>
        <w:tab/>
        <w:t>: "Seller1",</w:t>
      </w:r>
    </w:p>
    <w:p w:rsidR="00966381" w:rsidRPr="00966381" w:rsidRDefault="00966381" w:rsidP="0060514E">
      <w:pPr>
        <w:ind w:left="426" w:firstLine="426"/>
        <w:rPr>
          <w:rStyle w:val="tgc"/>
          <w:bCs/>
        </w:rPr>
      </w:pPr>
      <w:r w:rsidRPr="00966381">
        <w:rPr>
          <w:rStyle w:val="tgc"/>
          <w:bCs/>
        </w:rPr>
        <w:tab/>
      </w:r>
      <w:r w:rsidRPr="00966381">
        <w:rPr>
          <w:rStyle w:val="tgc"/>
          <w:bCs/>
        </w:rPr>
        <w:tab/>
        <w:t>"Address"</w:t>
      </w:r>
      <w:r w:rsidRPr="00966381">
        <w:rPr>
          <w:rStyle w:val="tgc"/>
          <w:bCs/>
        </w:rPr>
        <w:tab/>
        <w:t>: "Gloucester",</w:t>
      </w:r>
    </w:p>
    <w:p w:rsidR="00966381" w:rsidRPr="00966381" w:rsidRDefault="00966381" w:rsidP="0060514E">
      <w:pPr>
        <w:ind w:left="426" w:firstLine="426"/>
        <w:rPr>
          <w:rStyle w:val="tgc"/>
          <w:bCs/>
        </w:rPr>
      </w:pPr>
      <w:r w:rsidRPr="00966381">
        <w:rPr>
          <w:rStyle w:val="tgc"/>
          <w:bCs/>
        </w:rPr>
        <w:tab/>
      </w:r>
      <w:r w:rsidRPr="00966381">
        <w:rPr>
          <w:rStyle w:val="tgc"/>
          <w:bCs/>
        </w:rPr>
        <w:tab/>
        <w:t>"</w:t>
      </w:r>
      <w:proofErr w:type="spellStart"/>
      <w:r w:rsidRPr="00966381">
        <w:rPr>
          <w:rStyle w:val="tgc"/>
          <w:bCs/>
        </w:rPr>
        <w:t>ItemName</w:t>
      </w:r>
      <w:proofErr w:type="spellEnd"/>
      <w:r w:rsidRPr="00966381">
        <w:rPr>
          <w:rStyle w:val="tgc"/>
          <w:bCs/>
        </w:rPr>
        <w:t>"</w:t>
      </w:r>
      <w:r w:rsidRPr="00966381">
        <w:rPr>
          <w:rStyle w:val="tgc"/>
          <w:bCs/>
        </w:rPr>
        <w:tab/>
        <w:t>: "Mobile",</w:t>
      </w:r>
    </w:p>
    <w:p w:rsidR="00966381" w:rsidRPr="00966381" w:rsidRDefault="00966381" w:rsidP="0060514E">
      <w:pPr>
        <w:ind w:left="426" w:firstLine="426"/>
        <w:rPr>
          <w:rStyle w:val="tgc"/>
          <w:bCs/>
        </w:rPr>
      </w:pPr>
      <w:r w:rsidRPr="00966381">
        <w:rPr>
          <w:rStyle w:val="tgc"/>
          <w:bCs/>
        </w:rPr>
        <w:tab/>
      </w:r>
      <w:r w:rsidRPr="00966381">
        <w:rPr>
          <w:rStyle w:val="tgc"/>
          <w:bCs/>
        </w:rPr>
        <w:tab/>
        <w:t>"Description"</w:t>
      </w:r>
      <w:r w:rsidRPr="00966381">
        <w:rPr>
          <w:rStyle w:val="tgc"/>
          <w:bCs/>
        </w:rPr>
        <w:tab/>
        <w:t>: "Available"</w:t>
      </w:r>
    </w:p>
    <w:p w:rsidR="00966381" w:rsidRPr="00966381" w:rsidRDefault="00966381" w:rsidP="0060514E">
      <w:pPr>
        <w:ind w:left="426" w:firstLine="426"/>
        <w:rPr>
          <w:rStyle w:val="tgc"/>
          <w:bCs/>
        </w:rPr>
      </w:pPr>
      <w:r w:rsidRPr="00966381">
        <w:rPr>
          <w:rStyle w:val="tgc"/>
          <w:bCs/>
        </w:rPr>
        <w:t>}</w:t>
      </w:r>
    </w:p>
    <w:p w:rsidR="00966381" w:rsidRPr="00966381" w:rsidRDefault="00966381" w:rsidP="0060514E">
      <w:pPr>
        <w:ind w:left="426" w:firstLine="426"/>
        <w:rPr>
          <w:rStyle w:val="tgc"/>
          <w:bCs/>
        </w:rPr>
      </w:pPr>
    </w:p>
    <w:p w:rsidR="00966381" w:rsidRDefault="00966381" w:rsidP="0060514E">
      <w:pPr>
        <w:ind w:left="426" w:firstLine="426"/>
        <w:rPr>
          <w:rStyle w:val="tgc"/>
          <w:bCs/>
        </w:rPr>
      </w:pPr>
      <w:proofErr w:type="spellStart"/>
      <w:proofErr w:type="gramStart"/>
      <w:r w:rsidRPr="00966381">
        <w:rPr>
          <w:rStyle w:val="tgc"/>
          <w:bCs/>
        </w:rPr>
        <w:t>db.EBAY.insert</w:t>
      </w:r>
      <w:proofErr w:type="spellEnd"/>
      <w:r w:rsidRPr="00966381">
        <w:rPr>
          <w:rStyle w:val="tgc"/>
          <w:bCs/>
        </w:rPr>
        <w:t>(</w:t>
      </w:r>
      <w:proofErr w:type="gramEnd"/>
      <w:r w:rsidRPr="00966381">
        <w:rPr>
          <w:rStyle w:val="tgc"/>
          <w:bCs/>
        </w:rPr>
        <w:t>item1)</w:t>
      </w:r>
    </w:p>
    <w:p w:rsidR="0060514E" w:rsidRDefault="0060514E" w:rsidP="0060514E">
      <w:pPr>
        <w:ind w:left="426"/>
        <w:rPr>
          <w:rStyle w:val="tgc"/>
          <w:bCs/>
        </w:rPr>
      </w:pPr>
      <w:r>
        <w:rPr>
          <w:rStyle w:val="tgc"/>
          <w:bCs/>
        </w:rPr>
        <w:t>And press Enter. The window will display</w:t>
      </w:r>
    </w:p>
    <w:p w:rsidR="0060514E" w:rsidRDefault="0060514E" w:rsidP="0060514E">
      <w:pPr>
        <w:ind w:left="426"/>
        <w:rPr>
          <w:rStyle w:val="tgc"/>
          <w:bCs/>
        </w:rPr>
      </w:pPr>
      <w:r>
        <w:rPr>
          <w:rStyle w:val="tgc"/>
          <w:bCs/>
        </w:rPr>
        <w:tab/>
      </w:r>
      <w:r>
        <w:rPr>
          <w:bCs/>
          <w:noProof/>
          <w:lang w:eastAsia="en-GB"/>
        </w:rPr>
        <w:drawing>
          <wp:inline distT="0" distB="0" distL="0" distR="0">
            <wp:extent cx="5724525" cy="190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B2" w:rsidRDefault="00270AB2" w:rsidP="00270AB2">
      <w:pPr>
        <w:ind w:firstLine="426"/>
        <w:rPr>
          <w:rStyle w:val="tgc"/>
          <w:bCs/>
        </w:rPr>
      </w:pPr>
      <w:proofErr w:type="gramStart"/>
      <w:r>
        <w:rPr>
          <w:b/>
        </w:rPr>
        <w:t>1.m</w:t>
      </w:r>
      <w:proofErr w:type="gramEnd"/>
      <w:r>
        <w:t xml:space="preserve"> </w:t>
      </w:r>
      <w:r w:rsidRPr="00E70F56">
        <w:rPr>
          <w:rStyle w:val="tgc"/>
          <w:bCs/>
        </w:rPr>
        <w:t xml:space="preserve">In </w:t>
      </w:r>
      <w:r>
        <w:rPr>
          <w:rStyle w:val="tgc"/>
          <w:bCs/>
        </w:rPr>
        <w:t>the seller2 window, type</w:t>
      </w:r>
    </w:p>
    <w:p w:rsidR="00270AB2" w:rsidRPr="00270AB2" w:rsidRDefault="00270AB2" w:rsidP="00270AB2">
      <w:pPr>
        <w:ind w:left="720"/>
        <w:rPr>
          <w:rStyle w:val="tgc"/>
          <w:bCs/>
        </w:rPr>
      </w:pPr>
      <w:r w:rsidRPr="00270AB2">
        <w:rPr>
          <w:rStyle w:val="tgc"/>
          <w:bCs/>
        </w:rPr>
        <w:t>item2 = {</w:t>
      </w:r>
      <w:r w:rsidRPr="00270AB2">
        <w:rPr>
          <w:rStyle w:val="tgc"/>
          <w:bCs/>
        </w:rPr>
        <w:tab/>
        <w:t xml:space="preserve">"Member" </w:t>
      </w:r>
      <w:r w:rsidRPr="00270AB2">
        <w:rPr>
          <w:rStyle w:val="tgc"/>
          <w:bCs/>
        </w:rPr>
        <w:tab/>
        <w:t>: "Seller2",</w:t>
      </w:r>
    </w:p>
    <w:p w:rsidR="00270AB2" w:rsidRPr="00270AB2" w:rsidRDefault="00270AB2" w:rsidP="00270AB2">
      <w:pPr>
        <w:ind w:left="720"/>
        <w:rPr>
          <w:rStyle w:val="tgc"/>
          <w:bCs/>
        </w:rPr>
      </w:pPr>
      <w:r w:rsidRPr="00270AB2">
        <w:rPr>
          <w:rStyle w:val="tgc"/>
          <w:bCs/>
        </w:rPr>
        <w:tab/>
      </w:r>
      <w:r w:rsidRPr="00270AB2">
        <w:rPr>
          <w:rStyle w:val="tgc"/>
          <w:bCs/>
        </w:rPr>
        <w:tab/>
        <w:t>"Address"</w:t>
      </w:r>
      <w:r w:rsidRPr="00270AB2">
        <w:rPr>
          <w:rStyle w:val="tgc"/>
          <w:bCs/>
        </w:rPr>
        <w:tab/>
        <w:t>: "Cheltenham",</w:t>
      </w:r>
    </w:p>
    <w:p w:rsidR="00270AB2" w:rsidRPr="00270AB2" w:rsidRDefault="00270AB2" w:rsidP="00270AB2">
      <w:pPr>
        <w:ind w:left="720"/>
        <w:rPr>
          <w:rStyle w:val="tgc"/>
          <w:bCs/>
        </w:rPr>
      </w:pPr>
      <w:r w:rsidRPr="00270AB2">
        <w:rPr>
          <w:rStyle w:val="tgc"/>
          <w:bCs/>
        </w:rPr>
        <w:tab/>
      </w:r>
      <w:r w:rsidRPr="00270AB2">
        <w:rPr>
          <w:rStyle w:val="tgc"/>
          <w:bCs/>
        </w:rPr>
        <w:tab/>
        <w:t>"</w:t>
      </w:r>
      <w:proofErr w:type="spellStart"/>
      <w:r w:rsidRPr="00270AB2">
        <w:rPr>
          <w:rStyle w:val="tgc"/>
          <w:bCs/>
        </w:rPr>
        <w:t>ItemName</w:t>
      </w:r>
      <w:proofErr w:type="spellEnd"/>
      <w:r w:rsidRPr="00270AB2">
        <w:rPr>
          <w:rStyle w:val="tgc"/>
          <w:bCs/>
        </w:rPr>
        <w:t>"</w:t>
      </w:r>
      <w:r w:rsidRPr="00270AB2">
        <w:rPr>
          <w:rStyle w:val="tgc"/>
          <w:bCs/>
        </w:rPr>
        <w:tab/>
        <w:t>: "Laptop",</w:t>
      </w:r>
    </w:p>
    <w:p w:rsidR="00270AB2" w:rsidRPr="00270AB2" w:rsidRDefault="00270AB2" w:rsidP="00270AB2">
      <w:pPr>
        <w:ind w:left="720"/>
        <w:rPr>
          <w:rStyle w:val="tgc"/>
          <w:bCs/>
        </w:rPr>
      </w:pPr>
      <w:r w:rsidRPr="00270AB2">
        <w:rPr>
          <w:rStyle w:val="tgc"/>
          <w:bCs/>
        </w:rPr>
        <w:tab/>
      </w:r>
      <w:r w:rsidRPr="00270AB2">
        <w:rPr>
          <w:rStyle w:val="tgc"/>
          <w:bCs/>
        </w:rPr>
        <w:tab/>
        <w:t>"Description"</w:t>
      </w:r>
      <w:r w:rsidRPr="00270AB2">
        <w:rPr>
          <w:rStyle w:val="tgc"/>
          <w:bCs/>
        </w:rPr>
        <w:tab/>
        <w:t>: "Available"</w:t>
      </w:r>
    </w:p>
    <w:p w:rsidR="00270AB2" w:rsidRPr="00270AB2" w:rsidRDefault="00270AB2" w:rsidP="00270AB2">
      <w:pPr>
        <w:ind w:left="720"/>
        <w:rPr>
          <w:rStyle w:val="tgc"/>
          <w:bCs/>
        </w:rPr>
      </w:pPr>
      <w:r w:rsidRPr="00270AB2">
        <w:rPr>
          <w:rStyle w:val="tgc"/>
          <w:bCs/>
        </w:rPr>
        <w:t>}</w:t>
      </w:r>
    </w:p>
    <w:p w:rsidR="00270AB2" w:rsidRPr="00270AB2" w:rsidRDefault="00270AB2" w:rsidP="00270AB2">
      <w:pPr>
        <w:ind w:left="720"/>
        <w:rPr>
          <w:rStyle w:val="tgc"/>
          <w:bCs/>
        </w:rPr>
      </w:pPr>
    </w:p>
    <w:p w:rsidR="00270AB2" w:rsidRDefault="00270AB2" w:rsidP="00270AB2">
      <w:pPr>
        <w:ind w:left="720"/>
        <w:rPr>
          <w:rStyle w:val="tgc"/>
          <w:bCs/>
        </w:rPr>
      </w:pPr>
      <w:proofErr w:type="spellStart"/>
      <w:proofErr w:type="gramStart"/>
      <w:r w:rsidRPr="00270AB2">
        <w:rPr>
          <w:rStyle w:val="tgc"/>
          <w:bCs/>
        </w:rPr>
        <w:t>db.EBAY.insert</w:t>
      </w:r>
      <w:proofErr w:type="spellEnd"/>
      <w:r w:rsidRPr="00270AB2">
        <w:rPr>
          <w:rStyle w:val="tgc"/>
          <w:bCs/>
        </w:rPr>
        <w:t>(</w:t>
      </w:r>
      <w:proofErr w:type="gramEnd"/>
      <w:r w:rsidRPr="00270AB2">
        <w:rPr>
          <w:rStyle w:val="tgc"/>
          <w:bCs/>
        </w:rPr>
        <w:t>item2)</w:t>
      </w:r>
    </w:p>
    <w:p w:rsidR="00270AB2" w:rsidRDefault="00270AB2" w:rsidP="00270AB2">
      <w:pPr>
        <w:ind w:left="426"/>
        <w:rPr>
          <w:rStyle w:val="tgc"/>
          <w:bCs/>
        </w:rPr>
      </w:pPr>
      <w:r>
        <w:rPr>
          <w:rStyle w:val="tgc"/>
          <w:bCs/>
        </w:rPr>
        <w:t>And press Enter. The window will display</w:t>
      </w:r>
    </w:p>
    <w:p w:rsidR="00E70F56" w:rsidRPr="00E70F56" w:rsidRDefault="00270AB2" w:rsidP="00270AB2">
      <w:pPr>
        <w:ind w:left="426"/>
        <w:rPr>
          <w:rStyle w:val="tgc"/>
          <w:bCs/>
        </w:rPr>
      </w:pPr>
      <w:r>
        <w:rPr>
          <w:bCs/>
          <w:noProof/>
          <w:lang w:eastAsia="en-GB"/>
        </w:rPr>
        <w:drawing>
          <wp:inline distT="0" distB="0" distL="0" distR="0" wp14:anchorId="2967DD95" wp14:editId="10AC53C1">
            <wp:extent cx="5724525" cy="190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B2" w:rsidRDefault="00270AB2" w:rsidP="00270AB2">
      <w:pPr>
        <w:ind w:firstLine="426"/>
        <w:rPr>
          <w:rStyle w:val="tgc"/>
          <w:bCs/>
        </w:rPr>
      </w:pPr>
      <w:proofErr w:type="gramStart"/>
      <w:r>
        <w:rPr>
          <w:b/>
        </w:rPr>
        <w:t>1.n</w:t>
      </w:r>
      <w:proofErr w:type="gramEnd"/>
      <w:r>
        <w:t xml:space="preserve"> </w:t>
      </w:r>
      <w:r w:rsidRPr="00E70F56">
        <w:rPr>
          <w:rStyle w:val="tgc"/>
          <w:bCs/>
        </w:rPr>
        <w:t xml:space="preserve">In </w:t>
      </w:r>
      <w:r>
        <w:rPr>
          <w:rStyle w:val="tgc"/>
          <w:bCs/>
        </w:rPr>
        <w:t>the buyer1 window, type</w:t>
      </w:r>
    </w:p>
    <w:p w:rsidR="00270AB2" w:rsidRDefault="00270AB2" w:rsidP="00270AB2">
      <w:pPr>
        <w:ind w:left="720"/>
        <w:rPr>
          <w:rStyle w:val="tgc"/>
          <w:bCs/>
        </w:rPr>
      </w:pPr>
      <w:proofErr w:type="spellStart"/>
      <w:proofErr w:type="gramStart"/>
      <w:r>
        <w:rPr>
          <w:rStyle w:val="tgc"/>
          <w:bCs/>
        </w:rPr>
        <w:t>db.EBAY.find</w:t>
      </w:r>
      <w:proofErr w:type="spellEnd"/>
      <w:r>
        <w:rPr>
          <w:rStyle w:val="tgc"/>
          <w:bCs/>
        </w:rPr>
        <w:t>()</w:t>
      </w:r>
      <w:proofErr w:type="gramEnd"/>
    </w:p>
    <w:p w:rsidR="00270AB2" w:rsidRDefault="00270AB2" w:rsidP="00270AB2">
      <w:pPr>
        <w:ind w:left="426"/>
        <w:rPr>
          <w:rStyle w:val="tgc"/>
          <w:bCs/>
        </w:rPr>
      </w:pPr>
      <w:r>
        <w:rPr>
          <w:rStyle w:val="tgc"/>
          <w:bCs/>
        </w:rPr>
        <w:t>And press Enter. The window will display</w:t>
      </w:r>
    </w:p>
    <w:p w:rsidR="00E70F56" w:rsidRDefault="00270AB2" w:rsidP="00270AB2">
      <w:pPr>
        <w:ind w:left="426"/>
      </w:pPr>
      <w:r>
        <w:rPr>
          <w:noProof/>
          <w:lang w:eastAsia="en-GB"/>
        </w:rPr>
        <w:lastRenderedPageBreak/>
        <w:drawing>
          <wp:inline distT="0" distB="0" distL="0" distR="0">
            <wp:extent cx="5730875" cy="55308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B2" w:rsidRDefault="00270AB2" w:rsidP="00270AB2">
      <w:pPr>
        <w:ind w:firstLine="426"/>
        <w:rPr>
          <w:rStyle w:val="tgc"/>
          <w:bCs/>
        </w:rPr>
      </w:pPr>
      <w:proofErr w:type="gramStart"/>
      <w:r>
        <w:rPr>
          <w:b/>
        </w:rPr>
        <w:t>1.o</w:t>
      </w:r>
      <w:proofErr w:type="gramEnd"/>
      <w:r>
        <w:t xml:space="preserve"> </w:t>
      </w:r>
      <w:r w:rsidRPr="00E70F56">
        <w:rPr>
          <w:rStyle w:val="tgc"/>
          <w:bCs/>
        </w:rPr>
        <w:t xml:space="preserve">In </w:t>
      </w:r>
      <w:r>
        <w:rPr>
          <w:rStyle w:val="tgc"/>
          <w:bCs/>
        </w:rPr>
        <w:t>the buyer1 window, type</w:t>
      </w:r>
    </w:p>
    <w:p w:rsidR="00B3568C" w:rsidRPr="00B3568C" w:rsidRDefault="00B3568C" w:rsidP="00B3568C">
      <w:pPr>
        <w:ind w:left="720"/>
        <w:rPr>
          <w:rStyle w:val="tgc"/>
          <w:bCs/>
        </w:rPr>
      </w:pPr>
      <w:proofErr w:type="spellStart"/>
      <w:proofErr w:type="gramStart"/>
      <w:r w:rsidRPr="00B3568C">
        <w:rPr>
          <w:rStyle w:val="tgc"/>
          <w:bCs/>
        </w:rPr>
        <w:t>db.EBAY.update</w:t>
      </w:r>
      <w:proofErr w:type="spellEnd"/>
      <w:r w:rsidRPr="00B3568C">
        <w:rPr>
          <w:rStyle w:val="tgc"/>
          <w:bCs/>
        </w:rPr>
        <w:t>(</w:t>
      </w:r>
      <w:proofErr w:type="gramEnd"/>
    </w:p>
    <w:p w:rsidR="00B3568C" w:rsidRPr="00B3568C" w:rsidRDefault="00B3568C" w:rsidP="00B3568C">
      <w:pPr>
        <w:ind w:left="720"/>
        <w:rPr>
          <w:rStyle w:val="tgc"/>
          <w:bCs/>
        </w:rPr>
      </w:pPr>
      <w:r w:rsidRPr="00B3568C">
        <w:rPr>
          <w:rStyle w:val="tgc"/>
          <w:bCs/>
        </w:rPr>
        <w:t xml:space="preserve">   { </w:t>
      </w:r>
      <w:r w:rsidRPr="00B3568C">
        <w:rPr>
          <w:rStyle w:val="tgc"/>
          <w:bCs/>
        </w:rPr>
        <w:tab/>
        <w:t xml:space="preserve">"Member" </w:t>
      </w:r>
      <w:r w:rsidRPr="00B3568C">
        <w:rPr>
          <w:rStyle w:val="tgc"/>
          <w:bCs/>
        </w:rPr>
        <w:tab/>
        <w:t>: "Seller2"},</w:t>
      </w:r>
    </w:p>
    <w:p w:rsidR="00B3568C" w:rsidRPr="00B3568C" w:rsidRDefault="00B3568C" w:rsidP="00B3568C">
      <w:pPr>
        <w:ind w:left="720"/>
        <w:rPr>
          <w:rStyle w:val="tgc"/>
          <w:bCs/>
        </w:rPr>
      </w:pPr>
      <w:r w:rsidRPr="00B3568C">
        <w:rPr>
          <w:rStyle w:val="tgc"/>
          <w:bCs/>
        </w:rPr>
        <w:t xml:space="preserve">   {</w:t>
      </w:r>
    </w:p>
    <w:p w:rsidR="00B3568C" w:rsidRPr="00B3568C" w:rsidRDefault="00B3568C" w:rsidP="00B3568C">
      <w:pPr>
        <w:ind w:left="720"/>
        <w:rPr>
          <w:rStyle w:val="tgc"/>
          <w:bCs/>
        </w:rPr>
      </w:pPr>
      <w:r w:rsidRPr="00B3568C">
        <w:rPr>
          <w:rStyle w:val="tgc"/>
          <w:bCs/>
        </w:rPr>
        <w:t xml:space="preserve">      </w:t>
      </w:r>
      <w:r w:rsidRPr="00B3568C">
        <w:rPr>
          <w:rStyle w:val="tgc"/>
          <w:bCs/>
        </w:rPr>
        <w:tab/>
        <w:t xml:space="preserve">"Description" </w:t>
      </w:r>
      <w:r w:rsidRPr="00B3568C">
        <w:rPr>
          <w:rStyle w:val="tgc"/>
          <w:bCs/>
        </w:rPr>
        <w:tab/>
        <w:t>: "Bought by Buyer1"</w:t>
      </w:r>
    </w:p>
    <w:p w:rsidR="00B3568C" w:rsidRPr="00B3568C" w:rsidRDefault="00B3568C" w:rsidP="00B3568C">
      <w:pPr>
        <w:ind w:left="720"/>
        <w:rPr>
          <w:rStyle w:val="tgc"/>
          <w:bCs/>
        </w:rPr>
      </w:pPr>
      <w:r w:rsidRPr="00B3568C">
        <w:rPr>
          <w:rStyle w:val="tgc"/>
          <w:bCs/>
        </w:rPr>
        <w:t xml:space="preserve">   }</w:t>
      </w:r>
    </w:p>
    <w:p w:rsidR="00B3568C" w:rsidRDefault="00B3568C" w:rsidP="00B3568C">
      <w:pPr>
        <w:ind w:left="720"/>
        <w:rPr>
          <w:rStyle w:val="tgc"/>
          <w:bCs/>
        </w:rPr>
      </w:pPr>
      <w:r w:rsidRPr="00B3568C">
        <w:rPr>
          <w:rStyle w:val="tgc"/>
          <w:bCs/>
        </w:rPr>
        <w:t>)</w:t>
      </w:r>
    </w:p>
    <w:p w:rsidR="00270AB2" w:rsidRDefault="00270AB2" w:rsidP="00B3568C">
      <w:pPr>
        <w:ind w:left="426"/>
        <w:rPr>
          <w:rStyle w:val="tgc"/>
          <w:bCs/>
        </w:rPr>
      </w:pPr>
      <w:r>
        <w:rPr>
          <w:rStyle w:val="tgc"/>
          <w:bCs/>
        </w:rPr>
        <w:t>And press Enter. The window will display</w:t>
      </w:r>
    </w:p>
    <w:p w:rsidR="00BE414F" w:rsidRDefault="00B3568C" w:rsidP="00B3568C">
      <w:pPr>
        <w:ind w:left="426"/>
      </w:pPr>
      <w:r>
        <w:rPr>
          <w:noProof/>
          <w:lang w:eastAsia="en-GB"/>
        </w:rPr>
        <w:drawing>
          <wp:inline distT="0" distB="0" distL="0" distR="0">
            <wp:extent cx="5734050" cy="838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8C" w:rsidRDefault="00B3568C" w:rsidP="00B3568C">
      <w:pPr>
        <w:ind w:firstLine="426"/>
        <w:rPr>
          <w:rStyle w:val="tgc"/>
          <w:bCs/>
        </w:rPr>
      </w:pPr>
      <w:proofErr w:type="gramStart"/>
      <w:r>
        <w:rPr>
          <w:b/>
        </w:rPr>
        <w:t>1.p</w:t>
      </w:r>
      <w:proofErr w:type="gramEnd"/>
      <w:r>
        <w:t xml:space="preserve"> </w:t>
      </w:r>
      <w:r w:rsidRPr="00E70F56">
        <w:rPr>
          <w:rStyle w:val="tgc"/>
          <w:bCs/>
        </w:rPr>
        <w:t xml:space="preserve">In </w:t>
      </w:r>
      <w:r>
        <w:rPr>
          <w:rStyle w:val="tgc"/>
          <w:bCs/>
        </w:rPr>
        <w:t>the buyer2 window, type</w:t>
      </w:r>
    </w:p>
    <w:p w:rsidR="00B3568C" w:rsidRDefault="00B3568C" w:rsidP="00B3568C">
      <w:pPr>
        <w:ind w:left="720"/>
        <w:rPr>
          <w:rStyle w:val="tgc"/>
          <w:bCs/>
        </w:rPr>
      </w:pPr>
      <w:proofErr w:type="spellStart"/>
      <w:proofErr w:type="gramStart"/>
      <w:r>
        <w:rPr>
          <w:rStyle w:val="tgc"/>
          <w:bCs/>
        </w:rPr>
        <w:t>db.EBAY.find</w:t>
      </w:r>
      <w:proofErr w:type="spellEnd"/>
      <w:r>
        <w:rPr>
          <w:rStyle w:val="tgc"/>
          <w:bCs/>
        </w:rPr>
        <w:t>()</w:t>
      </w:r>
      <w:proofErr w:type="gramEnd"/>
    </w:p>
    <w:p w:rsidR="00B3568C" w:rsidRDefault="00B3568C" w:rsidP="00B3568C">
      <w:pPr>
        <w:ind w:left="426"/>
        <w:rPr>
          <w:rStyle w:val="tgc"/>
          <w:bCs/>
        </w:rPr>
      </w:pPr>
      <w:r>
        <w:rPr>
          <w:rStyle w:val="tgc"/>
          <w:bCs/>
        </w:rPr>
        <w:t>And press Enter. The window will display</w:t>
      </w:r>
    </w:p>
    <w:p w:rsidR="00B3568C" w:rsidRDefault="00B3568C" w:rsidP="00B3568C">
      <w:pPr>
        <w:ind w:left="426"/>
        <w:rPr>
          <w:rStyle w:val="tgc"/>
          <w:bCs/>
        </w:rPr>
      </w:pPr>
      <w:r>
        <w:rPr>
          <w:bCs/>
          <w:noProof/>
          <w:lang w:eastAsia="en-GB"/>
        </w:rPr>
        <w:drawing>
          <wp:inline distT="0" distB="0" distL="0" distR="0">
            <wp:extent cx="5724525" cy="647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5C" w:rsidRDefault="00900801" w:rsidP="00900801">
      <w:pPr>
        <w:ind w:firstLine="426"/>
        <w:rPr>
          <w:rStyle w:val="tgc"/>
          <w:bCs/>
        </w:rPr>
      </w:pPr>
      <w:proofErr w:type="gramStart"/>
      <w:r>
        <w:rPr>
          <w:b/>
        </w:rPr>
        <w:t>1.q</w:t>
      </w:r>
      <w:proofErr w:type="gramEnd"/>
      <w:r>
        <w:t xml:space="preserve"> </w:t>
      </w:r>
      <w:r w:rsidR="003B5D01">
        <w:t xml:space="preserve">What is the structure of the data </w:t>
      </w:r>
      <w:r>
        <w:rPr>
          <w:rStyle w:val="tgc"/>
          <w:bCs/>
        </w:rPr>
        <w:t xml:space="preserve">created in the above exercise </w:t>
      </w:r>
      <w:r w:rsidR="003B5D01">
        <w:rPr>
          <w:rStyle w:val="tgc"/>
          <w:bCs/>
        </w:rPr>
        <w:t xml:space="preserve">(“Structured” or </w:t>
      </w:r>
      <w:r>
        <w:rPr>
          <w:rStyle w:val="tgc"/>
          <w:bCs/>
        </w:rPr>
        <w:t xml:space="preserve"> “Semi-Structured”</w:t>
      </w:r>
      <w:r w:rsidR="003B5D01">
        <w:rPr>
          <w:rStyle w:val="tgc"/>
          <w:bCs/>
        </w:rPr>
        <w:t>)</w:t>
      </w:r>
      <w:r>
        <w:rPr>
          <w:rStyle w:val="tgc"/>
          <w:bCs/>
        </w:rPr>
        <w:t xml:space="preserve">? </w:t>
      </w:r>
      <w:r w:rsidR="003B5D01">
        <w:rPr>
          <w:rStyle w:val="tgc"/>
          <w:bCs/>
        </w:rPr>
        <w:t>And why? Write your answer in the box below</w:t>
      </w:r>
    </w:p>
    <w:p w:rsidR="007E6B5C" w:rsidRDefault="007E6B5C">
      <w:pPr>
        <w:rPr>
          <w:rStyle w:val="tgc"/>
          <w:b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B744E" wp14:editId="6D79B6B7">
                <wp:simplePos x="0" y="0"/>
                <wp:positionH relativeFrom="column">
                  <wp:posOffset>266700</wp:posOffset>
                </wp:positionH>
                <wp:positionV relativeFrom="paragraph">
                  <wp:posOffset>70485</wp:posOffset>
                </wp:positionV>
                <wp:extent cx="5676900" cy="21431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D01" w:rsidRDefault="008035DE">
                            <w:r>
                              <w:t>Semi-structured</w:t>
                            </w:r>
                          </w:p>
                          <w:p w:rsidR="008035DE" w:rsidRDefault="008035DE">
                            <w:r>
                              <w:t xml:space="preserve">The </w:t>
                            </w:r>
                            <w:r w:rsidR="009D48A2">
                              <w:t xml:space="preserve">collection contains documents that have a different column structures.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B74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pt;margin-top:5.55pt;width:447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">
                <v:textbox>
                  <w:txbxContent>
                    <w:p w:rsidR="003B5D01" w:rsidRDefault="008035DE">
                      <w:r>
                        <w:t>Semi-structured</w:t>
                      </w:r>
                    </w:p>
                    <w:p w:rsidR="008035DE" w:rsidRDefault="008035DE">
                      <w:r>
                        <w:t xml:space="preserve">The </w:t>
                      </w:r>
                      <w:r w:rsidR="009D48A2">
                        <w:t xml:space="preserve">collection contains documents that have a different column structures.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tgc"/>
          <w:bCs/>
        </w:rPr>
        <w:br w:type="page"/>
      </w:r>
    </w:p>
    <w:p w:rsidR="00B3568C" w:rsidRPr="007E6B5C" w:rsidRDefault="007E6B5C" w:rsidP="00B3568C">
      <w:pPr>
        <w:pStyle w:val="ListParagraph"/>
        <w:numPr>
          <w:ilvl w:val="0"/>
          <w:numId w:val="2"/>
        </w:numPr>
        <w:rPr>
          <w:b/>
          <w:u w:val="single"/>
        </w:rPr>
      </w:pPr>
      <w:r w:rsidRPr="007E6B5C">
        <w:rPr>
          <w:b/>
          <w:u w:val="single"/>
        </w:rPr>
        <w:lastRenderedPageBreak/>
        <w:t xml:space="preserve">Write a MongoDB data for the </w:t>
      </w:r>
      <w:r w:rsidRPr="007E6B5C">
        <w:rPr>
          <w:b/>
          <w:u w:val="single"/>
          <w:lang w:val="en-US"/>
        </w:rPr>
        <w:t>student marks storing system</w:t>
      </w:r>
      <w:r>
        <w:rPr>
          <w:b/>
          <w:u w:val="single"/>
          <w:lang w:val="en-US"/>
        </w:rPr>
        <w:t xml:space="preserve"> in the box below</w:t>
      </w:r>
    </w:p>
    <w:p w:rsidR="00CE0BC7" w:rsidRDefault="00CE0BC7" w:rsidP="00CE0BC7">
      <w:pPr>
        <w:ind w:firstLine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9CDE8" wp14:editId="2C9CF75A">
                <wp:simplePos x="0" y="0"/>
                <wp:positionH relativeFrom="column">
                  <wp:posOffset>323850</wp:posOffset>
                </wp:positionH>
                <wp:positionV relativeFrom="paragraph">
                  <wp:posOffset>133985</wp:posOffset>
                </wp:positionV>
                <wp:extent cx="5676900" cy="100488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004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use</w:t>
                            </w:r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043A31">
                              <w:rPr>
                                <w:rFonts w:ascii="Consolas" w:hAnsi="Consolas" w:cs="Consolas"/>
                              </w:rPr>
                              <w:t>StudentAssignmentMarks</w:t>
                            </w:r>
                            <w:proofErr w:type="spellEnd"/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>Student1 = {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id</w:t>
                            </w:r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 : "1",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contactDetails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"{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"Steve",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"Jobs",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email</w:t>
                            </w:r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"steve.jobs@apple.com",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"address1"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"1 Apple Way",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"address2"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</w:t>
                            </w:r>
                            <w:proofErr w:type="spellStart"/>
                            <w:r w:rsidRPr="00043A31">
                              <w:rPr>
                                <w:rFonts w:ascii="Consolas" w:hAnsi="Consolas" w:cs="Consolas"/>
                              </w:rPr>
                              <w:t>Calfornia</w:t>
                            </w:r>
                            <w:proofErr w:type="spellEnd"/>
                            <w:r w:rsidRPr="00043A31">
                              <w:rPr>
                                <w:rFonts w:ascii="Consolas" w:hAnsi="Consolas" w:cs="Consolas"/>
                              </w:rPr>
                              <w:t>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postCode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"90210"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},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"Modules"[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moduleID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"CT6013",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moduleDetails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"{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moduleTitle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"Advanced Database Systems",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moduleDesc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"Doing fancy stuff with databases"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},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assignments</w:t>
                            </w:r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"[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assignmentID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"Ass0001",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assignmentTitle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"Make a MongoDB DB",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assignmentDesc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"Make a Mongo DB to track student marks",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deadline</w:t>
                            </w:r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"2016-01-08",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mark</w:t>
                            </w:r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"78%"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},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assignmentID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"Ass0002",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assignmentTitle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"Make a Multidimensional DB",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assignmentDesc</w:t>
                            </w:r>
                            <w:proofErr w:type="spellEnd"/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"Make a Multidimensional DB for another reason",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deadline</w:t>
                            </w:r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"2016-01-08",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mark</w:t>
                            </w:r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"64%"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]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"</w:t>
                            </w:r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grade</w:t>
                            </w:r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: "72%"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043A31">
                              <w:rPr>
                                <w:rFonts w:ascii="Consolas" w:hAnsi="Consolas" w:cs="Consolas"/>
                              </w:rPr>
                              <w:tab/>
                              <w:t>]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 w:rsidRPr="00043A31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:rsidR="00043A31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BA5054" w:rsidRPr="00043A31" w:rsidRDefault="00043A31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043A31">
                              <w:rPr>
                                <w:rFonts w:ascii="Consolas" w:hAnsi="Consolas" w:cs="Consolas"/>
                              </w:rPr>
                              <w:t>db.StudentAssignmentMarks.insert</w:t>
                            </w:r>
                            <w:proofErr w:type="spellEnd"/>
                            <w:r w:rsidRPr="00043A31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Pr="00043A31">
                              <w:rPr>
                                <w:rFonts w:ascii="Consolas" w:hAnsi="Consolas" w:cs="Consolas"/>
                              </w:rPr>
                              <w:t>Student1)</w:t>
                            </w:r>
                          </w:p>
                          <w:p w:rsidR="00BA5054" w:rsidRPr="00043A31" w:rsidRDefault="00BA5054" w:rsidP="00043A31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CDE8" id="_x0000_s1027" type="#_x0000_t202" style="position:absolute;left:0;text-align:left;margin-left:25.5pt;margin-top:10.55pt;width:447pt;height:79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WbJgIAAE4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">
                <v:textbox>
                  <w:txbxContent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use</w:t>
                      </w:r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043A31">
                        <w:rPr>
                          <w:rFonts w:ascii="Consolas" w:hAnsi="Consolas" w:cs="Consolas"/>
                        </w:rPr>
                        <w:t>StudentAssignmentMarks</w:t>
                      </w:r>
                      <w:proofErr w:type="spellEnd"/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>Student1 = {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id</w:t>
                      </w:r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 : "1",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contactDetails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"{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firstName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"Steve",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lastName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"Jobs",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email</w:t>
                      </w:r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"steve.jobs@apple.com",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"address1"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"1 Apple Way",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"address2"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</w:t>
                      </w:r>
                      <w:proofErr w:type="spellStart"/>
                      <w:r w:rsidRPr="00043A31">
                        <w:rPr>
                          <w:rFonts w:ascii="Consolas" w:hAnsi="Consolas" w:cs="Consolas"/>
                        </w:rPr>
                        <w:t>Calfornia</w:t>
                      </w:r>
                      <w:proofErr w:type="spellEnd"/>
                      <w:r w:rsidRPr="00043A31">
                        <w:rPr>
                          <w:rFonts w:ascii="Consolas" w:hAnsi="Consolas" w:cs="Consolas"/>
                        </w:rPr>
                        <w:t>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postCode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"90210"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},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"Modules"[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moduleID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"CT6013",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moduleDetails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"{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moduleTitle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"Advanced Database Systems",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moduleDesc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"Doing fancy stuff with databases"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},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assignments</w:t>
                      </w:r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"[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assignmentID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"Ass0001",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assignmentTitle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"Make a MongoDB DB",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assignmentDesc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"Make a Mongo DB to track student marks",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deadline</w:t>
                      </w:r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"2016-01-08",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mark</w:t>
                      </w:r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"78%"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},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assignmentID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"Ass0002",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assignmentTitle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"Make a Multidimensional DB",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assignmentDesc</w:t>
                      </w:r>
                      <w:proofErr w:type="spellEnd"/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"Make a Multidimensional DB for another reason",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deadline</w:t>
                      </w:r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"2016-01-08",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mark</w:t>
                      </w:r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"64%"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}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]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"</w:t>
                      </w:r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grade</w:t>
                      </w:r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"</w:t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: "72%"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ab/>
                      </w:r>
                      <w:r w:rsidRPr="00043A31">
                        <w:rPr>
                          <w:rFonts w:ascii="Consolas" w:hAnsi="Consolas" w:cs="Consolas"/>
                        </w:rPr>
                        <w:tab/>
                        <w:t>]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 w:rsidRPr="00043A31">
                        <w:rPr>
                          <w:rFonts w:ascii="Consolas" w:hAnsi="Consolas" w:cs="Consolas"/>
                        </w:rPr>
                        <w:t>}</w:t>
                      </w:r>
                    </w:p>
                    <w:p w:rsidR="00043A31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</w:p>
                    <w:p w:rsidR="00BA5054" w:rsidRPr="00043A31" w:rsidRDefault="00043A31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043A31">
                        <w:rPr>
                          <w:rFonts w:ascii="Consolas" w:hAnsi="Consolas" w:cs="Consolas"/>
                        </w:rPr>
                        <w:t>db.StudentAssignmentMarks.insert</w:t>
                      </w:r>
                      <w:proofErr w:type="spellEnd"/>
                      <w:r w:rsidRPr="00043A31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Pr="00043A31">
                        <w:rPr>
                          <w:rFonts w:ascii="Consolas" w:hAnsi="Consolas" w:cs="Consolas"/>
                        </w:rPr>
                        <w:t>Student1)</w:t>
                      </w:r>
                    </w:p>
                    <w:p w:rsidR="00BA5054" w:rsidRPr="00043A31" w:rsidRDefault="00BA5054" w:rsidP="00043A31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0BC7" w:rsidRDefault="00CE0BC7" w:rsidP="00CE0BC7">
      <w:pPr>
        <w:ind w:firstLine="360"/>
      </w:pPr>
    </w:p>
    <w:p w:rsidR="00BA5054" w:rsidRDefault="00BA5054" w:rsidP="00CE0BC7">
      <w:pPr>
        <w:ind w:firstLine="360"/>
      </w:pPr>
    </w:p>
    <w:p w:rsidR="00CE0BC7" w:rsidRDefault="00CE0BC7" w:rsidP="00CE0BC7">
      <w:pPr>
        <w:ind w:firstLine="360"/>
      </w:pPr>
    </w:p>
    <w:p w:rsidR="00CE0BC7" w:rsidRDefault="00CE0BC7" w:rsidP="00CE0BC7">
      <w:pPr>
        <w:ind w:firstLine="360"/>
      </w:pPr>
    </w:p>
    <w:p w:rsidR="00CE0BC7" w:rsidRDefault="00CE0BC7" w:rsidP="00CE0BC7">
      <w:pPr>
        <w:ind w:firstLine="360"/>
      </w:pPr>
    </w:p>
    <w:p w:rsidR="00CE0BC7" w:rsidRDefault="00CE0BC7" w:rsidP="00CE0BC7">
      <w:pPr>
        <w:ind w:firstLine="360"/>
      </w:pPr>
    </w:p>
    <w:p w:rsidR="00CE0BC7" w:rsidRDefault="00CE0BC7" w:rsidP="00CE0BC7">
      <w:pPr>
        <w:ind w:firstLine="360"/>
      </w:pPr>
    </w:p>
    <w:p w:rsidR="00CE0BC7" w:rsidRDefault="00CE0BC7" w:rsidP="00CE0BC7">
      <w:pPr>
        <w:ind w:firstLine="360"/>
      </w:pPr>
    </w:p>
    <w:p w:rsidR="00CE0BC7" w:rsidRDefault="00CE0BC7" w:rsidP="00CE0BC7">
      <w:pPr>
        <w:ind w:firstLine="360"/>
      </w:pPr>
    </w:p>
    <w:p w:rsidR="00CE0BC7" w:rsidRDefault="00CE0BC7" w:rsidP="00CE0BC7">
      <w:pPr>
        <w:ind w:left="720"/>
      </w:pPr>
      <w:r w:rsidRPr="004F3CD2">
        <w:rPr>
          <w:color w:val="FF0000"/>
          <w:sz w:val="32"/>
        </w:rPr>
        <w:t xml:space="preserve">Once you have completed these exercises, please send this document by email </w:t>
      </w:r>
      <w:hyperlink r:id="rId16" w:history="1">
        <w:r w:rsidRPr="00C53857">
          <w:rPr>
            <w:rStyle w:val="Hyperlink"/>
          </w:rPr>
          <w:t>aalam@glos.ac.uk</w:t>
        </w:r>
      </w:hyperlink>
    </w:p>
    <w:p w:rsidR="00CE0BC7" w:rsidRPr="00CE0BC7" w:rsidRDefault="00CE0BC7" w:rsidP="00CE0BC7">
      <w:pPr>
        <w:ind w:firstLine="360"/>
      </w:pPr>
      <w:bookmarkStart w:id="0" w:name="_GoBack"/>
      <w:bookmarkEnd w:id="0"/>
    </w:p>
    <w:sectPr w:rsidR="00CE0BC7" w:rsidRPr="00CE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4AD7"/>
    <w:multiLevelType w:val="hybridMultilevel"/>
    <w:tmpl w:val="7EFC2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47A7D"/>
    <w:multiLevelType w:val="hybridMultilevel"/>
    <w:tmpl w:val="77626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E3EE3"/>
    <w:multiLevelType w:val="hybridMultilevel"/>
    <w:tmpl w:val="A63A8C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6E121C"/>
    <w:multiLevelType w:val="hybridMultilevel"/>
    <w:tmpl w:val="8AAA2158"/>
    <w:lvl w:ilvl="0" w:tplc="F86832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9567A5A"/>
    <w:multiLevelType w:val="hybridMultilevel"/>
    <w:tmpl w:val="402679B6"/>
    <w:lvl w:ilvl="0" w:tplc="B4BAC2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2C76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CBA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1684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88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1CE0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0034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D4C1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4EBE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D5A1D83"/>
    <w:multiLevelType w:val="hybridMultilevel"/>
    <w:tmpl w:val="189A55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A65DA7"/>
    <w:multiLevelType w:val="hybridMultilevel"/>
    <w:tmpl w:val="C382D9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B4"/>
    <w:rsid w:val="0003562A"/>
    <w:rsid w:val="00043562"/>
    <w:rsid w:val="00043A31"/>
    <w:rsid w:val="00175DB4"/>
    <w:rsid w:val="00247001"/>
    <w:rsid w:val="00255853"/>
    <w:rsid w:val="00270AB2"/>
    <w:rsid w:val="002743A3"/>
    <w:rsid w:val="002E615D"/>
    <w:rsid w:val="003B5D01"/>
    <w:rsid w:val="00484011"/>
    <w:rsid w:val="004C3300"/>
    <w:rsid w:val="004D096F"/>
    <w:rsid w:val="004F3CD2"/>
    <w:rsid w:val="00551079"/>
    <w:rsid w:val="0060514E"/>
    <w:rsid w:val="006E67F8"/>
    <w:rsid w:val="007E266F"/>
    <w:rsid w:val="007E6B5C"/>
    <w:rsid w:val="008035DE"/>
    <w:rsid w:val="00815A74"/>
    <w:rsid w:val="008845D0"/>
    <w:rsid w:val="00900801"/>
    <w:rsid w:val="00907AFD"/>
    <w:rsid w:val="0091012B"/>
    <w:rsid w:val="00966381"/>
    <w:rsid w:val="009D48A2"/>
    <w:rsid w:val="009E48E0"/>
    <w:rsid w:val="00A47C9F"/>
    <w:rsid w:val="00A766FB"/>
    <w:rsid w:val="00B275CB"/>
    <w:rsid w:val="00B3568C"/>
    <w:rsid w:val="00B72E1B"/>
    <w:rsid w:val="00BA5054"/>
    <w:rsid w:val="00BA6F53"/>
    <w:rsid w:val="00BE414F"/>
    <w:rsid w:val="00C40F1D"/>
    <w:rsid w:val="00C42F78"/>
    <w:rsid w:val="00CE0BC7"/>
    <w:rsid w:val="00D66465"/>
    <w:rsid w:val="00D845BB"/>
    <w:rsid w:val="00E70F56"/>
    <w:rsid w:val="00E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D28153-AE82-4220-A470-B802DB96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5D0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A47C9F"/>
  </w:style>
  <w:style w:type="paragraph" w:styleId="NormalWeb">
    <w:name w:val="Normal (Web)"/>
    <w:basedOn w:val="Normal"/>
    <w:uiPriority w:val="99"/>
    <w:unhideWhenUsed/>
    <w:rsid w:val="00B3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356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68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CD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043A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0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alam@glos.ac.u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Nutting, Dane</dc:creator>
  <cp:lastModifiedBy>Nutting, Dane</cp:lastModifiedBy>
  <cp:revision>2</cp:revision>
  <dcterms:created xsi:type="dcterms:W3CDTF">2015-10-13T15:26:00Z</dcterms:created>
  <dcterms:modified xsi:type="dcterms:W3CDTF">2015-10-13T15:26:00Z</dcterms:modified>
</cp:coreProperties>
</file>