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C05" w:rsidRDefault="00D4796E">
      <w:pPr>
        <w:rPr>
          <w:rFonts w:asciiTheme="majorBidi" w:hAnsiTheme="majorBidi" w:cstheme="majorBidi"/>
          <w:sz w:val="28"/>
          <w:szCs w:val="28"/>
        </w:rPr>
      </w:pPr>
      <w:r w:rsidRPr="00D4796E">
        <w:rPr>
          <w:rFonts w:asciiTheme="majorBidi" w:hAnsiTheme="majorBidi" w:cstheme="majorBidi"/>
          <w:sz w:val="28"/>
          <w:szCs w:val="28"/>
        </w:rPr>
        <w:t xml:space="preserve">Blonder, Amit                                                                  </w:t>
      </w:r>
      <w:r>
        <w:rPr>
          <w:rFonts w:asciiTheme="majorBidi" w:hAnsiTheme="majorBidi" w:cstheme="majorBidi"/>
          <w:sz w:val="28"/>
          <w:szCs w:val="28"/>
        </w:rPr>
        <w:t xml:space="preserve">                          </w:t>
      </w:r>
      <w:r w:rsidRPr="00D4796E">
        <w:rPr>
          <w:rFonts w:asciiTheme="majorBidi" w:hAnsiTheme="majorBidi" w:cstheme="majorBidi"/>
          <w:sz w:val="28"/>
          <w:szCs w:val="28"/>
        </w:rPr>
        <w:t>11/17/2014</w:t>
      </w:r>
    </w:p>
    <w:p w:rsidR="00D4796E" w:rsidRPr="00D4796E" w:rsidRDefault="00D4796E" w:rsidP="00D4796E">
      <w:pPr>
        <w:pStyle w:val="Title"/>
        <w:jc w:val="center"/>
      </w:pPr>
      <w:r w:rsidRPr="00D4796E">
        <w:rPr>
          <w:sz w:val="72"/>
          <w:szCs w:val="72"/>
        </w:rPr>
        <w:t>Collision Conservation</w:t>
      </w:r>
    </w:p>
    <w:p w:rsidR="00D4796E" w:rsidRDefault="00D4796E" w:rsidP="00D4796E">
      <w:pPr>
        <w:rPr>
          <w:sz w:val="28"/>
          <w:szCs w:val="28"/>
        </w:rPr>
      </w:pPr>
      <w:r w:rsidRPr="00D4796E">
        <w:rPr>
          <w:b/>
          <w:bCs/>
          <w:sz w:val="28"/>
          <w:szCs w:val="28"/>
          <w:u w:val="single"/>
        </w:rPr>
        <w:t>Purpose</w:t>
      </w:r>
      <w:r w:rsidRPr="00D4796E">
        <w:rPr>
          <w:b/>
          <w:bCs/>
          <w:sz w:val="28"/>
          <w:szCs w:val="28"/>
        </w:rPr>
        <w:t>:</w:t>
      </w:r>
      <w:r>
        <w:rPr>
          <w:b/>
          <w:bCs/>
          <w:sz w:val="28"/>
          <w:szCs w:val="28"/>
        </w:rPr>
        <w:t xml:space="preserve"> </w:t>
      </w:r>
      <w:r>
        <w:rPr>
          <w:sz w:val="28"/>
          <w:szCs w:val="28"/>
        </w:rPr>
        <w:t>The purpose of this experiment is to assert whether or not momentum and/or kinetic energy are conserved throughout the system of two objects with different masses on a near friction-less surface during a recoil collision of an internal spring which pushes both apart and a stick-together collision where one object collides into another and attaches to it.</w:t>
      </w:r>
    </w:p>
    <w:p w:rsidR="00C23A66" w:rsidRDefault="00C23A66" w:rsidP="00D4796E">
      <w:pPr>
        <w:rPr>
          <w:sz w:val="28"/>
          <w:szCs w:val="28"/>
        </w:rPr>
      </w:pPr>
      <w:r>
        <w:rPr>
          <w:b/>
          <w:bCs/>
          <w:sz w:val="28"/>
          <w:szCs w:val="28"/>
          <w:u w:val="single"/>
        </w:rPr>
        <w:t>Materials</w:t>
      </w:r>
      <w:r>
        <w:rPr>
          <w:b/>
          <w:bCs/>
          <w:sz w:val="28"/>
          <w:szCs w:val="28"/>
        </w:rPr>
        <w:t xml:space="preserve">: </w:t>
      </w:r>
    </w:p>
    <w:p w:rsidR="00C23A66" w:rsidRDefault="00C23A66" w:rsidP="00C23A66">
      <w:pPr>
        <w:pStyle w:val="ListParagraph"/>
        <w:numPr>
          <w:ilvl w:val="0"/>
          <w:numId w:val="2"/>
        </w:numPr>
        <w:rPr>
          <w:sz w:val="28"/>
          <w:szCs w:val="28"/>
        </w:rPr>
      </w:pPr>
      <w:r>
        <w:rPr>
          <w:sz w:val="28"/>
          <w:szCs w:val="28"/>
        </w:rPr>
        <w:t>2 Carts w/ Plunger &amp; Velcro</w:t>
      </w:r>
    </w:p>
    <w:p w:rsidR="00C23A66" w:rsidRDefault="00C23A66" w:rsidP="00C23A66">
      <w:pPr>
        <w:pStyle w:val="ListParagraph"/>
        <w:numPr>
          <w:ilvl w:val="0"/>
          <w:numId w:val="2"/>
        </w:numPr>
        <w:rPr>
          <w:sz w:val="28"/>
          <w:szCs w:val="28"/>
        </w:rPr>
      </w:pPr>
      <w:r>
        <w:rPr>
          <w:sz w:val="28"/>
          <w:szCs w:val="28"/>
        </w:rPr>
        <w:t>7 Bars of 250g each</w:t>
      </w:r>
    </w:p>
    <w:p w:rsidR="00C23A66" w:rsidRDefault="00C23A66" w:rsidP="00C23A66">
      <w:pPr>
        <w:pStyle w:val="ListParagraph"/>
        <w:numPr>
          <w:ilvl w:val="0"/>
          <w:numId w:val="2"/>
        </w:numPr>
        <w:rPr>
          <w:sz w:val="28"/>
          <w:szCs w:val="28"/>
        </w:rPr>
      </w:pPr>
      <w:r>
        <w:rPr>
          <w:sz w:val="28"/>
          <w:szCs w:val="28"/>
        </w:rPr>
        <w:t>2 Photogates</w:t>
      </w:r>
    </w:p>
    <w:p w:rsidR="00C23A66" w:rsidRPr="00C23A66" w:rsidRDefault="00C23A66" w:rsidP="00C23A66">
      <w:pPr>
        <w:pStyle w:val="ListParagraph"/>
        <w:numPr>
          <w:ilvl w:val="0"/>
          <w:numId w:val="2"/>
        </w:numPr>
        <w:rPr>
          <w:sz w:val="28"/>
          <w:szCs w:val="28"/>
        </w:rPr>
      </w:pPr>
      <w:r>
        <w:rPr>
          <w:sz w:val="28"/>
          <w:szCs w:val="28"/>
        </w:rPr>
        <w:t>2 Ring Stands</w:t>
      </w:r>
    </w:p>
    <w:p w:rsidR="00C23A66" w:rsidRDefault="00C23A66" w:rsidP="00C23A66">
      <w:pPr>
        <w:pStyle w:val="ListParagraph"/>
        <w:numPr>
          <w:ilvl w:val="0"/>
          <w:numId w:val="2"/>
        </w:numPr>
        <w:rPr>
          <w:sz w:val="28"/>
          <w:szCs w:val="28"/>
        </w:rPr>
      </w:pPr>
      <w:r>
        <w:rPr>
          <w:sz w:val="28"/>
          <w:szCs w:val="28"/>
        </w:rPr>
        <w:t>2 Index Cards</w:t>
      </w:r>
    </w:p>
    <w:p w:rsidR="00C23A66" w:rsidRDefault="00C23A66" w:rsidP="00C23A66">
      <w:pPr>
        <w:pStyle w:val="ListParagraph"/>
        <w:numPr>
          <w:ilvl w:val="0"/>
          <w:numId w:val="2"/>
        </w:numPr>
        <w:rPr>
          <w:sz w:val="28"/>
          <w:szCs w:val="28"/>
        </w:rPr>
      </w:pPr>
      <w:r>
        <w:rPr>
          <w:sz w:val="28"/>
          <w:szCs w:val="28"/>
        </w:rPr>
        <w:t>1 Ruler</w:t>
      </w:r>
    </w:p>
    <w:p w:rsidR="00C23A66" w:rsidRPr="00C23A66" w:rsidRDefault="00C23A66" w:rsidP="00C23A66">
      <w:pPr>
        <w:pStyle w:val="ListParagraph"/>
        <w:numPr>
          <w:ilvl w:val="0"/>
          <w:numId w:val="2"/>
        </w:numPr>
        <w:rPr>
          <w:sz w:val="28"/>
          <w:szCs w:val="28"/>
        </w:rPr>
      </w:pPr>
      <w:r>
        <w:rPr>
          <w:sz w:val="28"/>
          <w:szCs w:val="28"/>
        </w:rPr>
        <w:t>Tape</w:t>
      </w:r>
    </w:p>
    <w:p w:rsidR="00D4796E" w:rsidRDefault="00C23A66" w:rsidP="00D4796E">
      <w:pPr>
        <w:rPr>
          <w:b/>
          <w:bCs/>
          <w:sz w:val="28"/>
          <w:szCs w:val="28"/>
        </w:rPr>
      </w:pPr>
      <w:r>
        <w:rPr>
          <w:b/>
          <w:bCs/>
          <w:sz w:val="28"/>
          <w:szCs w:val="28"/>
          <w:u w:val="single"/>
        </w:rPr>
        <w:t>Procedure</w:t>
      </w:r>
      <w:r>
        <w:rPr>
          <w:b/>
          <w:bCs/>
          <w:sz w:val="28"/>
          <w:szCs w:val="28"/>
        </w:rPr>
        <w:t>:</w:t>
      </w:r>
    </w:p>
    <w:p w:rsidR="00C23A66" w:rsidRDefault="00C23A66" w:rsidP="00C23A66">
      <w:pPr>
        <w:pStyle w:val="ListParagraph"/>
        <w:numPr>
          <w:ilvl w:val="0"/>
          <w:numId w:val="3"/>
        </w:numPr>
        <w:rPr>
          <w:sz w:val="28"/>
          <w:szCs w:val="28"/>
        </w:rPr>
      </w:pPr>
      <w:r>
        <w:rPr>
          <w:sz w:val="28"/>
          <w:szCs w:val="28"/>
        </w:rPr>
        <w:t>Gather supplies</w:t>
      </w:r>
      <w:r w:rsidR="002A4419">
        <w:rPr>
          <w:sz w:val="28"/>
          <w:szCs w:val="28"/>
        </w:rPr>
        <w:t>.</w:t>
      </w:r>
    </w:p>
    <w:p w:rsidR="00C23A66" w:rsidRDefault="00C23A66" w:rsidP="00C23A66">
      <w:pPr>
        <w:pStyle w:val="ListParagraph"/>
        <w:numPr>
          <w:ilvl w:val="0"/>
          <w:numId w:val="3"/>
        </w:numPr>
        <w:rPr>
          <w:sz w:val="28"/>
          <w:szCs w:val="28"/>
        </w:rPr>
      </w:pPr>
      <w:r>
        <w:rPr>
          <w:sz w:val="28"/>
          <w:szCs w:val="28"/>
        </w:rPr>
        <w:t>Mark index cards #1 and #2 and mark carts #1 and #2</w:t>
      </w:r>
      <w:r w:rsidR="002A4419">
        <w:rPr>
          <w:sz w:val="28"/>
          <w:szCs w:val="28"/>
        </w:rPr>
        <w:t>.</w:t>
      </w:r>
    </w:p>
    <w:p w:rsidR="00CA24F8" w:rsidRDefault="00CA24F8" w:rsidP="00C23A66">
      <w:pPr>
        <w:pStyle w:val="ListParagraph"/>
        <w:numPr>
          <w:ilvl w:val="0"/>
          <w:numId w:val="3"/>
        </w:numPr>
        <w:rPr>
          <w:sz w:val="28"/>
          <w:szCs w:val="28"/>
        </w:rPr>
      </w:pPr>
      <w:r>
        <w:rPr>
          <w:sz w:val="28"/>
          <w:szCs w:val="28"/>
        </w:rPr>
        <w:t>Measure and record the initial masses of both carts.</w:t>
      </w:r>
    </w:p>
    <w:p w:rsidR="00C23A66" w:rsidRDefault="00C23A66" w:rsidP="00C23A66">
      <w:pPr>
        <w:pStyle w:val="ListParagraph"/>
        <w:numPr>
          <w:ilvl w:val="0"/>
          <w:numId w:val="3"/>
        </w:numPr>
        <w:rPr>
          <w:sz w:val="28"/>
          <w:szCs w:val="28"/>
        </w:rPr>
      </w:pPr>
      <w:r>
        <w:rPr>
          <w:sz w:val="28"/>
          <w:szCs w:val="28"/>
        </w:rPr>
        <w:t xml:space="preserve">Measure the width of each index card with the ruler and use to calibrate corresponding </w:t>
      </w:r>
      <w:proofErr w:type="spellStart"/>
      <w:r>
        <w:rPr>
          <w:sz w:val="28"/>
          <w:szCs w:val="28"/>
        </w:rPr>
        <w:t>photogates</w:t>
      </w:r>
      <w:proofErr w:type="spellEnd"/>
      <w:r>
        <w:rPr>
          <w:sz w:val="28"/>
          <w:szCs w:val="28"/>
        </w:rPr>
        <w:t xml:space="preserve"> #1 and #2</w:t>
      </w:r>
      <w:r w:rsidR="002A4419">
        <w:rPr>
          <w:sz w:val="28"/>
          <w:szCs w:val="28"/>
        </w:rPr>
        <w:t>.</w:t>
      </w:r>
    </w:p>
    <w:p w:rsidR="00C23A66" w:rsidRDefault="00C23A66" w:rsidP="00C23A66">
      <w:pPr>
        <w:pStyle w:val="ListParagraph"/>
        <w:numPr>
          <w:ilvl w:val="0"/>
          <w:numId w:val="3"/>
        </w:numPr>
        <w:rPr>
          <w:sz w:val="28"/>
          <w:szCs w:val="28"/>
        </w:rPr>
      </w:pPr>
      <w:r>
        <w:rPr>
          <w:sz w:val="28"/>
          <w:szCs w:val="28"/>
        </w:rPr>
        <w:t>Set up carts such that their corresponding index cards are taped in such a way that they stick up lengthwise and face towards the side of the cart</w:t>
      </w:r>
      <w:r w:rsidR="002A4419">
        <w:rPr>
          <w:sz w:val="28"/>
          <w:szCs w:val="28"/>
        </w:rPr>
        <w:t>.</w:t>
      </w:r>
    </w:p>
    <w:p w:rsidR="00C23A66" w:rsidRDefault="00C23A66" w:rsidP="00C23A66">
      <w:pPr>
        <w:pStyle w:val="ListParagraph"/>
        <w:numPr>
          <w:ilvl w:val="0"/>
          <w:numId w:val="3"/>
        </w:numPr>
        <w:rPr>
          <w:sz w:val="28"/>
          <w:szCs w:val="28"/>
        </w:rPr>
      </w:pPr>
      <w:r>
        <w:rPr>
          <w:sz w:val="28"/>
          <w:szCs w:val="28"/>
        </w:rPr>
        <w:t xml:space="preserve">Set up </w:t>
      </w:r>
      <w:proofErr w:type="spellStart"/>
      <w:r>
        <w:rPr>
          <w:sz w:val="28"/>
          <w:szCs w:val="28"/>
        </w:rPr>
        <w:t>photogates</w:t>
      </w:r>
      <w:proofErr w:type="spellEnd"/>
      <w:r>
        <w:rPr>
          <w:sz w:val="28"/>
          <w:szCs w:val="28"/>
        </w:rPr>
        <w:t xml:space="preserve"> on ring stands over the path through which the carts will be moving through</w:t>
      </w:r>
      <w:r w:rsidR="002A4419">
        <w:rPr>
          <w:sz w:val="28"/>
          <w:szCs w:val="28"/>
        </w:rPr>
        <w:t>, and on the height where the corresponding index cards can be sensed.</w:t>
      </w:r>
    </w:p>
    <w:p w:rsidR="002A4419" w:rsidRDefault="002A4419" w:rsidP="002A4419">
      <w:pPr>
        <w:pStyle w:val="ListParagraph"/>
        <w:numPr>
          <w:ilvl w:val="0"/>
          <w:numId w:val="3"/>
        </w:numPr>
        <w:rPr>
          <w:sz w:val="28"/>
          <w:szCs w:val="28"/>
        </w:rPr>
      </w:pPr>
      <w:r>
        <w:rPr>
          <w:sz w:val="28"/>
          <w:szCs w:val="28"/>
        </w:rPr>
        <w:t xml:space="preserve">Set up carts for collision #1 with cart #2 loaded with 1 250g bar and both carts attached to each other between the </w:t>
      </w:r>
      <w:proofErr w:type="spellStart"/>
      <w:r>
        <w:rPr>
          <w:sz w:val="28"/>
          <w:szCs w:val="28"/>
        </w:rPr>
        <w:t>photogates</w:t>
      </w:r>
      <w:proofErr w:type="spellEnd"/>
      <w:r>
        <w:rPr>
          <w:sz w:val="28"/>
          <w:szCs w:val="28"/>
        </w:rPr>
        <w:t xml:space="preserve">, with the carts on the side of their corresponding </w:t>
      </w:r>
      <w:proofErr w:type="spellStart"/>
      <w:r>
        <w:rPr>
          <w:sz w:val="28"/>
          <w:szCs w:val="28"/>
        </w:rPr>
        <w:t>photogates</w:t>
      </w:r>
      <w:proofErr w:type="spellEnd"/>
      <w:r>
        <w:rPr>
          <w:sz w:val="28"/>
          <w:szCs w:val="28"/>
        </w:rPr>
        <w:t>, attached to each other and primed for plunger activation</w:t>
      </w:r>
      <w:r w:rsidR="00CA24F8">
        <w:rPr>
          <w:sz w:val="28"/>
          <w:szCs w:val="28"/>
        </w:rPr>
        <w:t>.</w:t>
      </w:r>
    </w:p>
    <w:p w:rsidR="002A4419" w:rsidRDefault="002A4419" w:rsidP="002A4419">
      <w:pPr>
        <w:pStyle w:val="ListParagraph"/>
        <w:numPr>
          <w:ilvl w:val="0"/>
          <w:numId w:val="3"/>
        </w:numPr>
        <w:rPr>
          <w:sz w:val="28"/>
          <w:szCs w:val="28"/>
        </w:rPr>
      </w:pPr>
      <w:r>
        <w:rPr>
          <w:sz w:val="28"/>
          <w:szCs w:val="28"/>
        </w:rPr>
        <w:t xml:space="preserve">Arm the </w:t>
      </w:r>
      <w:proofErr w:type="spellStart"/>
      <w:r>
        <w:rPr>
          <w:sz w:val="28"/>
          <w:szCs w:val="28"/>
        </w:rPr>
        <w:t>photogates</w:t>
      </w:r>
      <w:proofErr w:type="spellEnd"/>
      <w:r>
        <w:rPr>
          <w:sz w:val="28"/>
          <w:szCs w:val="28"/>
        </w:rPr>
        <w:t xml:space="preserve"> to collect data</w:t>
      </w:r>
      <w:r w:rsidR="00CA24F8">
        <w:rPr>
          <w:sz w:val="28"/>
          <w:szCs w:val="28"/>
        </w:rPr>
        <w:t>.</w:t>
      </w:r>
    </w:p>
    <w:p w:rsidR="00CA24F8" w:rsidRPr="00CA24F8" w:rsidRDefault="002A4419" w:rsidP="00CA24F8">
      <w:pPr>
        <w:pStyle w:val="ListParagraph"/>
        <w:numPr>
          <w:ilvl w:val="0"/>
          <w:numId w:val="3"/>
        </w:numPr>
        <w:rPr>
          <w:sz w:val="28"/>
          <w:szCs w:val="28"/>
        </w:rPr>
      </w:pPr>
      <w:r>
        <w:rPr>
          <w:sz w:val="28"/>
          <w:szCs w:val="28"/>
        </w:rPr>
        <w:lastRenderedPageBreak/>
        <w:t xml:space="preserve">Release the plunger and record the data from each </w:t>
      </w:r>
      <w:proofErr w:type="spellStart"/>
      <w:r>
        <w:rPr>
          <w:sz w:val="28"/>
          <w:szCs w:val="28"/>
        </w:rPr>
        <w:t>photogate</w:t>
      </w:r>
      <w:proofErr w:type="spellEnd"/>
      <w:r w:rsidR="00CA24F8">
        <w:rPr>
          <w:sz w:val="28"/>
          <w:szCs w:val="28"/>
        </w:rPr>
        <w:t>, recording also the mass added to each cart.</w:t>
      </w:r>
    </w:p>
    <w:p w:rsidR="002A4419" w:rsidRDefault="002A4419" w:rsidP="002A4419">
      <w:pPr>
        <w:pStyle w:val="ListParagraph"/>
        <w:numPr>
          <w:ilvl w:val="0"/>
          <w:numId w:val="3"/>
        </w:numPr>
        <w:rPr>
          <w:sz w:val="28"/>
          <w:szCs w:val="28"/>
        </w:rPr>
      </w:pPr>
      <w:r>
        <w:rPr>
          <w:sz w:val="28"/>
          <w:szCs w:val="28"/>
        </w:rPr>
        <w:t xml:space="preserve">Repeat steps 6-8 with each cart being loaded with different amounts of bars as follows, with cart #1 bearing the greater mass: (2-0, 2-1, 3-0, 3-1, 3-2, 4-0, 4-1, 4-2, 4-3, 5-0, 5-1, 5-2, 6-0, 6-1, </w:t>
      </w:r>
      <w:proofErr w:type="gramStart"/>
      <w:r>
        <w:rPr>
          <w:sz w:val="28"/>
          <w:szCs w:val="28"/>
        </w:rPr>
        <w:t>7</w:t>
      </w:r>
      <w:proofErr w:type="gramEnd"/>
      <w:r>
        <w:rPr>
          <w:sz w:val="28"/>
          <w:szCs w:val="28"/>
        </w:rPr>
        <w:t>-0)</w:t>
      </w:r>
      <w:r w:rsidR="00CA24F8">
        <w:rPr>
          <w:sz w:val="28"/>
          <w:szCs w:val="28"/>
        </w:rPr>
        <w:t>.</w:t>
      </w:r>
    </w:p>
    <w:p w:rsidR="00CA24F8" w:rsidRDefault="00CA24F8" w:rsidP="002A4419">
      <w:pPr>
        <w:pStyle w:val="ListParagraph"/>
        <w:numPr>
          <w:ilvl w:val="0"/>
          <w:numId w:val="3"/>
        </w:numPr>
        <w:rPr>
          <w:sz w:val="28"/>
          <w:szCs w:val="28"/>
        </w:rPr>
      </w:pPr>
      <w:r>
        <w:rPr>
          <w:sz w:val="28"/>
          <w:szCs w:val="28"/>
        </w:rPr>
        <w:t>Add the added mass of the bars on each cart to the initial mass of each cart to obtain each carts’ total mass for each trial (in kg).</w:t>
      </w:r>
    </w:p>
    <w:p w:rsidR="00CA24F8" w:rsidRDefault="00CA24F8" w:rsidP="002A4419">
      <w:pPr>
        <w:pStyle w:val="ListParagraph"/>
        <w:numPr>
          <w:ilvl w:val="0"/>
          <w:numId w:val="3"/>
        </w:numPr>
        <w:rPr>
          <w:sz w:val="28"/>
          <w:szCs w:val="28"/>
        </w:rPr>
      </w:pPr>
      <w:r>
        <w:rPr>
          <w:sz w:val="28"/>
          <w:szCs w:val="28"/>
        </w:rPr>
        <w:t xml:space="preserve">Calculate the momentum for each cart in each trial by multiplying the total mass of each cart by the recorded velocity for each cart from its corresponding </w:t>
      </w:r>
      <w:proofErr w:type="spellStart"/>
      <w:r>
        <w:rPr>
          <w:sz w:val="28"/>
          <w:szCs w:val="28"/>
        </w:rPr>
        <w:t>photogate</w:t>
      </w:r>
      <w:proofErr w:type="spellEnd"/>
      <w:r>
        <w:rPr>
          <w:sz w:val="28"/>
          <w:szCs w:val="28"/>
        </w:rPr>
        <w:t>.</w:t>
      </w:r>
    </w:p>
    <w:p w:rsidR="00BF3E7E" w:rsidRDefault="00CA24F8" w:rsidP="00BF3E7E">
      <w:pPr>
        <w:pStyle w:val="ListParagraph"/>
        <w:numPr>
          <w:ilvl w:val="0"/>
          <w:numId w:val="3"/>
        </w:numPr>
        <w:rPr>
          <w:sz w:val="28"/>
          <w:szCs w:val="28"/>
        </w:rPr>
      </w:pPr>
      <w:r>
        <w:rPr>
          <w:sz w:val="28"/>
          <w:szCs w:val="28"/>
        </w:rPr>
        <w:t xml:space="preserve">Calculate the % difference between the carts’ momentums in each trial by </w:t>
      </w:r>
      <w:r w:rsidR="002912FE">
        <w:rPr>
          <w:sz w:val="28"/>
          <w:szCs w:val="28"/>
        </w:rPr>
        <w:t>taking the greater of the two quotients of the two momentums and multiplying by 100%.</w:t>
      </w:r>
      <w:r w:rsidR="002912FE" w:rsidRPr="002912FE">
        <w:rPr>
          <w:sz w:val="28"/>
          <w:szCs w:val="28"/>
        </w:rPr>
        <w:t xml:space="preserve"> </w:t>
      </w:r>
    </w:p>
    <w:p w:rsidR="00BF3E7E" w:rsidRDefault="00BF3E7E" w:rsidP="00BF3E7E">
      <w:pPr>
        <w:pStyle w:val="ListParagraph"/>
        <w:numPr>
          <w:ilvl w:val="0"/>
          <w:numId w:val="3"/>
        </w:numPr>
        <w:rPr>
          <w:sz w:val="28"/>
          <w:szCs w:val="28"/>
        </w:rPr>
      </w:pPr>
      <w:r>
        <w:rPr>
          <w:sz w:val="28"/>
          <w:szCs w:val="28"/>
        </w:rPr>
        <w:t>Average the % difference across all trials and conclude whether or not momentum was conserved.</w:t>
      </w:r>
    </w:p>
    <w:p w:rsidR="002912FE" w:rsidRDefault="002912FE" w:rsidP="002912FE">
      <w:pPr>
        <w:pStyle w:val="ListParagraph"/>
        <w:numPr>
          <w:ilvl w:val="0"/>
          <w:numId w:val="3"/>
        </w:numPr>
        <w:rPr>
          <w:sz w:val="28"/>
          <w:szCs w:val="28"/>
        </w:rPr>
      </w:pPr>
      <w:r>
        <w:rPr>
          <w:sz w:val="28"/>
          <w:szCs w:val="28"/>
        </w:rPr>
        <w:t xml:space="preserve">Calculate the kinetic energy for each cart in each trial by multiplying the total mass of each cart by the square of the recorded velocity for each cart from its corresponding </w:t>
      </w:r>
      <w:proofErr w:type="spellStart"/>
      <w:r>
        <w:rPr>
          <w:sz w:val="28"/>
          <w:szCs w:val="28"/>
        </w:rPr>
        <w:t>photogate</w:t>
      </w:r>
      <w:proofErr w:type="spellEnd"/>
      <w:r>
        <w:rPr>
          <w:sz w:val="28"/>
          <w:szCs w:val="28"/>
        </w:rPr>
        <w:t xml:space="preserve"> and halving it.</w:t>
      </w:r>
    </w:p>
    <w:p w:rsidR="00BF3E7E" w:rsidRDefault="002912FE" w:rsidP="00BF3E7E">
      <w:pPr>
        <w:pStyle w:val="ListParagraph"/>
        <w:numPr>
          <w:ilvl w:val="0"/>
          <w:numId w:val="3"/>
        </w:numPr>
        <w:rPr>
          <w:sz w:val="28"/>
          <w:szCs w:val="28"/>
        </w:rPr>
      </w:pPr>
      <w:r>
        <w:rPr>
          <w:sz w:val="28"/>
          <w:szCs w:val="28"/>
        </w:rPr>
        <w:t>Calculate the % difference between the carts’ kinetic energy in each trial by taking the greater of the two quotients of the two kinetic energies and multiplying by 100%.</w:t>
      </w:r>
      <w:r w:rsidR="00BF3E7E" w:rsidRPr="00BF3E7E">
        <w:rPr>
          <w:sz w:val="28"/>
          <w:szCs w:val="28"/>
        </w:rPr>
        <w:t xml:space="preserve"> </w:t>
      </w:r>
    </w:p>
    <w:p w:rsidR="00CA24F8" w:rsidRPr="00BF3E7E" w:rsidRDefault="00BF3E7E" w:rsidP="00BF3E7E">
      <w:pPr>
        <w:pStyle w:val="ListParagraph"/>
        <w:numPr>
          <w:ilvl w:val="0"/>
          <w:numId w:val="3"/>
        </w:numPr>
        <w:rPr>
          <w:sz w:val="28"/>
          <w:szCs w:val="28"/>
        </w:rPr>
      </w:pPr>
      <w:r>
        <w:rPr>
          <w:sz w:val="28"/>
          <w:szCs w:val="28"/>
        </w:rPr>
        <w:t>Average the % difference across all trials and conclude whether or not kinetic energy was conserved.</w:t>
      </w:r>
    </w:p>
    <w:p w:rsidR="002A4419" w:rsidRDefault="002A4419" w:rsidP="002A4419">
      <w:pPr>
        <w:pStyle w:val="ListParagraph"/>
        <w:numPr>
          <w:ilvl w:val="0"/>
          <w:numId w:val="3"/>
        </w:numPr>
        <w:rPr>
          <w:sz w:val="28"/>
          <w:szCs w:val="28"/>
        </w:rPr>
      </w:pPr>
      <w:r>
        <w:rPr>
          <w:sz w:val="28"/>
          <w:szCs w:val="28"/>
        </w:rPr>
        <w:t xml:space="preserve">Set up carts for collision #2 with cart #2 loaded with 1 250g bar and set in between both </w:t>
      </w:r>
      <w:proofErr w:type="spellStart"/>
      <w:r>
        <w:rPr>
          <w:sz w:val="28"/>
          <w:szCs w:val="28"/>
        </w:rPr>
        <w:t>photogates</w:t>
      </w:r>
      <w:proofErr w:type="spellEnd"/>
      <w:r>
        <w:rPr>
          <w:sz w:val="28"/>
          <w:szCs w:val="28"/>
        </w:rPr>
        <w:t xml:space="preserve"> and cart #1 set behind </w:t>
      </w:r>
      <w:proofErr w:type="spellStart"/>
      <w:r>
        <w:rPr>
          <w:sz w:val="28"/>
          <w:szCs w:val="28"/>
        </w:rPr>
        <w:t>photogate</w:t>
      </w:r>
      <w:proofErr w:type="spellEnd"/>
      <w:r>
        <w:rPr>
          <w:sz w:val="28"/>
          <w:szCs w:val="28"/>
        </w:rPr>
        <w:t xml:space="preserve"> #1</w:t>
      </w:r>
      <w:r w:rsidR="00CA24F8">
        <w:rPr>
          <w:sz w:val="28"/>
          <w:szCs w:val="28"/>
        </w:rPr>
        <w:t>.</w:t>
      </w:r>
    </w:p>
    <w:p w:rsidR="00CA24F8" w:rsidRDefault="00CA24F8" w:rsidP="002A4419">
      <w:pPr>
        <w:pStyle w:val="ListParagraph"/>
        <w:numPr>
          <w:ilvl w:val="0"/>
          <w:numId w:val="3"/>
        </w:numPr>
        <w:rPr>
          <w:sz w:val="28"/>
          <w:szCs w:val="28"/>
        </w:rPr>
      </w:pPr>
      <w:r>
        <w:rPr>
          <w:sz w:val="28"/>
          <w:szCs w:val="28"/>
        </w:rPr>
        <w:t xml:space="preserve">Arm the </w:t>
      </w:r>
      <w:proofErr w:type="spellStart"/>
      <w:r>
        <w:rPr>
          <w:sz w:val="28"/>
          <w:szCs w:val="28"/>
        </w:rPr>
        <w:t>photogates</w:t>
      </w:r>
      <w:proofErr w:type="spellEnd"/>
      <w:r>
        <w:rPr>
          <w:sz w:val="28"/>
          <w:szCs w:val="28"/>
        </w:rPr>
        <w:t xml:space="preserve"> to collect data.</w:t>
      </w:r>
    </w:p>
    <w:p w:rsidR="00CA24F8" w:rsidRDefault="00CA24F8" w:rsidP="00CA24F8">
      <w:pPr>
        <w:pStyle w:val="ListParagraph"/>
        <w:numPr>
          <w:ilvl w:val="0"/>
          <w:numId w:val="3"/>
        </w:numPr>
        <w:rPr>
          <w:sz w:val="28"/>
          <w:szCs w:val="28"/>
        </w:rPr>
      </w:pPr>
      <w:r>
        <w:rPr>
          <w:sz w:val="28"/>
          <w:szCs w:val="28"/>
        </w:rPr>
        <w:t xml:space="preserve">Gently push cart #1 towards cart #2 such that cart #1 collides into and attaches to cart #2 via Velcro causing both carts to pass through </w:t>
      </w:r>
      <w:proofErr w:type="spellStart"/>
      <w:r>
        <w:rPr>
          <w:sz w:val="28"/>
          <w:szCs w:val="28"/>
        </w:rPr>
        <w:t>photogate</w:t>
      </w:r>
      <w:proofErr w:type="spellEnd"/>
      <w:r>
        <w:rPr>
          <w:sz w:val="28"/>
          <w:szCs w:val="28"/>
        </w:rPr>
        <w:t xml:space="preserve"> #2 and record the data from each </w:t>
      </w:r>
      <w:proofErr w:type="spellStart"/>
      <w:r>
        <w:rPr>
          <w:sz w:val="28"/>
          <w:szCs w:val="28"/>
        </w:rPr>
        <w:t>photogate</w:t>
      </w:r>
      <w:proofErr w:type="spellEnd"/>
      <w:r>
        <w:rPr>
          <w:sz w:val="28"/>
          <w:szCs w:val="28"/>
        </w:rPr>
        <w:t>, recording also the mass added to each cart.</w:t>
      </w:r>
    </w:p>
    <w:p w:rsidR="00CA24F8" w:rsidRDefault="00BF3E7E" w:rsidP="00CA24F8">
      <w:pPr>
        <w:pStyle w:val="ListParagraph"/>
        <w:numPr>
          <w:ilvl w:val="0"/>
          <w:numId w:val="3"/>
        </w:numPr>
        <w:rPr>
          <w:sz w:val="28"/>
          <w:szCs w:val="28"/>
        </w:rPr>
      </w:pPr>
      <w:r>
        <w:rPr>
          <w:sz w:val="28"/>
          <w:szCs w:val="28"/>
        </w:rPr>
        <w:t>Repeat steps 18-20</w:t>
      </w:r>
      <w:r w:rsidR="00CA24F8">
        <w:rPr>
          <w:sz w:val="28"/>
          <w:szCs w:val="28"/>
        </w:rPr>
        <w:t xml:space="preserve"> with each cart being loaded with different amounts of bars as follows, with cart #1 bearing the greater mass: (2-0, 2-1, 3-0, 3-1, 3-2, 4-0, 4-1, 4-2, 4-3, 5-0, 5-1, 5-2, 6-0, 6-1, </w:t>
      </w:r>
      <w:proofErr w:type="gramStart"/>
      <w:r w:rsidR="00CA24F8">
        <w:rPr>
          <w:sz w:val="28"/>
          <w:szCs w:val="28"/>
        </w:rPr>
        <w:t>7</w:t>
      </w:r>
      <w:proofErr w:type="gramEnd"/>
      <w:r w:rsidR="00CA24F8">
        <w:rPr>
          <w:sz w:val="28"/>
          <w:szCs w:val="28"/>
        </w:rPr>
        <w:t>-0).</w:t>
      </w:r>
    </w:p>
    <w:p w:rsidR="002912FE" w:rsidRDefault="002912FE" w:rsidP="002912FE">
      <w:pPr>
        <w:pStyle w:val="ListParagraph"/>
        <w:numPr>
          <w:ilvl w:val="0"/>
          <w:numId w:val="3"/>
        </w:numPr>
        <w:rPr>
          <w:sz w:val="28"/>
          <w:szCs w:val="28"/>
        </w:rPr>
      </w:pPr>
      <w:r>
        <w:rPr>
          <w:sz w:val="28"/>
          <w:szCs w:val="28"/>
        </w:rPr>
        <w:t>Add the added mass of the bars on each cart to the initial mass of each cart to obtain each carts’ total mass for each trial (in kg).</w:t>
      </w:r>
    </w:p>
    <w:p w:rsidR="002912FE" w:rsidRDefault="002912FE" w:rsidP="002912FE">
      <w:pPr>
        <w:pStyle w:val="ListParagraph"/>
        <w:numPr>
          <w:ilvl w:val="0"/>
          <w:numId w:val="3"/>
        </w:numPr>
        <w:rPr>
          <w:sz w:val="28"/>
          <w:szCs w:val="28"/>
        </w:rPr>
      </w:pPr>
      <w:r>
        <w:rPr>
          <w:sz w:val="28"/>
          <w:szCs w:val="28"/>
        </w:rPr>
        <w:lastRenderedPageBreak/>
        <w:t xml:space="preserve">Calculate the initial momentum for cart #1 in each trial by multiplying the total mass of cart #1 by the recorded velocity for cart #1 from </w:t>
      </w:r>
      <w:proofErr w:type="spellStart"/>
      <w:r>
        <w:rPr>
          <w:sz w:val="28"/>
          <w:szCs w:val="28"/>
        </w:rPr>
        <w:t>photogate</w:t>
      </w:r>
      <w:proofErr w:type="spellEnd"/>
      <w:r>
        <w:rPr>
          <w:sz w:val="28"/>
          <w:szCs w:val="28"/>
        </w:rPr>
        <w:t xml:space="preserve"> #1 and the final momentum for the combination of both carts by taking the sum of the total masses of both carts and multiplying that by the recorded velocity of the carts from </w:t>
      </w:r>
      <w:proofErr w:type="spellStart"/>
      <w:r>
        <w:rPr>
          <w:sz w:val="28"/>
          <w:szCs w:val="28"/>
        </w:rPr>
        <w:t>photogate</w:t>
      </w:r>
      <w:proofErr w:type="spellEnd"/>
      <w:r>
        <w:rPr>
          <w:sz w:val="28"/>
          <w:szCs w:val="28"/>
        </w:rPr>
        <w:t xml:space="preserve"> #2.</w:t>
      </w:r>
    </w:p>
    <w:p w:rsidR="002912FE" w:rsidRDefault="002912FE" w:rsidP="002912FE">
      <w:pPr>
        <w:pStyle w:val="ListParagraph"/>
        <w:numPr>
          <w:ilvl w:val="0"/>
          <w:numId w:val="3"/>
        </w:numPr>
        <w:rPr>
          <w:sz w:val="28"/>
          <w:szCs w:val="28"/>
        </w:rPr>
      </w:pPr>
      <w:r>
        <w:rPr>
          <w:sz w:val="28"/>
          <w:szCs w:val="28"/>
        </w:rPr>
        <w:t>Calculate the % difference between the initial and final momentums in each trial by taking the greater of the two quotients of the two momentums and multiplying by 100%.</w:t>
      </w:r>
      <w:r w:rsidRPr="002912FE">
        <w:rPr>
          <w:sz w:val="28"/>
          <w:szCs w:val="28"/>
        </w:rPr>
        <w:t xml:space="preserve"> </w:t>
      </w:r>
    </w:p>
    <w:p w:rsidR="002912FE" w:rsidRDefault="002912FE" w:rsidP="002912FE">
      <w:pPr>
        <w:pStyle w:val="ListParagraph"/>
        <w:numPr>
          <w:ilvl w:val="0"/>
          <w:numId w:val="3"/>
        </w:numPr>
        <w:rPr>
          <w:sz w:val="28"/>
          <w:szCs w:val="28"/>
        </w:rPr>
      </w:pPr>
      <w:r>
        <w:rPr>
          <w:sz w:val="28"/>
          <w:szCs w:val="28"/>
        </w:rPr>
        <w:t xml:space="preserve">Average the % difference across all trials and </w:t>
      </w:r>
      <w:r w:rsidR="00BF3E7E">
        <w:rPr>
          <w:sz w:val="28"/>
          <w:szCs w:val="28"/>
        </w:rPr>
        <w:t>conclude whether or not momentum was conserved.</w:t>
      </w:r>
    </w:p>
    <w:p w:rsidR="002912FE" w:rsidRDefault="002912FE" w:rsidP="002912FE">
      <w:pPr>
        <w:pStyle w:val="ListParagraph"/>
        <w:numPr>
          <w:ilvl w:val="0"/>
          <w:numId w:val="3"/>
        </w:numPr>
        <w:rPr>
          <w:sz w:val="28"/>
          <w:szCs w:val="28"/>
        </w:rPr>
      </w:pPr>
      <w:r>
        <w:rPr>
          <w:sz w:val="28"/>
          <w:szCs w:val="28"/>
        </w:rPr>
        <w:t xml:space="preserve">Calculate the initial kinetic energy for cart #1 in each trial by multiplying the total mass of cart #1 by the square of the recorded velocity for cart #1 from </w:t>
      </w:r>
      <w:proofErr w:type="spellStart"/>
      <w:r>
        <w:rPr>
          <w:sz w:val="28"/>
          <w:szCs w:val="28"/>
        </w:rPr>
        <w:t>photogate</w:t>
      </w:r>
      <w:proofErr w:type="spellEnd"/>
      <w:r>
        <w:rPr>
          <w:sz w:val="28"/>
          <w:szCs w:val="28"/>
        </w:rPr>
        <w:t xml:space="preserve"> #1 and halving it and the final kinetic energy for the combination of both carts by taking the sum of the total masses of both carts and multiplying that by the square of the recorded velocity of the carts from </w:t>
      </w:r>
      <w:proofErr w:type="spellStart"/>
      <w:r>
        <w:rPr>
          <w:sz w:val="28"/>
          <w:szCs w:val="28"/>
        </w:rPr>
        <w:t>photogate</w:t>
      </w:r>
      <w:proofErr w:type="spellEnd"/>
      <w:r>
        <w:rPr>
          <w:sz w:val="28"/>
          <w:szCs w:val="28"/>
        </w:rPr>
        <w:t xml:space="preserve"> #2 and halving it.</w:t>
      </w:r>
    </w:p>
    <w:p w:rsidR="00BF3E7E" w:rsidRDefault="002912FE" w:rsidP="00BF3E7E">
      <w:pPr>
        <w:pStyle w:val="ListParagraph"/>
        <w:numPr>
          <w:ilvl w:val="0"/>
          <w:numId w:val="3"/>
        </w:numPr>
        <w:rPr>
          <w:sz w:val="28"/>
          <w:szCs w:val="28"/>
        </w:rPr>
      </w:pPr>
      <w:r w:rsidRPr="00BF3E7E">
        <w:rPr>
          <w:sz w:val="28"/>
          <w:szCs w:val="28"/>
        </w:rPr>
        <w:t xml:space="preserve">Calculate the % difference between the initial and final momentums in each trial by taking the greater of the two quotients of the two momentums and multiplying by 100%. </w:t>
      </w:r>
    </w:p>
    <w:p w:rsidR="002912FE" w:rsidRDefault="00BF3E7E" w:rsidP="00BF3E7E">
      <w:pPr>
        <w:pStyle w:val="ListParagraph"/>
        <w:numPr>
          <w:ilvl w:val="0"/>
          <w:numId w:val="3"/>
        </w:numPr>
        <w:rPr>
          <w:sz w:val="28"/>
          <w:szCs w:val="28"/>
        </w:rPr>
      </w:pPr>
      <w:r>
        <w:rPr>
          <w:sz w:val="28"/>
          <w:szCs w:val="28"/>
        </w:rPr>
        <w:t>Average the % difference across all trials and conclude whether or not kinetic energy was conserved.</w:t>
      </w:r>
    </w:p>
    <w:p w:rsidR="00BF3E7E" w:rsidRDefault="00BF3E7E" w:rsidP="00BF3E7E">
      <w:pPr>
        <w:pStyle w:val="ListParagraph"/>
        <w:numPr>
          <w:ilvl w:val="0"/>
          <w:numId w:val="3"/>
        </w:numPr>
        <w:rPr>
          <w:sz w:val="28"/>
          <w:szCs w:val="28"/>
        </w:rPr>
      </w:pPr>
      <w:r>
        <w:rPr>
          <w:sz w:val="28"/>
          <w:szCs w:val="28"/>
        </w:rPr>
        <w:t>Clean up experimentation area.</w:t>
      </w:r>
    </w:p>
    <w:p w:rsidR="00402808" w:rsidRDefault="00402808" w:rsidP="00402808">
      <w:pPr>
        <w:rPr>
          <w:sz w:val="28"/>
          <w:szCs w:val="28"/>
        </w:rPr>
      </w:pPr>
    </w:p>
    <w:p w:rsidR="00402808" w:rsidRDefault="00402808" w:rsidP="00402808">
      <w:pPr>
        <w:rPr>
          <w:sz w:val="28"/>
          <w:szCs w:val="28"/>
        </w:rPr>
      </w:pPr>
    </w:p>
    <w:p w:rsidR="00402808" w:rsidRDefault="00402808" w:rsidP="00402808">
      <w:pPr>
        <w:rPr>
          <w:sz w:val="28"/>
          <w:szCs w:val="28"/>
        </w:rPr>
      </w:pPr>
    </w:p>
    <w:p w:rsidR="00402808" w:rsidRDefault="00402808" w:rsidP="00402808">
      <w:pPr>
        <w:rPr>
          <w:sz w:val="28"/>
          <w:szCs w:val="28"/>
        </w:rPr>
      </w:pPr>
    </w:p>
    <w:p w:rsidR="00402808" w:rsidRDefault="00402808" w:rsidP="00402808">
      <w:pPr>
        <w:rPr>
          <w:sz w:val="28"/>
          <w:szCs w:val="28"/>
        </w:rPr>
      </w:pPr>
    </w:p>
    <w:p w:rsidR="00402808" w:rsidRDefault="00402808" w:rsidP="00402808">
      <w:pPr>
        <w:rPr>
          <w:sz w:val="28"/>
          <w:szCs w:val="28"/>
        </w:rPr>
      </w:pPr>
    </w:p>
    <w:p w:rsidR="00F13F85" w:rsidRPr="00402808" w:rsidRDefault="00F13F85" w:rsidP="00402808">
      <w:pPr>
        <w:rPr>
          <w:sz w:val="28"/>
          <w:szCs w:val="28"/>
        </w:rPr>
      </w:pPr>
    </w:p>
    <w:p w:rsidR="00402808" w:rsidRPr="005A1433" w:rsidRDefault="00BF3E7E" w:rsidP="005A1433">
      <w:pPr>
        <w:spacing w:line="240" w:lineRule="auto"/>
        <w:rPr>
          <w:b/>
          <w:bCs/>
          <w:sz w:val="28"/>
          <w:szCs w:val="28"/>
        </w:rPr>
      </w:pPr>
      <w:r>
        <w:rPr>
          <w:b/>
          <w:bCs/>
          <w:sz w:val="28"/>
          <w:szCs w:val="28"/>
          <w:u w:val="single"/>
        </w:rPr>
        <w:t>Data Tables</w:t>
      </w:r>
      <w:proofErr w:type="gramStart"/>
      <w:r>
        <w:rPr>
          <w:b/>
          <w:bCs/>
          <w:sz w:val="28"/>
          <w:szCs w:val="28"/>
        </w:rPr>
        <w:t>:</w:t>
      </w:r>
      <w:proofErr w:type="gramEnd"/>
      <w:r w:rsidR="005A1433">
        <w:rPr>
          <w:b/>
          <w:bCs/>
          <w:sz w:val="28"/>
          <w:szCs w:val="28"/>
        </w:rPr>
        <w:br/>
      </w:r>
      <w:r w:rsidR="00402808" w:rsidRPr="00402808">
        <w:rPr>
          <w:b/>
          <w:bCs/>
          <w:color w:val="FF0000"/>
          <w:sz w:val="20"/>
          <w:szCs w:val="20"/>
        </w:rPr>
        <w:t xml:space="preserve">Initial Mass – RED </w:t>
      </w:r>
      <w:r w:rsidR="00402808" w:rsidRPr="00402808">
        <w:rPr>
          <w:b/>
          <w:bCs/>
          <w:sz w:val="20"/>
          <w:szCs w:val="20"/>
        </w:rPr>
        <w:t xml:space="preserve">= 257.9 g </w:t>
      </w:r>
      <w:r w:rsidR="00402808" w:rsidRPr="00402808">
        <w:rPr>
          <w:b/>
          <w:bCs/>
          <w:sz w:val="20"/>
          <w:szCs w:val="20"/>
        </w:rPr>
        <w:br/>
      </w:r>
      <w:r w:rsidR="00402808" w:rsidRPr="00402808">
        <w:rPr>
          <w:b/>
          <w:bCs/>
          <w:color w:val="0070C0"/>
          <w:sz w:val="20"/>
          <w:szCs w:val="20"/>
        </w:rPr>
        <w:t xml:space="preserve">Initial Mass – BLUE </w:t>
      </w:r>
      <w:r w:rsidR="00402808" w:rsidRPr="00402808">
        <w:rPr>
          <w:b/>
          <w:bCs/>
          <w:sz w:val="20"/>
          <w:szCs w:val="20"/>
        </w:rPr>
        <w:t>= 254.2 g</w:t>
      </w:r>
    </w:p>
    <w:tbl>
      <w:tblPr>
        <w:tblW w:w="11880" w:type="dxa"/>
        <w:tblInd w:w="-1170" w:type="dxa"/>
        <w:tblLook w:val="04A0" w:firstRow="1" w:lastRow="0" w:firstColumn="1" w:lastColumn="0" w:noHBand="0" w:noVBand="1"/>
      </w:tblPr>
      <w:tblGrid>
        <w:gridCol w:w="1080"/>
        <w:gridCol w:w="1080"/>
        <w:gridCol w:w="990"/>
        <w:gridCol w:w="270"/>
        <w:gridCol w:w="810"/>
        <w:gridCol w:w="1260"/>
        <w:gridCol w:w="1350"/>
        <w:gridCol w:w="1110"/>
        <w:gridCol w:w="1281"/>
        <w:gridCol w:w="1281"/>
        <w:gridCol w:w="1368"/>
      </w:tblGrid>
      <w:tr w:rsidR="005A1433" w:rsidRPr="00BF3E7E" w:rsidTr="005A1433">
        <w:trPr>
          <w:trHeight w:val="300"/>
        </w:trPr>
        <w:tc>
          <w:tcPr>
            <w:tcW w:w="11880" w:type="dxa"/>
            <w:gridSpan w:val="11"/>
            <w:tcBorders>
              <w:left w:val="nil"/>
              <w:bottom w:val="single" w:sz="4" w:space="0" w:color="000000"/>
              <w:right w:val="nil"/>
            </w:tcBorders>
            <w:shd w:val="clear" w:color="auto" w:fill="auto"/>
            <w:noWrap/>
            <w:vAlign w:val="bottom"/>
          </w:tcPr>
          <w:p w:rsidR="005A1433" w:rsidRPr="005A1433" w:rsidRDefault="005A1433" w:rsidP="005A1433">
            <w:pPr>
              <w:spacing w:after="0" w:line="240" w:lineRule="auto"/>
              <w:jc w:val="center"/>
              <w:rPr>
                <w:rFonts w:asciiTheme="majorBidi" w:eastAsia="Times New Roman" w:hAnsiTheme="majorBidi" w:cstheme="majorBidi"/>
                <w:b/>
                <w:bCs/>
                <w:color w:val="000000"/>
                <w:sz w:val="28"/>
                <w:szCs w:val="28"/>
                <w:lang w:bidi="he-IL"/>
              </w:rPr>
            </w:pPr>
            <w:r>
              <w:rPr>
                <w:rFonts w:asciiTheme="majorBidi" w:eastAsia="Times New Roman" w:hAnsiTheme="majorBidi" w:cstheme="majorBidi"/>
                <w:b/>
                <w:bCs/>
                <w:color w:val="000000"/>
                <w:sz w:val="28"/>
                <w:szCs w:val="28"/>
                <w:lang w:bidi="he-IL"/>
              </w:rPr>
              <w:lastRenderedPageBreak/>
              <w:t>Collision #1</w:t>
            </w:r>
          </w:p>
        </w:tc>
      </w:tr>
      <w:tr w:rsidR="00BF3E7E" w:rsidRPr="00BF3E7E" w:rsidTr="00402808">
        <w:trPr>
          <w:trHeight w:val="300"/>
        </w:trPr>
        <w:tc>
          <w:tcPr>
            <w:tcW w:w="1080" w:type="dxa"/>
            <w:tcBorders>
              <w:top w:val="single" w:sz="4" w:space="0" w:color="000000"/>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rPr>
                <w:rFonts w:ascii="Calibri" w:eastAsia="Times New Roman" w:hAnsi="Calibri" w:cs="Times New Roman"/>
                <w:b/>
                <w:bCs/>
                <w:color w:val="FF0000"/>
                <w:sz w:val="18"/>
                <w:szCs w:val="18"/>
                <w:lang w:bidi="he-IL"/>
              </w:rPr>
            </w:pPr>
            <w:r w:rsidRPr="00BF3E7E">
              <w:rPr>
                <w:rFonts w:ascii="Calibri" w:eastAsia="Times New Roman" w:hAnsi="Calibri" w:cs="Times New Roman"/>
                <w:b/>
                <w:bCs/>
                <w:color w:val="FF0000"/>
                <w:sz w:val="18"/>
                <w:szCs w:val="18"/>
                <w:lang w:bidi="he-IL"/>
              </w:rPr>
              <w:t>Total Mass - RED (kg)</w:t>
            </w:r>
          </w:p>
        </w:tc>
        <w:tc>
          <w:tcPr>
            <w:tcW w:w="1080" w:type="dxa"/>
            <w:tcBorders>
              <w:top w:val="single" w:sz="4" w:space="0" w:color="000000"/>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rPr>
                <w:rFonts w:ascii="Calibri" w:eastAsia="Times New Roman" w:hAnsi="Calibri" w:cs="Times New Roman"/>
                <w:b/>
                <w:bCs/>
                <w:color w:val="0070C0"/>
                <w:sz w:val="18"/>
                <w:szCs w:val="18"/>
                <w:lang w:bidi="he-IL"/>
              </w:rPr>
            </w:pPr>
            <w:r w:rsidRPr="00BF3E7E">
              <w:rPr>
                <w:rFonts w:ascii="Calibri" w:eastAsia="Times New Roman" w:hAnsi="Calibri" w:cs="Times New Roman"/>
                <w:b/>
                <w:bCs/>
                <w:color w:val="0070C0"/>
                <w:sz w:val="18"/>
                <w:szCs w:val="18"/>
                <w:lang w:bidi="he-IL"/>
              </w:rPr>
              <w:t>Total Mass - BLUE (kg)</w:t>
            </w:r>
          </w:p>
        </w:tc>
        <w:tc>
          <w:tcPr>
            <w:tcW w:w="990" w:type="dxa"/>
            <w:tcBorders>
              <w:top w:val="single" w:sz="4" w:space="0" w:color="000000"/>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rPr>
                <w:rFonts w:ascii="Calibri" w:eastAsia="Times New Roman" w:hAnsi="Calibri" w:cs="Times New Roman"/>
                <w:b/>
                <w:bCs/>
                <w:color w:val="FF0000"/>
                <w:sz w:val="18"/>
                <w:szCs w:val="18"/>
                <w:lang w:bidi="he-IL"/>
              </w:rPr>
            </w:pPr>
            <w:r w:rsidRPr="00BF3E7E">
              <w:rPr>
                <w:rFonts w:ascii="Calibri" w:eastAsia="Times New Roman" w:hAnsi="Calibri" w:cs="Times New Roman"/>
                <w:b/>
                <w:bCs/>
                <w:color w:val="FF0000"/>
                <w:sz w:val="18"/>
                <w:szCs w:val="18"/>
                <w:lang w:bidi="he-IL"/>
              </w:rPr>
              <w:t>Velocity - RED (m/s)</w:t>
            </w:r>
          </w:p>
        </w:tc>
        <w:tc>
          <w:tcPr>
            <w:tcW w:w="1080" w:type="dxa"/>
            <w:gridSpan w:val="2"/>
            <w:tcBorders>
              <w:top w:val="single" w:sz="4" w:space="0" w:color="000000"/>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rPr>
                <w:rFonts w:ascii="Calibri" w:eastAsia="Times New Roman" w:hAnsi="Calibri" w:cs="Times New Roman"/>
                <w:b/>
                <w:bCs/>
                <w:color w:val="0070C0"/>
                <w:sz w:val="18"/>
                <w:szCs w:val="18"/>
                <w:lang w:bidi="he-IL"/>
              </w:rPr>
            </w:pPr>
            <w:r w:rsidRPr="00BF3E7E">
              <w:rPr>
                <w:rFonts w:ascii="Calibri" w:eastAsia="Times New Roman" w:hAnsi="Calibri" w:cs="Times New Roman"/>
                <w:b/>
                <w:bCs/>
                <w:color w:val="0070C0"/>
                <w:sz w:val="18"/>
                <w:szCs w:val="18"/>
                <w:lang w:bidi="he-IL"/>
              </w:rPr>
              <w:t>Velocity - BLUE (m/s)</w:t>
            </w:r>
          </w:p>
        </w:tc>
        <w:tc>
          <w:tcPr>
            <w:tcW w:w="1260" w:type="dxa"/>
            <w:tcBorders>
              <w:top w:val="single" w:sz="4" w:space="0" w:color="000000"/>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rPr>
                <w:rFonts w:ascii="Calibri" w:eastAsia="Times New Roman" w:hAnsi="Calibri" w:cs="Times New Roman"/>
                <w:b/>
                <w:bCs/>
                <w:color w:val="FF0000"/>
                <w:sz w:val="18"/>
                <w:szCs w:val="18"/>
                <w:lang w:bidi="he-IL"/>
              </w:rPr>
            </w:pPr>
            <w:r w:rsidRPr="00BF3E7E">
              <w:rPr>
                <w:rFonts w:ascii="Calibri" w:eastAsia="Times New Roman" w:hAnsi="Calibri" w:cs="Times New Roman"/>
                <w:b/>
                <w:bCs/>
                <w:color w:val="FF0000"/>
                <w:sz w:val="18"/>
                <w:szCs w:val="18"/>
                <w:lang w:bidi="he-IL"/>
              </w:rPr>
              <w:t>Momentum - RED (kg*m/s)</w:t>
            </w:r>
          </w:p>
        </w:tc>
        <w:tc>
          <w:tcPr>
            <w:tcW w:w="1350" w:type="dxa"/>
            <w:tcBorders>
              <w:top w:val="single" w:sz="4" w:space="0" w:color="000000"/>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rPr>
                <w:rFonts w:ascii="Calibri" w:eastAsia="Times New Roman" w:hAnsi="Calibri" w:cs="Times New Roman"/>
                <w:b/>
                <w:bCs/>
                <w:color w:val="0070C0"/>
                <w:sz w:val="18"/>
                <w:szCs w:val="18"/>
                <w:lang w:bidi="he-IL"/>
              </w:rPr>
            </w:pPr>
            <w:r w:rsidRPr="00BF3E7E">
              <w:rPr>
                <w:rFonts w:ascii="Calibri" w:eastAsia="Times New Roman" w:hAnsi="Calibri" w:cs="Times New Roman"/>
                <w:b/>
                <w:bCs/>
                <w:color w:val="0070C0"/>
                <w:sz w:val="18"/>
                <w:szCs w:val="18"/>
                <w:lang w:bidi="he-IL"/>
              </w:rPr>
              <w:t>Momentum - BLUE (kg*m/s)</w:t>
            </w:r>
          </w:p>
        </w:tc>
        <w:tc>
          <w:tcPr>
            <w:tcW w:w="1110" w:type="dxa"/>
            <w:tcBorders>
              <w:top w:val="single" w:sz="4" w:space="0" w:color="000000"/>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rPr>
                <w:rFonts w:ascii="Calibri" w:eastAsia="Times New Roman" w:hAnsi="Calibri" w:cs="Times New Roman"/>
                <w:b/>
                <w:bCs/>
                <w:color w:val="000000"/>
                <w:sz w:val="18"/>
                <w:szCs w:val="18"/>
                <w:lang w:bidi="he-IL"/>
              </w:rPr>
            </w:pPr>
            <w:r w:rsidRPr="00BF3E7E">
              <w:rPr>
                <w:rFonts w:ascii="Calibri" w:eastAsia="Times New Roman" w:hAnsi="Calibri" w:cs="Times New Roman"/>
                <w:b/>
                <w:bCs/>
                <w:color w:val="000000"/>
                <w:sz w:val="18"/>
                <w:szCs w:val="18"/>
                <w:lang w:bidi="he-IL"/>
              </w:rPr>
              <w:t>Momentum - DIFF (%)</w:t>
            </w:r>
          </w:p>
        </w:tc>
        <w:tc>
          <w:tcPr>
            <w:tcW w:w="1281" w:type="dxa"/>
            <w:tcBorders>
              <w:top w:val="single" w:sz="4" w:space="0" w:color="000000"/>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rPr>
                <w:rFonts w:ascii="Calibri" w:eastAsia="Times New Roman" w:hAnsi="Calibri" w:cs="Times New Roman"/>
                <w:b/>
                <w:bCs/>
                <w:color w:val="FF0000"/>
                <w:sz w:val="18"/>
                <w:szCs w:val="18"/>
                <w:lang w:bidi="he-IL"/>
              </w:rPr>
            </w:pPr>
            <w:r w:rsidRPr="00BF3E7E">
              <w:rPr>
                <w:rFonts w:ascii="Calibri" w:eastAsia="Times New Roman" w:hAnsi="Calibri" w:cs="Times New Roman"/>
                <w:b/>
                <w:bCs/>
                <w:color w:val="FF0000"/>
                <w:sz w:val="18"/>
                <w:szCs w:val="18"/>
                <w:lang w:bidi="he-IL"/>
              </w:rPr>
              <w:t>Kinetic Energy - RED (J)</w:t>
            </w:r>
          </w:p>
        </w:tc>
        <w:tc>
          <w:tcPr>
            <w:tcW w:w="1281" w:type="dxa"/>
            <w:tcBorders>
              <w:top w:val="single" w:sz="4" w:space="0" w:color="000000"/>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rPr>
                <w:rFonts w:ascii="Calibri" w:eastAsia="Times New Roman" w:hAnsi="Calibri" w:cs="Times New Roman"/>
                <w:b/>
                <w:bCs/>
                <w:color w:val="0070C0"/>
                <w:sz w:val="18"/>
                <w:szCs w:val="18"/>
                <w:lang w:bidi="he-IL"/>
              </w:rPr>
            </w:pPr>
            <w:r w:rsidRPr="00BF3E7E">
              <w:rPr>
                <w:rFonts w:ascii="Calibri" w:eastAsia="Times New Roman" w:hAnsi="Calibri" w:cs="Times New Roman"/>
                <w:b/>
                <w:bCs/>
                <w:color w:val="0070C0"/>
                <w:sz w:val="18"/>
                <w:szCs w:val="18"/>
                <w:lang w:bidi="he-IL"/>
              </w:rPr>
              <w:t>Kinetic Energy - BLUE (J)</w:t>
            </w:r>
          </w:p>
        </w:tc>
        <w:tc>
          <w:tcPr>
            <w:tcW w:w="1368" w:type="dxa"/>
            <w:tcBorders>
              <w:top w:val="single" w:sz="4" w:space="0" w:color="000000"/>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rPr>
                <w:rFonts w:ascii="Calibri" w:eastAsia="Times New Roman" w:hAnsi="Calibri" w:cs="Times New Roman"/>
                <w:b/>
                <w:bCs/>
                <w:color w:val="000000"/>
                <w:sz w:val="18"/>
                <w:szCs w:val="18"/>
                <w:lang w:bidi="he-IL"/>
              </w:rPr>
            </w:pPr>
            <w:r w:rsidRPr="00BF3E7E">
              <w:rPr>
                <w:rFonts w:ascii="Calibri" w:eastAsia="Times New Roman" w:hAnsi="Calibri" w:cs="Times New Roman"/>
                <w:b/>
                <w:bCs/>
                <w:color w:val="000000"/>
                <w:sz w:val="18"/>
                <w:szCs w:val="18"/>
                <w:lang w:bidi="he-IL"/>
              </w:rPr>
              <w:t>Kinetic Energy - DIFF (%)</w:t>
            </w:r>
          </w:p>
        </w:tc>
      </w:tr>
      <w:tr w:rsidR="00BF3E7E" w:rsidRPr="00BF3E7E" w:rsidTr="00402808">
        <w:trPr>
          <w:trHeight w:val="300"/>
        </w:trPr>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0.5079</w:t>
            </w:r>
          </w:p>
        </w:tc>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0.2542</w:t>
            </w:r>
          </w:p>
        </w:tc>
        <w:tc>
          <w:tcPr>
            <w:tcW w:w="1260" w:type="dxa"/>
            <w:gridSpan w:val="2"/>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0.554</w:t>
            </w:r>
          </w:p>
        </w:tc>
        <w:tc>
          <w:tcPr>
            <w:tcW w:w="8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0.974</w:t>
            </w:r>
          </w:p>
        </w:tc>
        <w:tc>
          <w:tcPr>
            <w:tcW w:w="126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0.2813766</w:t>
            </w:r>
          </w:p>
        </w:tc>
        <w:tc>
          <w:tcPr>
            <w:tcW w:w="135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0.2475908</w:t>
            </w:r>
          </w:p>
        </w:tc>
        <w:tc>
          <w:tcPr>
            <w:tcW w:w="11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114%</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0.077941318</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0.12057672</w:t>
            </w:r>
          </w:p>
        </w:tc>
        <w:tc>
          <w:tcPr>
            <w:tcW w:w="1368" w:type="dxa"/>
            <w:tcBorders>
              <w:top w:val="nil"/>
              <w:left w:val="nil"/>
              <w:bottom w:val="nil"/>
              <w:right w:val="nil"/>
            </w:tcBorders>
            <w:shd w:val="clear" w:color="D9D9D9" w:fill="D9D9D9"/>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155%</w:t>
            </w:r>
          </w:p>
        </w:tc>
      </w:tr>
      <w:tr w:rsidR="00860BE7" w:rsidRPr="00BF3E7E" w:rsidTr="00402808">
        <w:trPr>
          <w:trHeight w:val="300"/>
        </w:trPr>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0.7579</w:t>
            </w:r>
          </w:p>
        </w:tc>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0.2542</w:t>
            </w:r>
          </w:p>
        </w:tc>
        <w:tc>
          <w:tcPr>
            <w:tcW w:w="1260" w:type="dxa"/>
            <w:gridSpan w:val="2"/>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0.241</w:t>
            </w:r>
          </w:p>
        </w:tc>
        <w:tc>
          <w:tcPr>
            <w:tcW w:w="8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0.992</w:t>
            </w:r>
          </w:p>
        </w:tc>
        <w:tc>
          <w:tcPr>
            <w:tcW w:w="126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0.1826539</w:t>
            </w:r>
          </w:p>
        </w:tc>
        <w:tc>
          <w:tcPr>
            <w:tcW w:w="135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0.2521664</w:t>
            </w:r>
          </w:p>
        </w:tc>
        <w:tc>
          <w:tcPr>
            <w:tcW w:w="11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138%</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0.022009795</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0.125074534</w:t>
            </w:r>
          </w:p>
        </w:tc>
        <w:tc>
          <w:tcPr>
            <w:tcW w:w="1368" w:type="dxa"/>
            <w:tcBorders>
              <w:top w:val="nil"/>
              <w:left w:val="nil"/>
              <w:bottom w:val="nil"/>
              <w:right w:val="nil"/>
            </w:tcBorders>
            <w:shd w:val="clear" w:color="auto" w:fill="auto"/>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568%</w:t>
            </w:r>
          </w:p>
        </w:tc>
      </w:tr>
      <w:tr w:rsidR="00BF3E7E" w:rsidRPr="00BF3E7E" w:rsidTr="00402808">
        <w:trPr>
          <w:trHeight w:val="300"/>
        </w:trPr>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0.7579</w:t>
            </w:r>
          </w:p>
        </w:tc>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0.5042</w:t>
            </w:r>
          </w:p>
        </w:tc>
        <w:tc>
          <w:tcPr>
            <w:tcW w:w="1260" w:type="dxa"/>
            <w:gridSpan w:val="2"/>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0.464</w:t>
            </w:r>
          </w:p>
        </w:tc>
        <w:tc>
          <w:tcPr>
            <w:tcW w:w="8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0.652</w:t>
            </w:r>
          </w:p>
        </w:tc>
        <w:tc>
          <w:tcPr>
            <w:tcW w:w="126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0.3516656</w:t>
            </w:r>
          </w:p>
        </w:tc>
        <w:tc>
          <w:tcPr>
            <w:tcW w:w="135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0.3287384</w:t>
            </w:r>
          </w:p>
        </w:tc>
        <w:tc>
          <w:tcPr>
            <w:tcW w:w="11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107%</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0.081586419</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0.107168718</w:t>
            </w:r>
          </w:p>
        </w:tc>
        <w:tc>
          <w:tcPr>
            <w:tcW w:w="1368" w:type="dxa"/>
            <w:tcBorders>
              <w:top w:val="nil"/>
              <w:left w:val="nil"/>
              <w:bottom w:val="nil"/>
              <w:right w:val="nil"/>
            </w:tcBorders>
            <w:shd w:val="clear" w:color="D9D9D9" w:fill="D9D9D9"/>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131%</w:t>
            </w:r>
          </w:p>
        </w:tc>
      </w:tr>
      <w:tr w:rsidR="00860BE7" w:rsidRPr="00BF3E7E" w:rsidTr="00402808">
        <w:trPr>
          <w:trHeight w:val="300"/>
        </w:trPr>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1.0079</w:t>
            </w:r>
          </w:p>
        </w:tc>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0.2542</w:t>
            </w:r>
          </w:p>
        </w:tc>
        <w:tc>
          <w:tcPr>
            <w:tcW w:w="1260" w:type="dxa"/>
            <w:gridSpan w:val="2"/>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0.442</w:t>
            </w:r>
          </w:p>
        </w:tc>
        <w:tc>
          <w:tcPr>
            <w:tcW w:w="8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1.696</w:t>
            </w:r>
          </w:p>
        </w:tc>
        <w:tc>
          <w:tcPr>
            <w:tcW w:w="126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0.4454918</w:t>
            </w:r>
          </w:p>
        </w:tc>
        <w:tc>
          <w:tcPr>
            <w:tcW w:w="135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0.4311232</w:t>
            </w:r>
          </w:p>
        </w:tc>
        <w:tc>
          <w:tcPr>
            <w:tcW w:w="11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103%</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0.098453688</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0.365592474</w:t>
            </w:r>
          </w:p>
        </w:tc>
        <w:tc>
          <w:tcPr>
            <w:tcW w:w="1368" w:type="dxa"/>
            <w:tcBorders>
              <w:top w:val="nil"/>
              <w:left w:val="nil"/>
              <w:bottom w:val="nil"/>
              <w:right w:val="nil"/>
            </w:tcBorders>
            <w:shd w:val="clear" w:color="auto" w:fill="auto"/>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371%</w:t>
            </w:r>
          </w:p>
        </w:tc>
      </w:tr>
      <w:tr w:rsidR="00BF3E7E" w:rsidRPr="00BF3E7E" w:rsidTr="00402808">
        <w:trPr>
          <w:trHeight w:val="300"/>
        </w:trPr>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1.0079</w:t>
            </w:r>
          </w:p>
        </w:tc>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0.5042</w:t>
            </w:r>
          </w:p>
        </w:tc>
        <w:tc>
          <w:tcPr>
            <w:tcW w:w="1260" w:type="dxa"/>
            <w:gridSpan w:val="2"/>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0.367</w:t>
            </w:r>
          </w:p>
        </w:tc>
        <w:tc>
          <w:tcPr>
            <w:tcW w:w="8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0.692</w:t>
            </w:r>
          </w:p>
        </w:tc>
        <w:tc>
          <w:tcPr>
            <w:tcW w:w="126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0.3698993</w:t>
            </w:r>
          </w:p>
        </w:tc>
        <w:tc>
          <w:tcPr>
            <w:tcW w:w="135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0.3489064</w:t>
            </w:r>
          </w:p>
        </w:tc>
        <w:tc>
          <w:tcPr>
            <w:tcW w:w="11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106%</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0.067876522</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0.120721614</w:t>
            </w:r>
          </w:p>
        </w:tc>
        <w:tc>
          <w:tcPr>
            <w:tcW w:w="1368" w:type="dxa"/>
            <w:tcBorders>
              <w:top w:val="nil"/>
              <w:left w:val="nil"/>
              <w:bottom w:val="nil"/>
              <w:right w:val="nil"/>
            </w:tcBorders>
            <w:shd w:val="clear" w:color="D9D9D9" w:fill="D9D9D9"/>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178%</w:t>
            </w:r>
          </w:p>
        </w:tc>
      </w:tr>
      <w:tr w:rsidR="00860BE7" w:rsidRPr="00BF3E7E" w:rsidTr="00402808">
        <w:trPr>
          <w:trHeight w:val="300"/>
        </w:trPr>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1.0079</w:t>
            </w:r>
          </w:p>
        </w:tc>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0.7542</w:t>
            </w:r>
          </w:p>
        </w:tc>
        <w:tc>
          <w:tcPr>
            <w:tcW w:w="1260" w:type="dxa"/>
            <w:gridSpan w:val="2"/>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0.651</w:t>
            </w:r>
          </w:p>
        </w:tc>
        <w:tc>
          <w:tcPr>
            <w:tcW w:w="8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0.831</w:t>
            </w:r>
          </w:p>
        </w:tc>
        <w:tc>
          <w:tcPr>
            <w:tcW w:w="126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0.6561429</w:t>
            </w:r>
          </w:p>
        </w:tc>
        <w:tc>
          <w:tcPr>
            <w:tcW w:w="135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0.6267402</w:t>
            </w:r>
          </w:p>
        </w:tc>
        <w:tc>
          <w:tcPr>
            <w:tcW w:w="11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105%</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0.213574514</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0.260410553</w:t>
            </w:r>
          </w:p>
        </w:tc>
        <w:tc>
          <w:tcPr>
            <w:tcW w:w="1368" w:type="dxa"/>
            <w:tcBorders>
              <w:top w:val="nil"/>
              <w:left w:val="nil"/>
              <w:bottom w:val="nil"/>
              <w:right w:val="nil"/>
            </w:tcBorders>
            <w:shd w:val="clear" w:color="auto" w:fill="auto"/>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122%</w:t>
            </w:r>
          </w:p>
        </w:tc>
      </w:tr>
      <w:tr w:rsidR="00BF3E7E" w:rsidRPr="00BF3E7E" w:rsidTr="00402808">
        <w:trPr>
          <w:trHeight w:val="300"/>
        </w:trPr>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1.2579</w:t>
            </w:r>
          </w:p>
        </w:tc>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0.2542</w:t>
            </w:r>
          </w:p>
        </w:tc>
        <w:tc>
          <w:tcPr>
            <w:tcW w:w="1260" w:type="dxa"/>
            <w:gridSpan w:val="2"/>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0.348</w:t>
            </w:r>
          </w:p>
        </w:tc>
        <w:tc>
          <w:tcPr>
            <w:tcW w:w="8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1.737</w:t>
            </w:r>
          </w:p>
        </w:tc>
        <w:tc>
          <w:tcPr>
            <w:tcW w:w="126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0.4377492</w:t>
            </w:r>
          </w:p>
        </w:tc>
        <w:tc>
          <w:tcPr>
            <w:tcW w:w="135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0.4415454</w:t>
            </w:r>
          </w:p>
        </w:tc>
        <w:tc>
          <w:tcPr>
            <w:tcW w:w="11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101%</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0.076168361</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0.38348218</w:t>
            </w:r>
          </w:p>
        </w:tc>
        <w:tc>
          <w:tcPr>
            <w:tcW w:w="1368" w:type="dxa"/>
            <w:tcBorders>
              <w:top w:val="nil"/>
              <w:left w:val="nil"/>
              <w:bottom w:val="nil"/>
              <w:right w:val="nil"/>
            </w:tcBorders>
            <w:shd w:val="clear" w:color="D9D9D9" w:fill="D9D9D9"/>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503%</w:t>
            </w:r>
          </w:p>
        </w:tc>
      </w:tr>
      <w:tr w:rsidR="00860BE7" w:rsidRPr="00BF3E7E" w:rsidTr="00402808">
        <w:trPr>
          <w:trHeight w:val="300"/>
        </w:trPr>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1.2579</w:t>
            </w:r>
          </w:p>
        </w:tc>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0.5042</w:t>
            </w:r>
          </w:p>
        </w:tc>
        <w:tc>
          <w:tcPr>
            <w:tcW w:w="1260" w:type="dxa"/>
            <w:gridSpan w:val="2"/>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0.317</w:t>
            </w:r>
          </w:p>
        </w:tc>
        <w:tc>
          <w:tcPr>
            <w:tcW w:w="8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0.716</w:t>
            </w:r>
          </w:p>
        </w:tc>
        <w:tc>
          <w:tcPr>
            <w:tcW w:w="126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0.3987543</w:t>
            </w:r>
          </w:p>
        </w:tc>
        <w:tc>
          <w:tcPr>
            <w:tcW w:w="135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0.3610072</w:t>
            </w:r>
          </w:p>
        </w:tc>
        <w:tc>
          <w:tcPr>
            <w:tcW w:w="11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110%</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0.063202557</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0.129240578</w:t>
            </w:r>
          </w:p>
        </w:tc>
        <w:tc>
          <w:tcPr>
            <w:tcW w:w="1368" w:type="dxa"/>
            <w:tcBorders>
              <w:top w:val="nil"/>
              <w:left w:val="nil"/>
              <w:bottom w:val="nil"/>
              <w:right w:val="nil"/>
            </w:tcBorders>
            <w:shd w:val="clear" w:color="auto" w:fill="auto"/>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204%</w:t>
            </w:r>
          </w:p>
        </w:tc>
      </w:tr>
      <w:tr w:rsidR="00BF3E7E" w:rsidRPr="00BF3E7E" w:rsidTr="00402808">
        <w:trPr>
          <w:trHeight w:val="300"/>
        </w:trPr>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1.2579</w:t>
            </w:r>
          </w:p>
        </w:tc>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0.7542</w:t>
            </w:r>
          </w:p>
        </w:tc>
        <w:tc>
          <w:tcPr>
            <w:tcW w:w="1260" w:type="dxa"/>
            <w:gridSpan w:val="2"/>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0.341</w:t>
            </w:r>
          </w:p>
        </w:tc>
        <w:tc>
          <w:tcPr>
            <w:tcW w:w="8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0.56</w:t>
            </w:r>
          </w:p>
        </w:tc>
        <w:tc>
          <w:tcPr>
            <w:tcW w:w="126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0.4289439</w:t>
            </w:r>
          </w:p>
        </w:tc>
        <w:tc>
          <w:tcPr>
            <w:tcW w:w="135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0.422352</w:t>
            </w:r>
          </w:p>
        </w:tc>
        <w:tc>
          <w:tcPr>
            <w:tcW w:w="11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102%</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0.073134935</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0.11825856</w:t>
            </w:r>
          </w:p>
        </w:tc>
        <w:tc>
          <w:tcPr>
            <w:tcW w:w="1368" w:type="dxa"/>
            <w:tcBorders>
              <w:top w:val="nil"/>
              <w:left w:val="nil"/>
              <w:bottom w:val="nil"/>
              <w:right w:val="nil"/>
            </w:tcBorders>
            <w:shd w:val="clear" w:color="D9D9D9" w:fill="D9D9D9"/>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162%</w:t>
            </w:r>
          </w:p>
        </w:tc>
      </w:tr>
      <w:tr w:rsidR="00860BE7" w:rsidRPr="00BF3E7E" w:rsidTr="00402808">
        <w:trPr>
          <w:trHeight w:val="300"/>
        </w:trPr>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1.2579</w:t>
            </w:r>
          </w:p>
        </w:tc>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1.0042</w:t>
            </w:r>
          </w:p>
        </w:tc>
        <w:tc>
          <w:tcPr>
            <w:tcW w:w="1260" w:type="dxa"/>
            <w:gridSpan w:val="2"/>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0.578</w:t>
            </w:r>
          </w:p>
        </w:tc>
        <w:tc>
          <w:tcPr>
            <w:tcW w:w="8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0.71</w:t>
            </w:r>
          </w:p>
        </w:tc>
        <w:tc>
          <w:tcPr>
            <w:tcW w:w="126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0.7270662</w:t>
            </w:r>
          </w:p>
        </w:tc>
        <w:tc>
          <w:tcPr>
            <w:tcW w:w="135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0.712982</w:t>
            </w:r>
          </w:p>
        </w:tc>
        <w:tc>
          <w:tcPr>
            <w:tcW w:w="11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102%</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0.210122132</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0.25310861</w:t>
            </w:r>
          </w:p>
        </w:tc>
        <w:tc>
          <w:tcPr>
            <w:tcW w:w="1368" w:type="dxa"/>
            <w:tcBorders>
              <w:top w:val="nil"/>
              <w:left w:val="nil"/>
              <w:bottom w:val="nil"/>
              <w:right w:val="nil"/>
            </w:tcBorders>
            <w:shd w:val="clear" w:color="auto" w:fill="auto"/>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120%</w:t>
            </w:r>
          </w:p>
        </w:tc>
      </w:tr>
      <w:tr w:rsidR="00BF3E7E" w:rsidRPr="00BF3E7E" w:rsidTr="00402808">
        <w:trPr>
          <w:trHeight w:val="300"/>
        </w:trPr>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1.5079</w:t>
            </w:r>
          </w:p>
        </w:tc>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0.2542</w:t>
            </w:r>
          </w:p>
        </w:tc>
        <w:tc>
          <w:tcPr>
            <w:tcW w:w="1260" w:type="dxa"/>
            <w:gridSpan w:val="2"/>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0.202</w:t>
            </w:r>
          </w:p>
        </w:tc>
        <w:tc>
          <w:tcPr>
            <w:tcW w:w="8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1.047</w:t>
            </w:r>
          </w:p>
        </w:tc>
        <w:tc>
          <w:tcPr>
            <w:tcW w:w="126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0.3045958</w:t>
            </w:r>
          </w:p>
        </w:tc>
        <w:tc>
          <w:tcPr>
            <w:tcW w:w="135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0.2661474</w:t>
            </w:r>
          </w:p>
        </w:tc>
        <w:tc>
          <w:tcPr>
            <w:tcW w:w="11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114%</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0.030764176</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0.139328164</w:t>
            </w:r>
          </w:p>
        </w:tc>
        <w:tc>
          <w:tcPr>
            <w:tcW w:w="1368" w:type="dxa"/>
            <w:tcBorders>
              <w:top w:val="nil"/>
              <w:left w:val="nil"/>
              <w:bottom w:val="nil"/>
              <w:right w:val="nil"/>
            </w:tcBorders>
            <w:shd w:val="clear" w:color="D9D9D9" w:fill="D9D9D9"/>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453%</w:t>
            </w:r>
          </w:p>
        </w:tc>
      </w:tr>
      <w:tr w:rsidR="00860BE7" w:rsidRPr="00BF3E7E" w:rsidTr="00402808">
        <w:trPr>
          <w:trHeight w:val="300"/>
        </w:trPr>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1.5079</w:t>
            </w:r>
          </w:p>
        </w:tc>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0.5042</w:t>
            </w:r>
          </w:p>
        </w:tc>
        <w:tc>
          <w:tcPr>
            <w:tcW w:w="1260" w:type="dxa"/>
            <w:gridSpan w:val="2"/>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0.377</w:t>
            </w:r>
          </w:p>
        </w:tc>
        <w:tc>
          <w:tcPr>
            <w:tcW w:w="8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1.212</w:t>
            </w:r>
          </w:p>
        </w:tc>
        <w:tc>
          <w:tcPr>
            <w:tcW w:w="126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0.5684783</w:t>
            </w:r>
          </w:p>
        </w:tc>
        <w:tc>
          <w:tcPr>
            <w:tcW w:w="135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0.6110904</w:t>
            </w:r>
          </w:p>
        </w:tc>
        <w:tc>
          <w:tcPr>
            <w:tcW w:w="11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107%</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0.10715816</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0.370320782</w:t>
            </w:r>
          </w:p>
        </w:tc>
        <w:tc>
          <w:tcPr>
            <w:tcW w:w="1368" w:type="dxa"/>
            <w:tcBorders>
              <w:top w:val="nil"/>
              <w:left w:val="nil"/>
              <w:bottom w:val="nil"/>
              <w:right w:val="nil"/>
            </w:tcBorders>
            <w:shd w:val="clear" w:color="auto" w:fill="auto"/>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346%</w:t>
            </w:r>
          </w:p>
        </w:tc>
      </w:tr>
      <w:tr w:rsidR="00BF3E7E" w:rsidRPr="00BF3E7E" w:rsidTr="00402808">
        <w:trPr>
          <w:trHeight w:val="300"/>
        </w:trPr>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1.5079</w:t>
            </w:r>
          </w:p>
        </w:tc>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0.7542</w:t>
            </w:r>
          </w:p>
        </w:tc>
        <w:tc>
          <w:tcPr>
            <w:tcW w:w="1260" w:type="dxa"/>
            <w:gridSpan w:val="2"/>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0.312</w:t>
            </w:r>
          </w:p>
        </w:tc>
        <w:tc>
          <w:tcPr>
            <w:tcW w:w="8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0.566</w:t>
            </w:r>
          </w:p>
        </w:tc>
        <w:tc>
          <w:tcPr>
            <w:tcW w:w="126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0.4704648</w:t>
            </w:r>
          </w:p>
        </w:tc>
        <w:tc>
          <w:tcPr>
            <w:tcW w:w="135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0.4268772</w:t>
            </w:r>
          </w:p>
        </w:tc>
        <w:tc>
          <w:tcPr>
            <w:tcW w:w="11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110%</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0.073392509</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0.120806248</w:t>
            </w:r>
          </w:p>
        </w:tc>
        <w:tc>
          <w:tcPr>
            <w:tcW w:w="1368" w:type="dxa"/>
            <w:tcBorders>
              <w:top w:val="nil"/>
              <w:left w:val="nil"/>
              <w:bottom w:val="nil"/>
              <w:right w:val="nil"/>
            </w:tcBorders>
            <w:shd w:val="clear" w:color="D9D9D9" w:fill="D9D9D9"/>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165%</w:t>
            </w:r>
          </w:p>
        </w:tc>
      </w:tr>
      <w:tr w:rsidR="00860BE7" w:rsidRPr="00BF3E7E" w:rsidTr="00402808">
        <w:trPr>
          <w:trHeight w:val="300"/>
        </w:trPr>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1.7579</w:t>
            </w:r>
          </w:p>
        </w:tc>
        <w:tc>
          <w:tcPr>
            <w:tcW w:w="108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0.2542</w:t>
            </w:r>
          </w:p>
        </w:tc>
        <w:tc>
          <w:tcPr>
            <w:tcW w:w="1260" w:type="dxa"/>
            <w:gridSpan w:val="2"/>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0.177</w:t>
            </w:r>
          </w:p>
        </w:tc>
        <w:tc>
          <w:tcPr>
            <w:tcW w:w="8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1.115</w:t>
            </w:r>
          </w:p>
        </w:tc>
        <w:tc>
          <w:tcPr>
            <w:tcW w:w="126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0.3111483</w:t>
            </w:r>
          </w:p>
        </w:tc>
        <w:tc>
          <w:tcPr>
            <w:tcW w:w="135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0.283433</w:t>
            </w:r>
          </w:p>
        </w:tc>
        <w:tc>
          <w:tcPr>
            <w:tcW w:w="1110"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110%</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0.027536625</w:t>
            </w:r>
          </w:p>
        </w:tc>
        <w:tc>
          <w:tcPr>
            <w:tcW w:w="1281" w:type="dxa"/>
            <w:tcBorders>
              <w:top w:val="nil"/>
              <w:left w:val="nil"/>
              <w:bottom w:val="nil"/>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0.158013898</w:t>
            </w:r>
          </w:p>
        </w:tc>
        <w:tc>
          <w:tcPr>
            <w:tcW w:w="1368" w:type="dxa"/>
            <w:tcBorders>
              <w:top w:val="nil"/>
              <w:left w:val="nil"/>
              <w:bottom w:val="nil"/>
              <w:right w:val="nil"/>
            </w:tcBorders>
            <w:shd w:val="clear" w:color="auto" w:fill="auto"/>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574%</w:t>
            </w:r>
          </w:p>
        </w:tc>
      </w:tr>
      <w:tr w:rsidR="00BF3E7E" w:rsidRPr="00BF3E7E" w:rsidTr="00402808">
        <w:trPr>
          <w:trHeight w:val="300"/>
        </w:trPr>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1.7579</w:t>
            </w:r>
          </w:p>
        </w:tc>
        <w:tc>
          <w:tcPr>
            <w:tcW w:w="108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0.5042</w:t>
            </w:r>
          </w:p>
        </w:tc>
        <w:tc>
          <w:tcPr>
            <w:tcW w:w="1260" w:type="dxa"/>
            <w:gridSpan w:val="2"/>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0.237</w:t>
            </w:r>
          </w:p>
        </w:tc>
        <w:tc>
          <w:tcPr>
            <w:tcW w:w="8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0.777</w:t>
            </w:r>
          </w:p>
        </w:tc>
        <w:tc>
          <w:tcPr>
            <w:tcW w:w="126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0.4166223</w:t>
            </w:r>
          </w:p>
        </w:tc>
        <w:tc>
          <w:tcPr>
            <w:tcW w:w="135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0.3917634</w:t>
            </w:r>
          </w:p>
        </w:tc>
        <w:tc>
          <w:tcPr>
            <w:tcW w:w="1110"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106%</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0.049369743</w:t>
            </w:r>
          </w:p>
        </w:tc>
        <w:tc>
          <w:tcPr>
            <w:tcW w:w="1281" w:type="dxa"/>
            <w:tcBorders>
              <w:top w:val="nil"/>
              <w:left w:val="nil"/>
              <w:bottom w:val="nil"/>
              <w:right w:val="nil"/>
            </w:tcBorders>
            <w:shd w:val="clear" w:color="D9D9D9" w:fill="D9D9D9"/>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0.152200081</w:t>
            </w:r>
          </w:p>
        </w:tc>
        <w:tc>
          <w:tcPr>
            <w:tcW w:w="1368" w:type="dxa"/>
            <w:tcBorders>
              <w:top w:val="nil"/>
              <w:left w:val="nil"/>
              <w:bottom w:val="nil"/>
              <w:right w:val="nil"/>
            </w:tcBorders>
            <w:shd w:val="clear" w:color="D9D9D9" w:fill="D9D9D9"/>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308%</w:t>
            </w:r>
          </w:p>
        </w:tc>
      </w:tr>
      <w:tr w:rsidR="00860BE7" w:rsidRPr="00BF3E7E" w:rsidTr="00402808">
        <w:trPr>
          <w:trHeight w:val="300"/>
        </w:trPr>
        <w:tc>
          <w:tcPr>
            <w:tcW w:w="1080" w:type="dxa"/>
            <w:tcBorders>
              <w:top w:val="nil"/>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2.0079</w:t>
            </w:r>
          </w:p>
        </w:tc>
        <w:tc>
          <w:tcPr>
            <w:tcW w:w="1080" w:type="dxa"/>
            <w:tcBorders>
              <w:top w:val="nil"/>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0.2542</w:t>
            </w:r>
          </w:p>
        </w:tc>
        <w:tc>
          <w:tcPr>
            <w:tcW w:w="1260" w:type="dxa"/>
            <w:gridSpan w:val="2"/>
            <w:tcBorders>
              <w:top w:val="nil"/>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0.161</w:t>
            </w:r>
          </w:p>
        </w:tc>
        <w:tc>
          <w:tcPr>
            <w:tcW w:w="810" w:type="dxa"/>
            <w:tcBorders>
              <w:top w:val="nil"/>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1.132</w:t>
            </w:r>
          </w:p>
        </w:tc>
        <w:tc>
          <w:tcPr>
            <w:tcW w:w="1260" w:type="dxa"/>
            <w:tcBorders>
              <w:top w:val="nil"/>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0.3232719</w:t>
            </w:r>
          </w:p>
        </w:tc>
        <w:tc>
          <w:tcPr>
            <w:tcW w:w="1350" w:type="dxa"/>
            <w:tcBorders>
              <w:top w:val="nil"/>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0.2877544</w:t>
            </w:r>
          </w:p>
        </w:tc>
        <w:tc>
          <w:tcPr>
            <w:tcW w:w="1110" w:type="dxa"/>
            <w:tcBorders>
              <w:top w:val="nil"/>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112%</w:t>
            </w:r>
          </w:p>
        </w:tc>
        <w:tc>
          <w:tcPr>
            <w:tcW w:w="1281" w:type="dxa"/>
            <w:tcBorders>
              <w:top w:val="nil"/>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0.026023388</w:t>
            </w:r>
          </w:p>
        </w:tc>
        <w:tc>
          <w:tcPr>
            <w:tcW w:w="1281" w:type="dxa"/>
            <w:tcBorders>
              <w:top w:val="nil"/>
              <w:left w:val="nil"/>
              <w:bottom w:val="single" w:sz="4" w:space="0" w:color="000000"/>
              <w:right w:val="nil"/>
            </w:tcBorders>
            <w:shd w:val="clear" w:color="auto" w:fill="auto"/>
            <w:noWrap/>
            <w:vAlign w:val="bottom"/>
            <w:hideMark/>
          </w:tcPr>
          <w:p w:rsidR="00BF3E7E" w:rsidRPr="00BF3E7E" w:rsidRDefault="00BF3E7E" w:rsidP="00BF3E7E">
            <w:pPr>
              <w:spacing w:after="0" w:line="240" w:lineRule="auto"/>
              <w:jc w:val="right"/>
              <w:rPr>
                <w:rFonts w:ascii="Calibri" w:eastAsia="Times New Roman" w:hAnsi="Calibri" w:cs="Times New Roman"/>
                <w:color w:val="000000"/>
                <w:sz w:val="20"/>
                <w:szCs w:val="20"/>
                <w:lang w:bidi="he-IL"/>
              </w:rPr>
            </w:pPr>
            <w:r w:rsidRPr="00BF3E7E">
              <w:rPr>
                <w:rFonts w:ascii="Calibri" w:eastAsia="Times New Roman" w:hAnsi="Calibri" w:cs="Times New Roman"/>
                <w:color w:val="000000"/>
                <w:sz w:val="20"/>
                <w:szCs w:val="20"/>
                <w:lang w:bidi="he-IL"/>
              </w:rPr>
              <w:t>0.16286899</w:t>
            </w:r>
          </w:p>
        </w:tc>
        <w:tc>
          <w:tcPr>
            <w:tcW w:w="1368" w:type="dxa"/>
            <w:tcBorders>
              <w:top w:val="nil"/>
              <w:left w:val="nil"/>
              <w:bottom w:val="single" w:sz="4" w:space="0" w:color="000000"/>
              <w:right w:val="nil"/>
            </w:tcBorders>
            <w:shd w:val="clear" w:color="auto" w:fill="auto"/>
            <w:noWrap/>
            <w:vAlign w:val="bottom"/>
            <w:hideMark/>
          </w:tcPr>
          <w:p w:rsidR="00BF3E7E" w:rsidRPr="00BF3E7E" w:rsidRDefault="00860BE7" w:rsidP="00BF3E7E">
            <w:pPr>
              <w:spacing w:after="0" w:line="240" w:lineRule="auto"/>
              <w:jc w:val="right"/>
              <w:rPr>
                <w:rFonts w:ascii="Calibri" w:eastAsia="Times New Roman" w:hAnsi="Calibri" w:cs="Times New Roman"/>
                <w:color w:val="000000"/>
                <w:sz w:val="20"/>
                <w:szCs w:val="20"/>
                <w:lang w:bidi="he-IL"/>
              </w:rPr>
            </w:pPr>
            <w:r>
              <w:rPr>
                <w:rFonts w:ascii="Calibri" w:eastAsia="Times New Roman" w:hAnsi="Calibri" w:cs="Times New Roman"/>
                <w:color w:val="000000"/>
                <w:sz w:val="20"/>
                <w:szCs w:val="20"/>
                <w:lang w:bidi="he-IL"/>
              </w:rPr>
              <w:t>626%</w:t>
            </w:r>
          </w:p>
        </w:tc>
      </w:tr>
    </w:tbl>
    <w:p w:rsidR="00402808" w:rsidRDefault="00402808" w:rsidP="00BF3E7E">
      <w:pPr>
        <w:rPr>
          <w:b/>
          <w:bCs/>
          <w:sz w:val="20"/>
          <w:szCs w:val="20"/>
        </w:rPr>
      </w:pPr>
      <w:r w:rsidRPr="00402808">
        <w:rPr>
          <w:b/>
          <w:bCs/>
          <w:sz w:val="20"/>
          <w:szCs w:val="20"/>
        </w:rPr>
        <w:t xml:space="preserve">Average Difference in Momentum = </w:t>
      </w:r>
      <w:r>
        <w:rPr>
          <w:b/>
          <w:bCs/>
          <w:sz w:val="20"/>
          <w:szCs w:val="20"/>
        </w:rPr>
        <w:t>109%</w:t>
      </w:r>
      <w:r>
        <w:rPr>
          <w:b/>
          <w:bCs/>
          <w:sz w:val="20"/>
          <w:szCs w:val="20"/>
        </w:rPr>
        <w:br/>
        <w:t>Average Difference in Kinetic Energy = 312%</w:t>
      </w:r>
    </w:p>
    <w:tbl>
      <w:tblPr>
        <w:tblW w:w="11880" w:type="dxa"/>
        <w:tblInd w:w="-1170" w:type="dxa"/>
        <w:tblLook w:val="04A0" w:firstRow="1" w:lastRow="0" w:firstColumn="1" w:lastColumn="0" w:noHBand="0" w:noVBand="1"/>
      </w:tblPr>
      <w:tblGrid>
        <w:gridCol w:w="1080"/>
        <w:gridCol w:w="1170"/>
        <w:gridCol w:w="990"/>
        <w:gridCol w:w="1170"/>
        <w:gridCol w:w="1260"/>
        <w:gridCol w:w="1440"/>
        <w:gridCol w:w="1110"/>
        <w:gridCol w:w="1410"/>
        <w:gridCol w:w="1387"/>
        <w:gridCol w:w="863"/>
      </w:tblGrid>
      <w:tr w:rsidR="00F13F85" w:rsidRPr="005A1433" w:rsidTr="00F13F85">
        <w:trPr>
          <w:trHeight w:val="300"/>
        </w:trPr>
        <w:tc>
          <w:tcPr>
            <w:tcW w:w="11880" w:type="dxa"/>
            <w:gridSpan w:val="10"/>
            <w:tcBorders>
              <w:left w:val="nil"/>
              <w:bottom w:val="single" w:sz="4" w:space="0" w:color="000000"/>
              <w:right w:val="nil"/>
            </w:tcBorders>
            <w:shd w:val="clear" w:color="auto" w:fill="auto"/>
            <w:noWrap/>
            <w:vAlign w:val="bottom"/>
          </w:tcPr>
          <w:p w:rsidR="00F13F85" w:rsidRPr="00F13F85" w:rsidRDefault="00F13F85" w:rsidP="00F13F85">
            <w:pPr>
              <w:spacing w:after="0" w:line="240" w:lineRule="auto"/>
              <w:jc w:val="center"/>
              <w:rPr>
                <w:rFonts w:asciiTheme="majorBidi" w:eastAsia="Times New Roman" w:hAnsiTheme="majorBidi" w:cstheme="majorBidi"/>
                <w:b/>
                <w:bCs/>
                <w:color w:val="000000"/>
                <w:sz w:val="28"/>
                <w:szCs w:val="28"/>
                <w:lang w:bidi="he-IL"/>
              </w:rPr>
            </w:pPr>
            <w:r>
              <w:rPr>
                <w:rFonts w:asciiTheme="majorBidi" w:eastAsia="Times New Roman" w:hAnsiTheme="majorBidi" w:cstheme="majorBidi"/>
                <w:b/>
                <w:bCs/>
                <w:color w:val="000000"/>
                <w:sz w:val="28"/>
                <w:szCs w:val="28"/>
                <w:lang w:bidi="he-IL"/>
              </w:rPr>
              <w:t>Collision #2</w:t>
            </w:r>
          </w:p>
        </w:tc>
      </w:tr>
      <w:tr w:rsidR="005A1433" w:rsidRPr="005A1433" w:rsidTr="005A1433">
        <w:trPr>
          <w:trHeight w:val="300"/>
        </w:trPr>
        <w:tc>
          <w:tcPr>
            <w:tcW w:w="1080" w:type="dxa"/>
            <w:tcBorders>
              <w:top w:val="single" w:sz="4" w:space="0" w:color="000000"/>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rPr>
                <w:rFonts w:ascii="Calibri" w:eastAsia="Times New Roman" w:hAnsi="Calibri" w:cs="Times New Roman"/>
                <w:b/>
                <w:bCs/>
                <w:color w:val="FF0000"/>
                <w:sz w:val="18"/>
                <w:szCs w:val="18"/>
                <w:lang w:bidi="he-IL"/>
              </w:rPr>
            </w:pPr>
            <w:r w:rsidRPr="005A1433">
              <w:rPr>
                <w:rFonts w:ascii="Calibri" w:eastAsia="Times New Roman" w:hAnsi="Calibri" w:cs="Times New Roman"/>
                <w:b/>
                <w:bCs/>
                <w:color w:val="FF0000"/>
                <w:sz w:val="18"/>
                <w:szCs w:val="18"/>
                <w:lang w:bidi="he-IL"/>
              </w:rPr>
              <w:t>Total Mass - RED (kg)</w:t>
            </w:r>
          </w:p>
        </w:tc>
        <w:tc>
          <w:tcPr>
            <w:tcW w:w="1170" w:type="dxa"/>
            <w:tcBorders>
              <w:top w:val="single" w:sz="4" w:space="0" w:color="000000"/>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rPr>
                <w:rFonts w:ascii="Calibri" w:eastAsia="Times New Roman" w:hAnsi="Calibri" w:cs="Times New Roman"/>
                <w:b/>
                <w:bCs/>
                <w:color w:val="7030A0"/>
                <w:sz w:val="18"/>
                <w:szCs w:val="18"/>
                <w:lang w:bidi="he-IL"/>
              </w:rPr>
            </w:pPr>
            <w:r w:rsidRPr="005A1433">
              <w:rPr>
                <w:rFonts w:ascii="Calibri" w:eastAsia="Times New Roman" w:hAnsi="Calibri" w:cs="Times New Roman"/>
                <w:b/>
                <w:bCs/>
                <w:color w:val="7030A0"/>
                <w:sz w:val="18"/>
                <w:szCs w:val="18"/>
                <w:lang w:bidi="he-IL"/>
              </w:rPr>
              <w:t>Total Mass - COMB (kg)</w:t>
            </w:r>
          </w:p>
        </w:tc>
        <w:tc>
          <w:tcPr>
            <w:tcW w:w="990" w:type="dxa"/>
            <w:tcBorders>
              <w:top w:val="single" w:sz="4" w:space="0" w:color="000000"/>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rPr>
                <w:rFonts w:ascii="Calibri" w:eastAsia="Times New Roman" w:hAnsi="Calibri" w:cs="Times New Roman"/>
                <w:b/>
                <w:bCs/>
                <w:color w:val="FF0000"/>
                <w:sz w:val="18"/>
                <w:szCs w:val="18"/>
                <w:lang w:bidi="he-IL"/>
              </w:rPr>
            </w:pPr>
            <w:r w:rsidRPr="005A1433">
              <w:rPr>
                <w:rFonts w:ascii="Calibri" w:eastAsia="Times New Roman" w:hAnsi="Calibri" w:cs="Times New Roman"/>
                <w:b/>
                <w:bCs/>
                <w:color w:val="FF0000"/>
                <w:sz w:val="18"/>
                <w:szCs w:val="18"/>
                <w:lang w:bidi="he-IL"/>
              </w:rPr>
              <w:t>Velocity - RED (m/s)</w:t>
            </w:r>
          </w:p>
        </w:tc>
        <w:tc>
          <w:tcPr>
            <w:tcW w:w="1170" w:type="dxa"/>
            <w:tcBorders>
              <w:top w:val="single" w:sz="4" w:space="0" w:color="000000"/>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rPr>
                <w:rFonts w:ascii="Calibri" w:eastAsia="Times New Roman" w:hAnsi="Calibri" w:cs="Times New Roman"/>
                <w:b/>
                <w:bCs/>
                <w:color w:val="7030A0"/>
                <w:sz w:val="18"/>
                <w:szCs w:val="18"/>
                <w:lang w:bidi="he-IL"/>
              </w:rPr>
            </w:pPr>
            <w:r w:rsidRPr="005A1433">
              <w:rPr>
                <w:rFonts w:ascii="Calibri" w:eastAsia="Times New Roman" w:hAnsi="Calibri" w:cs="Times New Roman"/>
                <w:b/>
                <w:bCs/>
                <w:color w:val="7030A0"/>
                <w:sz w:val="18"/>
                <w:szCs w:val="18"/>
                <w:lang w:bidi="he-IL"/>
              </w:rPr>
              <w:t>Velocity - COMB (m/s)</w:t>
            </w:r>
          </w:p>
        </w:tc>
        <w:tc>
          <w:tcPr>
            <w:tcW w:w="1260" w:type="dxa"/>
            <w:tcBorders>
              <w:top w:val="single" w:sz="4" w:space="0" w:color="000000"/>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rPr>
                <w:rFonts w:ascii="Calibri" w:eastAsia="Times New Roman" w:hAnsi="Calibri" w:cs="Times New Roman"/>
                <w:b/>
                <w:bCs/>
                <w:color w:val="FF0000"/>
                <w:sz w:val="18"/>
                <w:szCs w:val="18"/>
                <w:lang w:bidi="he-IL"/>
              </w:rPr>
            </w:pPr>
            <w:r w:rsidRPr="005A1433">
              <w:rPr>
                <w:rFonts w:ascii="Calibri" w:eastAsia="Times New Roman" w:hAnsi="Calibri" w:cs="Times New Roman"/>
                <w:b/>
                <w:bCs/>
                <w:color w:val="FF0000"/>
                <w:sz w:val="18"/>
                <w:szCs w:val="18"/>
                <w:lang w:bidi="he-IL"/>
              </w:rPr>
              <w:t>Momentum - RED (kg*m/s)</w:t>
            </w:r>
          </w:p>
        </w:tc>
        <w:tc>
          <w:tcPr>
            <w:tcW w:w="1440" w:type="dxa"/>
            <w:tcBorders>
              <w:top w:val="single" w:sz="4" w:space="0" w:color="000000"/>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rPr>
                <w:rFonts w:ascii="Calibri" w:eastAsia="Times New Roman" w:hAnsi="Calibri" w:cs="Times New Roman"/>
                <w:b/>
                <w:bCs/>
                <w:color w:val="7030A0"/>
                <w:sz w:val="18"/>
                <w:szCs w:val="18"/>
                <w:lang w:bidi="he-IL"/>
              </w:rPr>
            </w:pPr>
            <w:r w:rsidRPr="005A1433">
              <w:rPr>
                <w:rFonts w:ascii="Calibri" w:eastAsia="Times New Roman" w:hAnsi="Calibri" w:cs="Times New Roman"/>
                <w:b/>
                <w:bCs/>
                <w:color w:val="7030A0"/>
                <w:sz w:val="18"/>
                <w:szCs w:val="18"/>
                <w:lang w:bidi="he-IL"/>
              </w:rPr>
              <w:t>Momentum - COMB (kg*m/s)</w:t>
            </w:r>
          </w:p>
        </w:tc>
        <w:tc>
          <w:tcPr>
            <w:tcW w:w="1110" w:type="dxa"/>
            <w:tcBorders>
              <w:top w:val="single" w:sz="4" w:space="0" w:color="000000"/>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rPr>
                <w:rFonts w:ascii="Calibri" w:eastAsia="Times New Roman" w:hAnsi="Calibri" w:cs="Times New Roman"/>
                <w:b/>
                <w:bCs/>
                <w:color w:val="000000"/>
                <w:sz w:val="18"/>
                <w:szCs w:val="18"/>
                <w:lang w:bidi="he-IL"/>
              </w:rPr>
            </w:pPr>
            <w:r w:rsidRPr="005A1433">
              <w:rPr>
                <w:rFonts w:ascii="Calibri" w:eastAsia="Times New Roman" w:hAnsi="Calibri" w:cs="Times New Roman"/>
                <w:b/>
                <w:bCs/>
                <w:color w:val="000000"/>
                <w:sz w:val="18"/>
                <w:szCs w:val="18"/>
                <w:lang w:bidi="he-IL"/>
              </w:rPr>
              <w:t>Momentum - DIFF (%)</w:t>
            </w:r>
          </w:p>
        </w:tc>
        <w:tc>
          <w:tcPr>
            <w:tcW w:w="1410" w:type="dxa"/>
            <w:tcBorders>
              <w:top w:val="single" w:sz="4" w:space="0" w:color="000000"/>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rPr>
                <w:rFonts w:ascii="Calibri" w:eastAsia="Times New Roman" w:hAnsi="Calibri" w:cs="Times New Roman"/>
                <w:b/>
                <w:bCs/>
                <w:color w:val="FF0000"/>
                <w:sz w:val="18"/>
                <w:szCs w:val="18"/>
                <w:lang w:bidi="he-IL"/>
              </w:rPr>
            </w:pPr>
            <w:r w:rsidRPr="005A1433">
              <w:rPr>
                <w:rFonts w:ascii="Calibri" w:eastAsia="Times New Roman" w:hAnsi="Calibri" w:cs="Times New Roman"/>
                <w:b/>
                <w:bCs/>
                <w:color w:val="FF0000"/>
                <w:sz w:val="18"/>
                <w:szCs w:val="18"/>
                <w:lang w:bidi="he-IL"/>
              </w:rPr>
              <w:t>Kinetic Energy - RED (J)</w:t>
            </w:r>
          </w:p>
        </w:tc>
        <w:tc>
          <w:tcPr>
            <w:tcW w:w="1387" w:type="dxa"/>
            <w:tcBorders>
              <w:top w:val="single" w:sz="4" w:space="0" w:color="000000"/>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rPr>
                <w:rFonts w:ascii="Calibri" w:eastAsia="Times New Roman" w:hAnsi="Calibri" w:cs="Times New Roman"/>
                <w:b/>
                <w:bCs/>
                <w:color w:val="7030A0"/>
                <w:sz w:val="18"/>
                <w:szCs w:val="18"/>
                <w:lang w:bidi="he-IL"/>
              </w:rPr>
            </w:pPr>
            <w:r w:rsidRPr="005A1433">
              <w:rPr>
                <w:rFonts w:ascii="Calibri" w:eastAsia="Times New Roman" w:hAnsi="Calibri" w:cs="Times New Roman"/>
                <w:b/>
                <w:bCs/>
                <w:color w:val="7030A0"/>
                <w:sz w:val="18"/>
                <w:szCs w:val="18"/>
                <w:lang w:bidi="he-IL"/>
              </w:rPr>
              <w:t>Kinetic Energy - COMB (J)</w:t>
            </w:r>
          </w:p>
        </w:tc>
        <w:tc>
          <w:tcPr>
            <w:tcW w:w="863" w:type="dxa"/>
            <w:tcBorders>
              <w:top w:val="single" w:sz="4" w:space="0" w:color="000000"/>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rPr>
                <w:rFonts w:ascii="Calibri" w:eastAsia="Times New Roman" w:hAnsi="Calibri" w:cs="Times New Roman"/>
                <w:b/>
                <w:bCs/>
                <w:color w:val="000000"/>
                <w:sz w:val="18"/>
                <w:szCs w:val="18"/>
                <w:lang w:bidi="he-IL"/>
              </w:rPr>
            </w:pPr>
            <w:r w:rsidRPr="005A1433">
              <w:rPr>
                <w:rFonts w:ascii="Calibri" w:eastAsia="Times New Roman" w:hAnsi="Calibri" w:cs="Times New Roman"/>
                <w:b/>
                <w:bCs/>
                <w:color w:val="000000"/>
                <w:sz w:val="18"/>
                <w:szCs w:val="18"/>
                <w:lang w:bidi="he-IL"/>
              </w:rPr>
              <w:t>Kinetic Energy - DIFF (%)</w:t>
            </w:r>
          </w:p>
        </w:tc>
      </w:tr>
      <w:tr w:rsidR="005A1433" w:rsidRPr="005A1433" w:rsidTr="005A1433">
        <w:trPr>
          <w:trHeight w:val="300"/>
        </w:trPr>
        <w:tc>
          <w:tcPr>
            <w:tcW w:w="108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0.5079</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0.5042</w:t>
            </w:r>
          </w:p>
        </w:tc>
        <w:tc>
          <w:tcPr>
            <w:tcW w:w="99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0.336</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0.215</w:t>
            </w:r>
          </w:p>
        </w:tc>
        <w:tc>
          <w:tcPr>
            <w:tcW w:w="126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0.1706544</w:t>
            </w:r>
          </w:p>
        </w:tc>
        <w:tc>
          <w:tcPr>
            <w:tcW w:w="144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0.108403</w:t>
            </w:r>
          </w:p>
        </w:tc>
        <w:tc>
          <w:tcPr>
            <w:tcW w:w="11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157%</w:t>
            </w:r>
          </w:p>
        </w:tc>
        <w:tc>
          <w:tcPr>
            <w:tcW w:w="14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0.028669939</w:t>
            </w:r>
          </w:p>
        </w:tc>
        <w:tc>
          <w:tcPr>
            <w:tcW w:w="1387"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0.011653323</w:t>
            </w:r>
          </w:p>
        </w:tc>
        <w:tc>
          <w:tcPr>
            <w:tcW w:w="863"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246%</w:t>
            </w:r>
          </w:p>
        </w:tc>
      </w:tr>
      <w:tr w:rsidR="005A1433" w:rsidRPr="005A1433" w:rsidTr="005A1433">
        <w:trPr>
          <w:trHeight w:val="300"/>
        </w:trPr>
        <w:tc>
          <w:tcPr>
            <w:tcW w:w="108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0.7579</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0.7542</w:t>
            </w:r>
          </w:p>
        </w:tc>
        <w:tc>
          <w:tcPr>
            <w:tcW w:w="99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0.588</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0.438</w:t>
            </w:r>
          </w:p>
        </w:tc>
        <w:tc>
          <w:tcPr>
            <w:tcW w:w="126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0.4456452</w:t>
            </w:r>
          </w:p>
        </w:tc>
        <w:tc>
          <w:tcPr>
            <w:tcW w:w="144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0.3303396</w:t>
            </w:r>
          </w:p>
        </w:tc>
        <w:tc>
          <w:tcPr>
            <w:tcW w:w="11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135%</w:t>
            </w:r>
          </w:p>
        </w:tc>
        <w:tc>
          <w:tcPr>
            <w:tcW w:w="14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0.131019689</w:t>
            </w:r>
          </w:p>
        </w:tc>
        <w:tc>
          <w:tcPr>
            <w:tcW w:w="1387"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0.072344372</w:t>
            </w:r>
          </w:p>
        </w:tc>
        <w:tc>
          <w:tcPr>
            <w:tcW w:w="863"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181%</w:t>
            </w:r>
          </w:p>
        </w:tc>
      </w:tr>
      <w:tr w:rsidR="005A1433" w:rsidRPr="005A1433" w:rsidTr="005A1433">
        <w:trPr>
          <w:trHeight w:val="300"/>
        </w:trPr>
        <w:tc>
          <w:tcPr>
            <w:tcW w:w="108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0.7579</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1.0042</w:t>
            </w:r>
          </w:p>
        </w:tc>
        <w:tc>
          <w:tcPr>
            <w:tcW w:w="99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0.322</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0.186</w:t>
            </w:r>
          </w:p>
        </w:tc>
        <w:tc>
          <w:tcPr>
            <w:tcW w:w="126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0.2440438</w:t>
            </w:r>
          </w:p>
        </w:tc>
        <w:tc>
          <w:tcPr>
            <w:tcW w:w="144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0.1867812</w:t>
            </w:r>
          </w:p>
        </w:tc>
        <w:tc>
          <w:tcPr>
            <w:tcW w:w="11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131%</w:t>
            </w:r>
          </w:p>
        </w:tc>
        <w:tc>
          <w:tcPr>
            <w:tcW w:w="14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0.039291052</w:t>
            </w:r>
          </w:p>
        </w:tc>
        <w:tc>
          <w:tcPr>
            <w:tcW w:w="1387"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0.017370652</w:t>
            </w:r>
          </w:p>
        </w:tc>
        <w:tc>
          <w:tcPr>
            <w:tcW w:w="863"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226%</w:t>
            </w:r>
          </w:p>
        </w:tc>
      </w:tr>
      <w:tr w:rsidR="005A1433" w:rsidRPr="005A1433" w:rsidTr="005A1433">
        <w:trPr>
          <w:trHeight w:val="300"/>
        </w:trPr>
        <w:tc>
          <w:tcPr>
            <w:tcW w:w="108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1.0079</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1.0042</w:t>
            </w:r>
          </w:p>
        </w:tc>
        <w:tc>
          <w:tcPr>
            <w:tcW w:w="99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0.506</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w:t>
            </w:r>
          </w:p>
        </w:tc>
        <w:tc>
          <w:tcPr>
            <w:tcW w:w="126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0.5099974</w:t>
            </w:r>
          </w:p>
        </w:tc>
        <w:tc>
          <w:tcPr>
            <w:tcW w:w="144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0.40168</w:t>
            </w:r>
          </w:p>
        </w:tc>
        <w:tc>
          <w:tcPr>
            <w:tcW w:w="11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127%</w:t>
            </w:r>
          </w:p>
        </w:tc>
        <w:tc>
          <w:tcPr>
            <w:tcW w:w="14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0.129029342</w:t>
            </w:r>
          </w:p>
        </w:tc>
        <w:tc>
          <w:tcPr>
            <w:tcW w:w="1387"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0.080336</w:t>
            </w:r>
          </w:p>
        </w:tc>
        <w:tc>
          <w:tcPr>
            <w:tcW w:w="863"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161%</w:t>
            </w:r>
          </w:p>
        </w:tc>
      </w:tr>
      <w:tr w:rsidR="005A1433" w:rsidRPr="005A1433" w:rsidTr="005A1433">
        <w:trPr>
          <w:trHeight w:val="300"/>
        </w:trPr>
        <w:tc>
          <w:tcPr>
            <w:tcW w:w="108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1.0079</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1.2542</w:t>
            </w:r>
          </w:p>
        </w:tc>
        <w:tc>
          <w:tcPr>
            <w:tcW w:w="99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0.488</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0.322</w:t>
            </w:r>
          </w:p>
        </w:tc>
        <w:tc>
          <w:tcPr>
            <w:tcW w:w="126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0.4918552</w:t>
            </w:r>
          </w:p>
        </w:tc>
        <w:tc>
          <w:tcPr>
            <w:tcW w:w="144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0.4038524</w:t>
            </w:r>
          </w:p>
        </w:tc>
        <w:tc>
          <w:tcPr>
            <w:tcW w:w="11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122%</w:t>
            </w:r>
          </w:p>
        </w:tc>
        <w:tc>
          <w:tcPr>
            <w:tcW w:w="14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0.120012669</w:t>
            </w:r>
          </w:p>
        </w:tc>
        <w:tc>
          <w:tcPr>
            <w:tcW w:w="1387"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0.065020236</w:t>
            </w:r>
          </w:p>
        </w:tc>
        <w:tc>
          <w:tcPr>
            <w:tcW w:w="863"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185%</w:t>
            </w:r>
          </w:p>
        </w:tc>
      </w:tr>
      <w:tr w:rsidR="005A1433" w:rsidRPr="005A1433" w:rsidTr="005A1433">
        <w:trPr>
          <w:trHeight w:val="300"/>
        </w:trPr>
        <w:tc>
          <w:tcPr>
            <w:tcW w:w="108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1.0079</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1.5042</w:t>
            </w:r>
          </w:p>
        </w:tc>
        <w:tc>
          <w:tcPr>
            <w:tcW w:w="99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0.493</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0.285</w:t>
            </w:r>
          </w:p>
        </w:tc>
        <w:tc>
          <w:tcPr>
            <w:tcW w:w="126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0.4968947</w:t>
            </w:r>
          </w:p>
        </w:tc>
        <w:tc>
          <w:tcPr>
            <w:tcW w:w="144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0.428697</w:t>
            </w:r>
          </w:p>
        </w:tc>
        <w:tc>
          <w:tcPr>
            <w:tcW w:w="11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116%</w:t>
            </w:r>
          </w:p>
        </w:tc>
        <w:tc>
          <w:tcPr>
            <w:tcW w:w="14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0.122484544</w:t>
            </w:r>
          </w:p>
        </w:tc>
        <w:tc>
          <w:tcPr>
            <w:tcW w:w="1387"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0.061089323</w:t>
            </w:r>
          </w:p>
        </w:tc>
        <w:tc>
          <w:tcPr>
            <w:tcW w:w="863"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201%</w:t>
            </w:r>
          </w:p>
        </w:tc>
      </w:tr>
      <w:tr w:rsidR="005A1433" w:rsidRPr="005A1433" w:rsidTr="005A1433">
        <w:trPr>
          <w:trHeight w:val="300"/>
        </w:trPr>
        <w:tc>
          <w:tcPr>
            <w:tcW w:w="108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1.2579</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1.2542</w:t>
            </w:r>
          </w:p>
        </w:tc>
        <w:tc>
          <w:tcPr>
            <w:tcW w:w="99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0.395</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0.324</w:t>
            </w:r>
          </w:p>
        </w:tc>
        <w:tc>
          <w:tcPr>
            <w:tcW w:w="126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0.4968705</w:t>
            </w:r>
          </w:p>
        </w:tc>
        <w:tc>
          <w:tcPr>
            <w:tcW w:w="144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0.4063608</w:t>
            </w:r>
          </w:p>
        </w:tc>
        <w:tc>
          <w:tcPr>
            <w:tcW w:w="11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122%</w:t>
            </w:r>
          </w:p>
        </w:tc>
        <w:tc>
          <w:tcPr>
            <w:tcW w:w="14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0.098131924</w:t>
            </w:r>
          </w:p>
        </w:tc>
        <w:tc>
          <w:tcPr>
            <w:tcW w:w="1387"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0.06583045</w:t>
            </w:r>
          </w:p>
        </w:tc>
        <w:tc>
          <w:tcPr>
            <w:tcW w:w="863"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149%</w:t>
            </w:r>
          </w:p>
        </w:tc>
      </w:tr>
      <w:tr w:rsidR="005A1433" w:rsidRPr="005A1433" w:rsidTr="005A1433">
        <w:trPr>
          <w:trHeight w:val="300"/>
        </w:trPr>
        <w:tc>
          <w:tcPr>
            <w:tcW w:w="108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1.2579</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1.5042</w:t>
            </w:r>
          </w:p>
        </w:tc>
        <w:tc>
          <w:tcPr>
            <w:tcW w:w="99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0.392</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0.279</w:t>
            </w:r>
          </w:p>
        </w:tc>
        <w:tc>
          <w:tcPr>
            <w:tcW w:w="126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0.4930968</w:t>
            </w:r>
          </w:p>
        </w:tc>
        <w:tc>
          <w:tcPr>
            <w:tcW w:w="144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0.4196718</w:t>
            </w:r>
          </w:p>
        </w:tc>
        <w:tc>
          <w:tcPr>
            <w:tcW w:w="11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117%</w:t>
            </w:r>
          </w:p>
        </w:tc>
        <w:tc>
          <w:tcPr>
            <w:tcW w:w="14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0.096646973</w:t>
            </w:r>
          </w:p>
        </w:tc>
        <w:tc>
          <w:tcPr>
            <w:tcW w:w="1387"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0.058544216</w:t>
            </w:r>
          </w:p>
        </w:tc>
        <w:tc>
          <w:tcPr>
            <w:tcW w:w="863"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165%</w:t>
            </w:r>
          </w:p>
        </w:tc>
      </w:tr>
      <w:tr w:rsidR="005A1433" w:rsidRPr="005A1433" w:rsidTr="005A1433">
        <w:trPr>
          <w:trHeight w:val="300"/>
        </w:trPr>
        <w:tc>
          <w:tcPr>
            <w:tcW w:w="108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1.2579</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1.7542</w:t>
            </w:r>
          </w:p>
        </w:tc>
        <w:tc>
          <w:tcPr>
            <w:tcW w:w="99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0.574</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0.359</w:t>
            </w:r>
          </w:p>
        </w:tc>
        <w:tc>
          <w:tcPr>
            <w:tcW w:w="126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0.7220346</w:t>
            </w:r>
          </w:p>
        </w:tc>
        <w:tc>
          <w:tcPr>
            <w:tcW w:w="144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0.6297578</w:t>
            </w:r>
          </w:p>
        </w:tc>
        <w:tc>
          <w:tcPr>
            <w:tcW w:w="11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115%</w:t>
            </w:r>
          </w:p>
        </w:tc>
        <w:tc>
          <w:tcPr>
            <w:tcW w:w="14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0.20722393</w:t>
            </w:r>
          </w:p>
        </w:tc>
        <w:tc>
          <w:tcPr>
            <w:tcW w:w="1387"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0.113041525</w:t>
            </w:r>
          </w:p>
        </w:tc>
        <w:tc>
          <w:tcPr>
            <w:tcW w:w="863"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183%</w:t>
            </w:r>
          </w:p>
        </w:tc>
      </w:tr>
      <w:tr w:rsidR="005A1433" w:rsidRPr="005A1433" w:rsidTr="005A1433">
        <w:trPr>
          <w:trHeight w:val="300"/>
        </w:trPr>
        <w:tc>
          <w:tcPr>
            <w:tcW w:w="108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1.2579</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2.0042</w:t>
            </w:r>
          </w:p>
        </w:tc>
        <w:tc>
          <w:tcPr>
            <w:tcW w:w="99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0.61</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0.352</w:t>
            </w:r>
          </w:p>
        </w:tc>
        <w:tc>
          <w:tcPr>
            <w:tcW w:w="126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0.767319</w:t>
            </w:r>
          </w:p>
        </w:tc>
        <w:tc>
          <w:tcPr>
            <w:tcW w:w="144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0.7054784</w:t>
            </w:r>
          </w:p>
        </w:tc>
        <w:tc>
          <w:tcPr>
            <w:tcW w:w="11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109%</w:t>
            </w:r>
          </w:p>
        </w:tc>
        <w:tc>
          <w:tcPr>
            <w:tcW w:w="14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0.234032295</w:t>
            </w:r>
          </w:p>
        </w:tc>
        <w:tc>
          <w:tcPr>
            <w:tcW w:w="1387"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0.124164198</w:t>
            </w:r>
          </w:p>
        </w:tc>
        <w:tc>
          <w:tcPr>
            <w:tcW w:w="863"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188%</w:t>
            </w:r>
          </w:p>
        </w:tc>
      </w:tr>
      <w:tr w:rsidR="005A1433" w:rsidRPr="005A1433" w:rsidTr="005A1433">
        <w:trPr>
          <w:trHeight w:val="300"/>
        </w:trPr>
        <w:tc>
          <w:tcPr>
            <w:tcW w:w="108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1.5079</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1.5042</w:t>
            </w:r>
          </w:p>
        </w:tc>
        <w:tc>
          <w:tcPr>
            <w:tcW w:w="99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0.646</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0.647</w:t>
            </w:r>
          </w:p>
        </w:tc>
        <w:tc>
          <w:tcPr>
            <w:tcW w:w="126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0.9741034</w:t>
            </w:r>
          </w:p>
        </w:tc>
        <w:tc>
          <w:tcPr>
            <w:tcW w:w="144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0.9732174</w:t>
            </w:r>
          </w:p>
        </w:tc>
        <w:tc>
          <w:tcPr>
            <w:tcW w:w="11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100%</w:t>
            </w:r>
          </w:p>
        </w:tc>
        <w:tc>
          <w:tcPr>
            <w:tcW w:w="14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0.314635398</w:t>
            </w:r>
          </w:p>
        </w:tc>
        <w:tc>
          <w:tcPr>
            <w:tcW w:w="1387"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0.314835829</w:t>
            </w:r>
          </w:p>
        </w:tc>
        <w:tc>
          <w:tcPr>
            <w:tcW w:w="863"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100%</w:t>
            </w:r>
          </w:p>
        </w:tc>
      </w:tr>
      <w:tr w:rsidR="005A1433" w:rsidRPr="005A1433" w:rsidTr="005A1433">
        <w:trPr>
          <w:trHeight w:val="300"/>
        </w:trPr>
        <w:tc>
          <w:tcPr>
            <w:tcW w:w="108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1.5079</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1.7542</w:t>
            </w:r>
          </w:p>
        </w:tc>
        <w:tc>
          <w:tcPr>
            <w:tcW w:w="99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0.554</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0.417</w:t>
            </w:r>
          </w:p>
        </w:tc>
        <w:tc>
          <w:tcPr>
            <w:tcW w:w="126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0.8353766</w:t>
            </w:r>
          </w:p>
        </w:tc>
        <w:tc>
          <w:tcPr>
            <w:tcW w:w="144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0.7315014</w:t>
            </w:r>
          </w:p>
        </w:tc>
        <w:tc>
          <w:tcPr>
            <w:tcW w:w="11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114%</w:t>
            </w:r>
          </w:p>
        </w:tc>
        <w:tc>
          <w:tcPr>
            <w:tcW w:w="14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0.231399318</w:t>
            </w:r>
          </w:p>
        </w:tc>
        <w:tc>
          <w:tcPr>
            <w:tcW w:w="1387"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0.152518042</w:t>
            </w:r>
          </w:p>
        </w:tc>
        <w:tc>
          <w:tcPr>
            <w:tcW w:w="863"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152%</w:t>
            </w:r>
          </w:p>
        </w:tc>
      </w:tr>
      <w:tr w:rsidR="005A1433" w:rsidRPr="005A1433" w:rsidTr="005A1433">
        <w:trPr>
          <w:trHeight w:val="300"/>
        </w:trPr>
        <w:tc>
          <w:tcPr>
            <w:tcW w:w="108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1.5079</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2.0042</w:t>
            </w:r>
          </w:p>
        </w:tc>
        <w:tc>
          <w:tcPr>
            <w:tcW w:w="99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0.539</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0.363</w:t>
            </w:r>
          </w:p>
        </w:tc>
        <w:tc>
          <w:tcPr>
            <w:tcW w:w="126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0.8127581</w:t>
            </w:r>
          </w:p>
        </w:tc>
        <w:tc>
          <w:tcPr>
            <w:tcW w:w="144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0.7275246</w:t>
            </w:r>
          </w:p>
        </w:tc>
        <w:tc>
          <w:tcPr>
            <w:tcW w:w="11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112%</w:t>
            </w:r>
          </w:p>
        </w:tc>
        <w:tc>
          <w:tcPr>
            <w:tcW w:w="14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0.219038308</w:t>
            </w:r>
          </w:p>
        </w:tc>
        <w:tc>
          <w:tcPr>
            <w:tcW w:w="1387"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0.132045715</w:t>
            </w:r>
          </w:p>
        </w:tc>
        <w:tc>
          <w:tcPr>
            <w:tcW w:w="863"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166%</w:t>
            </w:r>
          </w:p>
        </w:tc>
      </w:tr>
      <w:tr w:rsidR="005A1433" w:rsidRPr="005A1433" w:rsidTr="005A1433">
        <w:trPr>
          <w:trHeight w:val="300"/>
        </w:trPr>
        <w:tc>
          <w:tcPr>
            <w:tcW w:w="108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1.7579</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1.7542</w:t>
            </w:r>
          </w:p>
        </w:tc>
        <w:tc>
          <w:tcPr>
            <w:tcW w:w="99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0.453</w:t>
            </w:r>
          </w:p>
        </w:tc>
        <w:tc>
          <w:tcPr>
            <w:tcW w:w="117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0.387</w:t>
            </w:r>
          </w:p>
        </w:tc>
        <w:tc>
          <w:tcPr>
            <w:tcW w:w="126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0.7963287</w:t>
            </w:r>
          </w:p>
        </w:tc>
        <w:tc>
          <w:tcPr>
            <w:tcW w:w="144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0.6788754</w:t>
            </w:r>
          </w:p>
        </w:tc>
        <w:tc>
          <w:tcPr>
            <w:tcW w:w="11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117%</w:t>
            </w:r>
          </w:p>
        </w:tc>
        <w:tc>
          <w:tcPr>
            <w:tcW w:w="1410"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0.180368451</w:t>
            </w:r>
          </w:p>
        </w:tc>
        <w:tc>
          <w:tcPr>
            <w:tcW w:w="1387"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0.13136239</w:t>
            </w:r>
          </w:p>
        </w:tc>
        <w:tc>
          <w:tcPr>
            <w:tcW w:w="863" w:type="dxa"/>
            <w:tcBorders>
              <w:top w:val="nil"/>
              <w:left w:val="nil"/>
              <w:bottom w:val="nil"/>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137%</w:t>
            </w:r>
          </w:p>
        </w:tc>
      </w:tr>
      <w:tr w:rsidR="005A1433" w:rsidRPr="005A1433" w:rsidTr="005A1433">
        <w:trPr>
          <w:trHeight w:val="300"/>
        </w:trPr>
        <w:tc>
          <w:tcPr>
            <w:tcW w:w="108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1.7579</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2.0042</w:t>
            </w:r>
          </w:p>
        </w:tc>
        <w:tc>
          <w:tcPr>
            <w:tcW w:w="99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0.62</w:t>
            </w:r>
          </w:p>
        </w:tc>
        <w:tc>
          <w:tcPr>
            <w:tcW w:w="117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0.487</w:t>
            </w:r>
          </w:p>
        </w:tc>
        <w:tc>
          <w:tcPr>
            <w:tcW w:w="126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1.089898</w:t>
            </w:r>
          </w:p>
        </w:tc>
        <w:tc>
          <w:tcPr>
            <w:tcW w:w="144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0.9760454</w:t>
            </w:r>
          </w:p>
        </w:tc>
        <w:tc>
          <w:tcPr>
            <w:tcW w:w="11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112%</w:t>
            </w:r>
          </w:p>
        </w:tc>
        <w:tc>
          <w:tcPr>
            <w:tcW w:w="1410"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0.33786838</w:t>
            </w:r>
          </w:p>
        </w:tc>
        <w:tc>
          <w:tcPr>
            <w:tcW w:w="1387"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0.237667055</w:t>
            </w:r>
          </w:p>
        </w:tc>
        <w:tc>
          <w:tcPr>
            <w:tcW w:w="863" w:type="dxa"/>
            <w:tcBorders>
              <w:top w:val="nil"/>
              <w:left w:val="nil"/>
              <w:bottom w:val="nil"/>
              <w:right w:val="nil"/>
            </w:tcBorders>
            <w:shd w:val="clear" w:color="D9D9D9" w:fill="D9D9D9"/>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142%</w:t>
            </w:r>
          </w:p>
        </w:tc>
      </w:tr>
      <w:tr w:rsidR="005A1433" w:rsidRPr="005A1433" w:rsidTr="005A1433">
        <w:trPr>
          <w:trHeight w:val="300"/>
        </w:trPr>
        <w:tc>
          <w:tcPr>
            <w:tcW w:w="1080" w:type="dxa"/>
            <w:tcBorders>
              <w:top w:val="nil"/>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2.0079</w:t>
            </w:r>
          </w:p>
        </w:tc>
        <w:tc>
          <w:tcPr>
            <w:tcW w:w="1170" w:type="dxa"/>
            <w:tcBorders>
              <w:top w:val="nil"/>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2.0042</w:t>
            </w:r>
          </w:p>
        </w:tc>
        <w:tc>
          <w:tcPr>
            <w:tcW w:w="990" w:type="dxa"/>
            <w:tcBorders>
              <w:top w:val="nil"/>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0.548</w:t>
            </w:r>
          </w:p>
        </w:tc>
        <w:tc>
          <w:tcPr>
            <w:tcW w:w="1170" w:type="dxa"/>
            <w:tcBorders>
              <w:top w:val="nil"/>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0.488</w:t>
            </w:r>
          </w:p>
        </w:tc>
        <w:tc>
          <w:tcPr>
            <w:tcW w:w="1260" w:type="dxa"/>
            <w:tcBorders>
              <w:top w:val="nil"/>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1.1003292</w:t>
            </w:r>
          </w:p>
        </w:tc>
        <w:tc>
          <w:tcPr>
            <w:tcW w:w="1440" w:type="dxa"/>
            <w:tcBorders>
              <w:top w:val="nil"/>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0.9780496</w:t>
            </w:r>
          </w:p>
        </w:tc>
        <w:tc>
          <w:tcPr>
            <w:tcW w:w="1110" w:type="dxa"/>
            <w:tcBorders>
              <w:top w:val="nil"/>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sz w:val="20"/>
                <w:szCs w:val="20"/>
                <w:lang w:bidi="he-IL"/>
              </w:rPr>
            </w:pPr>
            <w:r w:rsidRPr="005A1433">
              <w:rPr>
                <w:rFonts w:ascii="Calibri" w:eastAsia="Times New Roman" w:hAnsi="Calibri" w:cs="Times New Roman"/>
                <w:color w:val="000000"/>
                <w:sz w:val="20"/>
                <w:szCs w:val="20"/>
                <w:lang w:bidi="he-IL"/>
              </w:rPr>
              <w:t>113%</w:t>
            </w:r>
          </w:p>
        </w:tc>
        <w:tc>
          <w:tcPr>
            <w:tcW w:w="1410" w:type="dxa"/>
            <w:tcBorders>
              <w:top w:val="nil"/>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lang w:bidi="he-IL"/>
              </w:rPr>
            </w:pPr>
            <w:r w:rsidRPr="005A1433">
              <w:rPr>
                <w:rFonts w:ascii="Calibri" w:eastAsia="Times New Roman" w:hAnsi="Calibri" w:cs="Times New Roman"/>
                <w:color w:val="000000"/>
                <w:lang w:bidi="he-IL"/>
              </w:rPr>
              <w:t>0.301490201</w:t>
            </w:r>
          </w:p>
        </w:tc>
        <w:tc>
          <w:tcPr>
            <w:tcW w:w="1387" w:type="dxa"/>
            <w:tcBorders>
              <w:top w:val="nil"/>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lang w:bidi="he-IL"/>
              </w:rPr>
            </w:pPr>
            <w:r w:rsidRPr="005A1433">
              <w:rPr>
                <w:rFonts w:ascii="Calibri" w:eastAsia="Times New Roman" w:hAnsi="Calibri" w:cs="Times New Roman"/>
                <w:color w:val="000000"/>
                <w:lang w:bidi="he-IL"/>
              </w:rPr>
              <w:t>0.238644102</w:t>
            </w:r>
          </w:p>
        </w:tc>
        <w:tc>
          <w:tcPr>
            <w:tcW w:w="863" w:type="dxa"/>
            <w:tcBorders>
              <w:top w:val="nil"/>
              <w:left w:val="nil"/>
              <w:bottom w:val="single" w:sz="4" w:space="0" w:color="000000"/>
              <w:right w:val="nil"/>
            </w:tcBorders>
            <w:shd w:val="clear" w:color="auto" w:fill="auto"/>
            <w:noWrap/>
            <w:vAlign w:val="bottom"/>
            <w:hideMark/>
          </w:tcPr>
          <w:p w:rsidR="005A1433" w:rsidRPr="005A1433" w:rsidRDefault="005A1433" w:rsidP="005A1433">
            <w:pPr>
              <w:spacing w:after="0" w:line="240" w:lineRule="auto"/>
              <w:jc w:val="right"/>
              <w:rPr>
                <w:rFonts w:ascii="Calibri" w:eastAsia="Times New Roman" w:hAnsi="Calibri" w:cs="Times New Roman"/>
                <w:color w:val="000000"/>
                <w:lang w:bidi="he-IL"/>
              </w:rPr>
            </w:pPr>
            <w:r w:rsidRPr="005A1433">
              <w:rPr>
                <w:rFonts w:ascii="Calibri" w:eastAsia="Times New Roman" w:hAnsi="Calibri" w:cs="Times New Roman"/>
                <w:color w:val="000000"/>
                <w:lang w:bidi="he-IL"/>
              </w:rPr>
              <w:t>126%</w:t>
            </w:r>
          </w:p>
        </w:tc>
      </w:tr>
    </w:tbl>
    <w:p w:rsidR="00F13F85" w:rsidRDefault="00F13F85" w:rsidP="00F13F85">
      <w:pPr>
        <w:rPr>
          <w:b/>
          <w:bCs/>
          <w:sz w:val="20"/>
          <w:szCs w:val="20"/>
        </w:rPr>
      </w:pPr>
      <w:r w:rsidRPr="00402808">
        <w:rPr>
          <w:b/>
          <w:bCs/>
          <w:sz w:val="20"/>
          <w:szCs w:val="20"/>
        </w:rPr>
        <w:t xml:space="preserve">Average Difference in Momentum = </w:t>
      </w:r>
      <w:r>
        <w:rPr>
          <w:b/>
          <w:bCs/>
          <w:sz w:val="20"/>
          <w:szCs w:val="20"/>
        </w:rPr>
        <w:t>120%</w:t>
      </w:r>
      <w:r>
        <w:rPr>
          <w:b/>
          <w:bCs/>
          <w:sz w:val="20"/>
          <w:szCs w:val="20"/>
        </w:rPr>
        <w:br/>
        <w:t>Average Difference in Kinetic Energy = 169%</w:t>
      </w:r>
    </w:p>
    <w:p w:rsidR="00FB5352" w:rsidRPr="00FB5352" w:rsidRDefault="00FB5352" w:rsidP="00F13F85">
      <w:pPr>
        <w:rPr>
          <w:sz w:val="28"/>
          <w:szCs w:val="28"/>
        </w:rPr>
      </w:pPr>
      <w:r>
        <w:rPr>
          <w:b/>
          <w:bCs/>
          <w:sz w:val="28"/>
          <w:szCs w:val="28"/>
          <w:u w:val="single"/>
        </w:rPr>
        <w:lastRenderedPageBreak/>
        <w:t>Calculations</w:t>
      </w:r>
      <w:r>
        <w:rPr>
          <w:b/>
          <w:bCs/>
          <w:sz w:val="28"/>
          <w:szCs w:val="28"/>
        </w:rPr>
        <w:t>:</w:t>
      </w:r>
    </w:p>
    <w:p w:rsidR="005A1433" w:rsidRPr="00F13F85" w:rsidRDefault="00F13F85" w:rsidP="00F13F85">
      <w:pPr>
        <w:rPr>
          <w:rFonts w:eastAsiaTheme="minorEastAsia"/>
          <w:b/>
          <w:bCs/>
          <w:sz w:val="32"/>
          <w:szCs w:val="32"/>
        </w:rPr>
      </w:pPr>
      <m:oMathPara>
        <m:oMath>
          <m:sSub>
            <m:sSubPr>
              <m:ctrlPr>
                <w:rPr>
                  <w:rFonts w:ascii="Cambria Math" w:hAnsi="Cambria Math"/>
                  <w:b/>
                  <w:bCs/>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t</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i</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m</m:t>
              </m:r>
            </m:e>
            <m:sub>
              <m:r>
                <m:rPr>
                  <m:sty m:val="bi"/>
                </m:rPr>
                <w:rPr>
                  <w:rFonts w:ascii="Cambria Math" w:hAnsi="Cambria Math"/>
                  <w:sz w:val="32"/>
                  <w:szCs w:val="32"/>
                </w:rPr>
                <m:t>A</m:t>
              </m:r>
            </m:sub>
          </m:sSub>
        </m:oMath>
      </m:oMathPara>
    </w:p>
    <w:p w:rsidR="00FB5352" w:rsidRDefault="00F13F85" w:rsidP="00FB5352">
      <w:pPr>
        <w:rPr>
          <w:rFonts w:eastAsiaTheme="minorEastAsia"/>
          <w:sz w:val="32"/>
          <w:szCs w:val="32"/>
          <w:lang w:val="es-US"/>
        </w:rPr>
      </w:pPr>
      <w:r w:rsidRPr="00F13F85">
        <w:rPr>
          <w:rFonts w:eastAsiaTheme="minorEastAsia"/>
          <w:b/>
          <w:bCs/>
          <w:sz w:val="32"/>
          <w:szCs w:val="32"/>
          <w:lang w:val="es-US"/>
        </w:rPr>
        <w:t xml:space="preserve">Ex: </w:t>
      </w:r>
      <w:r w:rsidRPr="00F13F85">
        <w:rPr>
          <w:rFonts w:eastAsiaTheme="minorEastAsia"/>
          <w:sz w:val="32"/>
          <w:szCs w:val="32"/>
          <w:lang w:val="es-US"/>
        </w:rPr>
        <w:t>m</w:t>
      </w:r>
      <w:r w:rsidRPr="00F13F85">
        <w:rPr>
          <w:rFonts w:eastAsiaTheme="minorEastAsia"/>
          <w:sz w:val="32"/>
          <w:szCs w:val="32"/>
          <w:vertAlign w:val="subscript"/>
          <w:lang w:val="es-US"/>
        </w:rPr>
        <w:t>t-RED-1</w:t>
      </w:r>
      <w:r w:rsidRPr="00F13F85">
        <w:rPr>
          <w:rFonts w:eastAsiaTheme="minorEastAsia"/>
          <w:sz w:val="32"/>
          <w:szCs w:val="32"/>
          <w:lang w:val="es-US"/>
        </w:rPr>
        <w:t xml:space="preserve"> = 0.2579kg + 0.250kg = </w:t>
      </w:r>
      <w:r>
        <w:rPr>
          <w:rFonts w:eastAsiaTheme="minorEastAsia"/>
          <w:sz w:val="32"/>
          <w:szCs w:val="32"/>
          <w:lang w:val="es-US"/>
        </w:rPr>
        <w:t>0.5079kg</w:t>
      </w:r>
    </w:p>
    <w:p w:rsidR="00FB5352" w:rsidRDefault="00FB5352" w:rsidP="00FB5352">
      <w:pPr>
        <w:rPr>
          <w:rFonts w:eastAsiaTheme="minorEastAsia"/>
          <w:sz w:val="32"/>
          <w:szCs w:val="32"/>
          <w:lang w:val="es-US"/>
        </w:rPr>
      </w:pPr>
    </w:p>
    <w:p w:rsidR="00F13F85" w:rsidRPr="00F13F85" w:rsidRDefault="00F13F85" w:rsidP="00F13F85">
      <w:pPr>
        <w:rPr>
          <w:rFonts w:eastAsiaTheme="minorEastAsia"/>
          <w:b/>
          <w:bCs/>
          <w:sz w:val="32"/>
          <w:szCs w:val="32"/>
          <w:lang w:val="es-US"/>
        </w:rPr>
      </w:pPr>
      <m:oMathPara>
        <m:oMath>
          <m:r>
            <m:rPr>
              <m:sty m:val="bi"/>
            </m:rPr>
            <w:rPr>
              <w:rFonts w:ascii="Cambria Math" w:hAnsi="Cambria Math"/>
              <w:sz w:val="32"/>
              <w:szCs w:val="32"/>
              <w:lang w:val="es-US"/>
            </w:rPr>
            <m:t>P=</m:t>
          </m:r>
          <m:sSub>
            <m:sSubPr>
              <m:ctrlPr>
                <w:rPr>
                  <w:rFonts w:ascii="Cambria Math" w:hAnsi="Cambria Math"/>
                  <w:b/>
                  <w:bCs/>
                  <w:i/>
                  <w:sz w:val="32"/>
                  <w:szCs w:val="32"/>
                  <w:lang w:val="es-US"/>
                </w:rPr>
              </m:ctrlPr>
            </m:sSubPr>
            <m:e>
              <m:r>
                <m:rPr>
                  <m:sty m:val="bi"/>
                </m:rPr>
                <w:rPr>
                  <w:rFonts w:ascii="Cambria Math" w:hAnsi="Cambria Math"/>
                  <w:sz w:val="32"/>
                  <w:szCs w:val="32"/>
                  <w:lang w:val="es-US"/>
                </w:rPr>
                <m:t>m</m:t>
              </m:r>
            </m:e>
            <m:sub>
              <m:r>
                <m:rPr>
                  <m:sty m:val="bi"/>
                </m:rPr>
                <w:rPr>
                  <w:rFonts w:ascii="Cambria Math" w:hAnsi="Cambria Math"/>
                  <w:sz w:val="32"/>
                  <w:szCs w:val="32"/>
                  <w:lang w:val="es-US"/>
                </w:rPr>
                <m:t>t</m:t>
              </m:r>
            </m:sub>
          </m:sSub>
          <m:r>
            <m:rPr>
              <m:sty m:val="bi"/>
            </m:rPr>
            <w:rPr>
              <w:rFonts w:ascii="Cambria Math" w:hAnsi="Cambria Math"/>
              <w:sz w:val="32"/>
              <w:szCs w:val="32"/>
              <w:lang w:val="es-US"/>
            </w:rPr>
            <m:t>*v</m:t>
          </m:r>
        </m:oMath>
      </m:oMathPara>
    </w:p>
    <w:p w:rsidR="00F13F85" w:rsidRDefault="00F13F85" w:rsidP="00FB5352">
      <w:pPr>
        <w:rPr>
          <w:rFonts w:eastAsiaTheme="minorEastAsia"/>
          <w:sz w:val="32"/>
          <w:szCs w:val="32"/>
        </w:rPr>
      </w:pPr>
      <w:r w:rsidRPr="00FB5352">
        <w:rPr>
          <w:rFonts w:eastAsiaTheme="minorEastAsia"/>
          <w:b/>
          <w:bCs/>
          <w:sz w:val="32"/>
          <w:szCs w:val="32"/>
        </w:rPr>
        <w:t xml:space="preserve">Ex: </w:t>
      </w:r>
      <w:r w:rsidR="00FB5352" w:rsidRPr="00FB5352">
        <w:rPr>
          <w:rFonts w:eastAsiaTheme="minorEastAsia"/>
          <w:sz w:val="32"/>
          <w:szCs w:val="32"/>
        </w:rPr>
        <w:t>P</w:t>
      </w:r>
      <w:r w:rsidRPr="00FB5352">
        <w:rPr>
          <w:rFonts w:eastAsiaTheme="minorEastAsia"/>
          <w:sz w:val="32"/>
          <w:szCs w:val="32"/>
          <w:vertAlign w:val="subscript"/>
        </w:rPr>
        <w:t>RED-1</w:t>
      </w:r>
      <w:r w:rsidRPr="00FB5352">
        <w:rPr>
          <w:rFonts w:eastAsiaTheme="minorEastAsia"/>
          <w:sz w:val="32"/>
          <w:szCs w:val="32"/>
        </w:rPr>
        <w:t xml:space="preserve"> = </w:t>
      </w:r>
      <w:r w:rsidR="00FB5352" w:rsidRPr="00FB5352">
        <w:rPr>
          <w:rFonts w:eastAsiaTheme="minorEastAsia"/>
          <w:sz w:val="32"/>
          <w:szCs w:val="32"/>
        </w:rPr>
        <w:t>0.5079kg</w:t>
      </w:r>
      <w:r w:rsidR="00FB5352" w:rsidRPr="00FB5352">
        <w:rPr>
          <w:rFonts w:eastAsiaTheme="minorEastAsia"/>
          <w:sz w:val="32"/>
          <w:szCs w:val="32"/>
        </w:rPr>
        <w:t xml:space="preserve"> * 0.554m/s = 0.2813766kg*m/s</w:t>
      </w:r>
    </w:p>
    <w:p w:rsidR="00FB5352" w:rsidRDefault="00FB5352" w:rsidP="00FB5352">
      <w:pPr>
        <w:rPr>
          <w:rFonts w:eastAsiaTheme="minorEastAsia"/>
          <w:sz w:val="32"/>
          <w:szCs w:val="32"/>
        </w:rPr>
      </w:pPr>
    </w:p>
    <w:p w:rsidR="00FB5352" w:rsidRPr="00FB5352" w:rsidRDefault="00FB5352" w:rsidP="00FB5352">
      <w:pPr>
        <w:rPr>
          <w:rFonts w:eastAsiaTheme="minorEastAsia"/>
          <w:b/>
          <w:bCs/>
          <w:sz w:val="32"/>
          <w:szCs w:val="32"/>
        </w:rPr>
      </w:pPr>
      <m:oMathPara>
        <m:oMath>
          <m:r>
            <m:rPr>
              <m:sty m:val="bi"/>
            </m:rPr>
            <w:rPr>
              <w:rFonts w:ascii="Cambria Math" w:eastAsiaTheme="minorEastAsia" w:hAnsi="Cambria Math"/>
              <w:sz w:val="32"/>
              <w:szCs w:val="32"/>
            </w:rPr>
            <m:t>KE=</m:t>
          </m:r>
          <m:f>
            <m:fPr>
              <m:ctrlPr>
                <w:rPr>
                  <w:rFonts w:ascii="Cambria Math" w:eastAsiaTheme="minorEastAsia" w:hAnsi="Cambria Math"/>
                  <w:b/>
                  <w:bCs/>
                  <w:i/>
                  <w:sz w:val="32"/>
                  <w:szCs w:val="32"/>
                </w:rPr>
              </m:ctrlPr>
            </m:fPr>
            <m:num>
              <m:r>
                <m:rPr>
                  <m:sty m:val="bi"/>
                </m:rPr>
                <w:rPr>
                  <w:rFonts w:ascii="Cambria Math" w:eastAsiaTheme="minorEastAsia" w:hAnsi="Cambria Math"/>
                  <w:sz w:val="32"/>
                  <w:szCs w:val="32"/>
                </w:rPr>
                <m:t>1</m:t>
              </m:r>
            </m:num>
            <m:den>
              <m:r>
                <m:rPr>
                  <m:sty m:val="bi"/>
                </m:rPr>
                <w:rPr>
                  <w:rFonts w:ascii="Cambria Math" w:eastAsiaTheme="minorEastAsia" w:hAnsi="Cambria Math"/>
                  <w:sz w:val="32"/>
                  <w:szCs w:val="32"/>
                </w:rPr>
                <m:t>2</m:t>
              </m:r>
            </m:den>
          </m:f>
          <m:r>
            <m:rPr>
              <m:sty m:val="bi"/>
            </m:rPr>
            <w:rPr>
              <w:rFonts w:ascii="Cambria Math" w:eastAsiaTheme="minorEastAsia" w:hAnsi="Cambria Math"/>
              <w:sz w:val="32"/>
              <w:szCs w:val="32"/>
            </w:rPr>
            <m:t>*</m:t>
          </m:r>
          <m:sSub>
            <m:sSubPr>
              <m:ctrlPr>
                <w:rPr>
                  <w:rFonts w:ascii="Cambria Math" w:eastAsiaTheme="minorEastAsia" w:hAnsi="Cambria Math"/>
                  <w:b/>
                  <w:bCs/>
                  <w:i/>
                  <w:sz w:val="32"/>
                  <w:szCs w:val="32"/>
                </w:rPr>
              </m:ctrlPr>
            </m:sSubPr>
            <m:e>
              <m:r>
                <m:rPr>
                  <m:sty m:val="bi"/>
                </m:rPr>
                <w:rPr>
                  <w:rFonts w:ascii="Cambria Math" w:eastAsiaTheme="minorEastAsia" w:hAnsi="Cambria Math"/>
                  <w:sz w:val="32"/>
                  <w:szCs w:val="32"/>
                </w:rPr>
                <m:t>m</m:t>
              </m:r>
            </m:e>
            <m:sub>
              <m:r>
                <m:rPr>
                  <m:sty m:val="bi"/>
                </m:rPr>
                <w:rPr>
                  <w:rFonts w:ascii="Cambria Math" w:eastAsiaTheme="minorEastAsia" w:hAnsi="Cambria Math"/>
                  <w:sz w:val="32"/>
                  <w:szCs w:val="32"/>
                </w:rPr>
                <m:t>t</m:t>
              </m:r>
            </m:sub>
          </m:sSub>
          <m:r>
            <m:rPr>
              <m:sty m:val="bi"/>
            </m:rPr>
            <w:rPr>
              <w:rFonts w:ascii="Cambria Math" w:eastAsiaTheme="minorEastAsia" w:hAnsi="Cambria Math"/>
              <w:sz w:val="32"/>
              <w:szCs w:val="32"/>
            </w:rPr>
            <m:t>*</m:t>
          </m:r>
          <m:sSup>
            <m:sSupPr>
              <m:ctrlPr>
                <w:rPr>
                  <w:rFonts w:ascii="Cambria Math" w:eastAsiaTheme="minorEastAsia" w:hAnsi="Cambria Math"/>
                  <w:b/>
                  <w:bCs/>
                  <w:i/>
                  <w:sz w:val="32"/>
                  <w:szCs w:val="32"/>
                </w:rPr>
              </m:ctrlPr>
            </m:sSupPr>
            <m:e>
              <m:r>
                <m:rPr>
                  <m:sty m:val="bi"/>
                </m:rPr>
                <w:rPr>
                  <w:rFonts w:ascii="Cambria Math" w:hAnsi="Cambria Math"/>
                  <w:sz w:val="32"/>
                  <w:szCs w:val="32"/>
                </w:rPr>
                <m:t>v</m:t>
              </m:r>
            </m:e>
            <m:sup>
              <m:r>
                <m:rPr>
                  <m:sty m:val="bi"/>
                </m:rPr>
                <w:rPr>
                  <w:rFonts w:ascii="Cambria Math" w:hAnsi="Cambria Math"/>
                  <w:sz w:val="32"/>
                  <w:szCs w:val="32"/>
                </w:rPr>
                <m:t>2</m:t>
              </m:r>
            </m:sup>
          </m:sSup>
        </m:oMath>
      </m:oMathPara>
    </w:p>
    <w:p w:rsidR="00FB5352" w:rsidRDefault="00FB5352" w:rsidP="00FB5352">
      <w:pPr>
        <w:rPr>
          <w:rFonts w:eastAsiaTheme="minorEastAsia"/>
          <w:sz w:val="32"/>
          <w:szCs w:val="32"/>
        </w:rPr>
      </w:pPr>
      <w:r w:rsidRPr="00FB5352">
        <w:rPr>
          <w:rFonts w:eastAsiaTheme="minorEastAsia"/>
          <w:b/>
          <w:bCs/>
          <w:sz w:val="32"/>
          <w:szCs w:val="32"/>
        </w:rPr>
        <w:t xml:space="preserve">Ex: </w:t>
      </w:r>
      <w:r>
        <w:rPr>
          <w:rFonts w:eastAsiaTheme="minorEastAsia"/>
          <w:sz w:val="32"/>
          <w:szCs w:val="32"/>
        </w:rPr>
        <w:t>KE</w:t>
      </w:r>
      <w:r w:rsidRPr="00FB5352">
        <w:rPr>
          <w:rFonts w:eastAsiaTheme="minorEastAsia"/>
          <w:sz w:val="32"/>
          <w:szCs w:val="32"/>
          <w:vertAlign w:val="subscript"/>
        </w:rPr>
        <w:t>RED-1</w:t>
      </w:r>
      <w:r w:rsidRPr="00FB5352">
        <w:rPr>
          <w:rFonts w:eastAsiaTheme="minorEastAsia"/>
          <w:sz w:val="32"/>
          <w:szCs w:val="32"/>
        </w:rPr>
        <w:t xml:space="preserve"> = </w:t>
      </w:r>
      <w:r>
        <w:rPr>
          <w:rFonts w:eastAsiaTheme="minorEastAsia"/>
          <w:sz w:val="32"/>
          <w:szCs w:val="32"/>
        </w:rPr>
        <w:t xml:space="preserve">0.5 * </w:t>
      </w:r>
      <w:r w:rsidRPr="00FB5352">
        <w:rPr>
          <w:rFonts w:eastAsiaTheme="minorEastAsia"/>
          <w:sz w:val="32"/>
          <w:szCs w:val="32"/>
        </w:rPr>
        <w:t>0.5079kg * 0.554m/s</w:t>
      </w:r>
      <w:r>
        <w:rPr>
          <w:rFonts w:eastAsiaTheme="minorEastAsia"/>
          <w:sz w:val="32"/>
          <w:szCs w:val="32"/>
        </w:rPr>
        <w:t xml:space="preserve"> * 0.554m/s</w:t>
      </w:r>
      <w:r w:rsidRPr="00FB5352">
        <w:rPr>
          <w:rFonts w:eastAsiaTheme="minorEastAsia"/>
          <w:sz w:val="32"/>
          <w:szCs w:val="32"/>
        </w:rPr>
        <w:t xml:space="preserve"> = 0.</w:t>
      </w:r>
      <w:r>
        <w:rPr>
          <w:rFonts w:eastAsiaTheme="minorEastAsia"/>
          <w:sz w:val="32"/>
          <w:szCs w:val="32"/>
        </w:rPr>
        <w:t>077941318J</w:t>
      </w:r>
    </w:p>
    <w:p w:rsidR="00FB5352" w:rsidRDefault="00FB5352" w:rsidP="00FB5352">
      <w:pPr>
        <w:rPr>
          <w:rFonts w:eastAsiaTheme="minorEastAsia"/>
          <w:sz w:val="32"/>
          <w:szCs w:val="32"/>
        </w:rPr>
      </w:pPr>
    </w:p>
    <w:p w:rsidR="00FB5352" w:rsidRPr="00FB5352" w:rsidRDefault="00FB5352" w:rsidP="00FB5352">
      <w:pPr>
        <w:rPr>
          <w:rFonts w:eastAsiaTheme="minorEastAsia"/>
          <w:b/>
          <w:bCs/>
          <w:sz w:val="32"/>
          <w:szCs w:val="32"/>
        </w:rPr>
      </w:pPr>
      <m:oMathPara>
        <m:oMath>
          <m:r>
            <m:rPr>
              <m:sty m:val="bi"/>
            </m:rPr>
            <w:rPr>
              <w:rFonts w:ascii="Cambria Math" w:eastAsiaTheme="minorEastAsia" w:hAnsi="Cambria Math"/>
              <w:sz w:val="32"/>
              <w:szCs w:val="32"/>
            </w:rPr>
            <m:t>DIFF=</m:t>
          </m:r>
          <m:func>
            <m:funcPr>
              <m:ctrlPr>
                <w:rPr>
                  <w:rFonts w:ascii="Cambria Math" w:eastAsiaTheme="minorEastAsia" w:hAnsi="Cambria Math"/>
                  <w:b/>
                  <w:bCs/>
                  <w:i/>
                  <w:sz w:val="32"/>
                  <w:szCs w:val="32"/>
                </w:rPr>
              </m:ctrlPr>
            </m:funcPr>
            <m:fName>
              <m:limLow>
                <m:limLowPr>
                  <m:ctrlPr>
                    <w:rPr>
                      <w:rFonts w:ascii="Cambria Math" w:eastAsiaTheme="minorEastAsia" w:hAnsi="Cambria Math"/>
                      <w:b/>
                      <w:bCs/>
                      <w:i/>
                      <w:sz w:val="32"/>
                      <w:szCs w:val="32"/>
                    </w:rPr>
                  </m:ctrlPr>
                </m:limLowPr>
                <m:e>
                  <m:r>
                    <m:rPr>
                      <m:sty m:val="b"/>
                    </m:rPr>
                    <w:rPr>
                      <w:rFonts w:ascii="Cambria Math" w:hAnsi="Cambria Math"/>
                      <w:sz w:val="32"/>
                      <w:szCs w:val="32"/>
                    </w:rPr>
                    <m:t>max</m:t>
                  </m:r>
                </m:e>
                <m:lim>
                  <m:r>
                    <m:rPr>
                      <m:sty m:val="bi"/>
                    </m:rPr>
                    <w:rPr>
                      <w:rFonts w:ascii="Cambria Math" w:eastAsiaTheme="minorEastAsia" w:hAnsi="Cambria Math"/>
                      <w:sz w:val="32"/>
                      <w:szCs w:val="32"/>
                    </w:rPr>
                    <m:t xml:space="preserve"> </m:t>
                  </m:r>
                </m:lim>
              </m:limLow>
            </m:fName>
            <m:e>
              <m:d>
                <m:dPr>
                  <m:ctrlPr>
                    <w:rPr>
                      <w:rFonts w:ascii="Cambria Math" w:eastAsiaTheme="minorEastAsia" w:hAnsi="Cambria Math"/>
                      <w:b/>
                      <w:bCs/>
                      <w:i/>
                      <w:sz w:val="32"/>
                      <w:szCs w:val="32"/>
                    </w:rPr>
                  </m:ctrlPr>
                </m:dPr>
                <m:e>
                  <m:r>
                    <m:rPr>
                      <m:sty m:val="bi"/>
                    </m:rPr>
                    <w:rPr>
                      <w:rFonts w:ascii="Cambria Math" w:eastAsiaTheme="minorEastAsia" w:hAnsi="Cambria Math"/>
                      <w:sz w:val="32"/>
                      <w:szCs w:val="32"/>
                    </w:rPr>
                    <m:t>a/b</m:t>
                  </m:r>
                </m:e>
                <m:e>
                  <m:r>
                    <m:rPr>
                      <m:sty m:val="bi"/>
                    </m:rPr>
                    <w:rPr>
                      <w:rFonts w:ascii="Cambria Math" w:eastAsiaTheme="minorEastAsia" w:hAnsi="Cambria Math"/>
                      <w:sz w:val="32"/>
                      <w:szCs w:val="32"/>
                    </w:rPr>
                    <m:t>b/a</m:t>
                  </m:r>
                </m:e>
              </m:d>
            </m:e>
          </m:func>
        </m:oMath>
      </m:oMathPara>
    </w:p>
    <w:p w:rsidR="00F13F85" w:rsidRDefault="00F25815" w:rsidP="00F25815">
      <w:pPr>
        <w:rPr>
          <w:rFonts w:eastAsiaTheme="minorEastAsia"/>
          <w:sz w:val="32"/>
          <w:szCs w:val="32"/>
        </w:rPr>
      </w:pPr>
      <w:r w:rsidRPr="00FB5352">
        <w:rPr>
          <w:rFonts w:eastAsiaTheme="minorEastAsia"/>
          <w:b/>
          <w:bCs/>
          <w:sz w:val="32"/>
          <w:szCs w:val="32"/>
        </w:rPr>
        <w:t xml:space="preserve">Ex: </w:t>
      </w:r>
      <w:r>
        <w:rPr>
          <w:rFonts w:eastAsiaTheme="minorEastAsia"/>
          <w:sz w:val="32"/>
          <w:szCs w:val="32"/>
        </w:rPr>
        <w:t>DIFF</w:t>
      </w:r>
      <w:r>
        <w:rPr>
          <w:rFonts w:eastAsiaTheme="minorEastAsia"/>
          <w:sz w:val="32"/>
          <w:szCs w:val="32"/>
          <w:vertAlign w:val="subscript"/>
        </w:rPr>
        <w:t>P-RED-1</w:t>
      </w:r>
      <w:r w:rsidRPr="00FB5352">
        <w:rPr>
          <w:rFonts w:eastAsiaTheme="minorEastAsia"/>
          <w:sz w:val="32"/>
          <w:szCs w:val="32"/>
        </w:rPr>
        <w:t xml:space="preserve"> = </w:t>
      </w:r>
      <w:r w:rsidRPr="00F25815">
        <w:rPr>
          <w:rFonts w:eastAsiaTheme="minorEastAsia"/>
          <w:sz w:val="32"/>
          <w:szCs w:val="32"/>
        </w:rPr>
        <w:t>0.2813766</w:t>
      </w:r>
      <w:r>
        <w:rPr>
          <w:rFonts w:eastAsiaTheme="minorEastAsia"/>
          <w:sz w:val="32"/>
          <w:szCs w:val="32"/>
        </w:rPr>
        <w:t xml:space="preserve"> / </w:t>
      </w:r>
      <w:r w:rsidRPr="00F25815">
        <w:rPr>
          <w:rFonts w:eastAsiaTheme="minorEastAsia"/>
          <w:sz w:val="32"/>
          <w:szCs w:val="32"/>
        </w:rPr>
        <w:t>0.2475908</w:t>
      </w:r>
      <w:r>
        <w:rPr>
          <w:rFonts w:eastAsiaTheme="minorEastAsia"/>
          <w:sz w:val="32"/>
          <w:szCs w:val="32"/>
        </w:rPr>
        <w:t xml:space="preserve"> * 100% = 114%</w:t>
      </w:r>
    </w:p>
    <w:p w:rsidR="00981894" w:rsidRDefault="00981894" w:rsidP="00F25815">
      <w:pPr>
        <w:rPr>
          <w:rFonts w:eastAsiaTheme="minorEastAsia"/>
          <w:sz w:val="32"/>
          <w:szCs w:val="32"/>
        </w:rPr>
      </w:pPr>
    </w:p>
    <w:p w:rsidR="00981894" w:rsidRPr="00D90FC1" w:rsidRDefault="00981894" w:rsidP="00D90FC1">
      <w:pPr>
        <w:rPr>
          <w:rFonts w:eastAsiaTheme="minorEastAsia"/>
          <w:sz w:val="32"/>
          <w:szCs w:val="32"/>
        </w:rPr>
      </w:pPr>
      <w:r>
        <w:rPr>
          <w:rFonts w:eastAsiaTheme="minorEastAsia"/>
          <w:b/>
          <w:bCs/>
          <w:sz w:val="32"/>
          <w:szCs w:val="32"/>
          <w:u w:val="single"/>
        </w:rPr>
        <w:t>Conclusions</w:t>
      </w:r>
      <w:r>
        <w:rPr>
          <w:rFonts w:eastAsiaTheme="minorEastAsia"/>
          <w:b/>
          <w:bCs/>
          <w:sz w:val="32"/>
          <w:szCs w:val="32"/>
        </w:rPr>
        <w:t>:</w:t>
      </w:r>
      <w:r w:rsidR="00D90FC1">
        <w:rPr>
          <w:rFonts w:eastAsiaTheme="minorEastAsia"/>
          <w:b/>
          <w:bCs/>
          <w:sz w:val="32"/>
          <w:szCs w:val="32"/>
        </w:rPr>
        <w:t xml:space="preserve"> </w:t>
      </w:r>
      <w:r w:rsidR="00D90FC1">
        <w:rPr>
          <w:rFonts w:eastAsiaTheme="minorEastAsia"/>
          <w:sz w:val="32"/>
          <w:szCs w:val="32"/>
        </w:rPr>
        <w:t>In collision #1, the average multiplicative differences in momentum and kinetic energy were 109% and 312%, respectively, therefore it can be concluded that a recoil collision conserves momentum but does not conserve kinetic energy. In collision #2, the average multiplicative differences in momentum and kinetic energy were 120% and 169%, respectively, therefore it can be concluded that a stick-together collision conserves both momentum and kinetic energy, though the proof conservation of kinetic energy by the results of this experiments can be debated. Error may have been introduced by frictional forces on the surface, as well as sound, heat and other losses of energy.</w:t>
      </w:r>
      <w:bookmarkStart w:id="0" w:name="_GoBack"/>
      <w:bookmarkEnd w:id="0"/>
    </w:p>
    <w:p w:rsidR="00981894" w:rsidRPr="00981894" w:rsidRDefault="00981894" w:rsidP="00F25815">
      <w:pPr>
        <w:rPr>
          <w:sz w:val="20"/>
          <w:szCs w:val="20"/>
        </w:rPr>
      </w:pPr>
    </w:p>
    <w:sectPr w:rsidR="00981894" w:rsidRPr="009818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21AF3"/>
    <w:multiLevelType w:val="hybridMultilevel"/>
    <w:tmpl w:val="3E78F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1E0422"/>
    <w:multiLevelType w:val="hybridMultilevel"/>
    <w:tmpl w:val="5B10E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E93C2C"/>
    <w:multiLevelType w:val="hybridMultilevel"/>
    <w:tmpl w:val="62D62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96E"/>
    <w:rsid w:val="00282D55"/>
    <w:rsid w:val="002912FE"/>
    <w:rsid w:val="002A4419"/>
    <w:rsid w:val="00402808"/>
    <w:rsid w:val="005A1433"/>
    <w:rsid w:val="00860BE7"/>
    <w:rsid w:val="00976BA3"/>
    <w:rsid w:val="00981894"/>
    <w:rsid w:val="00BB2C05"/>
    <w:rsid w:val="00BF3E7E"/>
    <w:rsid w:val="00C23A66"/>
    <w:rsid w:val="00CA24F8"/>
    <w:rsid w:val="00D4796E"/>
    <w:rsid w:val="00D90FC1"/>
    <w:rsid w:val="00F13F85"/>
    <w:rsid w:val="00F25815"/>
    <w:rsid w:val="00FB53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1D2795-73D9-4D93-8C59-FCCD6C876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79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96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3A66"/>
    <w:pPr>
      <w:ind w:left="720"/>
      <w:contextualSpacing/>
    </w:pPr>
  </w:style>
  <w:style w:type="character" w:styleId="PlaceholderText">
    <w:name w:val="Placeholder Text"/>
    <w:basedOn w:val="DefaultParagraphFont"/>
    <w:uiPriority w:val="99"/>
    <w:semiHidden/>
    <w:rsid w:val="00F13F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147624">
      <w:bodyDiv w:val="1"/>
      <w:marLeft w:val="0"/>
      <w:marRight w:val="0"/>
      <w:marTop w:val="0"/>
      <w:marBottom w:val="0"/>
      <w:divBdr>
        <w:top w:val="none" w:sz="0" w:space="0" w:color="auto"/>
        <w:left w:val="none" w:sz="0" w:space="0" w:color="auto"/>
        <w:bottom w:val="none" w:sz="0" w:space="0" w:color="auto"/>
        <w:right w:val="none" w:sz="0" w:space="0" w:color="auto"/>
      </w:divBdr>
    </w:div>
    <w:div w:id="661202856">
      <w:bodyDiv w:val="1"/>
      <w:marLeft w:val="0"/>
      <w:marRight w:val="0"/>
      <w:marTop w:val="0"/>
      <w:marBottom w:val="0"/>
      <w:divBdr>
        <w:top w:val="none" w:sz="0" w:space="0" w:color="auto"/>
        <w:left w:val="none" w:sz="0" w:space="0" w:color="auto"/>
        <w:bottom w:val="none" w:sz="0" w:space="0" w:color="auto"/>
        <w:right w:val="none" w:sz="0" w:space="0" w:color="auto"/>
      </w:divBdr>
    </w:div>
    <w:div w:id="73289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03F6-0AB3-48E2-B9AE-EF587696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5</Pages>
  <Words>1373</Words>
  <Characters>7828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Baruch Blonder</dc:creator>
  <cp:keywords/>
  <dc:description/>
  <cp:lastModifiedBy>Baruch Blonder</cp:lastModifiedBy>
  <cp:revision>4</cp:revision>
  <dcterms:created xsi:type="dcterms:W3CDTF">2014-11-17T22:43:00Z</dcterms:created>
  <dcterms:modified xsi:type="dcterms:W3CDTF">2014-11-18T01:39:00Z</dcterms:modified>
</cp:coreProperties>
</file>