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4"/>
      </w:tblGrid>
      <w:tr w:rsidR="00E5161D" w:rsidRPr="00E5161D" w14:paraId="5F1E4006" w14:textId="77777777" w:rsidTr="00E5161D">
        <w:tc>
          <w:tcPr>
            <w:tcW w:w="0" w:type="auto"/>
            <w:vAlign w:val="center"/>
            <w:hideMark/>
          </w:tcPr>
          <w:tbl>
            <w:tblPr>
              <w:tblW w:w="136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65"/>
            </w:tblGrid>
            <w:tr w:rsidR="00E5161D" w:rsidRPr="00E5161D" w14:paraId="6EFDB240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65BF17B7" w14:textId="3DA16414" w:rsidR="00E5161D" w:rsidRPr="00E5161D" w:rsidRDefault="00E5161D" w:rsidP="00E5161D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15AC3B3C" w14:textId="77777777" w:rsidR="00E5161D" w:rsidRPr="00E5161D" w:rsidRDefault="00E5161D" w:rsidP="00E5161D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693B8D" w14:textId="77777777" w:rsidR="00E5161D" w:rsidRPr="00E5161D" w:rsidRDefault="00E5161D" w:rsidP="00E5161D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kern w:val="0"/>
                <w14:ligatures w14:val="none"/>
              </w:rPr>
            </w:pPr>
          </w:p>
        </w:tc>
      </w:tr>
    </w:tbl>
    <w:p w14:paraId="3C63706D" w14:textId="18C0BF53" w:rsidR="007B4574" w:rsidRPr="00BF6196" w:rsidRDefault="00AD4103" w:rsidP="007B4574">
      <w:pPr>
        <w:shd w:val="clear" w:color="auto" w:fill="FFFFFF"/>
        <w:spacing w:before="280" w:after="280" w:line="240" w:lineRule="auto"/>
        <w:jc w:val="both"/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</w:pPr>
      <w:r w:rsidRPr="00BF6196"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  <w:t xml:space="preserve">The startup </w:t>
      </w:r>
      <w:r w:rsidR="007B4574" w:rsidRPr="00BF6196"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  <w:t>has developed a financial application with the following</w:t>
      </w:r>
    </w:p>
    <w:p w14:paraId="4DDCD971" w14:textId="77777777" w:rsidR="007B4574" w:rsidRPr="00BF6196" w:rsidRDefault="007B4574" w:rsidP="007B4574">
      <w:pPr>
        <w:shd w:val="clear" w:color="auto" w:fill="FFFFFF"/>
        <w:spacing w:before="280" w:after="280" w:line="240" w:lineRule="auto"/>
        <w:jc w:val="both"/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</w:pPr>
      <w:r w:rsidRPr="00BF6196"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  <w:t>characteristics:</w:t>
      </w:r>
    </w:p>
    <w:p w14:paraId="2C8EA7B5" w14:textId="77777777" w:rsidR="007B4574" w:rsidRPr="00BF6196" w:rsidRDefault="007B4574" w:rsidP="007B4574">
      <w:pPr>
        <w:shd w:val="clear" w:color="auto" w:fill="FFFFFF"/>
        <w:spacing w:before="280" w:after="280" w:line="240" w:lineRule="auto"/>
        <w:jc w:val="both"/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</w:pPr>
      <w:r w:rsidRPr="00BF6196"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  <w:t>● User login and registration</w:t>
      </w:r>
    </w:p>
    <w:p w14:paraId="77C4948E" w14:textId="77777777" w:rsidR="007B4574" w:rsidRPr="00BF6196" w:rsidRDefault="007B4574" w:rsidP="007B4574">
      <w:pPr>
        <w:shd w:val="clear" w:color="auto" w:fill="FFFFFF"/>
        <w:spacing w:before="280" w:after="280" w:line="240" w:lineRule="auto"/>
        <w:jc w:val="both"/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</w:pPr>
      <w:r w:rsidRPr="00BF6196"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  <w:t>● Show the user's account balance.</w:t>
      </w:r>
    </w:p>
    <w:p w14:paraId="4B840891" w14:textId="77777777" w:rsidR="007B4574" w:rsidRPr="00BF6196" w:rsidRDefault="007B4574" w:rsidP="007B4574">
      <w:pPr>
        <w:shd w:val="clear" w:color="auto" w:fill="FFFFFF"/>
        <w:spacing w:before="280" w:after="280" w:line="240" w:lineRule="auto"/>
        <w:jc w:val="both"/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</w:pPr>
      <w:r w:rsidRPr="00BF6196"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  <w:t>● Block and unblock a user's credit card.</w:t>
      </w:r>
    </w:p>
    <w:p w14:paraId="23497B9E" w14:textId="77777777" w:rsidR="007B4574" w:rsidRPr="00BF6196" w:rsidRDefault="007B4574" w:rsidP="007B4574">
      <w:pPr>
        <w:shd w:val="clear" w:color="auto" w:fill="FFFFFF"/>
        <w:spacing w:before="280" w:after="280" w:line="240" w:lineRule="auto"/>
        <w:jc w:val="both"/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</w:pPr>
      <w:r w:rsidRPr="00BF6196"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  <w:t>Challenge:</w:t>
      </w:r>
    </w:p>
    <w:p w14:paraId="1A382546" w14:textId="77777777" w:rsidR="000C0391" w:rsidRPr="00BF6196" w:rsidRDefault="000C0391" w:rsidP="000C0391">
      <w:pPr>
        <w:shd w:val="clear" w:color="auto" w:fill="FFFFFF"/>
        <w:spacing w:before="280" w:after="280" w:line="240" w:lineRule="auto"/>
        <w:jc w:val="both"/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</w:pPr>
      <w:r w:rsidRPr="00BF6196"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  <w:t>4. Automation strategy: Propose a strategy to automate the test.</w:t>
      </w:r>
    </w:p>
    <w:p w14:paraId="53252F2C" w14:textId="76FAA473" w:rsidR="000C0391" w:rsidRDefault="000C0391" w:rsidP="000C0391">
      <w:pPr>
        <w:shd w:val="clear" w:color="auto" w:fill="FFFFFF"/>
        <w:spacing w:before="280" w:after="280" w:line="240" w:lineRule="auto"/>
        <w:jc w:val="both"/>
        <w:rPr>
          <w:rFonts w:ascii="Aptos" w:eastAsia="Times New Roman" w:hAnsi="Aptos" w:cs="Arial"/>
          <w:i/>
          <w:iCs/>
          <w:color w:val="000000"/>
          <w:kern w:val="0"/>
          <w14:ligatures w14:val="none"/>
        </w:rPr>
      </w:pPr>
      <w:r w:rsidRPr="00BF6196"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  <w:t>scenarios, including the tools and frameworks you would use</w:t>
      </w:r>
      <w:r w:rsidRPr="000C0391">
        <w:rPr>
          <w:rFonts w:ascii="Aptos" w:eastAsia="Times New Roman" w:hAnsi="Aptos" w:cs="Arial"/>
          <w:i/>
          <w:iCs/>
          <w:color w:val="000000"/>
          <w:kern w:val="0"/>
          <w14:ligatures w14:val="none"/>
        </w:rPr>
        <w:t>.</w:t>
      </w:r>
    </w:p>
    <w:p w14:paraId="651BB0A3" w14:textId="673670A3" w:rsidR="00AD4103" w:rsidRPr="00AD4103" w:rsidRDefault="00AD4103" w:rsidP="000C0391">
      <w:pPr>
        <w:shd w:val="clear" w:color="auto" w:fill="FFFFFF"/>
        <w:spacing w:before="280" w:after="280" w:line="240" w:lineRule="auto"/>
        <w:jc w:val="both"/>
        <w:rPr>
          <w:rFonts w:ascii="Aptos" w:eastAsia="Times New Roman" w:hAnsi="Aptos" w:cs="Arial"/>
          <w:b/>
          <w:bCs/>
          <w:color w:val="000000"/>
          <w:kern w:val="0"/>
          <w:sz w:val="28"/>
          <w:szCs w:val="28"/>
          <w14:ligatures w14:val="none"/>
        </w:rPr>
      </w:pPr>
      <w:r w:rsidRPr="00AD4103">
        <w:rPr>
          <w:rFonts w:ascii="Aptos" w:eastAsia="Times New Roman" w:hAnsi="Aptos" w:cs="Arial"/>
          <w:b/>
          <w:bCs/>
          <w:color w:val="000000"/>
          <w:kern w:val="0"/>
          <w:sz w:val="28"/>
          <w:szCs w:val="28"/>
          <w14:ligatures w14:val="none"/>
        </w:rPr>
        <w:t>Automation Strategy</w:t>
      </w:r>
    </w:p>
    <w:p w14:paraId="11ABE79E" w14:textId="3CB3EBCF" w:rsidR="000B2BBA" w:rsidRPr="000B2BBA" w:rsidRDefault="000C0391" w:rsidP="000C0391">
      <w:pPr>
        <w:shd w:val="clear" w:color="auto" w:fill="FFFFFF"/>
        <w:spacing w:before="280" w:after="280" w:line="240" w:lineRule="auto"/>
        <w:jc w:val="both"/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The automation strategy ensures robust test coverage for efficiency and reliability. That is, the tests </w:t>
      </w:r>
      <w:r w:rsidR="000B2BBA" w:rsidRPr="000B2BBA">
        <w:rPr>
          <w:rFonts w:eastAsia="Times New Roman" w:cs="Arial"/>
          <w:color w:val="000000"/>
          <w:kern w:val="0"/>
          <w14:ligatures w14:val="none"/>
        </w:rPr>
        <w:t>are comprehensive, efficient and continuously executed, providing constant validation of the quality of the financial application.</w:t>
      </w:r>
    </w:p>
    <w:p w14:paraId="14767C55" w14:textId="596FAAC9" w:rsidR="007B4574" w:rsidRPr="007B4574" w:rsidRDefault="000C0391" w:rsidP="007B45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Segoe UI"/>
          <w:b/>
          <w:bCs/>
          <w:color w:val="0D0D0D"/>
          <w:kern w:val="0"/>
          <w14:ligatures w14:val="none"/>
        </w:rPr>
      </w:pPr>
      <w:r>
        <w:rPr>
          <w:rFonts w:asciiTheme="majorHAnsi" w:eastAsia="Times New Roman" w:hAnsiTheme="majorHAnsi" w:cs="Segoe UI"/>
          <w:b/>
          <w:bCs/>
          <w:color w:val="0D0D0D"/>
          <w:kern w:val="0"/>
          <w14:ligatures w14:val="none"/>
        </w:rPr>
        <w:t>4. Automation Tools</w:t>
      </w:r>
    </w:p>
    <w:p w14:paraId="208C97EE" w14:textId="5DC8FDAA" w:rsidR="007B4574" w:rsidRPr="00A419B0" w:rsidRDefault="00AD4103" w:rsidP="007B45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eastAsia="Times New Roman" w:cs="Segoe UI"/>
          <w:b/>
          <w:bCs/>
          <w:color w:val="0D0D0D"/>
          <w:kern w:val="0"/>
          <w:sz w:val="20"/>
          <w:szCs w:val="20"/>
          <w14:ligatures w14:val="none"/>
        </w:rPr>
      </w:pPr>
      <w:r w:rsidRPr="00A419B0">
        <w:rPr>
          <w:rFonts w:eastAsia="Times New Roman" w:cs="Segoe UI"/>
          <w:b/>
          <w:bCs/>
          <w:color w:val="0D0D0D"/>
          <w:kern w:val="0"/>
          <w:sz w:val="20"/>
          <w:szCs w:val="20"/>
          <w14:ligatures w14:val="none"/>
        </w:rPr>
        <w:t>According to what has been mentioned, these will be the Automation Tools:</w:t>
      </w:r>
    </w:p>
    <w:p w14:paraId="46D474D0" w14:textId="77777777" w:rsidR="005850A4" w:rsidRDefault="005850A4" w:rsidP="007B45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574" w14:paraId="7CF268E6" w14:textId="77777777" w:rsidTr="007B4574">
        <w:tc>
          <w:tcPr>
            <w:tcW w:w="4675" w:type="dxa"/>
          </w:tcPr>
          <w:p w14:paraId="5A1B2216" w14:textId="6E584B59" w:rsidR="007B4574" w:rsidRPr="007B4574" w:rsidRDefault="000C0391" w:rsidP="007B4574">
            <w:pPr>
              <w:jc w:val="center"/>
              <w:outlineLvl w:val="4"/>
              <w:rPr>
                <w:rFonts w:asciiTheme="majorHAnsi" w:eastAsia="Times New Roman" w:hAnsiTheme="majorHAnsi" w:cs="Segoe UI"/>
                <w:b/>
                <w:bCs/>
                <w:color w:val="0D0D0D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="Segoe UI"/>
                <w:b/>
                <w:bCs/>
                <w:color w:val="0D0D0D"/>
                <w:kern w:val="0"/>
                <w:sz w:val="20"/>
                <w:szCs w:val="20"/>
                <w14:ligatures w14:val="none"/>
              </w:rPr>
              <w:t>Tools</w:t>
            </w:r>
          </w:p>
        </w:tc>
        <w:tc>
          <w:tcPr>
            <w:tcW w:w="4675" w:type="dxa"/>
          </w:tcPr>
          <w:p w14:paraId="5DF78D3E" w14:textId="1EB4515E" w:rsidR="007B4574" w:rsidRPr="007B4574" w:rsidRDefault="007B4574" w:rsidP="007B4574">
            <w:pPr>
              <w:jc w:val="center"/>
              <w:outlineLvl w:val="4"/>
              <w:rPr>
                <w:rFonts w:asciiTheme="majorHAnsi" w:eastAsia="Times New Roman" w:hAnsiTheme="majorHAnsi" w:cs="Segoe UI"/>
                <w:b/>
                <w:bCs/>
                <w:color w:val="0D0D0D"/>
                <w:kern w:val="0"/>
                <w:sz w:val="20"/>
                <w:szCs w:val="20"/>
                <w14:ligatures w14:val="none"/>
              </w:rPr>
            </w:pPr>
            <w:r w:rsidRPr="007B4574">
              <w:rPr>
                <w:rFonts w:asciiTheme="majorHAnsi" w:eastAsia="Times New Roman" w:hAnsiTheme="majorHAnsi" w:cs="Segoe UI"/>
                <w:b/>
                <w:bCs/>
                <w:color w:val="0D0D0D"/>
                <w:kern w:val="0"/>
                <w:sz w:val="20"/>
                <w:szCs w:val="20"/>
                <w14:ligatures w14:val="none"/>
              </w:rPr>
              <w:t>Processes</w:t>
            </w:r>
          </w:p>
        </w:tc>
      </w:tr>
      <w:tr w:rsidR="007B4574" w:rsidRPr="008F19FF" w14:paraId="6B68F5B7" w14:textId="77777777" w:rsidTr="007B4574">
        <w:tc>
          <w:tcPr>
            <w:tcW w:w="4675" w:type="dxa"/>
          </w:tcPr>
          <w:p w14:paraId="7AAF368A" w14:textId="20593C73" w:rsidR="007B4574" w:rsidRPr="007B4574" w:rsidRDefault="000C0391" w:rsidP="007B4574">
            <w:pPr>
              <w:pStyle w:val="ListParagraph"/>
              <w:numPr>
                <w:ilvl w:val="0"/>
                <w:numId w:val="16"/>
              </w:num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Selenium Web Driver</w:t>
            </w:r>
          </w:p>
        </w:tc>
        <w:tc>
          <w:tcPr>
            <w:tcW w:w="4675" w:type="dxa"/>
          </w:tcPr>
          <w:p w14:paraId="41E470B4" w14:textId="07FE07D3" w:rsidR="007B4574" w:rsidRPr="000C0391" w:rsidRDefault="000C0391" w:rsidP="000C0391">
            <w:p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0C0391">
              <w:rPr>
                <w:rFonts w:eastAsia="Times New Roman" w:cs="Segoe UI"/>
                <w:i/>
                <w:iCs/>
                <w:color w:val="0D0D0D"/>
                <w:kern w:val="0"/>
                <w:sz w:val="20"/>
                <w:szCs w:val="20"/>
                <w14:ligatures w14:val="none"/>
              </w:rPr>
              <w:t xml:space="preserve">Usage </w:t>
            </w:r>
            <w:r w:rsidRPr="000C0391"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: UI Test Automation</w:t>
            </w:r>
          </w:p>
          <w:p w14:paraId="683E4710" w14:textId="21A8D744" w:rsidR="007B4574" w:rsidRPr="00AD4103" w:rsidRDefault="000C0391" w:rsidP="000C0391">
            <w:pPr>
              <w:outlineLvl w:val="4"/>
              <w:rPr>
                <w:rFonts w:eastAsia="Times New Roman" w:cs="Segoe UI"/>
                <w:i/>
                <w:iCs/>
                <w:color w:val="0D0D0D"/>
                <w:kern w:val="0"/>
                <w:sz w:val="20"/>
                <w:szCs w:val="20"/>
                <w:lang w:val="en-US"/>
                <w14:ligatures w14:val="none"/>
              </w:rPr>
            </w:pPr>
            <w:r w:rsidRPr="00AD4103">
              <w:rPr>
                <w:rFonts w:eastAsia="Times New Roman" w:cs="Segoe UI"/>
                <w:i/>
                <w:iCs/>
                <w:color w:val="0D0D0D"/>
                <w:kern w:val="0"/>
                <w:sz w:val="20"/>
                <w:szCs w:val="20"/>
                <w:lang w:val="en-US"/>
                <w14:ligatures w14:val="none"/>
              </w:rPr>
              <w:t xml:space="preserve">Script Language: </w:t>
            </w:r>
            <w:r w:rsidRPr="00AD4103">
              <w:rPr>
                <w:rFonts w:eastAsia="Times New Roman" w:cs="Segoe UI"/>
                <w:color w:val="0D0D0D"/>
                <w:kern w:val="0"/>
                <w:sz w:val="20"/>
                <w:szCs w:val="20"/>
                <w:lang w:val="en-US"/>
                <w14:ligatures w14:val="none"/>
              </w:rPr>
              <w:t>Java / Python</w:t>
            </w:r>
          </w:p>
          <w:p w14:paraId="2ECC370F" w14:textId="5D756EF0" w:rsidR="007B4574" w:rsidRPr="000C0391" w:rsidRDefault="000C0391" w:rsidP="000C0391">
            <w:p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:lang w:val="en-US"/>
                <w14:ligatures w14:val="none"/>
              </w:rPr>
            </w:pPr>
            <w:r w:rsidRPr="000C0391">
              <w:rPr>
                <w:rFonts w:eastAsia="Times New Roman" w:cs="Segoe UI"/>
                <w:color w:val="0D0D0D"/>
                <w:kern w:val="0"/>
                <w:sz w:val="20"/>
                <w:szCs w:val="20"/>
                <w:lang w:val="en-US"/>
                <w14:ligatures w14:val="none"/>
              </w:rPr>
              <w:t>Frameworks: TestNG (</w:t>
            </w:r>
            <w:proofErr w:type="gramStart"/>
            <w:r w:rsidRPr="000C0391">
              <w:rPr>
                <w:rFonts w:eastAsia="Times New Roman" w:cs="Segoe UI"/>
                <w:color w:val="0D0D0D"/>
                <w:kern w:val="0"/>
                <w:sz w:val="20"/>
                <w:szCs w:val="20"/>
                <w:lang w:val="en-US"/>
                <w14:ligatures w14:val="none"/>
              </w:rPr>
              <w:t>Java )</w:t>
            </w:r>
            <w:proofErr w:type="gramEnd"/>
            <w:r w:rsidRPr="000C0391">
              <w:rPr>
                <w:rFonts w:eastAsia="Times New Roman" w:cs="Segoe UI"/>
                <w:color w:val="0D0D0D"/>
                <w:kern w:val="0"/>
                <w:sz w:val="20"/>
                <w:szCs w:val="20"/>
                <w:lang w:val="en-US"/>
                <w14:ligatures w14:val="none"/>
              </w:rPr>
              <w:t>, Pytest (Phyton)</w:t>
            </w:r>
          </w:p>
        </w:tc>
      </w:tr>
      <w:tr w:rsidR="007B4574" w:rsidRPr="000C0391" w14:paraId="76729E50" w14:textId="77777777" w:rsidTr="007B4574">
        <w:tc>
          <w:tcPr>
            <w:tcW w:w="4675" w:type="dxa"/>
          </w:tcPr>
          <w:p w14:paraId="34A76152" w14:textId="575BA65D" w:rsidR="007B4574" w:rsidRPr="007B4574" w:rsidRDefault="000C0391" w:rsidP="007B4574">
            <w:pPr>
              <w:pStyle w:val="ListParagraph"/>
              <w:numPr>
                <w:ilvl w:val="0"/>
                <w:numId w:val="16"/>
              </w:num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RestAssured</w:t>
            </w:r>
          </w:p>
        </w:tc>
        <w:tc>
          <w:tcPr>
            <w:tcW w:w="4675" w:type="dxa"/>
          </w:tcPr>
          <w:p w14:paraId="2BD89833" w14:textId="7E602F0F" w:rsidR="000C0391" w:rsidRPr="000C0391" w:rsidRDefault="000C0391" w:rsidP="000C0391">
            <w:p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0C0391">
              <w:rPr>
                <w:rFonts w:eastAsia="Times New Roman" w:cs="Segoe UI"/>
                <w:i/>
                <w:iCs/>
                <w:color w:val="0D0D0D"/>
                <w:kern w:val="0"/>
                <w:sz w:val="20"/>
                <w:szCs w:val="20"/>
                <w14:ligatures w14:val="none"/>
              </w:rPr>
              <w:t xml:space="preserve">Usage </w:t>
            </w:r>
            <w:r w:rsidRPr="000C0391"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: API Testing</w:t>
            </w:r>
          </w:p>
          <w:p w14:paraId="144D5996" w14:textId="39F06B06" w:rsidR="007B4574" w:rsidRPr="000C0391" w:rsidRDefault="000C0391" w:rsidP="000C0391">
            <w:p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:lang w:val="en-US"/>
                <w14:ligatures w14:val="none"/>
              </w:rPr>
            </w:pPr>
            <w:r w:rsidRPr="000C0391">
              <w:rPr>
                <w:rFonts w:eastAsia="Times New Roman" w:cs="Segoe UI"/>
                <w:i/>
                <w:iCs/>
                <w:color w:val="0D0D0D"/>
                <w:kern w:val="0"/>
                <w:sz w:val="20"/>
                <w:szCs w:val="20"/>
                <w14:ligatures w14:val="none"/>
              </w:rPr>
              <w:t xml:space="preserve">Script Language: </w:t>
            </w:r>
            <w:r w:rsidRPr="000C0391"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Java</w:t>
            </w:r>
          </w:p>
        </w:tc>
      </w:tr>
      <w:tr w:rsidR="006D1836" w14:paraId="54702F3E" w14:textId="77777777" w:rsidTr="007B4574">
        <w:tc>
          <w:tcPr>
            <w:tcW w:w="4675" w:type="dxa"/>
          </w:tcPr>
          <w:p w14:paraId="1B1E6EBA" w14:textId="13E06395" w:rsidR="006D1836" w:rsidRPr="007B4574" w:rsidRDefault="006D1836" w:rsidP="006D1836">
            <w:pPr>
              <w:pStyle w:val="ListParagraph"/>
              <w:numPr>
                <w:ilvl w:val="0"/>
                <w:numId w:val="16"/>
              </w:numPr>
              <w:outlineLvl w:val="4"/>
              <w:rPr>
                <w:rFonts w:asciiTheme="majorHAnsi" w:eastAsia="Times New Roman" w:hAnsiTheme="majorHAnsi" w:cs="Segoe UI"/>
                <w:color w:val="0D0D0D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="Segoe UI"/>
                <w:color w:val="0D0D0D"/>
                <w:kern w:val="0"/>
                <w:sz w:val="20"/>
                <w:szCs w:val="20"/>
                <w14:ligatures w14:val="none"/>
              </w:rPr>
              <w:t>Jenkins</w:t>
            </w:r>
          </w:p>
        </w:tc>
        <w:tc>
          <w:tcPr>
            <w:tcW w:w="4675" w:type="dxa"/>
          </w:tcPr>
          <w:p w14:paraId="18077AEE" w14:textId="14AC22E7" w:rsidR="002701D1" w:rsidRDefault="006D1836" w:rsidP="002701D1">
            <w:p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0C0391">
              <w:rPr>
                <w:rFonts w:eastAsia="Times New Roman" w:cs="Segoe UI"/>
                <w:i/>
                <w:iCs/>
                <w:color w:val="0D0D0D"/>
                <w:kern w:val="0"/>
                <w:sz w:val="20"/>
                <w:szCs w:val="20"/>
                <w14:ligatures w14:val="none"/>
              </w:rPr>
              <w:t xml:space="preserve">Usage </w:t>
            </w:r>
            <w:r w:rsidRPr="000C0391"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: Continuous Integration and Automated Test Execution</w:t>
            </w:r>
          </w:p>
          <w:p w14:paraId="798A9482" w14:textId="1A15A12C" w:rsidR="006D1836" w:rsidRPr="006D1836" w:rsidRDefault="002701D1" w:rsidP="006D1836">
            <w:p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2701D1">
              <w:rPr>
                <w:rFonts w:eastAsia="Times New Roman" w:cs="Segoe UI"/>
                <w:i/>
                <w:iCs/>
                <w:color w:val="0D0D0D"/>
                <w:kern w:val="0"/>
                <w:sz w:val="20"/>
                <w:szCs w:val="20"/>
                <w:lang w:val="en-CO"/>
                <w14:ligatures w14:val="none"/>
              </w:rPr>
              <w:t xml:space="preserve">Configuration: </w:t>
            </w:r>
            <w:r w:rsidRPr="002701D1"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Pipelines to run tests in each build.</w:t>
            </w:r>
          </w:p>
        </w:tc>
      </w:tr>
      <w:tr w:rsidR="006D1836" w14:paraId="6FBC5EF9" w14:textId="77777777" w:rsidTr="007B4574">
        <w:tc>
          <w:tcPr>
            <w:tcW w:w="4675" w:type="dxa"/>
          </w:tcPr>
          <w:p w14:paraId="57D7730B" w14:textId="0B717156" w:rsidR="006D1836" w:rsidRPr="007B4574" w:rsidRDefault="002701D1" w:rsidP="006D1836">
            <w:pPr>
              <w:pStyle w:val="ListParagraph"/>
              <w:numPr>
                <w:ilvl w:val="0"/>
                <w:numId w:val="16"/>
              </w:numPr>
              <w:outlineLvl w:val="4"/>
              <w:rPr>
                <w:rFonts w:asciiTheme="majorHAnsi" w:eastAsia="Times New Roman" w:hAnsiTheme="majorHAnsi" w:cs="Segoe UI"/>
                <w:color w:val="0D0D0D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="Segoe UI"/>
                <w:color w:val="0D0D0D"/>
                <w:kern w:val="0"/>
                <w:sz w:val="20"/>
                <w:szCs w:val="20"/>
                <w14:ligatures w14:val="none"/>
              </w:rPr>
              <w:t>Allure</w:t>
            </w:r>
          </w:p>
        </w:tc>
        <w:tc>
          <w:tcPr>
            <w:tcW w:w="4675" w:type="dxa"/>
          </w:tcPr>
          <w:p w14:paraId="5281655F" w14:textId="77777777" w:rsidR="002701D1" w:rsidRDefault="002701D1" w:rsidP="002701D1">
            <w:p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0C0391">
              <w:rPr>
                <w:rFonts w:eastAsia="Times New Roman" w:cs="Segoe UI"/>
                <w:i/>
                <w:iCs/>
                <w:color w:val="0D0D0D"/>
                <w:kern w:val="0"/>
                <w:sz w:val="20"/>
                <w:szCs w:val="20"/>
                <w14:ligatures w14:val="none"/>
              </w:rPr>
              <w:t xml:space="preserve">Usage </w:t>
            </w:r>
            <w:r w:rsidRPr="000C0391"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: Continuous Integration and Automated Test Execution</w:t>
            </w:r>
          </w:p>
          <w:p w14:paraId="7F65640E" w14:textId="491AC387" w:rsidR="006D1836" w:rsidRPr="002701D1" w:rsidRDefault="002701D1" w:rsidP="002701D1">
            <w:p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2701D1">
              <w:rPr>
                <w:rFonts w:eastAsia="Times New Roman" w:cs="Segoe UI"/>
                <w:i/>
                <w:iCs/>
                <w:color w:val="0D0D0D"/>
                <w:kern w:val="0"/>
                <w:sz w:val="20"/>
                <w:szCs w:val="20"/>
                <w:lang w:val="en-CO"/>
                <w14:ligatures w14:val="none"/>
              </w:rPr>
              <w:t xml:space="preserve">Configuration: </w:t>
            </w:r>
            <w:r w:rsidRPr="002701D1"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Pipelines to run tests in each build.</w:t>
            </w:r>
          </w:p>
        </w:tc>
      </w:tr>
      <w:tr w:rsidR="00AD4103" w14:paraId="259F9B27" w14:textId="77777777" w:rsidTr="007B4574">
        <w:tc>
          <w:tcPr>
            <w:tcW w:w="4675" w:type="dxa"/>
          </w:tcPr>
          <w:p w14:paraId="2F0494B6" w14:textId="6D93606C" w:rsidR="00AD4103" w:rsidRDefault="00A419B0" w:rsidP="006D1836">
            <w:pPr>
              <w:pStyle w:val="ListParagraph"/>
              <w:numPr>
                <w:ilvl w:val="0"/>
                <w:numId w:val="16"/>
              </w:numPr>
              <w:outlineLvl w:val="4"/>
              <w:rPr>
                <w:rFonts w:asciiTheme="majorHAnsi" w:eastAsia="Times New Roman" w:hAnsiTheme="majorHAnsi" w:cs="Segoe UI"/>
                <w:color w:val="0D0D0D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="Segoe UI"/>
                <w:color w:val="0D0D0D"/>
                <w:kern w:val="0"/>
                <w:sz w:val="20"/>
                <w:szCs w:val="20"/>
                <w14:ligatures w14:val="none"/>
              </w:rPr>
              <w:t>Dockers</w:t>
            </w:r>
          </w:p>
        </w:tc>
        <w:tc>
          <w:tcPr>
            <w:tcW w:w="4675" w:type="dxa"/>
          </w:tcPr>
          <w:p w14:paraId="0E620CD6" w14:textId="53EC56B6" w:rsidR="00A419B0" w:rsidRDefault="00A419B0" w:rsidP="00A419B0">
            <w:p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0C0391">
              <w:rPr>
                <w:rFonts w:eastAsia="Times New Roman" w:cs="Segoe UI"/>
                <w:i/>
                <w:iCs/>
                <w:color w:val="0D0D0D"/>
                <w:kern w:val="0"/>
                <w:sz w:val="20"/>
                <w:szCs w:val="20"/>
                <w14:ligatures w14:val="none"/>
              </w:rPr>
              <w:t xml:space="preserve">Use </w:t>
            </w:r>
            <w:r w:rsidRPr="000C0391"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: Creation of consistent environments for executing tests.</w:t>
            </w:r>
          </w:p>
          <w:p w14:paraId="5DC9E694" w14:textId="3A964156" w:rsidR="00AD4103" w:rsidRPr="000C0391" w:rsidRDefault="00A419B0" w:rsidP="00A419B0">
            <w:pPr>
              <w:outlineLvl w:val="4"/>
              <w:rPr>
                <w:rFonts w:eastAsia="Times New Roman" w:cs="Segoe UI"/>
                <w:i/>
                <w:iCs/>
                <w:color w:val="0D0D0D"/>
                <w:kern w:val="0"/>
                <w:sz w:val="20"/>
                <w:szCs w:val="20"/>
                <w14:ligatures w14:val="none"/>
              </w:rPr>
            </w:pPr>
            <w:r w:rsidRPr="002701D1">
              <w:rPr>
                <w:rFonts w:eastAsia="Times New Roman" w:cs="Segoe UI"/>
                <w:i/>
                <w:iCs/>
                <w:color w:val="0D0D0D"/>
                <w:kern w:val="0"/>
                <w:sz w:val="20"/>
                <w:szCs w:val="20"/>
                <w:lang w:val="en-CO"/>
                <w14:ligatures w14:val="none"/>
              </w:rPr>
              <w:t>Setting</w:t>
            </w:r>
            <w:r w:rsidR="00784173" w:rsidRPr="0078417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784173" w:rsidRPr="00784173">
              <w:rPr>
                <w:rFonts w:eastAsia="Times New Roman" w:cs="Segoe UI"/>
                <w:i/>
                <w:iCs/>
                <w:color w:val="0D0D0D"/>
                <w:kern w:val="0"/>
                <w:sz w:val="20"/>
                <w:szCs w:val="20"/>
                <w14:ligatures w14:val="none"/>
              </w:rPr>
              <w:t>Docker Compose to build necessary services.</w:t>
            </w:r>
          </w:p>
        </w:tc>
      </w:tr>
    </w:tbl>
    <w:p w14:paraId="5AC14754" w14:textId="77777777" w:rsidR="00A419B0" w:rsidRDefault="00A419B0" w:rsidP="007B45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</w:p>
    <w:p w14:paraId="6FC3B04E" w14:textId="77777777" w:rsidR="00A419B0" w:rsidRDefault="00A419B0"/>
    <w:p w14:paraId="4AFB7107" w14:textId="77777777" w:rsidR="00784173" w:rsidRDefault="00784173"/>
    <w:p w14:paraId="255330F4" w14:textId="3CCD27D1" w:rsidR="00A419B0" w:rsidRDefault="00A419B0">
      <w:pPr>
        <w:rPr>
          <w:rFonts w:asciiTheme="majorHAnsi" w:hAnsiTheme="majorHAnsi"/>
          <w:b/>
          <w:bCs/>
          <w:sz w:val="28"/>
          <w:szCs w:val="28"/>
        </w:rPr>
      </w:pPr>
      <w:r w:rsidRPr="00A419B0">
        <w:rPr>
          <w:rFonts w:asciiTheme="majorHAnsi" w:hAnsiTheme="majorHAnsi"/>
          <w:b/>
          <w:bCs/>
          <w:sz w:val="28"/>
          <w:szCs w:val="28"/>
        </w:rPr>
        <w:lastRenderedPageBreak/>
        <w:t>Implementation Strategy</w:t>
      </w:r>
    </w:p>
    <w:p w14:paraId="675DF06C" w14:textId="08989E26" w:rsidR="000B2BBA" w:rsidRPr="000B2BBA" w:rsidRDefault="000B2BBA" w:rsidP="000B2BBA">
      <w:pPr>
        <w:jc w:val="both"/>
      </w:pPr>
      <w:r w:rsidRPr="000B2BBA">
        <w:t>The deployment strategy is a detailed plan that describes how automated tests will be deployed and operate in a development or production environment. This strategy ensures that tests run efficiently, continuously, and smoothly.</w:t>
      </w:r>
    </w:p>
    <w:p w14:paraId="7E09E53B" w14:textId="414F96A6" w:rsidR="00E5161D" w:rsidRDefault="00AD4103">
      <w:r>
        <w:t>Phase 1: Initial Configuration.</w:t>
      </w:r>
    </w:p>
    <w:p w14:paraId="18E1C6A5" w14:textId="77777777" w:rsidR="00AD4103" w:rsidRPr="00AD4103" w:rsidRDefault="00AD4103" w:rsidP="00AD4103">
      <w:pPr>
        <w:numPr>
          <w:ilvl w:val="0"/>
          <w:numId w:val="21"/>
        </w:numPr>
        <w:rPr>
          <w:lang w:val="en-CO"/>
        </w:rPr>
      </w:pPr>
      <w:r w:rsidRPr="00AD4103">
        <w:rPr>
          <w:i/>
          <w:iCs/>
          <w:lang w:val="en-CO"/>
        </w:rPr>
        <w:t xml:space="preserve">Set up the development environment </w:t>
      </w:r>
      <w:r w:rsidRPr="00AD4103">
        <w:rPr>
          <w:lang w:val="en-CO"/>
        </w:rPr>
        <w:t>: Install and configure mentioned tools.</w:t>
      </w:r>
    </w:p>
    <w:p w14:paraId="6211AA07" w14:textId="143E2037" w:rsidR="00AD4103" w:rsidRPr="00A419B0" w:rsidRDefault="00AD4103" w:rsidP="00A419B0">
      <w:pPr>
        <w:numPr>
          <w:ilvl w:val="0"/>
          <w:numId w:val="21"/>
        </w:numPr>
        <w:rPr>
          <w:lang w:val="en-CO"/>
        </w:rPr>
      </w:pPr>
      <w:r w:rsidRPr="00AD4103">
        <w:rPr>
          <w:i/>
          <w:iCs/>
          <w:lang w:val="en-CO"/>
        </w:rPr>
        <w:t xml:space="preserve">Set up code repository: </w:t>
      </w:r>
      <w:r w:rsidRPr="00AD4103">
        <w:rPr>
          <w:lang w:val="en-CO"/>
        </w:rPr>
        <w:t>Use a version control system like Git and set up a centralized repository.</w:t>
      </w:r>
    </w:p>
    <w:p w14:paraId="13D3EB78" w14:textId="77777777" w:rsidR="00A419B0" w:rsidRDefault="00AD4103" w:rsidP="00A419B0">
      <w:r>
        <w:t>Phase 2: Development of Test Scripts.</w:t>
      </w:r>
    </w:p>
    <w:p w14:paraId="0D405974" w14:textId="77777777" w:rsidR="00A419B0" w:rsidRDefault="00AD4103" w:rsidP="00A419B0">
      <w:pPr>
        <w:pStyle w:val="ListParagraph"/>
        <w:numPr>
          <w:ilvl w:val="0"/>
          <w:numId w:val="27"/>
        </w:numPr>
      </w:pPr>
      <w:r w:rsidRPr="00A419B0">
        <w:rPr>
          <w:i/>
          <w:iCs/>
          <w:lang w:val="en-CO"/>
        </w:rPr>
        <w:t xml:space="preserve">UI Testing with Selenium: </w:t>
      </w:r>
      <w:r w:rsidRPr="00A419B0">
        <w:rPr>
          <w:lang w:val="en-CO"/>
        </w:rPr>
        <w:t>Develop scripts for each case</w:t>
      </w:r>
    </w:p>
    <w:p w14:paraId="1CCB564D" w14:textId="692E8D3B" w:rsidR="00AD4103" w:rsidRPr="000B2BBA" w:rsidRDefault="00AD4103" w:rsidP="000B2BBA">
      <w:pPr>
        <w:pStyle w:val="ListParagraph"/>
        <w:numPr>
          <w:ilvl w:val="0"/>
          <w:numId w:val="27"/>
        </w:numPr>
      </w:pPr>
      <w:r w:rsidRPr="00A419B0">
        <w:rPr>
          <w:i/>
          <w:iCs/>
          <w:lang w:val="en-CO"/>
        </w:rPr>
        <w:t>API Testing with Rest Assured:</w:t>
      </w:r>
      <w:r w:rsidRPr="00A419B0">
        <w:rPr>
          <w:b/>
          <w:bCs/>
          <w:lang w:val="en-CO"/>
        </w:rPr>
        <w:t xml:space="preserve"> </w:t>
      </w:r>
      <w:r w:rsidRPr="00A419B0">
        <w:rPr>
          <w:lang w:val="en-CO"/>
        </w:rPr>
        <w:t>Develop scripts to validate backend response</w:t>
      </w:r>
    </w:p>
    <w:p w14:paraId="20112855" w14:textId="0B8BEB93" w:rsidR="00AD4103" w:rsidRDefault="00AD4103" w:rsidP="000B2BBA">
      <w:r>
        <w:t>Phase 3: Continuous Integration.</w:t>
      </w:r>
    </w:p>
    <w:p w14:paraId="79FC9A0B" w14:textId="3E16369D" w:rsidR="00AD4103" w:rsidRDefault="00E74055" w:rsidP="00E74055">
      <w:pPr>
        <w:pStyle w:val="ListParagraph"/>
        <w:numPr>
          <w:ilvl w:val="0"/>
          <w:numId w:val="27"/>
        </w:numPr>
        <w:rPr>
          <w:lang w:val="en-CO"/>
        </w:rPr>
      </w:pPr>
      <w:r w:rsidRPr="00E74055">
        <w:rPr>
          <w:i/>
          <w:iCs/>
          <w:lang w:val="en-CO"/>
        </w:rPr>
        <w:t>Jenkins configuration:</w:t>
      </w:r>
      <w:r w:rsidRPr="00E74055">
        <w:rPr>
          <w:b/>
          <w:bCs/>
          <w:lang w:val="en-CO"/>
        </w:rPr>
        <w:t xml:space="preserve"> </w:t>
      </w:r>
      <w:r w:rsidRPr="00E74055">
        <w:rPr>
          <w:lang w:val="en-CO"/>
        </w:rPr>
        <w:t>Create pipelines to automatically run tests on each commit/push.</w:t>
      </w:r>
    </w:p>
    <w:p w14:paraId="64698205" w14:textId="43BA4908" w:rsidR="00E74055" w:rsidRPr="000B2BBA" w:rsidRDefault="00E74055" w:rsidP="000B2BBA">
      <w:pPr>
        <w:pStyle w:val="ListParagraph"/>
        <w:rPr>
          <w:lang w:val="en-CO"/>
        </w:rPr>
      </w:pPr>
      <w:r w:rsidRPr="00E74055">
        <w:rPr>
          <w:lang w:val="en-CO"/>
        </w:rPr>
        <w:t>Configure notifications for failure alerts</w:t>
      </w:r>
    </w:p>
    <w:p w14:paraId="7788D9DC" w14:textId="5D38CD64" w:rsidR="00E74055" w:rsidRDefault="00E74055" w:rsidP="000B2BBA">
      <w:r>
        <w:t>Phase 4: Report Generation.</w:t>
      </w:r>
    </w:p>
    <w:p w14:paraId="3D90DD93" w14:textId="794D8BDC" w:rsidR="00E74055" w:rsidRDefault="00E74055" w:rsidP="00E74055">
      <w:pPr>
        <w:pStyle w:val="ListParagraph"/>
        <w:numPr>
          <w:ilvl w:val="0"/>
          <w:numId w:val="27"/>
        </w:numPr>
        <w:rPr>
          <w:lang w:val="en-CO"/>
        </w:rPr>
      </w:pPr>
      <w:r w:rsidRPr="00E74055">
        <w:rPr>
          <w:i/>
          <w:iCs/>
          <w:lang w:val="en-CO"/>
        </w:rPr>
        <w:t>Allure Settings:</w:t>
      </w:r>
      <w:r w:rsidRPr="00E74055">
        <w:rPr>
          <w:b/>
          <w:bCs/>
          <w:lang w:val="en-CO"/>
        </w:rPr>
        <w:t xml:space="preserve"> </w:t>
      </w:r>
      <w:r w:rsidRPr="00E74055">
        <w:rPr>
          <w:lang w:val="en-CO"/>
        </w:rPr>
        <w:t>Integrate with test scripts to generate reports.</w:t>
      </w:r>
    </w:p>
    <w:p w14:paraId="66CDDFBB" w14:textId="642ECEB2" w:rsidR="00E74055" w:rsidRPr="000B2BBA" w:rsidRDefault="00E74055" w:rsidP="000B2BBA">
      <w:pPr>
        <w:pStyle w:val="ListParagraph"/>
        <w:rPr>
          <w:lang w:val="en-CO"/>
        </w:rPr>
      </w:pPr>
      <w:r w:rsidRPr="00E74055">
        <w:rPr>
          <w:lang w:val="en-CO"/>
        </w:rPr>
        <w:t>Configure Jenkins to publish Allure reports after each run.</w:t>
      </w:r>
    </w:p>
    <w:p w14:paraId="51AA88E2" w14:textId="5FE638DF" w:rsidR="00E74055" w:rsidRDefault="00E74055" w:rsidP="000B2BBA">
      <w:r>
        <w:t>Phase 5: Execution and Maintenance.</w:t>
      </w:r>
    </w:p>
    <w:p w14:paraId="2A0D2BC8" w14:textId="77777777" w:rsidR="00784173" w:rsidRDefault="00E74055" w:rsidP="00C556ED">
      <w:pPr>
        <w:pStyle w:val="ListParagraph"/>
        <w:numPr>
          <w:ilvl w:val="0"/>
          <w:numId w:val="27"/>
        </w:numPr>
        <w:rPr>
          <w:lang w:val="en-CO"/>
        </w:rPr>
      </w:pPr>
      <w:r w:rsidRPr="00784173">
        <w:rPr>
          <w:i/>
          <w:iCs/>
          <w:lang w:val="en-CO"/>
        </w:rPr>
        <w:t>Regular Execution:</w:t>
      </w:r>
      <w:r w:rsidRPr="00784173">
        <w:rPr>
          <w:b/>
          <w:bCs/>
          <w:lang w:val="en-CO"/>
        </w:rPr>
        <w:t xml:space="preserve"> </w:t>
      </w:r>
      <w:r w:rsidR="00784173" w:rsidRPr="00784173">
        <w:rPr>
          <w:lang w:val="en-CO"/>
        </w:rPr>
        <w:t>Run tests automatically with. Each version of the application</w:t>
      </w:r>
    </w:p>
    <w:p w14:paraId="6666E051" w14:textId="398E575B" w:rsidR="00E74055" w:rsidRPr="00784173" w:rsidRDefault="00784173" w:rsidP="00784173">
      <w:pPr>
        <w:pStyle w:val="ListParagraph"/>
        <w:rPr>
          <w:lang w:val="en-CO"/>
        </w:rPr>
      </w:pPr>
      <w:r>
        <w:rPr>
          <w:lang w:val="en-CO"/>
        </w:rPr>
        <w:t>Monitor results and address failures quickly.</w:t>
      </w:r>
    </w:p>
    <w:p w14:paraId="15B723C3" w14:textId="77777777" w:rsidR="00A42F86" w:rsidRDefault="00A42F86"/>
    <w:sectPr w:rsidR="00A42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71E"/>
    <w:multiLevelType w:val="hybridMultilevel"/>
    <w:tmpl w:val="BAC0F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009E6"/>
    <w:multiLevelType w:val="hybridMultilevel"/>
    <w:tmpl w:val="D9E2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14D3"/>
    <w:multiLevelType w:val="multilevel"/>
    <w:tmpl w:val="255E12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14A53"/>
    <w:multiLevelType w:val="multilevel"/>
    <w:tmpl w:val="4954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710C1"/>
    <w:multiLevelType w:val="hybridMultilevel"/>
    <w:tmpl w:val="CACA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D0237"/>
    <w:multiLevelType w:val="multilevel"/>
    <w:tmpl w:val="49FA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BA3189"/>
    <w:multiLevelType w:val="multilevel"/>
    <w:tmpl w:val="2244F4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73D80"/>
    <w:multiLevelType w:val="multilevel"/>
    <w:tmpl w:val="1BE47C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FD3CFF"/>
    <w:multiLevelType w:val="hybridMultilevel"/>
    <w:tmpl w:val="B526F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B30448"/>
    <w:multiLevelType w:val="multilevel"/>
    <w:tmpl w:val="C714F4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DE4071"/>
    <w:multiLevelType w:val="multilevel"/>
    <w:tmpl w:val="E968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37A76"/>
    <w:multiLevelType w:val="multilevel"/>
    <w:tmpl w:val="864A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7255EA"/>
    <w:multiLevelType w:val="multilevel"/>
    <w:tmpl w:val="7EBC9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DD1135"/>
    <w:multiLevelType w:val="hybridMultilevel"/>
    <w:tmpl w:val="93D85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DF566F"/>
    <w:multiLevelType w:val="multilevel"/>
    <w:tmpl w:val="6BD2E6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C169E3"/>
    <w:multiLevelType w:val="hybridMultilevel"/>
    <w:tmpl w:val="D18C9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736CC4"/>
    <w:multiLevelType w:val="multilevel"/>
    <w:tmpl w:val="DB6C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1B7174"/>
    <w:multiLevelType w:val="multilevel"/>
    <w:tmpl w:val="9A24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6C7AC2"/>
    <w:multiLevelType w:val="multilevel"/>
    <w:tmpl w:val="73E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7E6491"/>
    <w:multiLevelType w:val="hybridMultilevel"/>
    <w:tmpl w:val="9A9A9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906DA"/>
    <w:multiLevelType w:val="multilevel"/>
    <w:tmpl w:val="0EFE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981DA1"/>
    <w:multiLevelType w:val="multilevel"/>
    <w:tmpl w:val="9BA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708D8"/>
    <w:multiLevelType w:val="multilevel"/>
    <w:tmpl w:val="1072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E82808"/>
    <w:multiLevelType w:val="multilevel"/>
    <w:tmpl w:val="EF82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3356BA"/>
    <w:multiLevelType w:val="multilevel"/>
    <w:tmpl w:val="C18E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FD1BC4"/>
    <w:multiLevelType w:val="multilevel"/>
    <w:tmpl w:val="D1F642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157290"/>
    <w:multiLevelType w:val="multilevel"/>
    <w:tmpl w:val="8C36935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3348"/>
        </w:tabs>
        <w:ind w:left="3348" w:hanging="360"/>
      </w:pPr>
    </w:lvl>
    <w:lvl w:ilvl="2" w:tentative="1">
      <w:start w:val="1"/>
      <w:numFmt w:val="decimal"/>
      <w:lvlText w:val="%3."/>
      <w:lvlJc w:val="left"/>
      <w:pPr>
        <w:tabs>
          <w:tab w:val="num" w:pos="4068"/>
        </w:tabs>
        <w:ind w:left="4068" w:hanging="360"/>
      </w:pPr>
    </w:lvl>
    <w:lvl w:ilvl="3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entative="1">
      <w:start w:val="1"/>
      <w:numFmt w:val="decimal"/>
      <w:lvlText w:val="%5."/>
      <w:lvlJc w:val="left"/>
      <w:pPr>
        <w:tabs>
          <w:tab w:val="num" w:pos="5508"/>
        </w:tabs>
        <w:ind w:left="5508" w:hanging="360"/>
      </w:pPr>
    </w:lvl>
    <w:lvl w:ilvl="5" w:tentative="1">
      <w:start w:val="1"/>
      <w:numFmt w:val="decimal"/>
      <w:lvlText w:val="%6."/>
      <w:lvlJc w:val="left"/>
      <w:pPr>
        <w:tabs>
          <w:tab w:val="num" w:pos="6228"/>
        </w:tabs>
        <w:ind w:left="6228" w:hanging="360"/>
      </w:pPr>
    </w:lvl>
    <w:lvl w:ilvl="6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entative="1">
      <w:start w:val="1"/>
      <w:numFmt w:val="decimal"/>
      <w:lvlText w:val="%8."/>
      <w:lvlJc w:val="left"/>
      <w:pPr>
        <w:tabs>
          <w:tab w:val="num" w:pos="7668"/>
        </w:tabs>
        <w:ind w:left="7668" w:hanging="360"/>
      </w:pPr>
    </w:lvl>
    <w:lvl w:ilvl="8" w:tentative="1">
      <w:start w:val="1"/>
      <w:numFmt w:val="decimal"/>
      <w:lvlText w:val="%9."/>
      <w:lvlJc w:val="left"/>
      <w:pPr>
        <w:tabs>
          <w:tab w:val="num" w:pos="8388"/>
        </w:tabs>
        <w:ind w:left="8388" w:hanging="360"/>
      </w:pPr>
    </w:lvl>
  </w:abstractNum>
  <w:num w:numId="1" w16cid:durableId="1140807363">
    <w:abstractNumId w:val="26"/>
  </w:num>
  <w:num w:numId="2" w16cid:durableId="1602494506">
    <w:abstractNumId w:val="14"/>
    <w:lvlOverride w:ilvl="0">
      <w:lvl w:ilvl="0">
        <w:numFmt w:val="decimal"/>
        <w:lvlText w:val="%1."/>
        <w:lvlJc w:val="left"/>
      </w:lvl>
    </w:lvlOverride>
  </w:num>
  <w:num w:numId="3" w16cid:durableId="77941519">
    <w:abstractNumId w:val="6"/>
    <w:lvlOverride w:ilvl="0">
      <w:lvl w:ilvl="0">
        <w:numFmt w:val="decimal"/>
        <w:lvlText w:val="%1."/>
        <w:lvlJc w:val="left"/>
      </w:lvl>
    </w:lvlOverride>
  </w:num>
  <w:num w:numId="4" w16cid:durableId="1603610063">
    <w:abstractNumId w:val="3"/>
  </w:num>
  <w:num w:numId="5" w16cid:durableId="426199124">
    <w:abstractNumId w:val="9"/>
    <w:lvlOverride w:ilvl="0">
      <w:lvl w:ilvl="0">
        <w:numFmt w:val="decimal"/>
        <w:lvlText w:val="%1."/>
        <w:lvlJc w:val="left"/>
      </w:lvl>
    </w:lvlOverride>
  </w:num>
  <w:num w:numId="6" w16cid:durableId="1121338296">
    <w:abstractNumId w:val="25"/>
    <w:lvlOverride w:ilvl="0">
      <w:lvl w:ilvl="0">
        <w:numFmt w:val="decimal"/>
        <w:lvlText w:val="%1."/>
        <w:lvlJc w:val="left"/>
      </w:lvl>
    </w:lvlOverride>
  </w:num>
  <w:num w:numId="7" w16cid:durableId="642929327">
    <w:abstractNumId w:val="12"/>
    <w:lvlOverride w:ilvl="0">
      <w:lvl w:ilvl="0">
        <w:numFmt w:val="decimal"/>
        <w:lvlText w:val="%1."/>
        <w:lvlJc w:val="left"/>
      </w:lvl>
    </w:lvlOverride>
  </w:num>
  <w:num w:numId="8" w16cid:durableId="494301805">
    <w:abstractNumId w:val="10"/>
  </w:num>
  <w:num w:numId="9" w16cid:durableId="495149077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1220753384">
    <w:abstractNumId w:val="21"/>
  </w:num>
  <w:num w:numId="11" w16cid:durableId="486479230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1531533990">
    <w:abstractNumId w:val="16"/>
  </w:num>
  <w:num w:numId="13" w16cid:durableId="1939169981">
    <w:abstractNumId w:val="24"/>
  </w:num>
  <w:num w:numId="14" w16cid:durableId="1146318770">
    <w:abstractNumId w:val="11"/>
  </w:num>
  <w:num w:numId="15" w16cid:durableId="800533863">
    <w:abstractNumId w:val="20"/>
  </w:num>
  <w:num w:numId="16" w16cid:durableId="1526091773">
    <w:abstractNumId w:val="0"/>
  </w:num>
  <w:num w:numId="17" w16cid:durableId="1251350480">
    <w:abstractNumId w:val="19"/>
  </w:num>
  <w:num w:numId="18" w16cid:durableId="1250196882">
    <w:abstractNumId w:val="8"/>
  </w:num>
  <w:num w:numId="19" w16cid:durableId="1751658382">
    <w:abstractNumId w:val="1"/>
  </w:num>
  <w:num w:numId="20" w16cid:durableId="840899022">
    <w:abstractNumId w:val="17"/>
  </w:num>
  <w:num w:numId="21" w16cid:durableId="421681668">
    <w:abstractNumId w:val="23"/>
  </w:num>
  <w:num w:numId="22" w16cid:durableId="927077888">
    <w:abstractNumId w:val="13"/>
  </w:num>
  <w:num w:numId="23" w16cid:durableId="411859306">
    <w:abstractNumId w:val="18"/>
  </w:num>
  <w:num w:numId="24" w16cid:durableId="1231036316">
    <w:abstractNumId w:val="5"/>
  </w:num>
  <w:num w:numId="25" w16cid:durableId="2124376207">
    <w:abstractNumId w:val="22"/>
  </w:num>
  <w:num w:numId="26" w16cid:durableId="55512192">
    <w:abstractNumId w:val="15"/>
  </w:num>
  <w:num w:numId="27" w16cid:durableId="1000622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1D"/>
    <w:rsid w:val="000B2BBA"/>
    <w:rsid w:val="000C0391"/>
    <w:rsid w:val="00187F96"/>
    <w:rsid w:val="00204EB6"/>
    <w:rsid w:val="002701D1"/>
    <w:rsid w:val="004151BD"/>
    <w:rsid w:val="005850A4"/>
    <w:rsid w:val="00617949"/>
    <w:rsid w:val="006D1836"/>
    <w:rsid w:val="00784173"/>
    <w:rsid w:val="007B4574"/>
    <w:rsid w:val="008D6E93"/>
    <w:rsid w:val="008F19FF"/>
    <w:rsid w:val="00965271"/>
    <w:rsid w:val="00A419B0"/>
    <w:rsid w:val="00A42F86"/>
    <w:rsid w:val="00AD4103"/>
    <w:rsid w:val="00BF6196"/>
    <w:rsid w:val="00DD7E1D"/>
    <w:rsid w:val="00E5161D"/>
    <w:rsid w:val="00E74055"/>
    <w:rsid w:val="00F1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466031"/>
  <w15:chartTrackingRefBased/>
  <w15:docId w15:val="{5536F224-A387-7240-85D0-6357C7FB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1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1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51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61D"/>
    <w:rPr>
      <w:b/>
      <w:bCs/>
      <w:smallCaps/>
      <w:color w:val="0F4761" w:themeColor="accent1" w:themeShade="BF"/>
      <w:spacing w:val="5"/>
    </w:rPr>
  </w:style>
  <w:style w:type="character" w:customStyle="1" w:styleId="gd">
    <w:name w:val="gd"/>
    <w:basedOn w:val="DefaultParagraphFont"/>
    <w:rsid w:val="00E5161D"/>
  </w:style>
  <w:style w:type="character" w:customStyle="1" w:styleId="g3">
    <w:name w:val="g3"/>
    <w:basedOn w:val="DefaultParagraphFont"/>
    <w:rsid w:val="00E5161D"/>
  </w:style>
  <w:style w:type="character" w:customStyle="1" w:styleId="hb">
    <w:name w:val="hb"/>
    <w:basedOn w:val="DefaultParagraphFont"/>
    <w:rsid w:val="00E5161D"/>
  </w:style>
  <w:style w:type="character" w:customStyle="1" w:styleId="g2">
    <w:name w:val="g2"/>
    <w:basedOn w:val="DefaultParagraphFont"/>
    <w:rsid w:val="00E5161D"/>
  </w:style>
  <w:style w:type="paragraph" w:styleId="NormalWeb">
    <w:name w:val="Normal (Web)"/>
    <w:basedOn w:val="Normal"/>
    <w:uiPriority w:val="99"/>
    <w:semiHidden/>
    <w:unhideWhenUsed/>
    <w:rsid w:val="00E51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B4574"/>
    <w:rPr>
      <w:b/>
      <w:bCs/>
    </w:rPr>
  </w:style>
  <w:style w:type="table" w:styleId="TableGrid">
    <w:name w:val="Table Grid"/>
    <w:basedOn w:val="TableNormal"/>
    <w:uiPriority w:val="39"/>
    <w:rsid w:val="007B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888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699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596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26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39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24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3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edgardo quevedo lopez</dc:creator>
  <cp:keywords/>
  <dc:description/>
  <cp:lastModifiedBy>danilo edgardo quevedo lopez</cp:lastModifiedBy>
  <cp:revision>2</cp:revision>
  <dcterms:created xsi:type="dcterms:W3CDTF">2024-05-23T15:33:00Z</dcterms:created>
  <dcterms:modified xsi:type="dcterms:W3CDTF">2024-05-23T15:33:00Z</dcterms:modified>
</cp:coreProperties>
</file>