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0E0A8" w14:textId="77777777" w:rsidR="00F625A1" w:rsidRPr="00821C75" w:rsidRDefault="00F625A1" w:rsidP="00F625A1">
      <w:pPr>
        <w:pStyle w:val="1"/>
        <w:ind w:left="-142" w:right="-284"/>
        <w:jc w:val="right"/>
        <w:rPr>
          <w:color w:val="000000" w:themeColor="text1"/>
        </w:rPr>
      </w:pPr>
      <w:bookmarkStart w:id="0" w:name="_Toc15474516"/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t>Приложение №2 к Методическим указаниям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Образец индивидуального листа исполнения </w:t>
      </w:r>
      <w:r w:rsidRPr="00821C75">
        <w:rPr>
          <w:rFonts w:ascii="Times New Roman" w:hAnsi="Times New Roman"/>
          <w:b w:val="0"/>
          <w:color w:val="000000" w:themeColor="text1"/>
          <w:sz w:val="24"/>
          <w:szCs w:val="28"/>
          <w:lang w:eastAsia="en-US"/>
        </w:rPr>
        <w:br/>
        <w:t xml:space="preserve">на предоставление доступа к централизованным ИТ-ресурсам </w:t>
      </w:r>
      <w:bookmarkEnd w:id="0"/>
    </w:p>
    <w:p w14:paraId="1FA767C6" w14:textId="77777777" w:rsidR="00F625A1" w:rsidRPr="00821C75" w:rsidRDefault="00F625A1" w:rsidP="00F625A1">
      <w:pPr>
        <w:pStyle w:val="11"/>
        <w:spacing w:after="0" w:line="240" w:lineRule="auto"/>
        <w:ind w:left="0" w:right="-284"/>
        <w:rPr>
          <w:rFonts w:ascii="Times New Roman" w:hAnsi="Times New Roman"/>
          <w:color w:val="000000" w:themeColor="text1"/>
        </w:rPr>
      </w:pPr>
    </w:p>
    <w:p w14:paraId="7444C921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Перед заполнением </w:t>
      </w:r>
      <w:r w:rsidRPr="00821C75">
        <w:rPr>
          <w:rFonts w:ascii="Times New Roman" w:hAnsi="Times New Roman"/>
          <w:b/>
          <w:color w:val="000000" w:themeColor="text1"/>
        </w:rPr>
        <w:t xml:space="preserve">сохраните </w:t>
      </w:r>
      <w:r w:rsidRPr="00821C75">
        <w:rPr>
          <w:rFonts w:ascii="Times New Roman" w:hAnsi="Times New Roman"/>
          <w:color w:val="000000" w:themeColor="text1"/>
        </w:rPr>
        <w:t xml:space="preserve">лист исполнения на компьютере и </w:t>
      </w:r>
      <w:r w:rsidRPr="00821C75">
        <w:rPr>
          <w:rFonts w:ascii="Times New Roman" w:hAnsi="Times New Roman"/>
          <w:b/>
          <w:color w:val="000000" w:themeColor="text1"/>
        </w:rPr>
        <w:t xml:space="preserve">включите содержимое. </w:t>
      </w:r>
    </w:p>
    <w:p w14:paraId="0DE4EBA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заполните на </w:t>
      </w:r>
      <w:r w:rsidRPr="00821C75">
        <w:rPr>
          <w:rFonts w:ascii="Times New Roman" w:hAnsi="Times New Roman"/>
          <w:b/>
          <w:color w:val="000000" w:themeColor="text1"/>
        </w:rPr>
        <w:t xml:space="preserve">русском </w:t>
      </w:r>
      <w:r w:rsidRPr="00821C75">
        <w:rPr>
          <w:rFonts w:ascii="Times New Roman" w:hAnsi="Times New Roman"/>
          <w:color w:val="000000" w:themeColor="text1"/>
        </w:rPr>
        <w:t>языке.</w:t>
      </w:r>
    </w:p>
    <w:p w14:paraId="22313877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 Всю информацию (кроме подписей) необходимо внести </w:t>
      </w:r>
      <w:r w:rsidRPr="00821C75">
        <w:rPr>
          <w:rFonts w:ascii="Times New Roman" w:hAnsi="Times New Roman"/>
          <w:b/>
          <w:color w:val="000000" w:themeColor="text1"/>
        </w:rPr>
        <w:t xml:space="preserve">машинописным </w:t>
      </w:r>
      <w:r w:rsidRPr="00821C75">
        <w:rPr>
          <w:rFonts w:ascii="Times New Roman" w:hAnsi="Times New Roman"/>
          <w:color w:val="000000" w:themeColor="text1"/>
        </w:rPr>
        <w:t>способом.</w:t>
      </w:r>
    </w:p>
    <w:p w14:paraId="554FFC0E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color w:val="000000" w:themeColor="text1"/>
        </w:rPr>
      </w:pPr>
      <w:r w:rsidRPr="00821C75">
        <w:rPr>
          <w:rFonts w:ascii="Times New Roman" w:hAnsi="Times New Roman"/>
          <w:color w:val="000000" w:themeColor="text1"/>
        </w:rPr>
        <w:t xml:space="preserve">Пожалуйста, обратите внимание – в работу принимаются только </w:t>
      </w:r>
    </w:p>
    <w:p w14:paraId="78858238" w14:textId="77777777" w:rsidR="00F625A1" w:rsidRPr="00821C75" w:rsidRDefault="00F625A1" w:rsidP="00F625A1">
      <w:pPr>
        <w:pStyle w:val="11"/>
        <w:spacing w:after="0" w:line="240" w:lineRule="auto"/>
        <w:ind w:left="-993" w:right="-426"/>
        <w:jc w:val="center"/>
        <w:rPr>
          <w:color w:val="000000" w:themeColor="text1"/>
        </w:rPr>
      </w:pPr>
      <w:r w:rsidRPr="00821C75">
        <w:rPr>
          <w:rFonts w:ascii="Times New Roman" w:hAnsi="Times New Roman"/>
          <w:b/>
          <w:color w:val="000000" w:themeColor="text1"/>
        </w:rPr>
        <w:t>корректно заполненные/согласованные</w:t>
      </w:r>
      <w:r w:rsidRPr="00821C75">
        <w:rPr>
          <w:rFonts w:ascii="Times New Roman" w:hAnsi="Times New Roman"/>
          <w:color w:val="000000" w:themeColor="text1"/>
        </w:rPr>
        <w:t xml:space="preserve"> листы исполнения</w:t>
      </w:r>
    </w:p>
    <w:p w14:paraId="34E19615" w14:textId="77777777" w:rsidR="00F625A1" w:rsidRPr="00821C75" w:rsidRDefault="00F625A1" w:rsidP="00F625A1">
      <w:pPr>
        <w:ind w:left="-993"/>
        <w:rPr>
          <w:color w:val="000000" w:themeColor="text1"/>
          <w:sz w:val="8"/>
          <w:szCs w:val="8"/>
        </w:rPr>
      </w:pPr>
    </w:p>
    <w:p w14:paraId="4D47614B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p w14:paraId="466C66E4" w14:textId="77777777" w:rsidR="00F625A1" w:rsidRPr="00821C75" w:rsidRDefault="00F625A1" w:rsidP="00F625A1">
      <w:pPr>
        <w:ind w:left="-993"/>
        <w:jc w:val="center"/>
        <w:rPr>
          <w:color w:val="000000" w:themeColor="text1"/>
          <w:sz w:val="8"/>
          <w:szCs w:val="8"/>
        </w:rPr>
      </w:pPr>
    </w:p>
    <w:tbl>
      <w:tblPr>
        <w:tblW w:w="5987" w:type="pct"/>
        <w:tblInd w:w="-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4"/>
        <w:gridCol w:w="2007"/>
        <w:gridCol w:w="1137"/>
        <w:gridCol w:w="499"/>
        <w:gridCol w:w="586"/>
        <w:gridCol w:w="1175"/>
        <w:gridCol w:w="2202"/>
      </w:tblGrid>
      <w:tr w:rsidR="00F625A1" w:rsidRPr="00821C75" w14:paraId="646AA2B4" w14:textId="77777777" w:rsidTr="00EE72FF">
        <w:trPr>
          <w:trHeight w:val="444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213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821C75">
              <w:rPr>
                <w:b/>
                <w:color w:val="000000" w:themeColor="text1"/>
                <w:sz w:val="26"/>
                <w:szCs w:val="26"/>
              </w:rPr>
              <w:t>1. Данные пользователя ИТ-ресурса</w:t>
            </w:r>
          </w:p>
        </w:tc>
      </w:tr>
      <w:tr w:rsidR="00F625A1" w:rsidRPr="00821C75" w14:paraId="569D8EE3" w14:textId="77777777" w:rsidTr="00EE72FF">
        <w:trPr>
          <w:trHeight w:val="5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0B2E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ФИО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CF847" w14:textId="77777777" w:rsidR="00F625A1" w:rsidRPr="005B7270" w:rsidRDefault="005B7270" w:rsidP="00514A5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Иван Иванович Иванов</w:t>
            </w:r>
          </w:p>
        </w:tc>
      </w:tr>
      <w:tr w:rsidR="00F625A1" w:rsidRPr="00821C75" w14:paraId="67D98597" w14:textId="77777777" w:rsidTr="00EE72FF">
        <w:trPr>
          <w:trHeight w:val="40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F852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Гражданство 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468E9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РФ</w:t>
            </w:r>
          </w:p>
        </w:tc>
      </w:tr>
      <w:tr w:rsidR="00F625A1" w:rsidRPr="00821C75" w14:paraId="38760869" w14:textId="77777777" w:rsidTr="00EE72FF">
        <w:trPr>
          <w:trHeight w:val="79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6CE9E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Учетная запись, для которой необходимо подключить доступ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1584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</w:rPr>
              <w:t>Домен GK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F5075E" w14:textId="77777777" w:rsidR="00A50403" w:rsidRPr="00A50403" w:rsidRDefault="00A50403" w:rsidP="00514A51">
            <w:pPr>
              <w:jc w:val="center"/>
              <w:rPr>
                <w:color w:val="000000" w:themeColor="text1"/>
                <w:sz w:val="36"/>
                <w:szCs w:val="36"/>
                <w:vertAlign w:val="subscript"/>
              </w:rPr>
            </w:pPr>
          </w:p>
          <w:p w14:paraId="7C287DF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2"/>
                <w:vertAlign w:val="subscript"/>
              </w:rPr>
            </w:pPr>
            <w:r w:rsidRPr="00821C75">
              <w:rPr>
                <w:color w:val="000000" w:themeColor="text1"/>
                <w:sz w:val="22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F625A1" w:rsidRPr="00821C75" w14:paraId="42AAFCCA" w14:textId="77777777" w:rsidTr="00EE72FF">
        <w:trPr>
          <w:trHeight w:val="528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D724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Категория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6926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color w:val="000000" w:themeColor="text1"/>
                <w:sz w:val="24"/>
                <w:szCs w:val="16"/>
              </w:rPr>
              <w:t>А Штатный работник отрасли</w:t>
            </w:r>
          </w:p>
        </w:tc>
      </w:tr>
      <w:tr w:rsidR="00F625A1" w:rsidRPr="00821C75" w14:paraId="54E7FDE9" w14:textId="77777777" w:rsidTr="00EE72FF">
        <w:trPr>
          <w:trHeight w:val="68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0B1E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Табельный номер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54FDE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14602559</w:t>
            </w:r>
          </w:p>
          <w:p w14:paraId="55F5E1E5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14799CFB" w14:textId="77777777" w:rsidTr="00EE72FF">
        <w:trPr>
          <w:trHeight w:val="910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4A6D0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Должность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806B3B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Руководитель группы управления проектами</w:t>
            </w:r>
          </w:p>
          <w:p w14:paraId="0D9E7EF8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категории А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6C688E6B" w14:textId="77777777" w:rsidTr="00EE72FF">
        <w:trPr>
          <w:trHeight w:val="972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7F51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штатным работником которой является пользователь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D25E2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АО КИС «ИСТОК»</w:t>
            </w:r>
          </w:p>
          <w:p w14:paraId="4B71EB9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полное наименование организации, в штате которой работает пользователь</w:t>
            </w:r>
          </w:p>
        </w:tc>
      </w:tr>
      <w:tr w:rsidR="00F625A1" w:rsidRPr="00821C75" w14:paraId="78EDBFCF" w14:textId="77777777" w:rsidTr="00EE72FF">
        <w:trPr>
          <w:trHeight w:val="6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C9B6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52941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</w:p>
          <w:p w14:paraId="6F06F4E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 xml:space="preserve">Укажите обязательно </w:t>
            </w:r>
            <w:r w:rsidRPr="00821C75">
              <w:rPr>
                <w:rStyle w:val="a3"/>
                <w:rFonts w:eastAsia="Calibri"/>
                <w:b/>
                <w:color w:val="000000" w:themeColor="text1"/>
                <w:sz w:val="22"/>
                <w:vertAlign w:val="subscript"/>
              </w:rPr>
              <w:t>для учетной записи категорий Б и В</w:t>
            </w:r>
            <w:r w:rsidRPr="00821C75">
              <w:rPr>
                <w:color w:val="000000" w:themeColor="text1"/>
                <w:sz w:val="22"/>
                <w:vertAlign w:val="subscript"/>
              </w:rPr>
              <w:t>, для других категорий оставьте поле пустым</w:t>
            </w:r>
          </w:p>
        </w:tc>
      </w:tr>
      <w:tr w:rsidR="00F625A1" w:rsidRPr="00821C75" w14:paraId="0F0A15A0" w14:textId="77777777" w:rsidTr="00EE72FF">
        <w:trPr>
          <w:trHeight w:val="83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E455F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C2E8FA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Блок директора по капитальному строительству Обособленное подразделение генподрядчика г. Озерск, группа управления проектами</w:t>
            </w:r>
          </w:p>
          <w:p w14:paraId="4570AF83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F625A1" w:rsidRPr="00821C75" w14:paraId="44691BED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5738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Рабочее место/место выполнения работ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DACCBE" w14:textId="77777777" w:rsidR="00F625A1" w:rsidRDefault="00F625A1" w:rsidP="00514A51">
            <w:pPr>
              <w:jc w:val="center"/>
              <w:rPr>
                <w:rStyle w:val="a3"/>
                <w:rFonts w:eastAsia="Calibri"/>
                <w:color w:val="000000" w:themeColor="text1"/>
                <w:sz w:val="24"/>
              </w:rPr>
            </w:pPr>
            <w:r w:rsidRPr="00145A14">
              <w:rPr>
                <w:rStyle w:val="a3"/>
                <w:rFonts w:eastAsia="Calibri"/>
                <w:color w:val="000000" w:themeColor="text1"/>
                <w:sz w:val="24"/>
              </w:rPr>
              <w:t>г</w:t>
            </w:r>
            <w:r w:rsidRPr="005B7270">
              <w:rPr>
                <w:rStyle w:val="a3"/>
                <w:rFonts w:eastAsia="Calibri"/>
                <w:color w:val="000000" w:themeColor="text1"/>
                <w:sz w:val="24"/>
                <w:highlight w:val="yellow"/>
              </w:rPr>
              <w:t>. Озерск, строительная площадка объекта "Создание...", здание генподрядчика на производственной базе, 2 этаж</w:t>
            </w:r>
          </w:p>
          <w:p w14:paraId="45ED8737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F625A1" w:rsidRPr="00821C75" w14:paraId="589ED432" w14:textId="77777777" w:rsidTr="00EE72FF">
        <w:trPr>
          <w:trHeight w:val="579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12FD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Основание предоставления доступа в рамках производственной необходимости или работ ГПД</w:t>
            </w:r>
          </w:p>
        </w:tc>
        <w:tc>
          <w:tcPr>
            <w:tcW w:w="76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75DFD1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4"/>
              </w:rPr>
              <w:t>В рамках производственной необходимости</w:t>
            </w:r>
          </w:p>
          <w:p w14:paraId="2B18270C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rStyle w:val="a3"/>
                <w:rFonts w:eastAsia="Calibri"/>
                <w:color w:val="000000" w:themeColor="text1"/>
                <w:sz w:val="22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F625A1" w:rsidRPr="00821C75" w14:paraId="7DA9898C" w14:textId="77777777" w:rsidTr="00EE72FF">
        <w:trPr>
          <w:trHeight w:val="371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F5E06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телефон</w:t>
            </w:r>
          </w:p>
        </w:tc>
        <w:tc>
          <w:tcPr>
            <w:tcW w:w="3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07008A" w14:textId="77777777" w:rsidR="00F625A1" w:rsidRPr="00D925F2" w:rsidRDefault="00F625A1" w:rsidP="00514A5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CB1B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 xml:space="preserve">(код КТС) 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вн</w:t>
            </w:r>
            <w:proofErr w:type="spellEnd"/>
            <w:r w:rsidRPr="00821C75">
              <w:rPr>
                <w:b/>
                <w:color w:val="000000" w:themeColor="text1"/>
                <w:sz w:val="20"/>
                <w:szCs w:val="24"/>
              </w:rPr>
              <w:t>. телефон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2A4517" w14:textId="77777777" w:rsidR="00F625A1" w:rsidRPr="00821C75" w:rsidRDefault="00F625A1" w:rsidP="00514A51">
            <w:pPr>
              <w:rPr>
                <w:color w:val="000000" w:themeColor="text1"/>
                <w:sz w:val="24"/>
                <w:lang w:val="en-US"/>
              </w:rPr>
            </w:pPr>
          </w:p>
        </w:tc>
      </w:tr>
      <w:tr w:rsidR="00F625A1" w:rsidRPr="00821C75" w14:paraId="10E026EE" w14:textId="77777777" w:rsidTr="00EE72FF">
        <w:trPr>
          <w:trHeight w:val="376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0ECC59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0"/>
                <w:szCs w:val="24"/>
              </w:rPr>
            </w:pPr>
            <w:r w:rsidRPr="00821C75">
              <w:rPr>
                <w:b/>
                <w:color w:val="000000" w:themeColor="text1"/>
                <w:sz w:val="20"/>
                <w:szCs w:val="24"/>
              </w:rPr>
              <w:t>Рабочий e-</w:t>
            </w:r>
            <w:proofErr w:type="spellStart"/>
            <w:r w:rsidRPr="00821C75">
              <w:rPr>
                <w:b/>
                <w:color w:val="000000" w:themeColor="text1"/>
                <w:sz w:val="20"/>
                <w:szCs w:val="24"/>
              </w:rPr>
              <w:t>mail</w:t>
            </w:r>
            <w:proofErr w:type="spellEnd"/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2625A" w14:textId="16F0507A" w:rsidR="00F625A1" w:rsidRPr="00A50403" w:rsidRDefault="00F625A1" w:rsidP="005B727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7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43DF73" w14:textId="77777777" w:rsidR="00F625A1" w:rsidRPr="00821C75" w:rsidRDefault="00F625A1" w:rsidP="00514A51">
            <w:pPr>
              <w:ind w:left="-104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625A1" w:rsidRPr="00821C75" w14:paraId="425F880C" w14:textId="77777777" w:rsidTr="00EE72FF">
        <w:trPr>
          <w:trHeight w:val="1490"/>
        </w:trPr>
        <w:tc>
          <w:tcPr>
            <w:tcW w:w="111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23E60" w14:textId="77777777" w:rsidR="00F625A1" w:rsidRPr="00821C75" w:rsidRDefault="00F625A1" w:rsidP="00514A51">
            <w:pPr>
              <w:jc w:val="left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 xml:space="preserve">С 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правами и обязанностями должностных лиц </w:t>
            </w:r>
            <w:r w:rsidRPr="00821C75">
              <w:rPr>
                <w:rFonts w:eastAsia="Calibri"/>
                <w:color w:val="000000" w:themeColor="text1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821C75">
              <w:rPr>
                <w:rFonts w:eastAsia="Calibri"/>
                <w:b/>
                <w:color w:val="000000" w:themeColor="text1"/>
                <w:sz w:val="20"/>
                <w:szCs w:val="22"/>
              </w:rPr>
              <w:t xml:space="preserve"> </w:t>
            </w:r>
            <w:r w:rsidRPr="00821C75">
              <w:rPr>
                <w:color w:val="000000" w:themeColor="text1"/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 w:rsidRPr="00821C75">
              <w:rPr>
                <w:b/>
                <w:color w:val="000000" w:themeColor="text1"/>
                <w:sz w:val="20"/>
                <w:szCs w:val="22"/>
              </w:rPr>
              <w:t>ознакомлен(а) и обязуюсь соблюдать</w:t>
            </w:r>
            <w:r w:rsidRPr="00821C75">
              <w:rPr>
                <w:color w:val="000000" w:themeColor="text1"/>
                <w:sz w:val="20"/>
                <w:szCs w:val="22"/>
              </w:rPr>
              <w:t>:</w:t>
            </w:r>
          </w:p>
        </w:tc>
      </w:tr>
      <w:tr w:rsidR="00F625A1" w:rsidRPr="00821C75" w14:paraId="52509233" w14:textId="77777777" w:rsidTr="00EE72FF">
        <w:trPr>
          <w:trHeight w:val="1125"/>
        </w:trPr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FD6A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  <w:p w14:paraId="35F0C02C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70092AB4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</w:p>
          <w:p w14:paraId="2AB8299D" w14:textId="77777777" w:rsidR="00F625A1" w:rsidRPr="00821C75" w:rsidRDefault="00F625A1" w:rsidP="00514A51">
            <w:pPr>
              <w:jc w:val="center"/>
              <w:rPr>
                <w:b/>
                <w:color w:val="000000" w:themeColor="text1"/>
                <w:sz w:val="22"/>
                <w:szCs w:val="16"/>
                <w:vertAlign w:val="subscript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212700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16"/>
              </w:rPr>
            </w:pPr>
            <w:proofErr w:type="spellStart"/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 w:rsidRPr="005B7270">
              <w:rPr>
                <w:color w:val="000000" w:themeColor="text1"/>
                <w:sz w:val="24"/>
                <w:szCs w:val="16"/>
                <w:highlight w:val="yellow"/>
              </w:rPr>
              <w:t xml:space="preserve"> Д.Р</w:t>
            </w:r>
            <w:r>
              <w:rPr>
                <w:color w:val="000000" w:themeColor="text1"/>
                <w:sz w:val="24"/>
                <w:szCs w:val="16"/>
              </w:rPr>
              <w:t>.</w:t>
            </w:r>
          </w:p>
          <w:p w14:paraId="70E22954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9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85EF2" w14:textId="77777777" w:rsidR="00F625A1" w:rsidRPr="00821C75" w:rsidRDefault="00F625A1" w:rsidP="00514A51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B7270">
              <w:rPr>
                <w:color w:val="000000" w:themeColor="text1"/>
                <w:sz w:val="24"/>
                <w:szCs w:val="24"/>
                <w:highlight w:val="yellow"/>
              </w:rPr>
              <w:t>26.01.2024</w:t>
            </w:r>
          </w:p>
          <w:p w14:paraId="6C3F4540" w14:textId="77777777" w:rsidR="00F625A1" w:rsidRPr="00821C75" w:rsidRDefault="00F625A1" w:rsidP="00514A51">
            <w:pPr>
              <w:jc w:val="center"/>
              <w:rPr>
                <w:color w:val="000000" w:themeColor="text1"/>
              </w:rPr>
            </w:pPr>
            <w:r w:rsidRPr="00821C75">
              <w:rPr>
                <w:b/>
                <w:color w:val="000000" w:themeColor="text1"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CB1149C" w14:textId="1D7D8D93" w:rsidR="009D5E61" w:rsidRDefault="009D5E61" w:rsidP="009D5E61"/>
    <w:tbl>
      <w:tblPr>
        <w:tblpPr w:leftFromText="180" w:rightFromText="180" w:vertAnchor="text" w:horzAnchor="margin" w:tblpXSpec="center" w:tblpY="-39"/>
        <w:tblW w:w="10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ook w:val="0000" w:firstRow="0" w:lastRow="0" w:firstColumn="0" w:lastColumn="0" w:noHBand="0" w:noVBand="0"/>
      </w:tblPr>
      <w:tblGrid>
        <w:gridCol w:w="4117"/>
        <w:gridCol w:w="6295"/>
      </w:tblGrid>
      <w:tr w:rsidR="00BC053E" w:rsidRPr="00C54C27" w14:paraId="58F74521" w14:textId="77777777" w:rsidTr="00CA5DB1">
        <w:trPr>
          <w:trHeight w:val="58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D2F96A9" w14:textId="4CABE528" w:rsidR="00BC053E" w:rsidRPr="00C54C27" w:rsidRDefault="00BC053E" w:rsidP="00BC053E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lastRenderedPageBreak/>
              <w:t>2. Информация об ИТ-ресурсе №</w:t>
            </w:r>
            <w:r>
              <w:rPr>
                <w:b/>
                <w:sz w:val="26"/>
                <w:szCs w:val="26"/>
              </w:rPr>
              <w:t>1</w:t>
            </w:r>
          </w:p>
          <w:p w14:paraId="05B3B61A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C54C27">
              <w:rPr>
                <w:b/>
                <w:sz w:val="16"/>
                <w:szCs w:val="16"/>
              </w:rPr>
              <w:t>нескольким ИТ-ресурсам</w:t>
            </w:r>
            <w:r w:rsidRPr="00C54C27">
              <w:rPr>
                <w:sz w:val="16"/>
                <w:szCs w:val="16"/>
              </w:rPr>
              <w:t xml:space="preserve">. </w:t>
            </w:r>
          </w:p>
          <w:p w14:paraId="5A5DBBB7" w14:textId="77777777" w:rsidR="00BC053E" w:rsidRPr="00C54C27" w:rsidRDefault="00BC053E" w:rsidP="00BC053E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C54C27">
              <w:rPr>
                <w:b/>
                <w:sz w:val="16"/>
                <w:szCs w:val="16"/>
              </w:rPr>
              <w:t>отдельный блок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BC053E" w:rsidRPr="00C54C27" w14:paraId="326C5794" w14:textId="77777777" w:rsidTr="00CA5DB1">
        <w:trPr>
          <w:trHeight w:val="460"/>
        </w:trPr>
        <w:tc>
          <w:tcPr>
            <w:tcW w:w="1977" w:type="pct"/>
            <w:shd w:val="clear" w:color="auto" w:fill="FCFEEC"/>
            <w:vAlign w:val="center"/>
          </w:tcPr>
          <w:p w14:paraId="2123E12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Наименование ИТ-ресурса</w:t>
            </w:r>
            <w:r w:rsidRPr="00C54C27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78823B2F" w14:textId="77777777" w:rsidR="00BC053E" w:rsidRPr="001D4FCD" w:rsidRDefault="00BC053E" w:rsidP="00BC053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1D4FCD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372570FC" w14:textId="77777777" w:rsidR="00BC053E" w:rsidRPr="00C54C27" w:rsidRDefault="00BC053E" w:rsidP="00BC053E">
            <w:pPr>
              <w:jc w:val="center"/>
              <w:rPr>
                <w:sz w:val="22"/>
                <w:vertAlign w:val="subscript"/>
              </w:rPr>
            </w:pPr>
            <w:r w:rsidRPr="00C54C27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BC053E" w:rsidRPr="00C54C27" w14:paraId="1BE3B21D" w14:textId="77777777" w:rsidTr="00CA5DB1">
        <w:trPr>
          <w:trHeight w:val="429"/>
        </w:trPr>
        <w:tc>
          <w:tcPr>
            <w:tcW w:w="1977" w:type="pct"/>
            <w:shd w:val="clear" w:color="auto" w:fill="FCFEEC"/>
            <w:vAlign w:val="center"/>
          </w:tcPr>
          <w:p w14:paraId="01688F0D" w14:textId="77777777" w:rsidR="00BC053E" w:rsidRPr="00C54C27" w:rsidRDefault="00BC053E" w:rsidP="00BC053E">
            <w:pPr>
              <w:jc w:val="center"/>
              <w:rPr>
                <w:b/>
                <w:sz w:val="20"/>
                <w:szCs w:val="24"/>
              </w:rPr>
            </w:pPr>
            <w:r w:rsidRPr="00C54C27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-157388464"/>
            <w:placeholder>
              <w:docPart w:val="3D55B4DE71B841F48A8A984891AD84C4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023" w:type="pct"/>
                <w:shd w:val="clear" w:color="auto" w:fill="FFFFFF" w:themeFill="background1"/>
                <w:vAlign w:val="center"/>
              </w:tcPr>
              <w:p w14:paraId="2344A7BD" w14:textId="77777777" w:rsidR="00BC053E" w:rsidRPr="00C54C27" w:rsidRDefault="00BC053E" w:rsidP="00BC053E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 w:rsidRPr="00C54C27"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BC053E" w:rsidRPr="00C54C27" w14:paraId="0FCA083C" w14:textId="77777777" w:rsidTr="00CA5DB1">
        <w:trPr>
          <w:trHeight w:val="715"/>
        </w:trPr>
        <w:tc>
          <w:tcPr>
            <w:tcW w:w="1977" w:type="pct"/>
            <w:shd w:val="clear" w:color="auto" w:fill="FCFEEC"/>
            <w:vAlign w:val="center"/>
          </w:tcPr>
          <w:p w14:paraId="0934C736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48CB1515" w14:textId="77777777" w:rsidR="00BC053E" w:rsidRPr="00C54C27" w:rsidRDefault="00137E98" w:rsidP="00BC053E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893531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53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☐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BC053E"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1F49A23" w14:textId="77777777" w:rsidR="00BC053E" w:rsidRPr="00C54C27" w:rsidRDefault="00137E98" w:rsidP="00BC053E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50281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53E" w:rsidRPr="00C54C27">
                  <w:rPr>
                    <w:rFonts w:eastAsia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548066363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C053E"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BC053E" w:rsidRPr="00C54C27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207110131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BC053E" w:rsidRPr="00C54C27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BC053E" w:rsidRPr="00C54C27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BC053E" w:rsidRPr="00C54C27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BC053E" w:rsidRPr="00C54C27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BC053E" w:rsidRPr="00C54C27" w14:paraId="69CBFA30" w14:textId="77777777" w:rsidTr="00CA5DB1">
        <w:trPr>
          <w:trHeight w:val="951"/>
        </w:trPr>
        <w:tc>
          <w:tcPr>
            <w:tcW w:w="1977" w:type="pct"/>
            <w:shd w:val="clear" w:color="auto" w:fill="FCFEEC"/>
            <w:vAlign w:val="center"/>
          </w:tcPr>
          <w:p w14:paraId="54AA9F44" w14:textId="77777777" w:rsidR="00BC053E" w:rsidRPr="00C54C27" w:rsidRDefault="00BC053E" w:rsidP="00BC053E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023" w:type="pct"/>
            <w:shd w:val="clear" w:color="auto" w:fill="FFFFFF" w:themeFill="background1"/>
            <w:vAlign w:val="center"/>
          </w:tcPr>
          <w:p w14:paraId="30ACD9C2" w14:textId="77777777" w:rsidR="00BC053E" w:rsidRPr="00D82DE6" w:rsidRDefault="00BC053E" w:rsidP="00BC05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722AAA16" w14:textId="77777777" w:rsidR="00BC053E" w:rsidRPr="00C54C27" w:rsidRDefault="00BC053E" w:rsidP="00BC053E">
            <w:pPr>
              <w:ind w:left="720"/>
              <w:contextualSpacing/>
              <w:rPr>
                <w:sz w:val="22"/>
                <w:szCs w:val="22"/>
              </w:rPr>
            </w:pPr>
          </w:p>
        </w:tc>
      </w:tr>
    </w:tbl>
    <w:p w14:paraId="4CB93A8C" w14:textId="7907F049" w:rsidR="00BC053E" w:rsidRDefault="00BC053E" w:rsidP="009D5E61"/>
    <w:p w14:paraId="409A2225" w14:textId="77777777" w:rsidR="00BC053E" w:rsidRDefault="00BC053E" w:rsidP="009D5E61"/>
    <w:tbl>
      <w:tblPr>
        <w:tblStyle w:val="a4"/>
        <w:tblW w:w="10069" w:type="dxa"/>
        <w:tblInd w:w="-718" w:type="dxa"/>
        <w:shd w:val="clear" w:color="auto" w:fill="F0F1FE"/>
        <w:tblLook w:val="04A0" w:firstRow="1" w:lastRow="0" w:firstColumn="1" w:lastColumn="0" w:noHBand="0" w:noVBand="1"/>
      </w:tblPr>
      <w:tblGrid>
        <w:gridCol w:w="3651"/>
        <w:gridCol w:w="2259"/>
        <w:gridCol w:w="1336"/>
        <w:gridCol w:w="1363"/>
        <w:gridCol w:w="1398"/>
        <w:gridCol w:w="62"/>
      </w:tblGrid>
      <w:tr w:rsidR="00EE72FF" w:rsidRPr="00A15B50" w14:paraId="0EC99821" w14:textId="77777777" w:rsidTr="00137E98">
        <w:trPr>
          <w:gridAfter w:val="1"/>
          <w:wAfter w:w="62" w:type="dxa"/>
        </w:trPr>
        <w:tc>
          <w:tcPr>
            <w:tcW w:w="10007" w:type="dxa"/>
            <w:gridSpan w:val="5"/>
            <w:shd w:val="clear" w:color="auto" w:fill="F0F1FE"/>
          </w:tcPr>
          <w:p w14:paraId="33F72A8B" w14:textId="77777777" w:rsidR="00EE72FF" w:rsidRPr="00A15B50" w:rsidRDefault="00EE72FF" w:rsidP="004D4BD0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2C27D2AA" w14:textId="77777777" w:rsidR="00EE72FF" w:rsidRPr="00A15B50" w:rsidRDefault="00EE72FF" w:rsidP="004D4BD0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EE72FF" w:rsidRPr="00625CF4" w14:paraId="317052D9" w14:textId="77777777" w:rsidTr="00137E98">
        <w:trPr>
          <w:gridAfter w:val="1"/>
          <w:wAfter w:w="62" w:type="dxa"/>
          <w:trHeight w:val="948"/>
        </w:trPr>
        <w:tc>
          <w:tcPr>
            <w:tcW w:w="10007" w:type="dxa"/>
            <w:gridSpan w:val="5"/>
            <w:shd w:val="clear" w:color="auto" w:fill="F0F1FE"/>
          </w:tcPr>
          <w:p w14:paraId="66DDF1B1" w14:textId="77777777" w:rsidR="00EE72FF" w:rsidRPr="00052CC1" w:rsidRDefault="00EE72FF" w:rsidP="004D4BD0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B8E0CFB" w14:textId="77777777" w:rsidR="00EE72FF" w:rsidRPr="00B62C36" w:rsidRDefault="00EE72FF" w:rsidP="004D4BD0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4394F8C9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5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191DBF" w14:textId="77777777" w:rsidR="00EE72FF" w:rsidRPr="00B62C36" w:rsidRDefault="00EE72FF" w:rsidP="004D4BD0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F970359" w14:textId="77777777" w:rsidR="00EE72FF" w:rsidRPr="00B62C36" w:rsidRDefault="00EE72FF" w:rsidP="004D4BD0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F685ACE" w14:textId="77777777" w:rsidR="00EE72FF" w:rsidRPr="00625CF4" w:rsidRDefault="00EE72FF" w:rsidP="004D4BD0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E72FF" w:rsidRPr="003A21C1" w14:paraId="22757E7A" w14:textId="77777777" w:rsidTr="00137E98">
        <w:trPr>
          <w:gridAfter w:val="1"/>
          <w:wAfter w:w="62" w:type="dxa"/>
          <w:trHeight w:val="176"/>
        </w:trPr>
        <w:tc>
          <w:tcPr>
            <w:tcW w:w="10007" w:type="dxa"/>
            <w:gridSpan w:val="5"/>
            <w:shd w:val="clear" w:color="auto" w:fill="F0F1FE"/>
          </w:tcPr>
          <w:p w14:paraId="3D2729A5" w14:textId="77777777" w:rsidR="00EE72FF" w:rsidRPr="003A21C1" w:rsidRDefault="00EE72FF" w:rsidP="004D4BD0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EE72FF" w:rsidRPr="006C7821" w14:paraId="28F0B2D8" w14:textId="77777777" w:rsidTr="00137E98">
        <w:trPr>
          <w:gridAfter w:val="1"/>
          <w:wAfter w:w="62" w:type="dxa"/>
          <w:trHeight w:val="290"/>
        </w:trPr>
        <w:tc>
          <w:tcPr>
            <w:tcW w:w="3651" w:type="dxa"/>
            <w:shd w:val="clear" w:color="auto" w:fill="F0F1FE"/>
            <w:vAlign w:val="center"/>
          </w:tcPr>
          <w:p w14:paraId="1081D881" w14:textId="77777777" w:rsidR="00EE72FF" w:rsidRPr="00A15B50" w:rsidRDefault="00EE72FF" w:rsidP="004D4BD0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59" w:type="dxa"/>
            <w:shd w:val="clear" w:color="auto" w:fill="FFFFFF" w:themeFill="background1"/>
          </w:tcPr>
          <w:p w14:paraId="605B79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54A6EB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699" w:type="dxa"/>
            <w:gridSpan w:val="2"/>
            <w:shd w:val="clear" w:color="auto" w:fill="FFFFFF" w:themeFill="background1"/>
          </w:tcPr>
          <w:p w14:paraId="3A945206" w14:textId="77777777" w:rsidR="00EE72FF" w:rsidRPr="006C7821" w:rsidRDefault="00EE72FF" w:rsidP="004D4BD0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71B830C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shd w:val="clear" w:color="auto" w:fill="FFFFFF" w:themeFill="background1"/>
          </w:tcPr>
          <w:p w14:paraId="257F5F8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228023F8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6C724007" w14:textId="77777777" w:rsidTr="00137E98">
        <w:trPr>
          <w:gridAfter w:val="1"/>
          <w:wAfter w:w="62" w:type="dxa"/>
          <w:trHeight w:val="354"/>
        </w:trPr>
        <w:tc>
          <w:tcPr>
            <w:tcW w:w="3651" w:type="dxa"/>
            <w:shd w:val="clear" w:color="auto" w:fill="F0F1FE"/>
            <w:vAlign w:val="center"/>
          </w:tcPr>
          <w:p w14:paraId="3509C277" w14:textId="77777777" w:rsidR="00EE72FF" w:rsidRPr="002558B5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52761955" w14:textId="77777777" w:rsidR="00EE72FF" w:rsidRPr="00B62C36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59" w:type="dxa"/>
            <w:shd w:val="clear" w:color="auto" w:fill="FFFFFF" w:themeFill="background1"/>
          </w:tcPr>
          <w:p w14:paraId="17B6C4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9838F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shd w:val="clear" w:color="auto" w:fill="FFFFFF" w:themeFill="background1"/>
          </w:tcPr>
          <w:p w14:paraId="3FCE4E5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8A168E7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shd w:val="clear" w:color="auto" w:fill="FFFFFF" w:themeFill="background1"/>
          </w:tcPr>
          <w:p w14:paraId="134250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2100A91" w14:textId="77777777" w:rsidR="00EE72FF" w:rsidRPr="006C7821" w:rsidRDefault="00EE72FF" w:rsidP="004D4BD0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43311672" w14:textId="77777777" w:rsidTr="00137E98">
        <w:trPr>
          <w:gridAfter w:val="1"/>
          <w:wAfter w:w="62" w:type="dxa"/>
        </w:trPr>
        <w:tc>
          <w:tcPr>
            <w:tcW w:w="10007" w:type="dxa"/>
            <w:gridSpan w:val="5"/>
            <w:shd w:val="clear" w:color="auto" w:fill="F0F1FE"/>
          </w:tcPr>
          <w:p w14:paraId="760F4759" w14:textId="77777777" w:rsidR="00EE72FF" w:rsidRPr="006C7821" w:rsidRDefault="00EE72FF" w:rsidP="004D4BD0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E72FF" w:rsidRPr="006C7821" w14:paraId="3BDE9C23" w14:textId="77777777" w:rsidTr="00137E98">
        <w:trPr>
          <w:gridAfter w:val="1"/>
          <w:wAfter w:w="62" w:type="dxa"/>
          <w:trHeight w:val="249"/>
        </w:trPr>
        <w:tc>
          <w:tcPr>
            <w:tcW w:w="3651" w:type="dxa"/>
            <w:vMerge w:val="restart"/>
            <w:shd w:val="clear" w:color="auto" w:fill="F0F1FE"/>
            <w:vAlign w:val="center"/>
          </w:tcPr>
          <w:p w14:paraId="4D36E9A8" w14:textId="77777777" w:rsidR="00EE72FF" w:rsidRPr="002558B5" w:rsidRDefault="00EE72FF" w:rsidP="004D4BD0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4EAEAE7E" w14:textId="77777777" w:rsidR="00EE72FF" w:rsidRPr="00EC3252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356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1E68F729" w14:textId="77777777" w:rsidR="00EE72FF" w:rsidRPr="006C7821" w:rsidRDefault="00EE72FF" w:rsidP="004D4BD0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E72FF" w:rsidRPr="006C7821" w14:paraId="40D9A184" w14:textId="77777777" w:rsidTr="00137E98">
        <w:trPr>
          <w:gridAfter w:val="1"/>
          <w:wAfter w:w="62" w:type="dxa"/>
          <w:trHeight w:val="291"/>
        </w:trPr>
        <w:tc>
          <w:tcPr>
            <w:tcW w:w="3651" w:type="dxa"/>
            <w:vMerge/>
            <w:shd w:val="clear" w:color="auto" w:fill="F0F1FE"/>
          </w:tcPr>
          <w:p w14:paraId="6618C60D" w14:textId="77777777" w:rsidR="00EE72FF" w:rsidRPr="00EC3252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59" w:type="dxa"/>
            <w:shd w:val="clear" w:color="auto" w:fill="FFFFFF" w:themeFill="background1"/>
          </w:tcPr>
          <w:p w14:paraId="5F72CAA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1D5FC2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699" w:type="dxa"/>
            <w:gridSpan w:val="2"/>
            <w:shd w:val="clear" w:color="auto" w:fill="FFFFFF" w:themeFill="background1"/>
          </w:tcPr>
          <w:p w14:paraId="1938466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EF2BC0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398" w:type="dxa"/>
            <w:shd w:val="clear" w:color="auto" w:fill="FFFFFF" w:themeFill="background1"/>
          </w:tcPr>
          <w:p w14:paraId="61236E9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7569D3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7A3003CB" w14:textId="77777777" w:rsidTr="00137E98">
        <w:trPr>
          <w:gridAfter w:val="1"/>
          <w:wAfter w:w="62" w:type="dxa"/>
          <w:trHeight w:val="516"/>
        </w:trPr>
        <w:tc>
          <w:tcPr>
            <w:tcW w:w="3651" w:type="dxa"/>
            <w:shd w:val="clear" w:color="auto" w:fill="F0F1FE"/>
            <w:vAlign w:val="center"/>
          </w:tcPr>
          <w:p w14:paraId="781625AF" w14:textId="77777777" w:rsidR="00EE72FF" w:rsidRPr="007E0C57" w:rsidRDefault="00EE72FF" w:rsidP="004D4BD0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auto"/>
          </w:tcPr>
          <w:p w14:paraId="04B097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B1A75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6DFFF7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601592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4CC636B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6B2EB70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F55627" w14:textId="77777777" w:rsidTr="00137E98">
        <w:trPr>
          <w:gridAfter w:val="1"/>
          <w:wAfter w:w="62" w:type="dxa"/>
          <w:trHeight w:val="526"/>
        </w:trPr>
        <w:tc>
          <w:tcPr>
            <w:tcW w:w="3651" w:type="dxa"/>
            <w:shd w:val="clear" w:color="auto" w:fill="F0F1FE"/>
          </w:tcPr>
          <w:p w14:paraId="1F0E7FF4" w14:textId="77777777" w:rsidR="00EE72FF" w:rsidRPr="00E22F51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A4F7B33" w14:textId="77777777" w:rsidR="00EE72FF" w:rsidRPr="00047C5E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59" w:type="dxa"/>
            <w:shd w:val="clear" w:color="auto" w:fill="FFFFFF" w:themeFill="background1"/>
          </w:tcPr>
          <w:p w14:paraId="263618EA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4668421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shd w:val="clear" w:color="auto" w:fill="FFFFFF" w:themeFill="background1"/>
          </w:tcPr>
          <w:p w14:paraId="6BE7A58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0C6071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shd w:val="clear" w:color="auto" w:fill="FFFFFF" w:themeFill="background1"/>
          </w:tcPr>
          <w:p w14:paraId="380A7EC8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05AE8372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FA2651A" w14:textId="77777777" w:rsidTr="00137E98">
        <w:trPr>
          <w:gridAfter w:val="1"/>
          <w:wAfter w:w="62" w:type="dxa"/>
        </w:trPr>
        <w:tc>
          <w:tcPr>
            <w:tcW w:w="10007" w:type="dxa"/>
            <w:gridSpan w:val="5"/>
            <w:shd w:val="clear" w:color="auto" w:fill="F0F1FE"/>
          </w:tcPr>
          <w:p w14:paraId="68F6D04F" w14:textId="77777777" w:rsidR="00EE72FF" w:rsidRPr="006C7821" w:rsidRDefault="00EE72FF" w:rsidP="004D4BD0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E72FF" w:rsidRPr="006C7821" w14:paraId="742D3015" w14:textId="77777777" w:rsidTr="00137E98">
        <w:trPr>
          <w:gridAfter w:val="1"/>
          <w:wAfter w:w="62" w:type="dxa"/>
          <w:trHeight w:val="372"/>
        </w:trPr>
        <w:tc>
          <w:tcPr>
            <w:tcW w:w="3651" w:type="dxa"/>
            <w:shd w:val="clear" w:color="auto" w:fill="F0F1FE"/>
          </w:tcPr>
          <w:p w14:paraId="740D80B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450EF5DE" w14:textId="77777777" w:rsidR="00EE72FF" w:rsidRPr="0029500D" w:rsidRDefault="00EE72FF" w:rsidP="004D4BD0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FB3151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49FF14D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6F900F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A8114C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C889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9001B8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589DD6A5" w14:textId="77777777" w:rsidTr="00137E98">
        <w:trPr>
          <w:gridAfter w:val="1"/>
          <w:wAfter w:w="62" w:type="dxa"/>
          <w:trHeight w:val="480"/>
        </w:trPr>
        <w:tc>
          <w:tcPr>
            <w:tcW w:w="3651" w:type="dxa"/>
            <w:shd w:val="clear" w:color="auto" w:fill="F0F1FE"/>
            <w:vAlign w:val="center"/>
          </w:tcPr>
          <w:p w14:paraId="049A8341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25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6A9FE33" w14:textId="77777777" w:rsidR="00EE72FF" w:rsidRPr="006C7821" w:rsidRDefault="00EE72FF" w:rsidP="004D4BD0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69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89BD1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28485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6D014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5D71DC4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EE72FF" w:rsidRPr="006C7821" w14:paraId="51B84997" w14:textId="77777777" w:rsidTr="00137E98">
        <w:trPr>
          <w:gridAfter w:val="1"/>
          <w:wAfter w:w="62" w:type="dxa"/>
          <w:trHeight w:val="552"/>
        </w:trPr>
        <w:tc>
          <w:tcPr>
            <w:tcW w:w="3651" w:type="dxa"/>
            <w:shd w:val="clear" w:color="auto" w:fill="F0F1FE"/>
            <w:vAlign w:val="center"/>
          </w:tcPr>
          <w:p w14:paraId="3A406E41" w14:textId="77777777" w:rsidR="00EE72FF" w:rsidRPr="00EF25CC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59" w:type="dxa"/>
            <w:shd w:val="clear" w:color="auto" w:fill="auto"/>
          </w:tcPr>
          <w:p w14:paraId="54D2862F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72995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6672218E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37E3B33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shd w:val="clear" w:color="auto" w:fill="auto"/>
          </w:tcPr>
          <w:p w14:paraId="5CB1DB9B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E42BF79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23D5514F" w14:textId="77777777" w:rsidTr="00137E98">
        <w:trPr>
          <w:gridAfter w:val="1"/>
          <w:wAfter w:w="62" w:type="dxa"/>
          <w:trHeight w:val="518"/>
        </w:trPr>
        <w:tc>
          <w:tcPr>
            <w:tcW w:w="3651" w:type="dxa"/>
            <w:shd w:val="clear" w:color="auto" w:fill="F0F1FE"/>
            <w:vAlign w:val="center"/>
          </w:tcPr>
          <w:p w14:paraId="25EC0E62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59" w:type="dxa"/>
            <w:shd w:val="clear" w:color="auto" w:fill="auto"/>
          </w:tcPr>
          <w:p w14:paraId="6BF087FC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59DCC35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11AFB1E6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487137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398" w:type="dxa"/>
            <w:shd w:val="clear" w:color="auto" w:fill="auto"/>
          </w:tcPr>
          <w:p w14:paraId="222C0859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E490F1C" w14:textId="77777777" w:rsidR="00EE72FF" w:rsidRPr="006C7821" w:rsidRDefault="00EE72FF" w:rsidP="004D4BD0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C7821" w14:paraId="12299CA3" w14:textId="77777777" w:rsidTr="00137E98">
        <w:trPr>
          <w:trHeight w:val="624"/>
        </w:trPr>
        <w:tc>
          <w:tcPr>
            <w:tcW w:w="3651" w:type="dxa"/>
            <w:shd w:val="clear" w:color="auto" w:fill="F0F1FE"/>
            <w:vAlign w:val="center"/>
          </w:tcPr>
          <w:p w14:paraId="499CF6A6" w14:textId="77777777" w:rsidR="00EE72FF" w:rsidRPr="002558B5" w:rsidRDefault="00EE72FF" w:rsidP="004D4BD0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59" w:type="dxa"/>
            <w:shd w:val="clear" w:color="auto" w:fill="auto"/>
          </w:tcPr>
          <w:p w14:paraId="25AF2BED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C34F2F9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699" w:type="dxa"/>
            <w:gridSpan w:val="2"/>
            <w:shd w:val="clear" w:color="auto" w:fill="auto"/>
          </w:tcPr>
          <w:p w14:paraId="265A0610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A751DA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60" w:type="dxa"/>
            <w:gridSpan w:val="2"/>
            <w:shd w:val="clear" w:color="auto" w:fill="auto"/>
          </w:tcPr>
          <w:p w14:paraId="3BFC0152" w14:textId="77777777" w:rsidR="00EE72FF" w:rsidRPr="006C7821" w:rsidRDefault="00EE72FF" w:rsidP="004D4BD0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DCB7A8F" w14:textId="77777777" w:rsidR="00EE72FF" w:rsidRPr="006C7821" w:rsidRDefault="00EE72FF" w:rsidP="004D4BD0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EE72FF" w:rsidRPr="00615F53" w14:paraId="4B499B75" w14:textId="77777777" w:rsidTr="00137E98">
        <w:trPr>
          <w:trHeight w:val="624"/>
        </w:trPr>
        <w:tc>
          <w:tcPr>
            <w:tcW w:w="10069" w:type="dxa"/>
            <w:gridSpan w:val="6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616AE723" w14:textId="77777777" w:rsidR="00EE72FF" w:rsidRPr="00B62C36" w:rsidRDefault="00EE72FF" w:rsidP="004D4BD0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5D322652" w14:textId="77777777" w:rsidR="00EE72FF" w:rsidRPr="00B62C36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67F4F440" w14:textId="77777777" w:rsidR="00EE72FF" w:rsidRPr="008816BA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6" w:history="1">
              <w:r w:rsidRPr="00B62C36">
                <w:rPr>
                  <w:rStyle w:val="a6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B4B1AA2" w14:textId="77777777" w:rsidR="00EE72FF" w:rsidRPr="00615F53" w:rsidRDefault="00EE72FF" w:rsidP="004D4BD0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7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E72FF" w:rsidRPr="00BD394F" w14:paraId="5A59CDFA" w14:textId="77777777" w:rsidTr="00137E98">
        <w:trPr>
          <w:trHeight w:val="550"/>
        </w:trPr>
        <w:tc>
          <w:tcPr>
            <w:tcW w:w="3651" w:type="dxa"/>
            <w:shd w:val="clear" w:color="auto" w:fill="auto"/>
            <w:vAlign w:val="center"/>
          </w:tcPr>
          <w:p w14:paraId="61DDB2D7" w14:textId="77777777" w:rsidR="00EE72FF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122CC0F" w14:textId="77777777" w:rsidR="00EE72FF" w:rsidRPr="00A11CE0" w:rsidRDefault="00EE72FF" w:rsidP="004D4BD0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FB08C7" w14:textId="77777777" w:rsidR="00EE72FF" w:rsidRPr="00B62C36" w:rsidRDefault="00EE72FF" w:rsidP="004D4BD0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595" w:type="dxa"/>
            <w:gridSpan w:val="2"/>
            <w:shd w:val="clear" w:color="auto" w:fill="auto"/>
            <w:vAlign w:val="bottom"/>
          </w:tcPr>
          <w:p w14:paraId="7F8CB65F" w14:textId="77777777" w:rsidR="00EE72FF" w:rsidRPr="006D44DF" w:rsidRDefault="00EE72FF" w:rsidP="004D4BD0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543D52EC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23" w:type="dxa"/>
            <w:gridSpan w:val="3"/>
            <w:shd w:val="clear" w:color="auto" w:fill="auto"/>
            <w:vAlign w:val="bottom"/>
          </w:tcPr>
          <w:p w14:paraId="4FA2FDAD" w14:textId="77777777" w:rsidR="00EE72FF" w:rsidRPr="006D44DF" w:rsidRDefault="00EE72FF" w:rsidP="004D4BD0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AEABCCD" w14:textId="77777777" w:rsidR="00EE72FF" w:rsidRPr="00BD394F" w:rsidRDefault="00EE72FF" w:rsidP="004D4BD0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36A6B9C8" w14:textId="30D93E93" w:rsidR="009D5E61" w:rsidRDefault="009D5E61" w:rsidP="009D5E61"/>
    <w:p w14:paraId="224BF509" w14:textId="77777777" w:rsidR="00137E98" w:rsidRPr="00F07B61" w:rsidRDefault="00137E98" w:rsidP="00137E98"/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2"/>
      </w:tblGrid>
      <w:tr w:rsidR="00137E98" w:rsidRPr="007E52C4" w14:paraId="2B0D1A6A" w14:textId="77777777" w:rsidTr="00F757EC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7042040" w14:textId="49ED9784" w:rsidR="00137E98" w:rsidRPr="00DD7874" w:rsidRDefault="00137E98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</w:p>
          <w:p w14:paraId="54562A1D" w14:textId="77777777" w:rsidR="00137E98" w:rsidRDefault="00137E98" w:rsidP="00F757EC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89A85D6" w14:textId="77777777" w:rsidR="00137E98" w:rsidRPr="00615F53" w:rsidRDefault="00137E98" w:rsidP="00F757EC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137E98" w:rsidRPr="007E52C4" w14:paraId="20231715" w14:textId="77777777" w:rsidTr="00F757EC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30BB2CC6" w14:textId="77777777" w:rsidR="00137E98" w:rsidRPr="0036088C" w:rsidRDefault="00137E98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7B180B9" w14:textId="77777777" w:rsidR="00137E98" w:rsidRPr="00DB6BC4" w:rsidRDefault="00137E98" w:rsidP="00F757EC">
            <w:pPr>
              <w:jc w:val="center"/>
              <w:rPr>
                <w:sz w:val="22"/>
              </w:rPr>
            </w:pPr>
            <w:r>
              <w:rPr>
                <w:sz w:val="22"/>
              </w:rPr>
              <w:t>Станция сканирования</w:t>
            </w:r>
          </w:p>
          <w:p w14:paraId="0FA3F60D" w14:textId="77777777" w:rsidR="00137E98" w:rsidRPr="001D57B0" w:rsidRDefault="00137E98" w:rsidP="00F757EC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137E98" w:rsidRPr="007E52C4" w14:paraId="6B4C1BC4" w14:textId="77777777" w:rsidTr="00F757EC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7D39499B" w14:textId="77777777" w:rsidR="00137E98" w:rsidRPr="0036088C" w:rsidRDefault="00137E98" w:rsidP="00F757EC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670292739"/>
            <w:placeholder>
              <w:docPart w:val="6807BED4816746A487F352E87E1D40D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19C9BC5E" w14:textId="77777777" w:rsidR="00137E98" w:rsidRPr="005D5C47" w:rsidRDefault="00137E98" w:rsidP="00F757EC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137E98" w:rsidRPr="007E52C4" w14:paraId="79AA5294" w14:textId="77777777" w:rsidTr="00F757EC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1D22231" w14:textId="77777777" w:rsidR="00137E98" w:rsidRPr="0036088C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5769288" w14:textId="77777777" w:rsidR="00137E98" w:rsidRDefault="00137E98" w:rsidP="00F757EC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27597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40E0585A" w14:textId="77777777" w:rsidR="00137E98" w:rsidRPr="00DC6505" w:rsidRDefault="00137E98" w:rsidP="00F757EC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87876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2476786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925834361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137E98" w:rsidRPr="00321897" w14:paraId="4D84F979" w14:textId="77777777" w:rsidTr="00F757EC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162EE876" w14:textId="77777777" w:rsidR="00137E98" w:rsidRPr="0036088C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2098B18A" w14:textId="77777777" w:rsidR="00137E98" w:rsidRDefault="00137E98" w:rsidP="00F757E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1CDFB73A" w14:textId="77777777" w:rsidR="00137E98" w:rsidRPr="00465F6E" w:rsidRDefault="00137E98" w:rsidP="00F757EC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4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137E98" w:rsidRPr="00D27EF1" w14:paraId="6DF35F7E" w14:textId="77777777" w:rsidTr="00F757EC">
        <w:tc>
          <w:tcPr>
            <w:tcW w:w="10774" w:type="dxa"/>
            <w:gridSpan w:val="5"/>
            <w:shd w:val="clear" w:color="auto" w:fill="F0F1FE"/>
          </w:tcPr>
          <w:p w14:paraId="016362CA" w14:textId="3E27FAFA" w:rsidR="00137E98" w:rsidRPr="00547A0F" w:rsidRDefault="00137E98" w:rsidP="00F757EC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</w:t>
            </w:r>
            <w:r>
              <w:rPr>
                <w:b/>
                <w:sz w:val="26"/>
                <w:szCs w:val="26"/>
              </w:rPr>
              <w:t>2</w:t>
            </w:r>
            <w:bookmarkStart w:id="1" w:name="_GoBack"/>
            <w:bookmarkEnd w:id="1"/>
          </w:p>
          <w:p w14:paraId="5CD18BF7" w14:textId="77777777" w:rsidR="00137E98" w:rsidRPr="00A15B50" w:rsidRDefault="00137E98" w:rsidP="00F757EC">
            <w:pPr>
              <w:pStyle w:val="a5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137E98" w:rsidRPr="00D27EF1" w14:paraId="330E88D4" w14:textId="77777777" w:rsidTr="00F757EC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2CA34522" w14:textId="77777777" w:rsidR="00137E98" w:rsidRPr="00052CC1" w:rsidRDefault="00137E98" w:rsidP="00F757EC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0E9FF39C" w14:textId="77777777" w:rsidR="00137E98" w:rsidRPr="00B62C36" w:rsidRDefault="00137E98" w:rsidP="00F757EC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29515B60" w14:textId="77777777" w:rsidR="00137E98" w:rsidRPr="00B62C36" w:rsidRDefault="00137E98" w:rsidP="00F757EC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8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312B3217" w14:textId="77777777" w:rsidR="00137E98" w:rsidRPr="00B62C36" w:rsidRDefault="00137E98" w:rsidP="00F757EC">
            <w:pPr>
              <w:pStyle w:val="a5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12D6961" w14:textId="77777777" w:rsidR="00137E98" w:rsidRPr="00B62C36" w:rsidRDefault="00137E98" w:rsidP="00F757EC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2630A3F4" w14:textId="77777777" w:rsidR="00137E98" w:rsidRPr="00625CF4" w:rsidRDefault="00137E98" w:rsidP="00F757EC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137E98" w:rsidRPr="003A21C1" w14:paraId="62D00F6B" w14:textId="77777777" w:rsidTr="00F757EC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4FA407E7" w14:textId="77777777" w:rsidR="00137E98" w:rsidRPr="003A21C1" w:rsidRDefault="00137E98" w:rsidP="00F757EC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137E98" w14:paraId="1DF5E444" w14:textId="77777777" w:rsidTr="00F757EC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62EC684A" w14:textId="77777777" w:rsidR="00137E98" w:rsidRPr="00A15B50" w:rsidRDefault="00137E98" w:rsidP="00F757EC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2269D8B8" w14:textId="77777777" w:rsidR="00137E98" w:rsidRPr="0058255F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1ABCBA8" w14:textId="77777777" w:rsidR="00137E98" w:rsidRPr="00EB45E8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46B0CA71" w14:textId="77777777" w:rsidR="00137E98" w:rsidRPr="007625BE" w:rsidRDefault="00137E9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7625BE">
              <w:rPr>
                <w:rStyle w:val="a3"/>
                <w:rFonts w:eastAsiaTheme="minorHAnsi"/>
                <w:color w:val="auto"/>
                <w:sz w:val="24"/>
              </w:rPr>
              <w:t>Новикова Т.Б.</w:t>
            </w:r>
          </w:p>
          <w:p w14:paraId="075325CC" w14:textId="77777777" w:rsidR="00137E98" w:rsidRPr="00EB45E8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BDDC74C" w14:textId="77777777" w:rsidR="00137E98" w:rsidRPr="0058255F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6336D54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:rsidRPr="00FF31E1" w14:paraId="33210F17" w14:textId="77777777" w:rsidTr="00F757EC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7D42D9BE" w14:textId="77777777" w:rsidR="00137E98" w:rsidRPr="002558B5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 xml:space="preserve">ДЗГТИ ГК </w:t>
            </w:r>
            <w:proofErr w:type="spellStart"/>
            <w:r w:rsidRPr="002558B5">
              <w:rPr>
                <w:b/>
                <w:sz w:val="20"/>
                <w:szCs w:val="22"/>
              </w:rPr>
              <w:t>Росатом</w:t>
            </w:r>
            <w:proofErr w:type="spellEnd"/>
          </w:p>
          <w:p w14:paraId="08A85473" w14:textId="77777777" w:rsidR="00137E98" w:rsidRPr="00B62C36" w:rsidRDefault="00137E98" w:rsidP="00F757EC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3CBC6E29" w14:textId="77777777" w:rsidR="00137E98" w:rsidRPr="0058255F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3DADF15" w14:textId="77777777" w:rsidR="00137E98" w:rsidRPr="00EB45E8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EACE759" w14:textId="77777777" w:rsidR="00137E98" w:rsidRPr="0058255F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A33F614" w14:textId="77777777" w:rsidR="00137E98" w:rsidRPr="00EB45E8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667458AC" w14:textId="77777777" w:rsidR="00137E98" w:rsidRPr="0058255F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87A9E8C" w14:textId="77777777" w:rsidR="00137E98" w:rsidRPr="00EB45E8" w:rsidRDefault="00137E98" w:rsidP="00F757EC">
            <w:pPr>
              <w:jc w:val="center"/>
              <w:rPr>
                <w:b/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:rsidRPr="003A21C1" w14:paraId="19BA0E0E" w14:textId="77777777" w:rsidTr="00F757EC">
        <w:tc>
          <w:tcPr>
            <w:tcW w:w="10774" w:type="dxa"/>
            <w:gridSpan w:val="5"/>
            <w:shd w:val="clear" w:color="auto" w:fill="F0F1FE"/>
          </w:tcPr>
          <w:p w14:paraId="164CC1F8" w14:textId="77777777" w:rsidR="00137E98" w:rsidRPr="00FC7465" w:rsidRDefault="00137E9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категории А</w:t>
            </w:r>
          </w:p>
        </w:tc>
      </w:tr>
      <w:tr w:rsidR="00137E98" w14:paraId="7B9559D4" w14:textId="77777777" w:rsidTr="00F757EC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11B9E317" w14:textId="77777777" w:rsidR="00137E98" w:rsidRPr="002558B5" w:rsidRDefault="00137E98" w:rsidP="00F757EC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23499F15" w14:textId="77777777" w:rsidR="00137E98" w:rsidRPr="00EC3252" w:rsidRDefault="00137E9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A68A52B" w14:textId="77777777" w:rsidR="00137E98" w:rsidRPr="00213195" w:rsidRDefault="00137E98" w:rsidP="00F757EC">
            <w:pPr>
              <w:jc w:val="center"/>
              <w:rPr>
                <w:rFonts w:eastAsiaTheme="minorHAnsi"/>
                <w:i/>
                <w:sz w:val="24"/>
              </w:rPr>
            </w:pPr>
            <w:r w:rsidRPr="00E17B25"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137E98" w14:paraId="2558BBD8" w14:textId="77777777" w:rsidTr="00F757EC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2BA419D8" w14:textId="77777777" w:rsidR="00137E98" w:rsidRPr="00EC3252" w:rsidRDefault="00137E9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518048D0" w14:textId="77777777" w:rsidR="00137E98" w:rsidRPr="008511EB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1762921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6D14C175" w14:textId="77777777" w:rsidR="00137E98" w:rsidRPr="008511EB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04EA9FA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74DBBB0D" w14:textId="77777777" w:rsidR="00137E98" w:rsidRPr="008511EB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CA3DCC2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14:paraId="3AB30C31" w14:textId="77777777" w:rsidTr="00F757EC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582B1E3E" w14:textId="77777777" w:rsidR="00137E98" w:rsidRPr="007E0C57" w:rsidRDefault="00137E9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9340306" w14:textId="77777777" w:rsidR="00137E98" w:rsidRPr="00BF7A5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B64B022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C5CF9C" w14:textId="77777777" w:rsidR="00137E98" w:rsidRPr="007625BE" w:rsidRDefault="00137E9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Романец Д.В.</w:t>
            </w:r>
          </w:p>
          <w:p w14:paraId="4FBA638B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C89BD76" w14:textId="77777777" w:rsidR="00137E98" w:rsidRPr="00BF7A5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363C46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14:paraId="37719F17" w14:textId="77777777" w:rsidTr="00F757EC">
        <w:trPr>
          <w:trHeight w:val="526"/>
        </w:trPr>
        <w:tc>
          <w:tcPr>
            <w:tcW w:w="3999" w:type="dxa"/>
            <w:shd w:val="clear" w:color="auto" w:fill="F0F1FE"/>
          </w:tcPr>
          <w:p w14:paraId="01E78793" w14:textId="77777777" w:rsidR="00137E98" w:rsidRPr="00E22F51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2A48C8BA" w14:textId="77777777" w:rsidR="00137E98" w:rsidRPr="00047C5E" w:rsidRDefault="00137E9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45495580" w14:textId="77777777" w:rsidR="00137E98" w:rsidRPr="00BF7A5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961D662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296A4100" w14:textId="77777777" w:rsidR="00137E98" w:rsidRPr="007625BE" w:rsidRDefault="00137E98" w:rsidP="00F757EC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7625BE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7625BE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6C4C56D8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AC7F00" w14:textId="77777777" w:rsidR="00137E98" w:rsidRPr="00BF7A5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F90F772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:rsidRPr="003A21C1" w14:paraId="65489533" w14:textId="77777777" w:rsidTr="00F757EC">
        <w:tc>
          <w:tcPr>
            <w:tcW w:w="10774" w:type="dxa"/>
            <w:gridSpan w:val="5"/>
            <w:shd w:val="clear" w:color="auto" w:fill="F0F1FE"/>
          </w:tcPr>
          <w:p w14:paraId="1CF1048F" w14:textId="77777777" w:rsidR="00137E98" w:rsidRPr="003A21C1" w:rsidRDefault="00137E98" w:rsidP="00F757EC">
            <w:pPr>
              <w:jc w:val="center"/>
              <w:rPr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</w:t>
            </w:r>
            <w:r w:rsidRPr="00FC7465"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Б и В</w:t>
            </w:r>
          </w:p>
        </w:tc>
      </w:tr>
      <w:tr w:rsidR="00137E98" w14:paraId="12239D7A" w14:textId="77777777" w:rsidTr="00F757EC">
        <w:trPr>
          <w:trHeight w:val="372"/>
        </w:trPr>
        <w:tc>
          <w:tcPr>
            <w:tcW w:w="3999" w:type="dxa"/>
            <w:shd w:val="clear" w:color="auto" w:fill="F0F1FE"/>
          </w:tcPr>
          <w:p w14:paraId="2C90A8A9" w14:textId="77777777" w:rsidR="00137E98" w:rsidRPr="002558B5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44A31AC9" w14:textId="77777777" w:rsidR="00137E98" w:rsidRPr="0029500D" w:rsidRDefault="00137E98" w:rsidP="00F757EC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475E1F" w14:textId="77777777" w:rsidR="00137E98" w:rsidRPr="00956F9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CF2A195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532D8E32" w14:textId="77777777" w:rsidR="00137E98" w:rsidRPr="00956F9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5B4EF6E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520B94" w14:textId="77777777" w:rsidR="00137E98" w:rsidRPr="00956F9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B930495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14:paraId="78CC4EBB" w14:textId="77777777" w:rsidTr="00F757EC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7B5D0086" w14:textId="77777777" w:rsidR="00137E98" w:rsidRPr="002558B5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68101434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9E9FF27" w14:textId="77777777" w:rsidR="00137E98" w:rsidRPr="001C1BEC" w:rsidRDefault="00137E98" w:rsidP="00F757EC">
                <w:pPr>
                  <w:jc w:val="center"/>
                  <w:rPr>
                    <w:rStyle w:val="a3"/>
                    <w:rFonts w:eastAsiaTheme="minorHAnsi"/>
                    <w:sz w:val="18"/>
                    <w:vertAlign w:val="subscript"/>
                  </w:rPr>
                </w:pPr>
                <w:r w:rsidRPr="001C1BEC"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EE595A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2E6B7E6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C31A" w14:textId="77777777" w:rsidR="00137E98" w:rsidRPr="00E90942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52EA066" w14:textId="77777777" w:rsidR="00137E98" w:rsidRPr="00EB45E8" w:rsidRDefault="00137E98" w:rsidP="00F757EC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137E98" w14:paraId="5229712F" w14:textId="77777777" w:rsidTr="00F757EC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50F5486E" w14:textId="77777777" w:rsidR="00137E98" w:rsidRPr="00EF25CC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6CE87E66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45F21C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4C65FB1B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F5F19F7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E740CCA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1BAF86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14:paraId="028EC125" w14:textId="77777777" w:rsidTr="00F757EC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AE7F92F" w14:textId="77777777" w:rsidR="00137E98" w:rsidRPr="002558B5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504F4322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BCF5F00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2D7C28D7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F378F88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618A1C8F" w14:textId="77777777" w:rsidR="00137E98" w:rsidRPr="00370BF7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A769715" w14:textId="77777777" w:rsidR="00137E98" w:rsidRPr="00EB45E8" w:rsidRDefault="00137E98" w:rsidP="00F757EC">
            <w:pPr>
              <w:jc w:val="center"/>
              <w:rPr>
                <w:sz w:val="20"/>
                <w:szCs w:val="22"/>
                <w:lang w:val="en-US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:rsidRPr="007E0C57" w14:paraId="35EA3E81" w14:textId="77777777" w:rsidTr="00F757EC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39946AFA" w14:textId="77777777" w:rsidR="00137E98" w:rsidRPr="002558B5" w:rsidRDefault="00137E98" w:rsidP="00F757EC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0DD8DE0E" w14:textId="77777777" w:rsidR="00137E98" w:rsidRPr="00A11CE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3CB7269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EF1103E" w14:textId="77777777" w:rsidR="00137E98" w:rsidRPr="00A11CE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108FC28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0BE5803" w14:textId="77777777" w:rsidR="00137E98" w:rsidRPr="00A11CE0" w:rsidRDefault="00137E98" w:rsidP="00F757EC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71431785" w14:textId="77777777" w:rsidR="00137E98" w:rsidRPr="00EB45E8" w:rsidRDefault="00137E98" w:rsidP="00F757EC">
            <w:pPr>
              <w:jc w:val="center"/>
              <w:rPr>
                <w:sz w:val="20"/>
                <w:szCs w:val="22"/>
              </w:rPr>
            </w:pPr>
            <w:r w:rsidRPr="00EB45E8"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137E98" w:rsidRPr="007E0C57" w14:paraId="5C7A19AB" w14:textId="77777777" w:rsidTr="00F757EC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66CB7FF" w14:textId="77777777" w:rsidR="00137E98" w:rsidRPr="00B62C36" w:rsidRDefault="00137E98" w:rsidP="00F757EC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3DBA95F" w14:textId="77777777" w:rsidR="00137E98" w:rsidRPr="00B62C36" w:rsidRDefault="00137E98" w:rsidP="00F757EC">
            <w:pPr>
              <w:pStyle w:val="a5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CFD858A" w14:textId="77777777" w:rsidR="00137E98" w:rsidRPr="008816BA" w:rsidRDefault="00137E98" w:rsidP="00F757EC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9" w:history="1">
              <w:r w:rsidRPr="00B62C36">
                <w:rPr>
                  <w:rStyle w:val="a6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04F8EBC8" w14:textId="77777777" w:rsidR="00137E98" w:rsidRPr="00615F53" w:rsidRDefault="00137E98" w:rsidP="00F757EC">
            <w:pPr>
              <w:pStyle w:val="a5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0" w:history="1">
              <w:r w:rsidRPr="00B62C36">
                <w:rPr>
                  <w:rStyle w:val="a6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6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6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137E98" w:rsidRPr="007E0C57" w14:paraId="7E43A046" w14:textId="77777777" w:rsidTr="00F757EC">
        <w:trPr>
          <w:trHeight w:val="895"/>
        </w:trPr>
        <w:tc>
          <w:tcPr>
            <w:tcW w:w="3999" w:type="dxa"/>
            <w:shd w:val="clear" w:color="auto" w:fill="auto"/>
            <w:vAlign w:val="center"/>
          </w:tcPr>
          <w:p w14:paraId="53378FEF" w14:textId="77777777" w:rsidR="00137E98" w:rsidRPr="00A11CE0" w:rsidRDefault="00137E98" w:rsidP="00F757EC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1599A35C" w14:textId="77777777" w:rsidR="00137E98" w:rsidRPr="00B62C36" w:rsidRDefault="00137E98" w:rsidP="00F757EC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421CCA9A" w14:textId="77777777" w:rsidR="00137E98" w:rsidRPr="006D44DF" w:rsidRDefault="00137E98" w:rsidP="00F757EC">
            <w:pPr>
              <w:jc w:val="center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Иванов И.И.</w:t>
            </w:r>
          </w:p>
          <w:p w14:paraId="6595490A" w14:textId="77777777" w:rsidR="00137E98" w:rsidRPr="00BD394F" w:rsidRDefault="00137E98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2B1FEF55" w14:textId="77777777" w:rsidR="00137E98" w:rsidRPr="006D44DF" w:rsidRDefault="00137E98" w:rsidP="00F757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02.12.2024</w:t>
            </w:r>
          </w:p>
          <w:p w14:paraId="032D5C89" w14:textId="77777777" w:rsidR="00137E98" w:rsidRPr="00BD394F" w:rsidRDefault="00137E98" w:rsidP="00F757EC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03689998" w14:textId="77777777" w:rsidR="00137E98" w:rsidRDefault="00137E98" w:rsidP="00137E98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5ED8FF82" w14:textId="77777777" w:rsidR="00137E98" w:rsidRDefault="00137E98" w:rsidP="00137E98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9425F3A" w14:textId="77777777" w:rsidR="00137E98" w:rsidRDefault="00137E98" w:rsidP="009D5E61"/>
    <w:sectPr w:rsidR="00137E98" w:rsidSect="00F625A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1"/>
    <w:rsid w:val="00137E98"/>
    <w:rsid w:val="005B7270"/>
    <w:rsid w:val="006805FD"/>
    <w:rsid w:val="00742A46"/>
    <w:rsid w:val="008E3E43"/>
    <w:rsid w:val="009D5E61"/>
    <w:rsid w:val="00A50403"/>
    <w:rsid w:val="00BC053E"/>
    <w:rsid w:val="00CA5DB1"/>
    <w:rsid w:val="00D925F2"/>
    <w:rsid w:val="00EE72FF"/>
    <w:rsid w:val="00F6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22B9"/>
  <w15:chartTrackingRefBased/>
  <w15:docId w15:val="{5EA0AB43-22D1-4A2E-9A27-B9506AFD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625A1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rsid w:val="00F625A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25A1"/>
    <w:rPr>
      <w:rFonts w:ascii="Arial" w:eastAsia="Calibri" w:hAnsi="Arial" w:cs="Times New Roman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625A1"/>
    <w:pPr>
      <w:spacing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rsid w:val="00F625A1"/>
    <w:rPr>
      <w:color w:val="808080"/>
    </w:rPr>
  </w:style>
  <w:style w:type="table" w:styleId="a4">
    <w:name w:val="Table Grid"/>
    <w:basedOn w:val="a1"/>
    <w:uiPriority w:val="59"/>
    <w:rsid w:val="00F625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625A1"/>
    <w:pPr>
      <w:suppressAutoHyphens w:val="0"/>
      <w:autoSpaceDN/>
      <w:ind w:left="720"/>
      <w:contextualSpacing/>
      <w:textAlignment w:val="auto"/>
    </w:pPr>
  </w:style>
  <w:style w:type="character" w:styleId="a6">
    <w:name w:val="Hyperlink"/>
    <w:basedOn w:val="a0"/>
    <w:uiPriority w:val="99"/>
    <w:unhideWhenUsed/>
    <w:rsid w:val="00F62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rosatom.r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upport.rosatom.ru" TargetMode="External"/><Relationship Id="rId10" Type="http://schemas.openxmlformats.org/officeDocument/2006/relationships/hyperlink" Target="https://support.rosatom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55B4DE71B841F48A8A984891AD8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982D37-DFF3-4509-BB00-56AF85BD35DF}"/>
      </w:docPartPr>
      <w:docPartBody>
        <w:p w:rsidR="000E46DD" w:rsidRDefault="00A001A1" w:rsidP="00A001A1">
          <w:pPr>
            <w:pStyle w:val="3D55B4DE71B841F48A8A984891AD84C4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807BED4816746A487F352E87E1D4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00C47A-86CD-482E-8E8D-8F23CAD47F60}"/>
      </w:docPartPr>
      <w:docPartBody>
        <w:p w:rsidR="00000000" w:rsidRDefault="00BD235C" w:rsidP="00BD235C">
          <w:pPr>
            <w:pStyle w:val="6807BED4816746A487F352E87E1D40D7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A1"/>
    <w:rsid w:val="000E46DD"/>
    <w:rsid w:val="00733E11"/>
    <w:rsid w:val="00A001A1"/>
    <w:rsid w:val="00BD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235C"/>
    <w:rPr>
      <w:color w:val="808080"/>
    </w:rPr>
  </w:style>
  <w:style w:type="paragraph" w:customStyle="1" w:styleId="2CB8FC2EED794ABFBE8DCCB6FC70E61A">
    <w:name w:val="2CB8FC2EED794ABFBE8DCCB6FC70E61A"/>
    <w:rsid w:val="000E46DD"/>
  </w:style>
  <w:style w:type="paragraph" w:customStyle="1" w:styleId="3D55B4DE71B841F48A8A984891AD84C4">
    <w:name w:val="3D55B4DE71B841F48A8A984891AD84C4"/>
    <w:rsid w:val="00A001A1"/>
  </w:style>
  <w:style w:type="paragraph" w:customStyle="1" w:styleId="6807BED4816746A487F352E87E1D40D7">
    <w:name w:val="6807BED4816746A487F352E87E1D40D7"/>
    <w:rsid w:val="00BD2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Котенев Андрей Сергеевич</dc:creator>
  <cp:keywords/>
  <dc:description/>
  <cp:lastModifiedBy>user</cp:lastModifiedBy>
  <cp:revision>2</cp:revision>
  <dcterms:created xsi:type="dcterms:W3CDTF">2024-12-18T11:10:00Z</dcterms:created>
  <dcterms:modified xsi:type="dcterms:W3CDTF">2024-12-18T11:10:00Z</dcterms:modified>
</cp:coreProperties>
</file>