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B94C" w14:textId="77777777" w:rsidR="0028144C" w:rsidRDefault="0028144C" w:rsidP="0028144C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>на предоставление доступа к централизованным ИТ-ресурсам</w:t>
      </w:r>
      <w:r w:rsidRPr="0047140D"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BA51D2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 w:rsidRPr="007202A0">
        <w:rPr>
          <w:rFonts w:ascii="Times New Roman" w:hAnsi="Times New Roman"/>
        </w:rPr>
        <w:t xml:space="preserve">Перед заполнением </w:t>
      </w:r>
      <w:r w:rsidRPr="000B0398">
        <w:rPr>
          <w:rFonts w:ascii="Times New Roman" w:hAnsi="Times New Roman"/>
          <w:b/>
        </w:rPr>
        <w:t xml:space="preserve">сохраните </w:t>
      </w:r>
      <w:r w:rsidRPr="000B0398">
        <w:rPr>
          <w:rFonts w:ascii="Times New Roman" w:hAnsi="Times New Roman"/>
        </w:rPr>
        <w:t>лист исполнения</w:t>
      </w:r>
      <w:r>
        <w:rPr>
          <w:rFonts w:ascii="Times New Roman" w:hAnsi="Times New Roman"/>
        </w:rPr>
        <w:t xml:space="preserve"> на компьютере и </w:t>
      </w:r>
      <w:r w:rsidRPr="007202A0">
        <w:rPr>
          <w:rFonts w:ascii="Times New Roman" w:hAnsi="Times New Roman"/>
          <w:b/>
        </w:rPr>
        <w:t xml:space="preserve">включите содержимое. </w:t>
      </w:r>
    </w:p>
    <w:p w14:paraId="085CA50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заполните на </w:t>
      </w:r>
      <w:r w:rsidRPr="007202A0">
        <w:rPr>
          <w:rFonts w:ascii="Times New Roman" w:hAnsi="Times New Roman"/>
          <w:b/>
        </w:rPr>
        <w:t xml:space="preserve">русском </w:t>
      </w:r>
      <w:r w:rsidRPr="007202A0">
        <w:rPr>
          <w:rFonts w:ascii="Times New Roman" w:hAnsi="Times New Roman"/>
        </w:rPr>
        <w:t>языке.</w:t>
      </w:r>
    </w:p>
    <w:p w14:paraId="6533F68D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 Всю информацию (кроме подписей) необходимо внести </w:t>
      </w:r>
      <w:r w:rsidRPr="007202A0">
        <w:rPr>
          <w:rFonts w:ascii="Times New Roman" w:hAnsi="Times New Roman"/>
          <w:b/>
        </w:rPr>
        <w:t xml:space="preserve">машинописным </w:t>
      </w:r>
      <w:r w:rsidRPr="007202A0">
        <w:rPr>
          <w:rFonts w:ascii="Times New Roman" w:hAnsi="Times New Roman"/>
        </w:rPr>
        <w:t>способом.</w:t>
      </w:r>
    </w:p>
    <w:p w14:paraId="1586667A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81D42AF" w14:textId="77777777" w:rsidR="00B00A14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  <w:b/>
        </w:rPr>
        <w:t>корректно заполненные/согласованные</w:t>
      </w:r>
      <w:r w:rsidRPr="007202A0"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0A14" w14:paraId="2B1E568A" w14:textId="77777777" w:rsidTr="00DF5038">
        <w:tc>
          <w:tcPr>
            <w:tcW w:w="10911" w:type="dxa"/>
            <w:gridSpan w:val="6"/>
            <w:shd w:val="clear" w:color="auto" w:fill="F3FFFA"/>
            <w:vAlign w:val="center"/>
          </w:tcPr>
          <w:p w14:paraId="7AA1C0BB" w14:textId="77777777" w:rsidR="006405F9" w:rsidRDefault="006405F9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BA36378" w14:textId="262BD547" w:rsidR="007D1FD5" w:rsidRDefault="00B00A14" w:rsidP="007D1FD5">
            <w:pPr>
              <w:pStyle w:val="11"/>
              <w:numPr>
                <w:ilvl w:val="0"/>
                <w:numId w:val="3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3AA662B" w14:textId="7969670D" w:rsidR="006405F9" w:rsidRPr="007D1FD5" w:rsidRDefault="006405F9" w:rsidP="006405F9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4241D" w14:paraId="4EC73DE5" w14:textId="77777777" w:rsidTr="00DF5038">
        <w:tc>
          <w:tcPr>
            <w:tcW w:w="4182" w:type="dxa"/>
            <w:shd w:val="clear" w:color="auto" w:fill="F3FFFA"/>
            <w:vAlign w:val="center"/>
          </w:tcPr>
          <w:p w14:paraId="45EABA95" w14:textId="29DC12CB" w:rsidR="00A4241D" w:rsidRPr="00537DC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vAlign w:val="center"/>
          </w:tcPr>
          <w:p w14:paraId="2C4DFC04" w14:textId="77777777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02F59A" w14:textId="6C950782" w:rsidR="00A4241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Иванов Иван Иванович</w:t>
            </w:r>
          </w:p>
          <w:p w14:paraId="015902A6" w14:textId="61CF126E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0C3956" w14:paraId="52DD3DE3" w14:textId="77777777" w:rsidTr="00DF5038">
        <w:tc>
          <w:tcPr>
            <w:tcW w:w="4182" w:type="dxa"/>
            <w:shd w:val="clear" w:color="auto" w:fill="F3FFFA"/>
            <w:vAlign w:val="center"/>
          </w:tcPr>
          <w:p w14:paraId="06F2D7E7" w14:textId="77777777" w:rsidR="004A3885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86B814F" w14:textId="0F4C8E11" w:rsid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C9E5EBF" w14:textId="59A20A21" w:rsidR="004A3885" w:rsidRPr="00537DCD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9393619" w14:textId="2A048982" w:rsidR="000C3956" w:rsidRP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A0552" w14:paraId="160B6BCA" w14:textId="77777777" w:rsidTr="00DF5038">
        <w:tc>
          <w:tcPr>
            <w:tcW w:w="4182" w:type="dxa"/>
            <w:shd w:val="clear" w:color="auto" w:fill="F3FFFA"/>
            <w:vAlign w:val="center"/>
          </w:tcPr>
          <w:p w14:paraId="0C9C2162" w14:textId="5ED86855" w:rsidR="00EA0552" w:rsidRPr="00537DCD" w:rsidRDefault="00EA0552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vAlign w:val="center"/>
          </w:tcPr>
          <w:p w14:paraId="5CB96000" w14:textId="33115F30" w:rsidR="00EA0552" w:rsidRPr="009B1B70" w:rsidRDefault="00EA0552" w:rsidP="00EA0552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vAlign w:val="center"/>
          </w:tcPr>
          <w:p w14:paraId="06BC4D28" w14:textId="77777777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F556B0" w14:textId="0F18E769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 w:rsidRPr="000C39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3956"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A4A6B" w14:paraId="62482B34" w14:textId="77777777" w:rsidTr="00DF5038">
        <w:tc>
          <w:tcPr>
            <w:tcW w:w="4182" w:type="dxa"/>
            <w:shd w:val="clear" w:color="auto" w:fill="F3FFFA"/>
            <w:vAlign w:val="center"/>
          </w:tcPr>
          <w:p w14:paraId="77C42A1B" w14:textId="77777777" w:rsidR="004A3885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91400B7" w14:textId="7F6C45F1" w:rsidR="00BA4A6B" w:rsidRDefault="00BA4A6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F32F3A8" w14:textId="2D517576" w:rsidR="004A3885" w:rsidRPr="00537DCD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1CBB8E20" w14:textId="4C6B2945" w:rsidR="00BA4A6B" w:rsidRDefault="0094342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94342B"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017B8" w14:paraId="2919AFA0" w14:textId="77777777" w:rsidTr="00DF5038">
        <w:tc>
          <w:tcPr>
            <w:tcW w:w="4182" w:type="dxa"/>
            <w:shd w:val="clear" w:color="auto" w:fill="F3FFFA"/>
            <w:vAlign w:val="center"/>
          </w:tcPr>
          <w:p w14:paraId="05AE51F8" w14:textId="141B68A2" w:rsidR="00C017B8" w:rsidRPr="00537DCD" w:rsidRDefault="00C017B8" w:rsidP="004A3885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vAlign w:val="center"/>
          </w:tcPr>
          <w:p w14:paraId="0305E0A0" w14:textId="77777777" w:rsidR="000B1382" w:rsidRPr="000B1382" w:rsidRDefault="000B1382" w:rsidP="00640742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ascii="Times New Roman" w:eastAsiaTheme="minorHAnsi" w:hAnsi="Times New Roman"/>
                <w:color w:val="auto"/>
                <w:vertAlign w:val="subscript"/>
              </w:rPr>
            </w:pPr>
            <w:r w:rsidRPr="00EC6817">
              <w:rPr>
                <w:rStyle w:val="a3"/>
                <w:rFonts w:ascii="Times New Roman" w:eastAsiaTheme="minorHAnsi" w:hAnsi="Times New Roman"/>
                <w:color w:val="auto"/>
                <w:sz w:val="24"/>
                <w:szCs w:val="24"/>
                <w:vertAlign w:val="subscript"/>
              </w:rPr>
              <w:t>11111111</w:t>
            </w:r>
          </w:p>
          <w:p w14:paraId="21432CC8" w14:textId="00EC4453" w:rsidR="00535D29" w:rsidRDefault="00640742" w:rsidP="0064074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935CFB" w14:paraId="72A3B71F" w14:textId="77777777" w:rsidTr="00DF5038">
        <w:trPr>
          <w:trHeight w:val="498"/>
        </w:trPr>
        <w:tc>
          <w:tcPr>
            <w:tcW w:w="4182" w:type="dxa"/>
            <w:shd w:val="clear" w:color="auto" w:fill="F3FFFA"/>
            <w:vAlign w:val="center"/>
          </w:tcPr>
          <w:p w14:paraId="156BF5D3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8E20BE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9736517" w14:textId="139F6263" w:rsidR="00935CFB" w:rsidRPr="00537DCD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48F447A4" w14:textId="77777777" w:rsidR="00636F5A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3D602C" w14:textId="5162159C" w:rsidR="00935CFB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 w:rsidRPr="00636F5A">
              <w:rPr>
                <w:rStyle w:val="a3"/>
                <w:rFonts w:eastAsiaTheme="minorHAnsi"/>
                <w:color w:val="auto"/>
                <w:sz w:val="24"/>
              </w:rPr>
              <w:t>Кладовщик 3 разряда</w:t>
            </w:r>
          </w:p>
          <w:p w14:paraId="5D00615B" w14:textId="452D8468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C349C2" w14:paraId="084C9B9B" w14:textId="77777777" w:rsidTr="00DF5038">
        <w:tc>
          <w:tcPr>
            <w:tcW w:w="4182" w:type="dxa"/>
            <w:shd w:val="clear" w:color="auto" w:fill="F3FFFA"/>
            <w:vAlign w:val="center"/>
          </w:tcPr>
          <w:p w14:paraId="4D4A3AD1" w14:textId="77777777" w:rsidR="00BA37FE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Организация, штатным</w:t>
            </w:r>
          </w:p>
          <w:p w14:paraId="5BC270D0" w14:textId="5D45847E" w:rsidR="00BA37FE" w:rsidRDefault="00C349C2" w:rsidP="00BA37F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 работником которой</w:t>
            </w:r>
            <w:r w:rsidR="00BA37FE">
              <w:rPr>
                <w:b/>
                <w:sz w:val="20"/>
                <w:szCs w:val="24"/>
              </w:rPr>
              <w:t xml:space="preserve"> </w:t>
            </w:r>
            <w:r w:rsidRPr="0036088C">
              <w:rPr>
                <w:b/>
                <w:sz w:val="20"/>
                <w:szCs w:val="24"/>
              </w:rPr>
              <w:t>является</w:t>
            </w:r>
          </w:p>
          <w:p w14:paraId="0DB52304" w14:textId="65A3E62E" w:rsidR="00C349C2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36088C">
              <w:rPr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vAlign w:val="center"/>
          </w:tcPr>
          <w:p w14:paraId="6AF723C0" w14:textId="77777777" w:rsidR="001B7B59" w:rsidRDefault="00C349C2" w:rsidP="00935CFB">
            <w:pPr>
              <w:pStyle w:val="11"/>
              <w:spacing w:after="0" w:line="240" w:lineRule="auto"/>
              <w:ind w:left="0" w:right="-426"/>
              <w:jc w:val="center"/>
            </w:pPr>
            <w:r>
              <w:rPr>
                <w:rFonts w:ascii="Times New Roman" w:hAnsi="Times New Roman"/>
              </w:rPr>
              <w:t>А</w:t>
            </w:r>
            <w:r>
              <w:t>О КИС «ИСТОК»</w:t>
            </w:r>
          </w:p>
          <w:p w14:paraId="5091E6B5" w14:textId="26235FA8" w:rsidR="00C349C2" w:rsidRDefault="001B7B59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 w:rsidR="00C349C2">
              <w:t xml:space="preserve"> </w:t>
            </w:r>
          </w:p>
        </w:tc>
      </w:tr>
      <w:tr w:rsidR="00D5477D" w14:paraId="59B605AB" w14:textId="77777777" w:rsidTr="00DF5038">
        <w:tc>
          <w:tcPr>
            <w:tcW w:w="4182" w:type="dxa"/>
            <w:shd w:val="clear" w:color="auto" w:fill="F3FFFA"/>
            <w:vAlign w:val="center"/>
          </w:tcPr>
          <w:p w14:paraId="210A15B1" w14:textId="06CAEA63" w:rsidR="00D5477D" w:rsidRPr="0036088C" w:rsidRDefault="00450F77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vAlign w:val="center"/>
          </w:tcPr>
          <w:p w14:paraId="20824B96" w14:textId="77777777" w:rsidR="00875034" w:rsidRPr="00DB693F" w:rsidRDefault="00875034" w:rsidP="00875034">
            <w:pPr>
              <w:jc w:val="center"/>
              <w:rPr>
                <w:rStyle w:val="a3"/>
                <w:rFonts w:eastAsia="Calibri"/>
                <w:color w:val="auto"/>
                <w:sz w:val="24"/>
                <w:szCs w:val="24"/>
              </w:rPr>
            </w:pPr>
            <w:r w:rsidRPr="00CD4AC3">
              <w:rPr>
                <w:sz w:val="24"/>
                <w:szCs w:val="24"/>
              </w:rPr>
              <w:t>Обособленное подразделение г. Озерск / Отдел складского хозяйства</w:t>
            </w:r>
          </w:p>
          <w:p w14:paraId="1AEEE438" w14:textId="419A6EB1" w:rsidR="00D5477D" w:rsidRDefault="00875034" w:rsidP="0087503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D5477D" w14:paraId="3081A924" w14:textId="77777777" w:rsidTr="00DF5038">
        <w:tc>
          <w:tcPr>
            <w:tcW w:w="4182" w:type="dxa"/>
            <w:shd w:val="clear" w:color="auto" w:fill="F3FFFA"/>
            <w:vAlign w:val="center"/>
          </w:tcPr>
          <w:p w14:paraId="37F7551A" w14:textId="49CACEA4" w:rsidR="00877712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Рабочее место</w:t>
            </w:r>
            <w:r>
              <w:rPr>
                <w:b/>
                <w:sz w:val="20"/>
                <w:szCs w:val="24"/>
              </w:rPr>
              <w:t>/место выполнения</w:t>
            </w:r>
          </w:p>
          <w:p w14:paraId="5EE4FCA8" w14:textId="1C7E650D" w:rsidR="00D5477D" w:rsidRPr="0036088C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vAlign w:val="center"/>
          </w:tcPr>
          <w:p w14:paraId="24CDD64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 xml:space="preserve">Уральский проектно-изыскательный центр </w:t>
            </w:r>
          </w:p>
          <w:p w14:paraId="07A127C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г. Озерск, Октябрьская ул., 11</w:t>
            </w:r>
          </w:p>
          <w:p w14:paraId="11BD9173" w14:textId="3221CB37" w:rsidR="00877712" w:rsidRDefault="006255AD" w:rsidP="006255A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F2F3E" w14:paraId="3C42B6FB" w14:textId="77777777" w:rsidTr="00DF5038">
        <w:tc>
          <w:tcPr>
            <w:tcW w:w="4182" w:type="dxa"/>
            <w:shd w:val="clear" w:color="auto" w:fill="F3FFFA"/>
            <w:vAlign w:val="center"/>
          </w:tcPr>
          <w:p w14:paraId="62F00923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Основание предоставления доступа</w:t>
            </w:r>
          </w:p>
          <w:p w14:paraId="3C6981DF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7A0F3D3" w14:textId="2D9B5DC8" w:rsidR="00F10DDB" w:rsidRPr="0036088C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vAlign w:val="center"/>
          </w:tcPr>
          <w:p w14:paraId="53B2E630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0DE96E50" w14:textId="5F906B43" w:rsidR="00F10DDB" w:rsidRDefault="00F10DDB" w:rsidP="00F10DDB">
            <w:pPr>
              <w:jc w:val="center"/>
              <w:rPr>
                <w:rStyle w:val="a3"/>
                <w:color w:val="auto"/>
                <w:vertAlign w:val="subscript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В рамках производственной необходимости</w:t>
            </w:r>
          </w:p>
          <w:p w14:paraId="14B69A1B" w14:textId="37540FDC" w:rsidR="005F2F3E" w:rsidRDefault="00F10DDB" w:rsidP="00F10DD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3B3C03" w14:paraId="49525F16" w14:textId="77777777" w:rsidTr="00DF5038">
        <w:tc>
          <w:tcPr>
            <w:tcW w:w="4182" w:type="dxa"/>
            <w:shd w:val="clear" w:color="auto" w:fill="F3FFFA"/>
            <w:vAlign w:val="center"/>
          </w:tcPr>
          <w:p w14:paraId="3CB00FE4" w14:textId="602C8561" w:rsidR="003B3C03" w:rsidRDefault="003B3C03" w:rsidP="00B17112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vAlign w:val="center"/>
          </w:tcPr>
          <w:p w14:paraId="30F97898" w14:textId="7777777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shd w:val="clear" w:color="auto" w:fill="F3FFFA"/>
            <w:vAlign w:val="center"/>
          </w:tcPr>
          <w:p w14:paraId="7B89A02E" w14:textId="77777777" w:rsidR="00B17112" w:rsidRDefault="00B17112" w:rsidP="00F10DDB">
            <w:pPr>
              <w:jc w:val="center"/>
              <w:rPr>
                <w:b/>
                <w:sz w:val="20"/>
                <w:szCs w:val="24"/>
              </w:rPr>
            </w:pPr>
            <w:r w:rsidRPr="004F0EE1"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 w:rsidRPr="004F0EE1">
              <w:rPr>
                <w:b/>
                <w:sz w:val="20"/>
                <w:szCs w:val="24"/>
              </w:rPr>
              <w:t>вн</w:t>
            </w:r>
            <w:proofErr w:type="spellEnd"/>
            <w:r w:rsidRPr="004F0EE1">
              <w:rPr>
                <w:b/>
                <w:sz w:val="20"/>
                <w:szCs w:val="24"/>
              </w:rPr>
              <w:t>.</w:t>
            </w:r>
          </w:p>
          <w:p w14:paraId="6D942D37" w14:textId="19B623D7" w:rsidR="003B3C03" w:rsidRDefault="00B17112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4F0EE1"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vAlign w:val="center"/>
          </w:tcPr>
          <w:p w14:paraId="495E7F9C" w14:textId="7CF07D0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F10DDB" w14:paraId="5A430C19" w14:textId="77777777" w:rsidTr="00DF5038">
        <w:tc>
          <w:tcPr>
            <w:tcW w:w="4182" w:type="dxa"/>
            <w:shd w:val="clear" w:color="auto" w:fill="F3FFFA"/>
            <w:vAlign w:val="center"/>
          </w:tcPr>
          <w:p w14:paraId="2C9CA230" w14:textId="77777777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  <w:p w14:paraId="693BEFFB" w14:textId="3B7257BC" w:rsidR="00F10DDB" w:rsidRDefault="006011F1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Рабочий </w:t>
            </w:r>
            <w:proofErr w:type="spellStart"/>
            <w:r w:rsidRPr="0036088C">
              <w:rPr>
                <w:b/>
                <w:sz w:val="20"/>
                <w:szCs w:val="24"/>
              </w:rPr>
              <w:t>e-mail</w:t>
            </w:r>
            <w:proofErr w:type="spellEnd"/>
          </w:p>
          <w:p w14:paraId="1A12FB92" w14:textId="36A8150A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549C623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A157B" w14:paraId="164CA59F" w14:textId="77777777" w:rsidTr="0018759B">
        <w:tc>
          <w:tcPr>
            <w:tcW w:w="10911" w:type="dxa"/>
            <w:gridSpan w:val="6"/>
            <w:shd w:val="clear" w:color="auto" w:fill="F3FFFA"/>
            <w:vAlign w:val="center"/>
          </w:tcPr>
          <w:p w14:paraId="1BEE0BF0" w14:textId="6DCE76ED" w:rsidR="00CA157B" w:rsidRDefault="00CA157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36088C"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36088C">
              <w:rPr>
                <w:sz w:val="20"/>
                <w:szCs w:val="22"/>
              </w:rPr>
              <w:t>(в соответствие с Ф</w:t>
            </w:r>
            <w:r>
              <w:rPr>
                <w:sz w:val="20"/>
                <w:szCs w:val="22"/>
              </w:rPr>
              <w:t>едеральным законом «О персональных данных»</w:t>
            </w:r>
            <w:r w:rsidRPr="0036088C">
              <w:rPr>
                <w:sz w:val="20"/>
                <w:szCs w:val="22"/>
              </w:rPr>
              <w:t xml:space="preserve"> от 27.07.2006</w:t>
            </w:r>
            <w:r>
              <w:rPr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>№152</w:t>
            </w:r>
            <w:r>
              <w:rPr>
                <w:sz w:val="20"/>
                <w:szCs w:val="22"/>
              </w:rPr>
              <w:t>-ФЗ</w:t>
            </w:r>
            <w:r w:rsidRPr="0036088C">
              <w:rPr>
                <w:sz w:val="20"/>
                <w:szCs w:val="22"/>
              </w:rPr>
              <w:t xml:space="preserve">). </w:t>
            </w:r>
            <w:r w:rsidRPr="0036088C">
              <w:rPr>
                <w:b/>
                <w:sz w:val="20"/>
                <w:szCs w:val="22"/>
              </w:rPr>
              <w:t xml:space="preserve">С 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 w:rsidRPr="0036088C"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 xml:space="preserve">(приложение № 1 </w:t>
            </w:r>
            <w:r w:rsidRPr="0036088C">
              <w:rPr>
                <w:color w:val="000000"/>
                <w:sz w:val="20"/>
                <w:szCs w:val="22"/>
              </w:rPr>
              <w:t>к Единым отраслевым методическим указаниям по предоставлению доступа пользователей к централизованным ИТ-ресурсам</w:t>
            </w:r>
            <w:r>
              <w:rPr>
                <w:color w:val="000000"/>
                <w:sz w:val="20"/>
                <w:szCs w:val="22"/>
              </w:rPr>
              <w:t>, утвержденным Приказом №1/1517-П от 30.12.19</w:t>
            </w:r>
            <w:r w:rsidRPr="0036088C">
              <w:rPr>
                <w:sz w:val="20"/>
                <w:szCs w:val="22"/>
              </w:rPr>
              <w:t xml:space="preserve">) </w:t>
            </w:r>
            <w:r w:rsidRPr="0036088C"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0792E" w14:paraId="04E7C272" w14:textId="77777777" w:rsidTr="006405F9">
        <w:tc>
          <w:tcPr>
            <w:tcW w:w="4182" w:type="dxa"/>
            <w:vAlign w:val="center"/>
          </w:tcPr>
          <w:p w14:paraId="1DF23867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06A8070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73E70F9" w14:textId="40CE2B4B" w:rsidR="00C0792E" w:rsidRDefault="00C0792E" w:rsidP="00C0792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B367B8">
              <w:rPr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vAlign w:val="center"/>
          </w:tcPr>
          <w:p w14:paraId="6D3D74AE" w14:textId="77777777" w:rsidR="00C0792E" w:rsidRDefault="00C0792E" w:rsidP="00C0792E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71C3BF8" w14:textId="438C0235" w:rsidR="00C0792E" w:rsidRPr="006D44DF" w:rsidRDefault="00C0792E" w:rsidP="00C0792E">
            <w:pPr>
              <w:jc w:val="center"/>
              <w:rPr>
                <w:sz w:val="24"/>
                <w:szCs w:val="16"/>
              </w:rPr>
            </w:pPr>
            <w:r w:rsidRPr="00E6053A">
              <w:rPr>
                <w:sz w:val="24"/>
                <w:szCs w:val="16"/>
              </w:rPr>
              <w:t>Иванов И.И.</w:t>
            </w:r>
          </w:p>
          <w:p w14:paraId="295E4ABF" w14:textId="71356DAF" w:rsidR="00C0792E" w:rsidRDefault="00C0792E" w:rsidP="00C0792E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vAlign w:val="center"/>
          </w:tcPr>
          <w:p w14:paraId="703917FE" w14:textId="77777777" w:rsidR="007D1FD5" w:rsidRDefault="007D1FD5" w:rsidP="007D1FD5">
            <w:pPr>
              <w:jc w:val="center"/>
              <w:rPr>
                <w:sz w:val="24"/>
                <w:szCs w:val="24"/>
                <w:highlight w:val="yellow"/>
              </w:rPr>
            </w:pPr>
          </w:p>
          <w:p w14:paraId="4179C3DB" w14:textId="2AFE1359" w:rsidR="007D1FD5" w:rsidRDefault="007D1FD5" w:rsidP="007D1FD5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 w:rsidRPr="00E6053A">
              <w:rPr>
                <w:sz w:val="24"/>
                <w:szCs w:val="24"/>
              </w:rPr>
              <w:t>11.12.2023</w:t>
            </w:r>
          </w:p>
          <w:p w14:paraId="4180CA90" w14:textId="39350125" w:rsidR="00C0792E" w:rsidRDefault="007D1FD5" w:rsidP="007D1FD5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77777777" w:rsidR="005A213C" w:rsidRPr="008A4E3D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lastRenderedPageBreak/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№2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150FD4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150FD4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5A213C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0FD4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8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1B3"/>
    <w:rPr>
      <w:color w:val="808080"/>
    </w:rPr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2</cp:revision>
  <dcterms:created xsi:type="dcterms:W3CDTF">2024-12-10T17:02:00Z</dcterms:created>
  <dcterms:modified xsi:type="dcterms:W3CDTF">2024-12-10T17:02:00Z</dcterms:modified>
</cp:coreProperties>
</file>