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Arithmetic 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addition(+), which gives sum as output for given numbers.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subtraction(-), which gives difference as output for given numbers.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multiplication (*), which gives product as output for given numbers.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division(/), which gives floating point quotients as output for given numbers.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Modulo division(%), which gives remainder as output for given numbers.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Floor division(//), which gives integer quotients as output for given numbers.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exponent (**), which gives power as output for given numbers.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Concatenation operator, which changes strings to database.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Relation 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lesser(&lt;)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greater(&gt;)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Lesser than equal to(&lt;=)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Greater than equal to(&gt;=)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 to(==)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equal to(!=)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(+=), addition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(-=), subtraction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(*=), multiplication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(/=), division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(%=), modulo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(//=), floor division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(**=), power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Logical 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Bitwise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a)  (&amp;), which returns ‘1’. When both the bits are ‘1’.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b)  (|), which returns ‘1’, if atleast one of the bits is ‘1’.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(^), which return’1’, when the both bits are different.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(~), which reverses the given values and gives the output by adding normal and reversed numbers.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(&lt;&lt;), which shifts the values from the left side.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(&gt;&gt;), which shifts the values from the right side.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Ternary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&lt;expression,operand1&gt;condition&lt;operand2&gt;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Marks = 75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print(‘student is good’ if marks&gt;80 else ‘student is average’)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Special 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Identity operators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not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Membership operators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not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