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AB9" w:rsidRDefault="00941AB9" w:rsidP="00941AB9">
      <w:pPr>
        <w:rPr>
          <w:b/>
          <w:w w:val="105"/>
        </w:rPr>
      </w:pPr>
    </w:p>
    <w:p w:rsidR="009E1D6F" w:rsidRPr="009E1D6F" w:rsidRDefault="009E1D6F" w:rsidP="00941AB9">
      <w:pPr>
        <w:pStyle w:val="TableParagraph"/>
        <w:numPr>
          <w:ilvl w:val="0"/>
          <w:numId w:val="1"/>
        </w:numPr>
        <w:ind w:left="414"/>
        <w:rPr>
          <w:b/>
        </w:rPr>
      </w:pPr>
      <w:r w:rsidRPr="00C50F9C">
        <w:rPr>
          <w:b/>
          <w:w w:val="105"/>
        </w:rPr>
        <w:t>Requisitos de Sistemas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  <w:ind w:right="402"/>
        <w:rPr>
          <w:w w:val="105"/>
        </w:rPr>
      </w:pPr>
      <w:r w:rsidRPr="00DD3F09">
        <w:rPr>
          <w:w w:val="105"/>
        </w:rPr>
        <w:t>Regra de Negócio</w:t>
      </w:r>
      <w:bookmarkStart w:id="0" w:name="_GoBack"/>
      <w:bookmarkEnd w:id="0"/>
    </w:p>
    <w:p w:rsidR="009E1D6F" w:rsidRPr="00DD3F09" w:rsidRDefault="009E1D6F" w:rsidP="00941AB9">
      <w:pPr>
        <w:pStyle w:val="TableParagraph"/>
        <w:numPr>
          <w:ilvl w:val="0"/>
          <w:numId w:val="1"/>
        </w:numPr>
        <w:ind w:right="402"/>
        <w:rPr>
          <w:w w:val="105"/>
        </w:rPr>
      </w:pPr>
      <w:r w:rsidRPr="00DD3F09">
        <w:rPr>
          <w:w w:val="105"/>
        </w:rPr>
        <w:t>Requisito Funcional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  <w:ind w:right="402"/>
        <w:rPr>
          <w:w w:val="105"/>
        </w:rPr>
      </w:pPr>
      <w:r w:rsidRPr="00DD3F09">
        <w:t xml:space="preserve">Requisito Não- </w:t>
      </w:r>
      <w:r w:rsidRPr="00DD3F09">
        <w:rPr>
          <w:w w:val="105"/>
        </w:rPr>
        <w:t>funcional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  <w:ind w:right="402"/>
        <w:rPr>
          <w:w w:val="105"/>
        </w:rPr>
      </w:pPr>
      <w:r w:rsidRPr="00DD3F09">
        <w:rPr>
          <w:w w:val="105"/>
        </w:rPr>
        <w:t>Técnica de</w:t>
      </w:r>
    </w:p>
    <w:p w:rsidR="009E1D6F" w:rsidRPr="00DD3F09" w:rsidRDefault="009E1D6F" w:rsidP="00941AB9">
      <w:pPr>
        <w:pStyle w:val="TableParagraph"/>
        <w:ind w:left="720" w:right="243"/>
      </w:pPr>
      <w:r w:rsidRPr="00DD3F09">
        <w:rPr>
          <w:w w:val="105"/>
        </w:rPr>
        <w:t>análise de requisitos</w:t>
      </w:r>
    </w:p>
    <w:p w:rsidR="009E1D6F" w:rsidRPr="009E1D6F" w:rsidRDefault="009E1D6F" w:rsidP="00941AB9">
      <w:pPr>
        <w:pStyle w:val="TableParagraph"/>
        <w:numPr>
          <w:ilvl w:val="0"/>
          <w:numId w:val="1"/>
        </w:numPr>
        <w:ind w:left="414"/>
        <w:rPr>
          <w:b/>
        </w:rPr>
      </w:pPr>
    </w:p>
    <w:p w:rsidR="009E1D6F" w:rsidRPr="00C50F9C" w:rsidRDefault="009E1D6F" w:rsidP="00941AB9">
      <w:pPr>
        <w:pStyle w:val="TableParagraph"/>
        <w:numPr>
          <w:ilvl w:val="0"/>
          <w:numId w:val="1"/>
        </w:numPr>
        <w:ind w:left="414"/>
        <w:rPr>
          <w:b/>
        </w:rPr>
      </w:pPr>
    </w:p>
    <w:p w:rsidR="009E1D6F" w:rsidRPr="009E1D6F" w:rsidRDefault="009E1D6F" w:rsidP="00941AB9">
      <w:pPr>
        <w:pStyle w:val="TableParagraph"/>
        <w:numPr>
          <w:ilvl w:val="0"/>
          <w:numId w:val="1"/>
        </w:numPr>
        <w:ind w:left="414"/>
        <w:rPr>
          <w:b/>
        </w:rPr>
      </w:pPr>
      <w:r w:rsidRPr="00C50F9C">
        <w:rPr>
          <w:b/>
          <w:w w:val="105"/>
        </w:rPr>
        <w:t>Modelagem de Sistemas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  <w:ind w:right="232"/>
        <w:rPr>
          <w:w w:val="105"/>
        </w:rPr>
      </w:pPr>
      <w:r w:rsidRPr="00DD3F09">
        <w:rPr>
          <w:w w:val="105"/>
        </w:rPr>
        <w:t>Definição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  <w:ind w:right="232"/>
        <w:rPr>
          <w:w w:val="105"/>
        </w:rPr>
      </w:pPr>
      <w:r w:rsidRPr="00DD3F09">
        <w:rPr>
          <w:w w:val="105"/>
        </w:rPr>
        <w:t>Tipos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  <w:ind w:right="232"/>
      </w:pPr>
      <w:r w:rsidRPr="00DD3F09">
        <w:t>Características</w:t>
      </w:r>
    </w:p>
    <w:p w:rsidR="009E1D6F" w:rsidRPr="009E1D6F" w:rsidRDefault="009E1D6F" w:rsidP="00941AB9">
      <w:pPr>
        <w:pStyle w:val="TableParagraph"/>
        <w:numPr>
          <w:ilvl w:val="0"/>
          <w:numId w:val="1"/>
        </w:numPr>
        <w:ind w:left="414"/>
        <w:rPr>
          <w:b/>
        </w:rPr>
      </w:pPr>
    </w:p>
    <w:p w:rsidR="009E1D6F" w:rsidRPr="00C50F9C" w:rsidRDefault="009E1D6F" w:rsidP="00941AB9">
      <w:pPr>
        <w:pStyle w:val="TableParagraph"/>
        <w:numPr>
          <w:ilvl w:val="0"/>
          <w:numId w:val="1"/>
        </w:numPr>
        <w:ind w:left="414"/>
        <w:rPr>
          <w:b/>
        </w:rPr>
      </w:pPr>
    </w:p>
    <w:p w:rsidR="009E1D6F" w:rsidRDefault="009E1D6F" w:rsidP="00941AB9">
      <w:pPr>
        <w:pStyle w:val="TableParagraph"/>
        <w:numPr>
          <w:ilvl w:val="0"/>
          <w:numId w:val="1"/>
        </w:numPr>
        <w:ind w:left="414"/>
        <w:rPr>
          <w:b/>
        </w:rPr>
      </w:pPr>
      <w:r w:rsidRPr="00C50F9C">
        <w:rPr>
          <w:b/>
          <w:w w:val="105"/>
        </w:rPr>
        <w:t xml:space="preserve">Técnicas de </w:t>
      </w:r>
      <w:r w:rsidRPr="00C50F9C">
        <w:rPr>
          <w:b/>
        </w:rPr>
        <w:t>Modelagem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  <w:ind w:right="432"/>
      </w:pPr>
      <w:r w:rsidRPr="00DD3F09">
        <w:t>Ferramentas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  <w:ind w:right="432"/>
      </w:pPr>
      <w:r w:rsidRPr="00DD3F09">
        <w:rPr>
          <w:w w:val="105"/>
        </w:rPr>
        <w:t>Linguagem UML</w:t>
      </w:r>
    </w:p>
    <w:p w:rsidR="009E1D6F" w:rsidRDefault="009E1D6F" w:rsidP="00941AB9">
      <w:pPr>
        <w:pStyle w:val="TableParagraph"/>
        <w:numPr>
          <w:ilvl w:val="0"/>
          <w:numId w:val="1"/>
        </w:numPr>
        <w:ind w:left="414"/>
        <w:rPr>
          <w:b/>
        </w:rPr>
      </w:pPr>
    </w:p>
    <w:p w:rsidR="009E1D6F" w:rsidRPr="00C50F9C" w:rsidRDefault="009E1D6F" w:rsidP="00941AB9">
      <w:pPr>
        <w:pStyle w:val="TableParagraph"/>
        <w:numPr>
          <w:ilvl w:val="0"/>
          <w:numId w:val="1"/>
        </w:numPr>
        <w:ind w:left="414"/>
        <w:rPr>
          <w:b/>
        </w:rPr>
      </w:pPr>
    </w:p>
    <w:p w:rsidR="009E1D6F" w:rsidRDefault="009E1D6F" w:rsidP="00941AB9">
      <w:pPr>
        <w:pStyle w:val="TableParagraph"/>
        <w:numPr>
          <w:ilvl w:val="0"/>
          <w:numId w:val="1"/>
        </w:numPr>
        <w:ind w:left="414"/>
        <w:rPr>
          <w:b/>
          <w:w w:val="105"/>
        </w:rPr>
      </w:pPr>
      <w:r w:rsidRPr="00C50F9C">
        <w:rPr>
          <w:b/>
          <w:w w:val="105"/>
        </w:rPr>
        <w:t>Iniciativa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  <w:rPr>
          <w:w w:val="105"/>
        </w:rPr>
      </w:pPr>
      <w:r w:rsidRPr="00DD3F09">
        <w:rPr>
          <w:w w:val="105"/>
        </w:rPr>
        <w:t xml:space="preserve">Formas de </w:t>
      </w:r>
      <w:r w:rsidRPr="00DD3F09">
        <w:t xml:space="preserve">demonstrar </w:t>
      </w:r>
      <w:r w:rsidRPr="00DD3F09">
        <w:rPr>
          <w:w w:val="105"/>
        </w:rPr>
        <w:t>iniciativa;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  <w:rPr>
          <w:w w:val="105"/>
        </w:rPr>
      </w:pPr>
      <w:r w:rsidRPr="00DD3F09">
        <w:rPr>
          <w:w w:val="105"/>
        </w:rPr>
        <w:t>Resultado;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</w:pPr>
      <w:r w:rsidRPr="00DD3F09">
        <w:t>Autonomia;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</w:pPr>
      <w:r w:rsidRPr="00DD3F09">
        <w:t xml:space="preserve">Consequências </w:t>
      </w:r>
      <w:r w:rsidRPr="00DD3F09">
        <w:rPr>
          <w:w w:val="105"/>
        </w:rPr>
        <w:t>favoráveis e desfavoráveis.</w:t>
      </w:r>
    </w:p>
    <w:p w:rsidR="009E1D6F" w:rsidRDefault="009E1D6F" w:rsidP="00941AB9">
      <w:pPr>
        <w:pStyle w:val="TableParagraph"/>
        <w:numPr>
          <w:ilvl w:val="0"/>
          <w:numId w:val="1"/>
        </w:numPr>
        <w:ind w:left="414"/>
        <w:rPr>
          <w:b/>
          <w:w w:val="105"/>
        </w:rPr>
      </w:pPr>
    </w:p>
    <w:p w:rsidR="009E1D6F" w:rsidRPr="00C50F9C" w:rsidRDefault="009E1D6F" w:rsidP="00941AB9">
      <w:pPr>
        <w:pStyle w:val="TableParagraph"/>
        <w:numPr>
          <w:ilvl w:val="0"/>
          <w:numId w:val="1"/>
        </w:numPr>
        <w:ind w:left="414"/>
        <w:rPr>
          <w:b/>
          <w:w w:val="105"/>
        </w:rPr>
      </w:pPr>
    </w:p>
    <w:p w:rsidR="009E1D6F" w:rsidRPr="009E1D6F" w:rsidRDefault="009E1D6F" w:rsidP="00941AB9">
      <w:pPr>
        <w:pStyle w:val="TableParagraph"/>
        <w:numPr>
          <w:ilvl w:val="0"/>
          <w:numId w:val="1"/>
        </w:numPr>
        <w:ind w:left="414"/>
        <w:rPr>
          <w:b/>
        </w:rPr>
      </w:pPr>
      <w:r w:rsidRPr="00C50F9C">
        <w:rPr>
          <w:b/>
          <w:w w:val="105"/>
        </w:rPr>
        <w:t>Organização de Dados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  <w:rPr>
          <w:spacing w:val="-3"/>
          <w:w w:val="105"/>
        </w:rPr>
      </w:pPr>
      <w:r w:rsidRPr="00DD3F09">
        <w:rPr>
          <w:w w:val="105"/>
        </w:rPr>
        <w:t xml:space="preserve">Roteiro de </w:t>
      </w:r>
      <w:r w:rsidRPr="00DD3F09">
        <w:rPr>
          <w:spacing w:val="-4"/>
          <w:w w:val="105"/>
        </w:rPr>
        <w:t xml:space="preserve">trabalho </w:t>
      </w:r>
      <w:r w:rsidRPr="00DD3F09">
        <w:rPr>
          <w:spacing w:val="-3"/>
          <w:w w:val="105"/>
        </w:rPr>
        <w:t>(check list);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</w:pPr>
      <w:r w:rsidRPr="00DD3F09">
        <w:rPr>
          <w:spacing w:val="-3"/>
          <w:w w:val="105"/>
        </w:rPr>
        <w:t xml:space="preserve">Organização </w:t>
      </w:r>
      <w:r w:rsidRPr="00DD3F09">
        <w:rPr>
          <w:w w:val="105"/>
        </w:rPr>
        <w:t>de dados para análise.</w:t>
      </w:r>
    </w:p>
    <w:p w:rsidR="009E1D6F" w:rsidRPr="009E1D6F" w:rsidRDefault="009E1D6F" w:rsidP="00941AB9">
      <w:pPr>
        <w:pStyle w:val="TableParagraph"/>
        <w:numPr>
          <w:ilvl w:val="0"/>
          <w:numId w:val="1"/>
        </w:numPr>
        <w:ind w:left="414"/>
        <w:rPr>
          <w:b/>
        </w:rPr>
      </w:pPr>
    </w:p>
    <w:p w:rsidR="009E1D6F" w:rsidRPr="00C50F9C" w:rsidRDefault="009E1D6F" w:rsidP="00941AB9">
      <w:pPr>
        <w:pStyle w:val="TableParagraph"/>
        <w:numPr>
          <w:ilvl w:val="0"/>
          <w:numId w:val="1"/>
        </w:numPr>
        <w:ind w:left="414"/>
        <w:rPr>
          <w:b/>
        </w:rPr>
      </w:pPr>
    </w:p>
    <w:p w:rsidR="009E1D6F" w:rsidRPr="009E1D6F" w:rsidRDefault="009E1D6F" w:rsidP="00941AB9">
      <w:pPr>
        <w:pStyle w:val="TableParagraph"/>
        <w:numPr>
          <w:ilvl w:val="0"/>
          <w:numId w:val="1"/>
        </w:numPr>
        <w:ind w:left="414"/>
        <w:rPr>
          <w:b/>
        </w:rPr>
      </w:pPr>
      <w:r w:rsidRPr="00C50F9C">
        <w:rPr>
          <w:b/>
          <w:w w:val="105"/>
        </w:rPr>
        <w:t>Métodos e Técnicas</w:t>
      </w:r>
      <w:r w:rsidRPr="00C50F9C">
        <w:rPr>
          <w:b/>
          <w:spacing w:val="-42"/>
          <w:w w:val="105"/>
        </w:rPr>
        <w:t xml:space="preserve"> </w:t>
      </w:r>
      <w:r w:rsidRPr="00C50F9C">
        <w:rPr>
          <w:b/>
          <w:w w:val="105"/>
        </w:rPr>
        <w:t xml:space="preserve">de </w:t>
      </w:r>
      <w:r w:rsidRPr="00C50F9C">
        <w:rPr>
          <w:b/>
          <w:spacing w:val="-4"/>
          <w:w w:val="105"/>
        </w:rPr>
        <w:t>Trabalho</w:t>
      </w:r>
    </w:p>
    <w:p w:rsidR="009E1D6F" w:rsidRPr="00DD3F09" w:rsidRDefault="009E1D6F" w:rsidP="00941AB9">
      <w:pPr>
        <w:pStyle w:val="TableParagraph"/>
        <w:numPr>
          <w:ilvl w:val="0"/>
          <w:numId w:val="1"/>
        </w:numPr>
      </w:pPr>
      <w:r w:rsidRPr="00DD3F09">
        <w:rPr>
          <w:w w:val="105"/>
        </w:rPr>
        <w:t xml:space="preserve">Análise de </w:t>
      </w:r>
      <w:r w:rsidRPr="00DD3F09">
        <w:t xml:space="preserve">informações e </w:t>
      </w:r>
      <w:r w:rsidRPr="00DD3F09">
        <w:rPr>
          <w:w w:val="105"/>
        </w:rPr>
        <w:t>dados;</w:t>
      </w:r>
    </w:p>
    <w:p w:rsidR="009E1D6F" w:rsidRPr="00C50F9C" w:rsidRDefault="009E1D6F" w:rsidP="00941AB9">
      <w:pPr>
        <w:pStyle w:val="TableParagraph"/>
        <w:numPr>
          <w:ilvl w:val="0"/>
          <w:numId w:val="1"/>
        </w:numPr>
        <w:ind w:left="414"/>
        <w:rPr>
          <w:b/>
        </w:rPr>
      </w:pPr>
      <w:r w:rsidRPr="00DD3F09">
        <w:rPr>
          <w:w w:val="105"/>
        </w:rPr>
        <w:t>Ciclo</w:t>
      </w:r>
      <w:r w:rsidRPr="00DD3F09">
        <w:rPr>
          <w:spacing w:val="-18"/>
          <w:w w:val="105"/>
        </w:rPr>
        <w:t xml:space="preserve"> </w:t>
      </w:r>
      <w:r w:rsidRPr="00DD3F09">
        <w:rPr>
          <w:w w:val="105"/>
        </w:rPr>
        <w:t xml:space="preserve">de </w:t>
      </w:r>
      <w:r w:rsidRPr="00DD3F09">
        <w:rPr>
          <w:spacing w:val="3"/>
          <w:w w:val="105"/>
        </w:rPr>
        <w:t>PDCA.</w:t>
      </w:r>
    </w:p>
    <w:p w:rsidR="00F03FE6" w:rsidRPr="009E1D6F" w:rsidRDefault="00601F24" w:rsidP="00941AB9"/>
    <w:sectPr w:rsidR="00F03FE6" w:rsidRPr="009E1D6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F24" w:rsidRDefault="00601F24" w:rsidP="009E1D6F">
      <w:pPr>
        <w:spacing w:after="0" w:line="240" w:lineRule="auto"/>
      </w:pPr>
      <w:r>
        <w:separator/>
      </w:r>
    </w:p>
  </w:endnote>
  <w:endnote w:type="continuationSeparator" w:id="0">
    <w:p w:rsidR="00601F24" w:rsidRDefault="00601F24" w:rsidP="009E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F24" w:rsidRDefault="00601F24" w:rsidP="009E1D6F">
      <w:pPr>
        <w:spacing w:after="0" w:line="240" w:lineRule="auto"/>
      </w:pPr>
      <w:r>
        <w:separator/>
      </w:r>
    </w:p>
  </w:footnote>
  <w:footnote w:type="continuationSeparator" w:id="0">
    <w:p w:rsidR="00601F24" w:rsidRDefault="00601F24" w:rsidP="009E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D6F" w:rsidRPr="009E1D6F" w:rsidRDefault="009E1D6F" w:rsidP="009E1D6F">
    <w:pPr>
      <w:pStyle w:val="Cabealho"/>
      <w:jc w:val="center"/>
      <w:rPr>
        <w:color w:val="323E4F" w:themeColor="text2" w:themeShade="BF"/>
        <w:sz w:val="44"/>
        <w:szCs w:val="44"/>
      </w:rPr>
    </w:pPr>
    <w:r w:rsidRPr="009E1D6F">
      <w:rPr>
        <w:color w:val="323E4F" w:themeColor="text2" w:themeShade="BF"/>
        <w:sz w:val="44"/>
        <w:szCs w:val="44"/>
      </w:rPr>
      <w:t>MODELAGEM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FC6A6A"/>
    <w:multiLevelType w:val="hybridMultilevel"/>
    <w:tmpl w:val="408EE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F"/>
    <w:rsid w:val="00081E0A"/>
    <w:rsid w:val="002236D4"/>
    <w:rsid w:val="00601F24"/>
    <w:rsid w:val="0084282E"/>
    <w:rsid w:val="00941AB9"/>
    <w:rsid w:val="009E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658FD-9E8E-41BF-875B-DAE0536B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E1D6F"/>
    <w:pPr>
      <w:keepNext/>
      <w:numPr>
        <w:numId w:val="2"/>
      </w:numPr>
      <w:suppressAutoHyphens/>
      <w:spacing w:after="0" w:line="240" w:lineRule="auto"/>
      <w:ind w:left="0" w:firstLine="708"/>
      <w:jc w:val="center"/>
      <w:outlineLvl w:val="0"/>
    </w:pPr>
    <w:rPr>
      <w:rFonts w:ascii="Arial" w:eastAsia="Times New Roman" w:hAnsi="Arial" w:cs="Arial"/>
      <w:sz w:val="72"/>
      <w:szCs w:val="24"/>
      <w:lang w:eastAsia="ar-SA"/>
    </w:rPr>
  </w:style>
  <w:style w:type="paragraph" w:styleId="Ttulo2">
    <w:name w:val="heading 2"/>
    <w:basedOn w:val="Normal"/>
    <w:next w:val="Normal"/>
    <w:link w:val="Ttulo2Char"/>
    <w:qFormat/>
    <w:rsid w:val="009E1D6F"/>
    <w:pPr>
      <w:keepNext/>
      <w:numPr>
        <w:ilvl w:val="1"/>
        <w:numId w:val="2"/>
      </w:numPr>
      <w:suppressAutoHyphen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4"/>
      <w:lang w:eastAsia="ar-SA"/>
    </w:rPr>
  </w:style>
  <w:style w:type="paragraph" w:styleId="Ttulo3">
    <w:name w:val="heading 3"/>
    <w:basedOn w:val="Normal"/>
    <w:next w:val="Normal"/>
    <w:link w:val="Ttulo3Char"/>
    <w:qFormat/>
    <w:rsid w:val="009E1D6F"/>
    <w:pPr>
      <w:keepNext/>
      <w:numPr>
        <w:ilvl w:val="2"/>
        <w:numId w:val="2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Ttulo4">
    <w:name w:val="heading 4"/>
    <w:basedOn w:val="Normal"/>
    <w:next w:val="Normal"/>
    <w:link w:val="Ttulo4Char"/>
    <w:uiPriority w:val="9"/>
    <w:qFormat/>
    <w:rsid w:val="009E1D6F"/>
    <w:pPr>
      <w:keepNext/>
      <w:numPr>
        <w:ilvl w:val="3"/>
        <w:numId w:val="2"/>
      </w:numPr>
      <w:suppressAutoHyphens/>
      <w:spacing w:after="0" w:line="240" w:lineRule="auto"/>
      <w:outlineLvl w:val="3"/>
    </w:pPr>
    <w:rPr>
      <w:rFonts w:ascii="Arial" w:eastAsia="Times New Roman" w:hAnsi="Arial" w:cs="Arial"/>
      <w:b/>
      <w:bCs/>
      <w:i/>
      <w:iCs/>
      <w:sz w:val="24"/>
      <w:szCs w:val="24"/>
      <w:lang w:eastAsia="ar-SA"/>
    </w:rPr>
  </w:style>
  <w:style w:type="paragraph" w:styleId="Ttulo5">
    <w:name w:val="heading 5"/>
    <w:basedOn w:val="Normal"/>
    <w:next w:val="Normal"/>
    <w:link w:val="Ttulo5Char"/>
    <w:qFormat/>
    <w:rsid w:val="009E1D6F"/>
    <w:pPr>
      <w:keepNext/>
      <w:numPr>
        <w:ilvl w:val="4"/>
        <w:numId w:val="2"/>
      </w:numPr>
      <w:suppressAutoHyphens/>
      <w:spacing w:after="0" w:line="360" w:lineRule="auto"/>
      <w:ind w:left="0" w:firstLine="708"/>
      <w:jc w:val="both"/>
      <w:outlineLvl w:val="4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paragraph" w:styleId="Ttulo6">
    <w:name w:val="heading 6"/>
    <w:basedOn w:val="Normal"/>
    <w:next w:val="Normal"/>
    <w:link w:val="Ttulo6Char"/>
    <w:qFormat/>
    <w:rsid w:val="009E1D6F"/>
    <w:pPr>
      <w:keepNext/>
      <w:numPr>
        <w:ilvl w:val="5"/>
        <w:numId w:val="2"/>
      </w:numPr>
      <w:suppressAutoHyphens/>
      <w:spacing w:after="0" w:line="240" w:lineRule="auto"/>
      <w:outlineLvl w:val="5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tulo7">
    <w:name w:val="heading 7"/>
    <w:basedOn w:val="Normal"/>
    <w:next w:val="Normal"/>
    <w:link w:val="Ttulo7Char"/>
    <w:qFormat/>
    <w:rsid w:val="009E1D6F"/>
    <w:pPr>
      <w:keepNext/>
      <w:numPr>
        <w:ilvl w:val="6"/>
        <w:numId w:val="2"/>
      </w:numPr>
      <w:suppressAutoHyphens/>
      <w:spacing w:after="0" w:line="240" w:lineRule="auto"/>
      <w:ind w:left="0" w:firstLine="708"/>
      <w:outlineLvl w:val="6"/>
    </w:pPr>
    <w:rPr>
      <w:rFonts w:ascii="Arial" w:eastAsia="Times New Roman" w:hAnsi="Arial" w:cs="Times New Roman"/>
      <w:b/>
      <w:bCs/>
      <w:color w:val="000080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9E1D6F"/>
    <w:pPr>
      <w:keepNext/>
      <w:numPr>
        <w:ilvl w:val="7"/>
        <w:numId w:val="2"/>
      </w:numPr>
      <w:suppressAutoHyphens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9E1D6F"/>
    <w:pPr>
      <w:keepNext/>
      <w:numPr>
        <w:ilvl w:val="8"/>
        <w:numId w:val="2"/>
      </w:numPr>
      <w:suppressAutoHyphens/>
      <w:spacing w:after="0" w:line="240" w:lineRule="auto"/>
      <w:ind w:left="0" w:firstLine="708"/>
      <w:jc w:val="center"/>
      <w:outlineLvl w:val="8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1D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character" w:customStyle="1" w:styleId="Ttulo1Char">
    <w:name w:val="Título 1 Char"/>
    <w:basedOn w:val="Fontepargpadro"/>
    <w:link w:val="Ttulo1"/>
    <w:rsid w:val="009E1D6F"/>
    <w:rPr>
      <w:rFonts w:ascii="Arial" w:eastAsia="Times New Roman" w:hAnsi="Arial" w:cs="Arial"/>
      <w:sz w:val="72"/>
      <w:szCs w:val="24"/>
      <w:lang w:eastAsia="ar-SA"/>
    </w:rPr>
  </w:style>
  <w:style w:type="character" w:customStyle="1" w:styleId="Ttulo2Char">
    <w:name w:val="Título 2 Char"/>
    <w:basedOn w:val="Fontepargpadro"/>
    <w:link w:val="Ttulo2"/>
    <w:rsid w:val="009E1D6F"/>
    <w:rPr>
      <w:rFonts w:ascii="Times New Roman" w:eastAsia="Times New Roman" w:hAnsi="Times New Roman" w:cs="Times New Roman"/>
      <w:b/>
      <w:bCs/>
      <w:i/>
      <w:iCs/>
      <w:sz w:val="28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9E1D6F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rsid w:val="009E1D6F"/>
    <w:rPr>
      <w:rFonts w:ascii="Arial" w:eastAsia="Times New Roman" w:hAnsi="Arial" w:cs="Arial"/>
      <w:b/>
      <w:bCs/>
      <w:i/>
      <w:iCs/>
      <w:sz w:val="24"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9E1D6F"/>
    <w:rPr>
      <w:rFonts w:ascii="Arial" w:eastAsia="Times New Roman" w:hAnsi="Arial" w:cs="Arial"/>
      <w:i/>
      <w:iCs/>
      <w:sz w:val="24"/>
      <w:szCs w:val="24"/>
      <w:lang w:eastAsia="ar-SA"/>
    </w:rPr>
  </w:style>
  <w:style w:type="character" w:customStyle="1" w:styleId="Ttulo6Char">
    <w:name w:val="Título 6 Char"/>
    <w:basedOn w:val="Fontepargpadro"/>
    <w:link w:val="Ttulo6"/>
    <w:rsid w:val="009E1D6F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Ttulo7Char">
    <w:name w:val="Título 7 Char"/>
    <w:basedOn w:val="Fontepargpadro"/>
    <w:link w:val="Ttulo7"/>
    <w:rsid w:val="009E1D6F"/>
    <w:rPr>
      <w:rFonts w:ascii="Arial" w:eastAsia="Times New Roman" w:hAnsi="Arial" w:cs="Times New Roman"/>
      <w:b/>
      <w:bCs/>
      <w:color w:val="000080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9E1D6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9E1D6F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customStyle="1" w:styleId="WW8Num5z0">
    <w:name w:val="WW8Num5z0"/>
    <w:rsid w:val="009E1D6F"/>
    <w:rPr>
      <w:rFonts w:ascii="Symbol" w:hAnsi="Symbol"/>
    </w:rPr>
  </w:style>
  <w:style w:type="paragraph" w:styleId="Cabealho">
    <w:name w:val="header"/>
    <w:basedOn w:val="Normal"/>
    <w:link w:val="CabealhoChar"/>
    <w:uiPriority w:val="99"/>
    <w:unhideWhenUsed/>
    <w:rsid w:val="009E1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1D6F"/>
  </w:style>
  <w:style w:type="paragraph" w:styleId="Rodap">
    <w:name w:val="footer"/>
    <w:basedOn w:val="Normal"/>
    <w:link w:val="RodapChar"/>
    <w:uiPriority w:val="99"/>
    <w:unhideWhenUsed/>
    <w:rsid w:val="009E1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1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Leal</dc:creator>
  <cp:keywords/>
  <dc:description/>
  <cp:lastModifiedBy>Cleiton Leal</cp:lastModifiedBy>
  <cp:revision>1</cp:revision>
  <dcterms:created xsi:type="dcterms:W3CDTF">2024-08-22T19:56:00Z</dcterms:created>
  <dcterms:modified xsi:type="dcterms:W3CDTF">2024-08-22T21:02:00Z</dcterms:modified>
</cp:coreProperties>
</file>