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18DFA" w14:textId="3EBF0E08" w:rsidR="00AE682A" w:rsidRPr="000D7750" w:rsidRDefault="00AE682A" w:rsidP="00AE682A">
      <w:pPr>
        <w:jc w:val="center"/>
        <w:rPr>
          <w:rFonts w:cs="Times New Roman"/>
          <w:b/>
          <w:bCs/>
          <w:sz w:val="32"/>
          <w:szCs w:val="32"/>
          <w:lang w:val="es-ES"/>
        </w:rPr>
      </w:pPr>
      <w:r w:rsidRPr="000D7750">
        <w:rPr>
          <w:rFonts w:cs="Times New Roman"/>
          <w:b/>
          <w:bCs/>
          <w:sz w:val="32"/>
          <w:szCs w:val="32"/>
          <w:lang w:val="es-ES"/>
        </w:rPr>
        <w:t>UNIVERSIDAD NACIONAL</w:t>
      </w:r>
    </w:p>
    <w:p w14:paraId="167097D3" w14:textId="17B48A28" w:rsidR="00AE682A" w:rsidRPr="000D7750" w:rsidRDefault="00AE682A" w:rsidP="00AE682A">
      <w:pPr>
        <w:jc w:val="center"/>
        <w:rPr>
          <w:rFonts w:cs="Times New Roman"/>
          <w:b/>
          <w:bCs/>
          <w:sz w:val="32"/>
          <w:szCs w:val="32"/>
          <w:lang w:val="es-ES"/>
        </w:rPr>
      </w:pPr>
      <w:r w:rsidRPr="000D7750">
        <w:rPr>
          <w:rFonts w:cs="Times New Roman"/>
          <w:b/>
          <w:bCs/>
          <w:sz w:val="32"/>
          <w:szCs w:val="32"/>
          <w:lang w:val="es-ES"/>
        </w:rPr>
        <w:t>“SAN LUIS GONZAGA</w:t>
      </w:r>
      <w:r w:rsidR="00900B45">
        <w:rPr>
          <w:rFonts w:cs="Times New Roman"/>
          <w:b/>
          <w:bCs/>
          <w:sz w:val="32"/>
          <w:szCs w:val="32"/>
          <w:lang w:val="es-ES"/>
        </w:rPr>
        <w:t xml:space="preserve"> DE ICA</w:t>
      </w:r>
      <w:r w:rsidRPr="000D7750">
        <w:rPr>
          <w:rFonts w:cs="Times New Roman"/>
          <w:b/>
          <w:bCs/>
          <w:sz w:val="32"/>
          <w:szCs w:val="32"/>
          <w:lang w:val="es-ES"/>
        </w:rPr>
        <w:t>”</w:t>
      </w:r>
    </w:p>
    <w:p w14:paraId="787D319F" w14:textId="5DEFC93E" w:rsidR="00AE682A" w:rsidRPr="000D7750" w:rsidRDefault="002B0FAF" w:rsidP="00AE682A">
      <w:pPr>
        <w:jc w:val="center"/>
        <w:rPr>
          <w:rFonts w:cs="Times New Roman"/>
          <w:b/>
          <w:bCs/>
          <w:sz w:val="32"/>
          <w:szCs w:val="32"/>
          <w:lang w:val="es-ES"/>
        </w:rPr>
      </w:pPr>
      <w:r w:rsidRPr="000D7750">
        <w:rPr>
          <w:rFonts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F8DF337" wp14:editId="541F2A14">
            <wp:simplePos x="0" y="0"/>
            <wp:positionH relativeFrom="margin">
              <wp:posOffset>563880</wp:posOffset>
            </wp:positionH>
            <wp:positionV relativeFrom="margin">
              <wp:posOffset>1029335</wp:posOffset>
            </wp:positionV>
            <wp:extent cx="1873885" cy="1786890"/>
            <wp:effectExtent l="0" t="0" r="0" b="3810"/>
            <wp:wrapSquare wrapText="bothSides"/>
            <wp:docPr id="17201768" name="Imagen 1" descr="Portal de Transparencia-U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de Transparencia-UNIC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85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A533DA8" wp14:editId="49499450">
            <wp:simplePos x="0" y="0"/>
            <wp:positionH relativeFrom="margin">
              <wp:posOffset>3576955</wp:posOffset>
            </wp:positionH>
            <wp:positionV relativeFrom="paragraph">
              <wp:posOffset>353060</wp:posOffset>
            </wp:positionV>
            <wp:extent cx="2063176" cy="17221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76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82A" w:rsidRPr="000D7750">
        <w:rPr>
          <w:rFonts w:cs="Times New Roman"/>
          <w:b/>
          <w:bCs/>
          <w:sz w:val="32"/>
          <w:szCs w:val="32"/>
          <w:lang w:val="es-ES"/>
        </w:rPr>
        <w:t>FACULTAD DE INGENIERÍA DE SISTEMAS</w:t>
      </w:r>
    </w:p>
    <w:p w14:paraId="75E594E6" w14:textId="4D33894C" w:rsidR="00AE682A" w:rsidRPr="007D0D72" w:rsidRDefault="00AE682A" w:rsidP="00AE682A">
      <w:pPr>
        <w:rPr>
          <w:rFonts w:cs="Times New Roman"/>
          <w:b/>
          <w:bCs/>
          <w:sz w:val="36"/>
          <w:szCs w:val="36"/>
          <w:lang w:val="es-ES"/>
        </w:rPr>
      </w:pPr>
    </w:p>
    <w:p w14:paraId="5111B26B" w14:textId="1E6E7991" w:rsidR="00960241" w:rsidRDefault="00960241" w:rsidP="007242D2">
      <w:pPr>
        <w:spacing w:line="360" w:lineRule="auto"/>
        <w:jc w:val="center"/>
        <w:rPr>
          <w:rFonts w:cs="Times New Roman"/>
          <w:b/>
          <w:bCs/>
          <w:sz w:val="32"/>
          <w:szCs w:val="32"/>
          <w:lang w:val="es-ES"/>
        </w:rPr>
      </w:pPr>
    </w:p>
    <w:p w14:paraId="43DCEFA7" w14:textId="312B0972" w:rsidR="00960241" w:rsidRDefault="00960241" w:rsidP="007242D2">
      <w:pPr>
        <w:spacing w:line="360" w:lineRule="auto"/>
        <w:jc w:val="center"/>
        <w:rPr>
          <w:rFonts w:cs="Times New Roman"/>
          <w:b/>
          <w:bCs/>
          <w:sz w:val="32"/>
          <w:szCs w:val="32"/>
          <w:lang w:val="es-ES"/>
        </w:rPr>
      </w:pPr>
    </w:p>
    <w:p w14:paraId="4D6E3E81" w14:textId="0F9F38EE" w:rsidR="00960241" w:rsidRDefault="00960241" w:rsidP="007242D2">
      <w:pPr>
        <w:spacing w:line="360" w:lineRule="auto"/>
        <w:jc w:val="center"/>
        <w:rPr>
          <w:rFonts w:cs="Times New Roman"/>
          <w:b/>
          <w:bCs/>
          <w:sz w:val="32"/>
          <w:szCs w:val="32"/>
          <w:lang w:val="es-ES"/>
        </w:rPr>
      </w:pPr>
    </w:p>
    <w:p w14:paraId="038E2A61" w14:textId="00155519" w:rsidR="00AE682A" w:rsidRPr="00AE7E47" w:rsidRDefault="00360382" w:rsidP="007242D2">
      <w:pPr>
        <w:spacing w:line="360" w:lineRule="auto"/>
        <w:jc w:val="center"/>
        <w:rPr>
          <w:rFonts w:cs="Times New Roman"/>
          <w:b/>
          <w:bCs/>
          <w:sz w:val="28"/>
          <w:szCs w:val="28"/>
          <w:lang w:val="es-ES"/>
        </w:rPr>
      </w:pPr>
      <w:r w:rsidRPr="00AE7E47">
        <w:rPr>
          <w:rFonts w:cs="Times New Roman"/>
          <w:b/>
          <w:bCs/>
          <w:sz w:val="28"/>
          <w:szCs w:val="28"/>
          <w:lang w:val="es-ES"/>
        </w:rPr>
        <w:t>PROYECTO</w:t>
      </w:r>
      <w:r w:rsidR="00960241" w:rsidRPr="00AE7E47">
        <w:rPr>
          <w:rFonts w:cs="Times New Roman"/>
          <w:b/>
          <w:bCs/>
          <w:sz w:val="28"/>
          <w:szCs w:val="28"/>
          <w:lang w:val="es-ES"/>
        </w:rPr>
        <w:t>:</w:t>
      </w:r>
    </w:p>
    <w:p w14:paraId="1AFCADB4" w14:textId="11A21092" w:rsidR="00900B45" w:rsidRDefault="006D36DD" w:rsidP="007C4BD0">
      <w:pPr>
        <w:jc w:val="center"/>
        <w:rPr>
          <w:rFonts w:cs="Times New Roman"/>
          <w:sz w:val="28"/>
          <w:szCs w:val="28"/>
          <w:lang w:val="es-ES"/>
        </w:rPr>
      </w:pPr>
      <w:r>
        <w:rPr>
          <w:rFonts w:cs="Times New Roman"/>
          <w:sz w:val="28"/>
          <w:szCs w:val="28"/>
          <w:lang w:val="es-ES"/>
        </w:rPr>
        <w:t>Desarrollo de Aplicación Móvil para el Turismo en Ica</w:t>
      </w:r>
    </w:p>
    <w:p w14:paraId="6F3FE264" w14:textId="77777777" w:rsidR="00CD6EC1" w:rsidRDefault="00960241" w:rsidP="00CD6EC1">
      <w:pPr>
        <w:jc w:val="center"/>
        <w:rPr>
          <w:rFonts w:cs="Times New Roman"/>
          <w:b/>
          <w:bCs/>
          <w:sz w:val="28"/>
          <w:szCs w:val="28"/>
        </w:rPr>
      </w:pPr>
      <w:r w:rsidRPr="007C4BD0">
        <w:rPr>
          <w:rFonts w:cs="Times New Roman"/>
          <w:b/>
          <w:bCs/>
          <w:sz w:val="28"/>
          <w:szCs w:val="28"/>
        </w:rPr>
        <w:t>CICLO Y SECCION</w:t>
      </w:r>
      <w:r w:rsidR="00AE682A" w:rsidRPr="007C4BD0">
        <w:rPr>
          <w:rFonts w:cs="Times New Roman"/>
          <w:b/>
          <w:bCs/>
          <w:sz w:val="28"/>
          <w:szCs w:val="28"/>
        </w:rPr>
        <w:t>:</w:t>
      </w:r>
    </w:p>
    <w:p w14:paraId="7FFC7139" w14:textId="7E0DB75A" w:rsidR="00AE682A" w:rsidRPr="00CD6EC1" w:rsidRDefault="00142712" w:rsidP="00CD6EC1">
      <w:pPr>
        <w:jc w:val="center"/>
        <w:rPr>
          <w:rFonts w:cs="Times New Roman"/>
          <w:b/>
          <w:bCs/>
          <w:sz w:val="28"/>
          <w:szCs w:val="28"/>
        </w:rPr>
      </w:pPr>
      <w:r w:rsidRPr="00684D5E">
        <w:rPr>
          <w:sz w:val="28"/>
          <w:szCs w:val="28"/>
        </w:rPr>
        <w:t>V</w:t>
      </w:r>
      <w:r w:rsidR="00900B45" w:rsidRPr="00684D5E">
        <w:rPr>
          <w:sz w:val="28"/>
          <w:szCs w:val="28"/>
        </w:rPr>
        <w:t>I</w:t>
      </w:r>
      <w:r w:rsidR="00CD6EC1">
        <w:rPr>
          <w:sz w:val="28"/>
        </w:rPr>
        <w:t>-</w:t>
      </w:r>
      <w:r w:rsidR="007D0D72" w:rsidRPr="00684D5E">
        <w:rPr>
          <w:sz w:val="28"/>
          <w:szCs w:val="28"/>
        </w:rPr>
        <w:t>A</w:t>
      </w:r>
    </w:p>
    <w:p w14:paraId="28B47A8E" w14:textId="77777777" w:rsidR="00960241" w:rsidRPr="00960241" w:rsidRDefault="00960241" w:rsidP="007242D2">
      <w:pPr>
        <w:spacing w:line="360" w:lineRule="auto"/>
        <w:jc w:val="center"/>
        <w:rPr>
          <w:rFonts w:cs="Times New Roman"/>
          <w:b/>
          <w:bCs/>
          <w:sz w:val="28"/>
          <w:szCs w:val="28"/>
          <w:lang w:val="es-ES"/>
        </w:rPr>
      </w:pPr>
      <w:r w:rsidRPr="00960241">
        <w:rPr>
          <w:rFonts w:cs="Times New Roman"/>
          <w:b/>
          <w:bCs/>
          <w:sz w:val="28"/>
          <w:szCs w:val="28"/>
          <w:lang w:val="es-ES"/>
        </w:rPr>
        <w:t>ASIGNATURA</w:t>
      </w:r>
      <w:r w:rsidR="00AE682A" w:rsidRPr="00960241">
        <w:rPr>
          <w:rFonts w:cs="Times New Roman"/>
          <w:b/>
          <w:bCs/>
          <w:sz w:val="28"/>
          <w:szCs w:val="28"/>
          <w:lang w:val="es-ES"/>
        </w:rPr>
        <w:t>:</w:t>
      </w:r>
    </w:p>
    <w:p w14:paraId="4CA0CEB7" w14:textId="20E47976" w:rsidR="000D7750" w:rsidRPr="000D7750" w:rsidRDefault="00900B45" w:rsidP="009E4D1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Desarrollo de Aplicaciones Móviles</w:t>
      </w:r>
    </w:p>
    <w:p w14:paraId="7A96ECA1" w14:textId="1F16E6CB" w:rsidR="00360382" w:rsidRPr="00960241" w:rsidRDefault="00AE682A" w:rsidP="009E4D17">
      <w:pPr>
        <w:spacing w:line="360" w:lineRule="auto"/>
        <w:jc w:val="center"/>
        <w:rPr>
          <w:rFonts w:cs="Times New Roman"/>
          <w:b/>
          <w:bCs/>
          <w:sz w:val="28"/>
          <w:szCs w:val="28"/>
          <w:lang w:val="es-ES"/>
        </w:rPr>
      </w:pPr>
      <w:r w:rsidRPr="00960241">
        <w:rPr>
          <w:rFonts w:cs="Times New Roman"/>
          <w:b/>
          <w:bCs/>
          <w:sz w:val="28"/>
          <w:szCs w:val="28"/>
          <w:lang w:val="es-ES"/>
        </w:rPr>
        <w:t>D</w:t>
      </w:r>
      <w:r w:rsidR="00360382" w:rsidRPr="00960241">
        <w:rPr>
          <w:rFonts w:cs="Times New Roman"/>
          <w:b/>
          <w:bCs/>
          <w:sz w:val="28"/>
          <w:szCs w:val="28"/>
          <w:lang w:val="es-ES"/>
        </w:rPr>
        <w:t>OCENTE</w:t>
      </w:r>
      <w:r w:rsidRPr="00960241">
        <w:rPr>
          <w:rFonts w:cs="Times New Roman"/>
          <w:b/>
          <w:bCs/>
          <w:sz w:val="28"/>
          <w:szCs w:val="28"/>
          <w:lang w:val="es-ES"/>
        </w:rPr>
        <w:t>:</w:t>
      </w:r>
    </w:p>
    <w:p w14:paraId="501D3669" w14:textId="4CB7070F" w:rsidR="000D7750" w:rsidRPr="000D7750" w:rsidRDefault="007D75EF" w:rsidP="007242D2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Morales Loaiza Antonio Alonso</w:t>
      </w:r>
    </w:p>
    <w:p w14:paraId="4C4D086B" w14:textId="09B717EB" w:rsidR="00AE682A" w:rsidRPr="00960241" w:rsidRDefault="00360382" w:rsidP="007242D2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  <w:r w:rsidRPr="00960241">
        <w:rPr>
          <w:rFonts w:cs="Times New Roman"/>
          <w:b/>
          <w:bCs/>
          <w:sz w:val="28"/>
          <w:szCs w:val="28"/>
        </w:rPr>
        <w:t>AUTOR(ES)</w:t>
      </w:r>
      <w:r w:rsidR="00AE682A" w:rsidRPr="00960241">
        <w:rPr>
          <w:rFonts w:cs="Times New Roman"/>
          <w:b/>
          <w:bCs/>
          <w:sz w:val="28"/>
          <w:szCs w:val="28"/>
        </w:rPr>
        <w:t>:</w:t>
      </w:r>
      <w:r w:rsidR="0002013E" w:rsidRPr="00960241">
        <w:rPr>
          <w:rFonts w:cs="Times New Roman"/>
          <w:b/>
          <w:bCs/>
          <w:sz w:val="28"/>
          <w:szCs w:val="28"/>
        </w:rPr>
        <w:t xml:space="preserve"> </w:t>
      </w:r>
    </w:p>
    <w:p w14:paraId="4E29189C" w14:textId="622AABE8" w:rsidR="000D7750" w:rsidRPr="000D7750" w:rsidRDefault="007D75EF" w:rsidP="00C36234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8"/>
          <w:szCs w:val="28"/>
          <w:lang w:val="es-ES"/>
        </w:rPr>
      </w:pPr>
      <w:r>
        <w:rPr>
          <w:sz w:val="28"/>
          <w:szCs w:val="28"/>
        </w:rPr>
        <w:t>Andrés Fernández Hugo Rogger.</w:t>
      </w:r>
    </w:p>
    <w:p w14:paraId="48A20911" w14:textId="1360CDF2" w:rsidR="000D7750" w:rsidRPr="000D7750" w:rsidRDefault="000D7750" w:rsidP="00C36234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8"/>
          <w:szCs w:val="28"/>
          <w:lang w:val="es-ES"/>
        </w:rPr>
      </w:pPr>
      <w:r w:rsidRPr="000D7750">
        <w:rPr>
          <w:sz w:val="28"/>
          <w:szCs w:val="28"/>
        </w:rPr>
        <w:t xml:space="preserve">Ore Martínez Danfer Marcelo. </w:t>
      </w:r>
    </w:p>
    <w:p w14:paraId="0EE4B6C1" w14:textId="723550AF" w:rsidR="000D7750" w:rsidRPr="000D7750" w:rsidRDefault="00900B45" w:rsidP="00C36234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8"/>
          <w:szCs w:val="28"/>
          <w:lang w:val="es-ES"/>
        </w:rPr>
      </w:pPr>
      <w:r>
        <w:rPr>
          <w:sz w:val="28"/>
          <w:szCs w:val="28"/>
        </w:rPr>
        <w:t>Cucho García Luis Arturo</w:t>
      </w:r>
      <w:r w:rsidR="000D7750" w:rsidRPr="000D7750">
        <w:rPr>
          <w:sz w:val="28"/>
          <w:szCs w:val="28"/>
        </w:rPr>
        <w:t xml:space="preserve">. </w:t>
      </w:r>
    </w:p>
    <w:p w14:paraId="06413012" w14:textId="52F30F4F" w:rsidR="000D7750" w:rsidRPr="000D7750" w:rsidRDefault="00900B45" w:rsidP="00C36234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8"/>
          <w:szCs w:val="28"/>
          <w:lang w:val="es-ES"/>
        </w:rPr>
      </w:pPr>
      <w:r>
        <w:rPr>
          <w:sz w:val="28"/>
          <w:szCs w:val="28"/>
        </w:rPr>
        <w:t>Gonzales Pacheco Patrick Steven.</w:t>
      </w:r>
    </w:p>
    <w:p w14:paraId="69891947" w14:textId="641FB8C5" w:rsidR="00960241" w:rsidRDefault="000D7750" w:rsidP="00C36234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8"/>
          <w:szCs w:val="28"/>
          <w:lang w:val="es-ES"/>
        </w:rPr>
      </w:pPr>
      <w:r w:rsidRPr="000D7750">
        <w:rPr>
          <w:sz w:val="28"/>
          <w:szCs w:val="28"/>
        </w:rPr>
        <w:t xml:space="preserve">Llamocca </w:t>
      </w:r>
      <w:r w:rsidR="007D75EF" w:rsidRPr="000D7750">
        <w:rPr>
          <w:sz w:val="28"/>
          <w:szCs w:val="28"/>
        </w:rPr>
        <w:t>Jiménez</w:t>
      </w:r>
      <w:r w:rsidRPr="000D7750">
        <w:rPr>
          <w:sz w:val="28"/>
          <w:szCs w:val="28"/>
        </w:rPr>
        <w:t xml:space="preserve"> Giovanni Miller</w:t>
      </w:r>
      <w:r w:rsidR="00960241" w:rsidRPr="000D7750">
        <w:rPr>
          <w:rFonts w:cs="Times New Roman"/>
          <w:sz w:val="28"/>
          <w:szCs w:val="28"/>
          <w:lang w:val="es-ES"/>
        </w:rPr>
        <w:t>.</w:t>
      </w:r>
      <w:r w:rsidR="009E4D17" w:rsidRPr="000D7750">
        <w:rPr>
          <w:rFonts w:cs="Times New Roman"/>
          <w:sz w:val="28"/>
          <w:szCs w:val="28"/>
          <w:lang w:val="es-ES"/>
        </w:rPr>
        <w:t xml:space="preserve"> </w:t>
      </w:r>
    </w:p>
    <w:p w14:paraId="30003DED" w14:textId="14547734" w:rsidR="00CD6EC1" w:rsidRDefault="00CD6EC1" w:rsidP="00CD6EC1">
      <w:pPr>
        <w:pStyle w:val="ListParagraph"/>
        <w:spacing w:line="240" w:lineRule="auto"/>
        <w:rPr>
          <w:rFonts w:cs="Times New Roman"/>
          <w:sz w:val="28"/>
          <w:szCs w:val="28"/>
          <w:lang w:val="es-ES"/>
        </w:rPr>
      </w:pPr>
    </w:p>
    <w:p w14:paraId="076DD206" w14:textId="1B1ED246" w:rsidR="00CD6EC1" w:rsidRDefault="00CD6EC1" w:rsidP="00CD6EC1">
      <w:pPr>
        <w:pStyle w:val="ListParagraph"/>
        <w:spacing w:line="240" w:lineRule="auto"/>
        <w:rPr>
          <w:rFonts w:cs="Times New Roman"/>
          <w:sz w:val="28"/>
          <w:szCs w:val="28"/>
          <w:lang w:val="es-ES"/>
        </w:rPr>
      </w:pPr>
    </w:p>
    <w:p w14:paraId="087593B6" w14:textId="77777777" w:rsidR="00CD6EC1" w:rsidRPr="000D7750" w:rsidRDefault="00CD6EC1" w:rsidP="00CD6EC1">
      <w:pPr>
        <w:pStyle w:val="ListParagraph"/>
        <w:spacing w:line="240" w:lineRule="auto"/>
        <w:rPr>
          <w:rFonts w:cs="Times New Roman"/>
          <w:sz w:val="28"/>
          <w:szCs w:val="28"/>
          <w:lang w:val="es-ES"/>
        </w:rPr>
      </w:pPr>
    </w:p>
    <w:p w14:paraId="3ABC47EA" w14:textId="21B05D26" w:rsidR="00CD6EC1" w:rsidRPr="007C4BD0" w:rsidRDefault="00360382" w:rsidP="00CD285C">
      <w:pPr>
        <w:spacing w:line="259" w:lineRule="auto"/>
        <w:jc w:val="center"/>
        <w:rPr>
          <w:rFonts w:cs="Times New Roman"/>
          <w:b/>
          <w:bCs/>
          <w:sz w:val="28"/>
          <w:szCs w:val="28"/>
          <w:lang w:val="es-ES"/>
        </w:rPr>
      </w:pPr>
      <w:r w:rsidRPr="00960241">
        <w:rPr>
          <w:rFonts w:cs="Times New Roman"/>
          <w:b/>
          <w:bCs/>
          <w:sz w:val="28"/>
          <w:szCs w:val="28"/>
          <w:lang w:val="es-ES"/>
        </w:rPr>
        <w:t>I</w:t>
      </w:r>
      <w:r w:rsidR="00856678">
        <w:rPr>
          <w:rFonts w:cs="Times New Roman"/>
          <w:b/>
          <w:bCs/>
          <w:sz w:val="28"/>
          <w:szCs w:val="28"/>
          <w:lang w:val="es-ES"/>
        </w:rPr>
        <w:t>ca</w:t>
      </w:r>
      <w:r w:rsidRPr="00960241">
        <w:rPr>
          <w:rFonts w:cs="Times New Roman"/>
          <w:b/>
          <w:bCs/>
          <w:sz w:val="28"/>
          <w:szCs w:val="28"/>
          <w:lang w:val="es-ES"/>
        </w:rPr>
        <w:t>-Perú-</w:t>
      </w:r>
      <w:r w:rsidR="00CD285C" w:rsidRPr="00960241">
        <w:rPr>
          <w:rFonts w:cs="Times New Roman"/>
          <w:b/>
          <w:bCs/>
          <w:sz w:val="28"/>
          <w:szCs w:val="28"/>
          <w:lang w:val="es-ES"/>
        </w:rPr>
        <w:t>202</w:t>
      </w:r>
      <w:r w:rsidR="00142712" w:rsidRPr="00960241">
        <w:rPr>
          <w:rFonts w:cs="Times New Roman"/>
          <w:b/>
          <w:bCs/>
          <w:sz w:val="28"/>
          <w:szCs w:val="28"/>
          <w:lang w:val="es-ES"/>
        </w:rPr>
        <w:t>6</w:t>
      </w:r>
    </w:p>
    <w:sdt>
      <w:sdtPr>
        <w:rPr>
          <w:rStyle w:val="Strong"/>
          <w:rFonts w:eastAsiaTheme="minorHAnsi" w:cstheme="minorBidi"/>
          <w:b/>
          <w:color w:val="auto"/>
          <w:kern w:val="2"/>
          <w:sz w:val="24"/>
          <w:szCs w:val="24"/>
          <w:lang w:eastAsia="en-US"/>
          <w14:ligatures w14:val="standardContextual"/>
        </w:rPr>
        <w:id w:val="377292262"/>
        <w:docPartObj>
          <w:docPartGallery w:val="Table of Contents"/>
          <w:docPartUnique/>
        </w:docPartObj>
      </w:sdtPr>
      <w:sdtEndPr>
        <w:rPr>
          <w:rStyle w:val="DefaultParagraphFont"/>
          <w:bCs w:val="0"/>
          <w:noProof/>
        </w:rPr>
      </w:sdtEndPr>
      <w:sdtContent>
        <w:p w14:paraId="40E010DE" w14:textId="7BF2553F" w:rsidR="00186552" w:rsidRPr="00186552" w:rsidRDefault="002C60D3" w:rsidP="00186552">
          <w:pPr>
            <w:pStyle w:val="TOCHeading"/>
            <w:numPr>
              <w:ilvl w:val="0"/>
              <w:numId w:val="0"/>
            </w:numPr>
            <w:ind w:left="360"/>
            <w:rPr>
              <w:rStyle w:val="Strong"/>
            </w:rPr>
          </w:pPr>
          <w:r>
            <w:rPr>
              <w:rStyle w:val="Strong"/>
            </w:rPr>
            <w:t>Índice</w:t>
          </w:r>
        </w:p>
        <w:p w14:paraId="51772B24" w14:textId="25A781BC" w:rsidR="007B242B" w:rsidRDefault="00186552">
          <w:pPr>
            <w:pStyle w:val="TOC1"/>
            <w:tabs>
              <w:tab w:val="right" w:leader="dot" w:pos="935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r>
            <w:fldChar w:fldCharType="begin"/>
          </w:r>
          <w:r w:rsidRPr="006D36DD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43993508" w:history="1">
            <w:r w:rsidR="007B242B" w:rsidRPr="00DE1252">
              <w:rPr>
                <w:rStyle w:val="Hyperlink"/>
                <w:noProof/>
              </w:rPr>
              <w:t>1. Introducción</w:t>
            </w:r>
            <w:r w:rsidR="007B242B">
              <w:rPr>
                <w:noProof/>
                <w:webHidden/>
              </w:rPr>
              <w:tab/>
            </w:r>
            <w:r w:rsidR="007B242B">
              <w:rPr>
                <w:noProof/>
                <w:webHidden/>
              </w:rPr>
              <w:fldChar w:fldCharType="begin"/>
            </w:r>
            <w:r w:rsidR="007B242B">
              <w:rPr>
                <w:noProof/>
                <w:webHidden/>
              </w:rPr>
              <w:instrText xml:space="preserve"> PAGEREF _Toc243993508 \h </w:instrText>
            </w:r>
            <w:r w:rsidR="007B242B">
              <w:rPr>
                <w:noProof/>
                <w:webHidden/>
              </w:rPr>
            </w:r>
            <w:r w:rsidR="007B242B">
              <w:rPr>
                <w:noProof/>
                <w:webHidden/>
              </w:rPr>
              <w:fldChar w:fldCharType="separate"/>
            </w:r>
            <w:r w:rsidR="007B242B">
              <w:rPr>
                <w:noProof/>
                <w:webHidden/>
              </w:rPr>
              <w:t>1</w:t>
            </w:r>
            <w:r w:rsidR="007B242B">
              <w:rPr>
                <w:noProof/>
                <w:webHidden/>
              </w:rPr>
              <w:fldChar w:fldCharType="end"/>
            </w:r>
          </w:hyperlink>
        </w:p>
        <w:p w14:paraId="63BEEC27" w14:textId="56CF129A" w:rsidR="007B242B" w:rsidRDefault="007B242B">
          <w:pPr>
            <w:pStyle w:val="TOC1"/>
            <w:tabs>
              <w:tab w:val="right" w:leader="dot" w:pos="935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09" w:history="1">
            <w:r w:rsidRPr="00DE1252">
              <w:rPr>
                <w:rStyle w:val="Hyperlink"/>
                <w:noProof/>
              </w:rPr>
              <w:t>2. Definición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67979" w14:textId="43819057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10" w:history="1">
            <w:r w:rsidRPr="00DE1252">
              <w:rPr>
                <w:rStyle w:val="Hyperlink"/>
                <w:noProof/>
              </w:rPr>
              <w:t>2.1.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E09D" w14:textId="251EC6D3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11" w:history="1">
            <w:r w:rsidRPr="00DE1252">
              <w:rPr>
                <w:rStyle w:val="Hyperlink"/>
                <w:noProof/>
              </w:rPr>
              <w:t>2.2.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BAFB7" w14:textId="55AB7EF8" w:rsidR="007B242B" w:rsidRDefault="007B242B">
          <w:pPr>
            <w:pStyle w:val="TOC1"/>
            <w:tabs>
              <w:tab w:val="right" w:leader="dot" w:pos="935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12" w:history="1">
            <w:r w:rsidRPr="00DE1252">
              <w:rPr>
                <w:rStyle w:val="Hyperlink"/>
                <w:noProof/>
              </w:rPr>
              <w:t>3. Calendario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0E0AB" w14:textId="284C9A2D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13" w:history="1">
            <w:r w:rsidRPr="00DE1252">
              <w:rPr>
                <w:rStyle w:val="Hyperlink"/>
                <w:noProof/>
              </w:rPr>
              <w:t>3.1.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7A3CA" w14:textId="02524F3D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14" w:history="1">
            <w:r w:rsidRPr="00DE1252">
              <w:rPr>
                <w:rStyle w:val="Hyperlink"/>
                <w:noProof/>
              </w:rPr>
              <w:t>3.2. DETALLE DE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418A" w14:textId="2461BCF5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15" w:history="1">
            <w:r w:rsidRPr="00DE1252">
              <w:rPr>
                <w:rStyle w:val="Hyperlink"/>
                <w:noProof/>
              </w:rPr>
              <w:t>3.3.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64993" w14:textId="24F87ECF" w:rsidR="007B242B" w:rsidRDefault="007B242B">
          <w:pPr>
            <w:pStyle w:val="TOC1"/>
            <w:tabs>
              <w:tab w:val="right" w:leader="dot" w:pos="935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16" w:history="1">
            <w:r w:rsidRPr="00DE1252">
              <w:rPr>
                <w:rStyle w:val="Hyperlink"/>
                <w:noProof/>
              </w:rPr>
              <w:t>4.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166EA" w14:textId="6CA68EFC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17" w:history="1">
            <w:r w:rsidRPr="00DE1252">
              <w:rPr>
                <w:rStyle w:val="Hyperlink"/>
                <w:noProof/>
              </w:rPr>
              <w:t>4.1. ELEMENTOS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60908" w14:textId="799BAA82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18" w:history="1">
            <w:r w:rsidRPr="00DE1252">
              <w:rPr>
                <w:rStyle w:val="Hyperlink"/>
                <w:noProof/>
              </w:rPr>
              <w:t>4.2. ELEMENTOS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55292" w14:textId="40A170FA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19" w:history="1">
            <w:r w:rsidRPr="00DE1252">
              <w:rPr>
                <w:rStyle w:val="Hyperlink"/>
                <w:noProof/>
              </w:rPr>
              <w:t>4.3. RECURSOS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D7CA3" w14:textId="48E4E4AF" w:rsidR="007B242B" w:rsidRDefault="007B242B">
          <w:pPr>
            <w:pStyle w:val="TOC1"/>
            <w:tabs>
              <w:tab w:val="right" w:leader="dot" w:pos="935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20" w:history="1">
            <w:r w:rsidRPr="00DE1252">
              <w:rPr>
                <w:rStyle w:val="Hyperlink"/>
                <w:noProof/>
              </w:rPr>
              <w:t>5. Lenguajes Incluidos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34BA3" w14:textId="03E01397" w:rsidR="007B242B" w:rsidRDefault="007B242B">
          <w:pPr>
            <w:pStyle w:val="TOC1"/>
            <w:tabs>
              <w:tab w:val="right" w:leader="dot" w:pos="935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21" w:history="1">
            <w:r w:rsidRPr="00DE1252">
              <w:rPr>
                <w:rStyle w:val="Hyperlink"/>
                <w:noProof/>
              </w:rPr>
              <w:t>6. Posibles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97E8F" w14:textId="2FDF12BF" w:rsidR="007B242B" w:rsidRDefault="007B242B">
          <w:pPr>
            <w:pStyle w:val="TOC1"/>
            <w:tabs>
              <w:tab w:val="right" w:leader="dot" w:pos="935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22" w:history="1">
            <w:r w:rsidRPr="00DE1252">
              <w:rPr>
                <w:rStyle w:val="Hyperlink"/>
                <w:noProof/>
              </w:rPr>
              <w:t>7.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925B1" w14:textId="748D52C4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23" w:history="1">
            <w:r w:rsidRPr="00DE1252">
              <w:rPr>
                <w:rStyle w:val="Hyperlink"/>
                <w:noProof/>
              </w:rPr>
              <w:t>7.1. SISTEMA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7C6F3" w14:textId="56171069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24" w:history="1">
            <w:r w:rsidRPr="00DE1252">
              <w:rPr>
                <w:rStyle w:val="Hyperlink"/>
                <w:noProof/>
              </w:rPr>
              <w:t>7.2. REQUERIMIENTO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83557" w14:textId="295C3600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25" w:history="1">
            <w:r w:rsidRPr="00DE1252">
              <w:rPr>
                <w:rStyle w:val="Hyperlink"/>
                <w:noProof/>
              </w:rPr>
              <w:t>7.2.1. DESCRIPCIÓN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31503" w14:textId="06DDE60E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26" w:history="1">
            <w:r w:rsidRPr="00DE1252">
              <w:rPr>
                <w:rStyle w:val="Hyperlink"/>
                <w:noProof/>
              </w:rPr>
              <w:t>7.2.2.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9D5BA" w14:textId="1A4AB022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27" w:history="1">
            <w:r w:rsidRPr="00DE1252">
              <w:rPr>
                <w:rStyle w:val="Hyperlink"/>
                <w:noProof/>
              </w:rPr>
              <w:t>7.3. REQUERIMIENTO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1EE9" w14:textId="381F4DA6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28" w:history="1">
            <w:r w:rsidRPr="00DE1252">
              <w:rPr>
                <w:rStyle w:val="Hyperlink"/>
                <w:noProof/>
              </w:rPr>
              <w:t>7.3.1.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3780E" w14:textId="62A369B1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29" w:history="1">
            <w:r w:rsidRPr="00DE1252">
              <w:rPr>
                <w:rStyle w:val="Hyperlink"/>
                <w:noProof/>
              </w:rPr>
              <w:t>7.3.2. INTERFAZ GRAFICA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19FC2" w14:textId="61C234CA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30" w:history="1">
            <w:r w:rsidRPr="00DE1252">
              <w:rPr>
                <w:rStyle w:val="Hyperlink"/>
                <w:noProof/>
              </w:rPr>
              <w:t>7.4.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A93D2" w14:textId="2B65A7D6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31" w:history="1">
            <w:r w:rsidRPr="00DE1252">
              <w:rPr>
                <w:rStyle w:val="Hyperlink"/>
                <w:noProof/>
              </w:rPr>
              <w:t>7.5. DISEÑO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5978F" w14:textId="3826A1FA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32" w:history="1">
            <w:r w:rsidRPr="00DE1252">
              <w:rPr>
                <w:rStyle w:val="Hyperlink"/>
                <w:noProof/>
              </w:rPr>
              <w:t>7.5.1. ARQUITECTURA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43299" w14:textId="66460C9B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33" w:history="1">
            <w:r w:rsidRPr="00DE1252">
              <w:rPr>
                <w:rStyle w:val="Hyperlink"/>
                <w:noProof/>
              </w:rPr>
              <w:t>7.5.2. ARQUITECTURA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5F5C5" w14:textId="49B2CB7B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34" w:history="1">
            <w:r w:rsidRPr="00DE1252">
              <w:rPr>
                <w:rStyle w:val="Hyperlink"/>
                <w:noProof/>
              </w:rPr>
              <w:t>7.5.3. ARQUITECTURA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24667" w14:textId="6AF90F15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35" w:history="1">
            <w:r w:rsidRPr="00DE1252">
              <w:rPr>
                <w:rStyle w:val="Hyperlink"/>
                <w:noProof/>
              </w:rPr>
              <w:t>7.5.4. ARQUITECTURA DE 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3D454" w14:textId="6424710F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36" w:history="1">
            <w:r w:rsidRPr="00DE1252">
              <w:rPr>
                <w:rStyle w:val="Hyperlink"/>
                <w:noProof/>
              </w:rPr>
              <w:t>7.5.5.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57E8B" w14:textId="7CB7F720" w:rsidR="007B242B" w:rsidRDefault="007B242B">
          <w:pPr>
            <w:pStyle w:val="TOC1"/>
            <w:tabs>
              <w:tab w:val="right" w:leader="dot" w:pos="935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37" w:history="1">
            <w:r w:rsidRPr="00DE1252">
              <w:rPr>
                <w:rStyle w:val="Hyperlink"/>
                <w:noProof/>
              </w:rPr>
              <w:t>8.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48724" w14:textId="351E2DEC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38" w:history="1">
            <w:r w:rsidRPr="00DE1252">
              <w:rPr>
                <w:rStyle w:val="Hyperlink"/>
                <w:noProof/>
              </w:rPr>
              <w:t>8.1. PREMISAS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589A" w14:textId="2BDB1681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39" w:history="1">
            <w:r w:rsidRPr="00DE1252">
              <w:rPr>
                <w:rStyle w:val="Hyperlink"/>
                <w:noProof/>
              </w:rPr>
              <w:t>8.1.1. ENCRIPTACIÓN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0F4B2" w14:textId="1E99AE92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40" w:history="1">
            <w:r w:rsidRPr="00DE1252">
              <w:rPr>
                <w:rStyle w:val="Hyperlink"/>
                <w:noProof/>
              </w:rPr>
              <w:t>8.1.2. OPTIMIZACIÓN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827F4" w14:textId="1969885F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41" w:history="1">
            <w:r w:rsidRPr="00DE1252">
              <w:rPr>
                <w:rStyle w:val="Hyperlink"/>
                <w:noProof/>
              </w:rPr>
              <w:t>8.1.3. COMENTARIOS EN 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1ACEF" w14:textId="4D1087DA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42" w:history="1">
            <w:r w:rsidRPr="00DE1252">
              <w:rPr>
                <w:rStyle w:val="Hyperlink"/>
                <w:noProof/>
              </w:rPr>
              <w:t>8.2. IMPLEMENTACIÓN DE LA BBDD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418E1" w14:textId="5F53F638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43" w:history="1">
            <w:r w:rsidRPr="00DE1252">
              <w:rPr>
                <w:rStyle w:val="Hyperlink"/>
                <w:noProof/>
              </w:rPr>
              <w:t>8.3. IMPLEMENTACIÓN DE LA APLICACIÓN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B313A" w14:textId="61CFB718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44" w:history="1">
            <w:r w:rsidRPr="00DE1252">
              <w:rPr>
                <w:rStyle w:val="Hyperlink"/>
                <w:noProof/>
              </w:rPr>
              <w:t>8.3.1. ÁRBOL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C4E78" w14:textId="1FF89E75" w:rsidR="007B242B" w:rsidRDefault="007B242B">
          <w:pPr>
            <w:pStyle w:val="TOC3"/>
            <w:tabs>
              <w:tab w:val="right" w:leader="dot" w:pos="9352"/>
            </w:tabs>
            <w:rPr>
              <w:rFonts w:eastAsiaTheme="minorEastAsia" w:cstheme="minorBidi"/>
              <w:i w:val="0"/>
              <w:iC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45" w:history="1">
            <w:r w:rsidRPr="00DE1252">
              <w:rPr>
                <w:rStyle w:val="Hyperlink"/>
                <w:noProof/>
              </w:rPr>
              <w:t>8.3.2. COMUNICACIÓN CON LOS SERVICIOS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B331E" w14:textId="18FBA69B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46" w:history="1">
            <w:r w:rsidRPr="00DE1252">
              <w:rPr>
                <w:rStyle w:val="Hyperlink"/>
                <w:noProof/>
              </w:rPr>
              <w:t>8.4. HERRAMIENTAS DE TERCEROS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4B5C8" w14:textId="310CC3B7" w:rsidR="007B242B" w:rsidRDefault="007B242B">
          <w:pPr>
            <w:pStyle w:val="TOC2"/>
            <w:tabs>
              <w:tab w:val="right" w:leader="dot" w:pos="9352"/>
            </w:tabs>
            <w:rPr>
              <w:rFonts w:eastAsiaTheme="minorEastAsia" w:cstheme="minorBidi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47" w:history="1">
            <w:r w:rsidRPr="00DE1252">
              <w:rPr>
                <w:rStyle w:val="Hyperlink"/>
                <w:noProof/>
              </w:rPr>
              <w:t>8.5. FUNCIONAMIENTO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E6FC2" w14:textId="63F2BA86" w:rsidR="007B242B" w:rsidRDefault="007B242B">
          <w:pPr>
            <w:pStyle w:val="TOC1"/>
            <w:tabs>
              <w:tab w:val="right" w:leader="dot" w:pos="935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48" w:history="1">
            <w:r w:rsidRPr="00DE1252">
              <w:rPr>
                <w:rStyle w:val="Hyperlink"/>
                <w:noProof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1E80" w14:textId="3C472D26" w:rsidR="007B242B" w:rsidRDefault="007B242B">
          <w:pPr>
            <w:pStyle w:val="TOC1"/>
            <w:tabs>
              <w:tab w:val="right" w:leader="dot" w:pos="935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49" w:history="1">
            <w:r w:rsidRPr="00DE1252">
              <w:rPr>
                <w:rStyle w:val="Hyperlink"/>
                <w:noProof/>
              </w:rPr>
              <w:t>10.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8D0BE" w14:textId="0522ACAF" w:rsidR="007B242B" w:rsidRDefault="007B242B">
          <w:pPr>
            <w:pStyle w:val="TOC1"/>
            <w:tabs>
              <w:tab w:val="right" w:leader="dot" w:pos="935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43993550" w:history="1">
            <w:r w:rsidRPr="00DE1252">
              <w:rPr>
                <w:rStyle w:val="Hyperlink"/>
                <w:noProof/>
              </w:rPr>
              <w:t>11.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3DEAD" w14:textId="46DCE45C" w:rsidR="00186552" w:rsidRPr="006D36DD" w:rsidRDefault="00186552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826EB65" w14:textId="2207FB11" w:rsidR="00AB69D0" w:rsidRPr="006D36DD" w:rsidRDefault="00AB69D0" w:rsidP="002E6AC1">
      <w:pPr>
        <w:rPr>
          <w:sz w:val="20"/>
          <w:szCs w:val="20"/>
          <w:lang w:val="en-US"/>
        </w:rPr>
      </w:pPr>
    </w:p>
    <w:p w14:paraId="27377D1D" w14:textId="6CE253FE" w:rsidR="00B63AA2" w:rsidRPr="006D36DD" w:rsidRDefault="00B63AA2" w:rsidP="002E6AC1">
      <w:pPr>
        <w:rPr>
          <w:sz w:val="20"/>
          <w:szCs w:val="20"/>
          <w:lang w:val="en-US"/>
        </w:rPr>
      </w:pPr>
    </w:p>
    <w:p w14:paraId="41BD3442" w14:textId="128A91A2" w:rsidR="00B63AA2" w:rsidRPr="006D36DD" w:rsidRDefault="00B63AA2" w:rsidP="002E6AC1">
      <w:pPr>
        <w:rPr>
          <w:sz w:val="20"/>
          <w:szCs w:val="20"/>
          <w:lang w:val="en-US"/>
        </w:rPr>
      </w:pPr>
    </w:p>
    <w:p w14:paraId="6901BC88" w14:textId="02AA8E98" w:rsidR="00B63AA2" w:rsidRPr="006D36DD" w:rsidRDefault="00B63AA2" w:rsidP="002E6AC1">
      <w:pPr>
        <w:rPr>
          <w:sz w:val="20"/>
          <w:szCs w:val="20"/>
          <w:lang w:val="en-US"/>
        </w:rPr>
      </w:pPr>
    </w:p>
    <w:p w14:paraId="642D00E2" w14:textId="2D87C9A1" w:rsidR="00B63AA2" w:rsidRPr="006D36DD" w:rsidRDefault="00B63AA2" w:rsidP="002E6AC1">
      <w:pPr>
        <w:rPr>
          <w:sz w:val="20"/>
          <w:szCs w:val="20"/>
          <w:lang w:val="en-US"/>
        </w:rPr>
      </w:pPr>
    </w:p>
    <w:p w14:paraId="4D4EE2B4" w14:textId="665BFC97" w:rsidR="00B63AA2" w:rsidRPr="006D36DD" w:rsidRDefault="00B63AA2" w:rsidP="002E6AC1">
      <w:pPr>
        <w:rPr>
          <w:sz w:val="20"/>
          <w:szCs w:val="20"/>
          <w:lang w:val="en-US"/>
        </w:rPr>
      </w:pPr>
    </w:p>
    <w:p w14:paraId="71F60797" w14:textId="068E2ACA" w:rsidR="00B63AA2" w:rsidRPr="006D36DD" w:rsidRDefault="00B63AA2" w:rsidP="002E6AC1">
      <w:pPr>
        <w:rPr>
          <w:sz w:val="20"/>
          <w:szCs w:val="20"/>
          <w:lang w:val="en-US"/>
        </w:rPr>
      </w:pPr>
    </w:p>
    <w:p w14:paraId="170C2F79" w14:textId="4985EF40" w:rsidR="00B63AA2" w:rsidRPr="006D36DD" w:rsidRDefault="00B63AA2" w:rsidP="002E6AC1">
      <w:pPr>
        <w:rPr>
          <w:sz w:val="20"/>
          <w:szCs w:val="20"/>
          <w:lang w:val="en-US"/>
        </w:rPr>
      </w:pPr>
    </w:p>
    <w:p w14:paraId="3238503B" w14:textId="356AA314" w:rsidR="00B63AA2" w:rsidRPr="006D36DD" w:rsidRDefault="00B63AA2" w:rsidP="002E6AC1">
      <w:pPr>
        <w:rPr>
          <w:sz w:val="20"/>
          <w:szCs w:val="20"/>
          <w:lang w:val="en-US"/>
        </w:rPr>
      </w:pPr>
    </w:p>
    <w:p w14:paraId="56FF0038" w14:textId="0FB848E7" w:rsidR="00B63AA2" w:rsidRPr="006D36DD" w:rsidRDefault="00B63AA2" w:rsidP="002E6AC1">
      <w:pPr>
        <w:rPr>
          <w:sz w:val="20"/>
          <w:szCs w:val="20"/>
          <w:lang w:val="en-US"/>
        </w:rPr>
      </w:pPr>
    </w:p>
    <w:p w14:paraId="2BD17041" w14:textId="1CCC3925" w:rsidR="00B63AA2" w:rsidRPr="006D36DD" w:rsidRDefault="00B63AA2" w:rsidP="002E6AC1">
      <w:pPr>
        <w:rPr>
          <w:sz w:val="20"/>
          <w:szCs w:val="20"/>
          <w:lang w:val="en-US"/>
        </w:rPr>
      </w:pPr>
    </w:p>
    <w:p w14:paraId="61B8F783" w14:textId="0FFC49D7" w:rsidR="00B63AA2" w:rsidRPr="006D36DD" w:rsidRDefault="00B63AA2" w:rsidP="002E6AC1">
      <w:pPr>
        <w:rPr>
          <w:sz w:val="20"/>
          <w:szCs w:val="20"/>
          <w:lang w:val="en-US"/>
        </w:rPr>
      </w:pPr>
    </w:p>
    <w:p w14:paraId="5CA96A23" w14:textId="6A59A0EC" w:rsidR="00B63AA2" w:rsidRPr="006D36DD" w:rsidRDefault="00B63AA2" w:rsidP="002E6AC1">
      <w:pPr>
        <w:rPr>
          <w:sz w:val="20"/>
          <w:szCs w:val="20"/>
          <w:lang w:val="en-US"/>
        </w:rPr>
      </w:pPr>
    </w:p>
    <w:p w14:paraId="0B7F6045" w14:textId="309CE513" w:rsidR="00B63AA2" w:rsidRPr="006D36DD" w:rsidRDefault="00B63AA2" w:rsidP="002E6AC1">
      <w:pPr>
        <w:rPr>
          <w:sz w:val="20"/>
          <w:szCs w:val="20"/>
          <w:lang w:val="en-US"/>
        </w:rPr>
      </w:pPr>
    </w:p>
    <w:p w14:paraId="0E0CD19D" w14:textId="1CD220FF" w:rsidR="00B63AA2" w:rsidRPr="006D36DD" w:rsidRDefault="00B63AA2" w:rsidP="002E6AC1">
      <w:pPr>
        <w:rPr>
          <w:sz w:val="20"/>
          <w:szCs w:val="20"/>
          <w:lang w:val="en-US"/>
        </w:rPr>
      </w:pPr>
    </w:p>
    <w:p w14:paraId="44488983" w14:textId="2DD04D3E" w:rsidR="00B63AA2" w:rsidRPr="006D36DD" w:rsidRDefault="00B63AA2" w:rsidP="002E6AC1">
      <w:pPr>
        <w:rPr>
          <w:sz w:val="20"/>
          <w:szCs w:val="20"/>
          <w:lang w:val="en-US"/>
        </w:rPr>
      </w:pPr>
    </w:p>
    <w:p w14:paraId="2B301785" w14:textId="6F03148B" w:rsidR="00B63AA2" w:rsidRPr="006D36DD" w:rsidRDefault="00B63AA2" w:rsidP="002E6AC1">
      <w:pPr>
        <w:rPr>
          <w:sz w:val="20"/>
          <w:szCs w:val="20"/>
          <w:lang w:val="en-US"/>
        </w:rPr>
      </w:pPr>
    </w:p>
    <w:p w14:paraId="6438006B" w14:textId="537506AD" w:rsidR="00B63AA2" w:rsidRPr="006D36DD" w:rsidRDefault="00B63AA2" w:rsidP="002E6AC1">
      <w:pPr>
        <w:rPr>
          <w:sz w:val="20"/>
          <w:szCs w:val="20"/>
          <w:lang w:val="en-US"/>
        </w:rPr>
      </w:pPr>
    </w:p>
    <w:p w14:paraId="4B8DF3B6" w14:textId="1FCB774B" w:rsidR="00B63AA2" w:rsidRPr="006D36DD" w:rsidRDefault="00B63AA2" w:rsidP="002E6AC1">
      <w:pPr>
        <w:rPr>
          <w:sz w:val="20"/>
          <w:szCs w:val="20"/>
          <w:lang w:val="en-US"/>
        </w:rPr>
      </w:pPr>
    </w:p>
    <w:p w14:paraId="5BAC3A7B" w14:textId="794C7066" w:rsidR="00B63AA2" w:rsidRPr="006D36DD" w:rsidRDefault="00B63AA2" w:rsidP="002E6AC1">
      <w:pPr>
        <w:rPr>
          <w:sz w:val="20"/>
          <w:szCs w:val="20"/>
          <w:lang w:val="en-US"/>
        </w:rPr>
      </w:pPr>
    </w:p>
    <w:p w14:paraId="0480F298" w14:textId="61E7564E" w:rsidR="00B63AA2" w:rsidRPr="006D36DD" w:rsidRDefault="00B63AA2" w:rsidP="002E6AC1">
      <w:pPr>
        <w:rPr>
          <w:sz w:val="20"/>
          <w:szCs w:val="20"/>
          <w:lang w:val="en-US"/>
        </w:rPr>
      </w:pPr>
    </w:p>
    <w:p w14:paraId="02E6EB2C" w14:textId="6FD89B9F" w:rsidR="00B63AA2" w:rsidRPr="006D36DD" w:rsidRDefault="00B63AA2" w:rsidP="002E6AC1">
      <w:pPr>
        <w:rPr>
          <w:sz w:val="20"/>
          <w:szCs w:val="20"/>
          <w:lang w:val="en-US"/>
        </w:rPr>
      </w:pPr>
    </w:p>
    <w:p w14:paraId="63D71C25" w14:textId="4E5FB240" w:rsidR="00B63AA2" w:rsidRPr="006D36DD" w:rsidRDefault="00B63AA2" w:rsidP="002E6AC1">
      <w:pPr>
        <w:rPr>
          <w:sz w:val="20"/>
          <w:szCs w:val="20"/>
          <w:lang w:val="en-US"/>
        </w:rPr>
      </w:pPr>
    </w:p>
    <w:p w14:paraId="48460FED" w14:textId="42DDC64C" w:rsidR="00B63AA2" w:rsidRPr="006D36DD" w:rsidRDefault="00B63AA2" w:rsidP="002E6AC1">
      <w:pPr>
        <w:rPr>
          <w:sz w:val="20"/>
          <w:szCs w:val="20"/>
          <w:lang w:val="en-US"/>
        </w:rPr>
      </w:pPr>
    </w:p>
    <w:p w14:paraId="510D2B39" w14:textId="01400CD7" w:rsidR="00B63AA2" w:rsidRPr="006D36DD" w:rsidRDefault="00B63AA2" w:rsidP="002E6AC1">
      <w:pPr>
        <w:rPr>
          <w:sz w:val="20"/>
          <w:szCs w:val="20"/>
          <w:lang w:val="en-US"/>
        </w:rPr>
      </w:pPr>
    </w:p>
    <w:p w14:paraId="1139537F" w14:textId="5F44FC3D" w:rsidR="00B63AA2" w:rsidRPr="006D36DD" w:rsidRDefault="00B63AA2" w:rsidP="002E6AC1">
      <w:pPr>
        <w:rPr>
          <w:sz w:val="20"/>
          <w:szCs w:val="20"/>
          <w:lang w:val="en-US"/>
        </w:rPr>
      </w:pPr>
    </w:p>
    <w:p w14:paraId="098E8534" w14:textId="66646136" w:rsidR="004771C4" w:rsidRPr="004771C4" w:rsidRDefault="004771C4" w:rsidP="002E6AC1">
      <w:pPr>
        <w:rPr>
          <w:sz w:val="20"/>
          <w:szCs w:val="20"/>
          <w:lang w:val="en-US"/>
        </w:rPr>
        <w:sectPr w:rsidR="004771C4" w:rsidRPr="004771C4" w:rsidSect="00960241">
          <w:pgSz w:w="12242" w:h="15842" w:code="1"/>
          <w:pgMar w:top="1440" w:right="1440" w:bottom="1440" w:left="1440" w:header="709" w:footer="709" w:gutter="0"/>
          <w:pgBorders w:offsetFrom="page">
            <w:top w:val="single" w:sz="18" w:space="24" w:color="auto" w:shadow="1"/>
            <w:left w:val="single" w:sz="18" w:space="24" w:color="auto" w:shadow="1"/>
            <w:bottom w:val="single" w:sz="18" w:space="24" w:color="auto" w:shadow="1"/>
            <w:right w:val="single" w:sz="18" w:space="24" w:color="auto" w:shadow="1"/>
          </w:pgBorders>
          <w:cols w:space="708"/>
          <w:docGrid w:linePitch="360"/>
        </w:sectPr>
      </w:pPr>
    </w:p>
    <w:p w14:paraId="6129F863" w14:textId="3B74BEEF" w:rsidR="008712F5" w:rsidRDefault="00854E7B" w:rsidP="00854E7B">
      <w:pPr>
        <w:pStyle w:val="Heading1"/>
      </w:pPr>
      <w:bookmarkStart w:id="0" w:name="_Toc243993508"/>
      <w:r>
        <w:lastRenderedPageBreak/>
        <w:t>Introducción</w:t>
      </w:r>
      <w:bookmarkEnd w:id="0"/>
    </w:p>
    <w:p w14:paraId="08CDAAD3" w14:textId="177733F9" w:rsidR="00854E7B" w:rsidRDefault="00854E7B" w:rsidP="00854E7B">
      <w:pPr>
        <w:pStyle w:val="Heading1"/>
      </w:pPr>
      <w:bookmarkStart w:id="1" w:name="_Toc243993509"/>
      <w:r>
        <w:t>Definición del Proyecto</w:t>
      </w:r>
      <w:bookmarkEnd w:id="1"/>
    </w:p>
    <w:p w14:paraId="6228AEB6" w14:textId="32BEA272" w:rsidR="00854E7B" w:rsidRPr="00E43D41" w:rsidRDefault="00854E7B" w:rsidP="00854E7B">
      <w:pPr>
        <w:pStyle w:val="Heading2"/>
      </w:pPr>
      <w:bookmarkStart w:id="2" w:name="_Toc243993510"/>
      <w:r w:rsidRPr="00E43D41">
        <w:t>OBJETIVOS</w:t>
      </w:r>
      <w:bookmarkEnd w:id="2"/>
      <w:r w:rsidRPr="00E43D41">
        <w:tab/>
      </w:r>
    </w:p>
    <w:p w14:paraId="53118503" w14:textId="1F5B1DA2" w:rsidR="00854E7B" w:rsidRPr="00854E7B" w:rsidRDefault="00854E7B" w:rsidP="00854E7B">
      <w:pPr>
        <w:pStyle w:val="Heading2"/>
      </w:pPr>
      <w:bookmarkStart w:id="3" w:name="_Toc243993511"/>
      <w:r w:rsidRPr="00E43D41">
        <w:t>FUNCIONALIDADES</w:t>
      </w:r>
      <w:bookmarkEnd w:id="3"/>
    </w:p>
    <w:p w14:paraId="5A2E8907" w14:textId="5ACF4662" w:rsidR="00854E7B" w:rsidRDefault="00854E7B" w:rsidP="00854E7B">
      <w:pPr>
        <w:pStyle w:val="Heading1"/>
      </w:pPr>
      <w:bookmarkStart w:id="4" w:name="_Toc243993512"/>
      <w:r>
        <w:t>Calendario del Proyecto</w:t>
      </w:r>
      <w:bookmarkEnd w:id="4"/>
    </w:p>
    <w:p w14:paraId="18703542" w14:textId="4889F74B" w:rsidR="00854E7B" w:rsidRPr="00E43D41" w:rsidRDefault="00854E7B" w:rsidP="00854E7B">
      <w:pPr>
        <w:pStyle w:val="Heading2"/>
      </w:pPr>
      <w:bookmarkStart w:id="5" w:name="_Toc243993513"/>
      <w:r w:rsidRPr="00E43D41">
        <w:t>ENTREGAS</w:t>
      </w:r>
      <w:bookmarkEnd w:id="5"/>
      <w:r w:rsidRPr="00E43D41">
        <w:tab/>
      </w:r>
    </w:p>
    <w:p w14:paraId="23B7F022" w14:textId="19044245" w:rsidR="00854E7B" w:rsidRPr="00E43D41" w:rsidRDefault="00854E7B" w:rsidP="00854E7B">
      <w:pPr>
        <w:pStyle w:val="Heading2"/>
      </w:pPr>
      <w:bookmarkStart w:id="6" w:name="_Toc243993514"/>
      <w:r w:rsidRPr="00E43D41">
        <w:t>DETALLE DE ENTREGAS</w:t>
      </w:r>
      <w:bookmarkEnd w:id="6"/>
      <w:r w:rsidRPr="00E43D41">
        <w:tab/>
      </w:r>
    </w:p>
    <w:p w14:paraId="628402F2" w14:textId="792A2E9E" w:rsidR="00854E7B" w:rsidRPr="00E43D41" w:rsidRDefault="00854E7B" w:rsidP="00854E7B">
      <w:pPr>
        <w:pStyle w:val="Heading2"/>
      </w:pPr>
      <w:bookmarkStart w:id="7" w:name="_Toc243993515"/>
      <w:r w:rsidRPr="00E43D41">
        <w:t>CRONOGRAMA</w:t>
      </w:r>
      <w:bookmarkEnd w:id="7"/>
      <w:r w:rsidRPr="00E43D41">
        <w:tab/>
      </w:r>
    </w:p>
    <w:p w14:paraId="5CCBFB30" w14:textId="77777777" w:rsidR="00854E7B" w:rsidRPr="00854E7B" w:rsidRDefault="00854E7B" w:rsidP="00854E7B"/>
    <w:p w14:paraId="6FC201F7" w14:textId="60CAD361" w:rsidR="00854E7B" w:rsidRDefault="00854E7B" w:rsidP="00854E7B">
      <w:pPr>
        <w:pStyle w:val="Heading1"/>
      </w:pPr>
      <w:bookmarkStart w:id="8" w:name="_Toc243993516"/>
      <w:r>
        <w:lastRenderedPageBreak/>
        <w:t>Infraestructura</w:t>
      </w:r>
      <w:bookmarkEnd w:id="8"/>
    </w:p>
    <w:p w14:paraId="6ABF8186" w14:textId="77777777" w:rsidR="00854E7B" w:rsidRDefault="00854E7B" w:rsidP="00854E7B">
      <w:pPr>
        <w:pStyle w:val="Heading2"/>
      </w:pPr>
      <w:bookmarkStart w:id="9" w:name="_Toc243993517"/>
      <w:r w:rsidRPr="00E43D41">
        <w:t>ELEMENTOS HARDWARE</w:t>
      </w:r>
      <w:bookmarkEnd w:id="9"/>
      <w:r w:rsidRPr="00E43D41">
        <w:tab/>
      </w:r>
    </w:p>
    <w:p w14:paraId="5881A5A3" w14:textId="140DA6AA" w:rsidR="00854E7B" w:rsidRPr="00E43D41" w:rsidRDefault="00854E7B" w:rsidP="00854E7B">
      <w:pPr>
        <w:pStyle w:val="Heading2"/>
      </w:pPr>
      <w:bookmarkStart w:id="10" w:name="_Toc243993518"/>
      <w:r w:rsidRPr="00E43D41">
        <w:t>ELEMENTOS SOFTWARE</w:t>
      </w:r>
      <w:bookmarkEnd w:id="10"/>
      <w:r w:rsidRPr="00E43D41">
        <w:tab/>
      </w:r>
    </w:p>
    <w:p w14:paraId="601C07FA" w14:textId="1CC58616" w:rsidR="00854E7B" w:rsidRPr="00854E7B" w:rsidRDefault="00854E7B" w:rsidP="00854E7B">
      <w:pPr>
        <w:pStyle w:val="Heading2"/>
      </w:pPr>
      <w:bookmarkStart w:id="11" w:name="_Toc243993519"/>
      <w:r w:rsidRPr="00E43D41">
        <w:t>RECURSOS WEB</w:t>
      </w:r>
      <w:bookmarkEnd w:id="11"/>
    </w:p>
    <w:p w14:paraId="53F2D0A8" w14:textId="2B713D25" w:rsidR="00854E7B" w:rsidRDefault="00854E7B" w:rsidP="00854E7B">
      <w:pPr>
        <w:pStyle w:val="Heading1"/>
      </w:pPr>
      <w:bookmarkStart w:id="12" w:name="_Toc243993520"/>
      <w:r>
        <w:t>Lenguajes Incluidos</w:t>
      </w:r>
      <w:bookmarkEnd w:id="12"/>
    </w:p>
    <w:p w14:paraId="32438F1B" w14:textId="585C62F0" w:rsidR="00854E7B" w:rsidRDefault="00854E7B" w:rsidP="00854E7B">
      <w:pPr>
        <w:pStyle w:val="Heading1"/>
      </w:pPr>
      <w:bookmarkStart w:id="13" w:name="_Toc243993521"/>
      <w:r>
        <w:t>Posibles Riesgos</w:t>
      </w:r>
      <w:bookmarkEnd w:id="13"/>
    </w:p>
    <w:p w14:paraId="6B4C7C2F" w14:textId="3B1E48F2" w:rsidR="00854E7B" w:rsidRDefault="00854E7B" w:rsidP="00854E7B">
      <w:pPr>
        <w:pStyle w:val="Heading1"/>
      </w:pPr>
      <w:bookmarkStart w:id="14" w:name="_Toc243993522"/>
      <w:r>
        <w:t>Documentación</w:t>
      </w:r>
      <w:bookmarkEnd w:id="14"/>
    </w:p>
    <w:p w14:paraId="53072355" w14:textId="4DF5F2E7" w:rsidR="00854E7B" w:rsidRPr="00E43D41" w:rsidRDefault="00854E7B" w:rsidP="00854E7B">
      <w:pPr>
        <w:pStyle w:val="Heading2"/>
      </w:pPr>
      <w:bookmarkStart w:id="15" w:name="_Toc243993523"/>
      <w:r w:rsidRPr="00E43D41">
        <w:t>SISTEMA OPERATIVO</w:t>
      </w:r>
      <w:bookmarkEnd w:id="15"/>
      <w:r w:rsidRPr="00E43D41">
        <w:tab/>
      </w:r>
    </w:p>
    <w:p w14:paraId="53E36133" w14:textId="215154CC" w:rsidR="00854E7B" w:rsidRPr="00E43D41" w:rsidRDefault="00854E7B" w:rsidP="00854E7B">
      <w:pPr>
        <w:pStyle w:val="Heading2"/>
      </w:pPr>
      <w:bookmarkStart w:id="16" w:name="_Toc243993524"/>
      <w:r w:rsidRPr="00E43D41">
        <w:t>REQUERIMIENTO FUNCIONALES</w:t>
      </w:r>
      <w:bookmarkEnd w:id="16"/>
      <w:r w:rsidRPr="00E43D41">
        <w:tab/>
      </w:r>
    </w:p>
    <w:p w14:paraId="5514BBE4" w14:textId="0AE41CA4" w:rsidR="00854E7B" w:rsidRPr="00E43D41" w:rsidRDefault="00854E7B" w:rsidP="00854E7B">
      <w:pPr>
        <w:pStyle w:val="Heading3"/>
      </w:pPr>
      <w:bookmarkStart w:id="17" w:name="_Toc243993525"/>
      <w:r w:rsidRPr="00E43D41">
        <w:t>DESCRIPCIÓN BÁSICA</w:t>
      </w:r>
      <w:bookmarkEnd w:id="17"/>
      <w:r w:rsidRPr="00E43D41">
        <w:tab/>
      </w:r>
    </w:p>
    <w:p w14:paraId="5391AD36" w14:textId="77777777" w:rsidR="00854E7B" w:rsidRDefault="00854E7B" w:rsidP="00854E7B">
      <w:pPr>
        <w:pStyle w:val="Heading3"/>
      </w:pPr>
      <w:bookmarkStart w:id="18" w:name="_Toc243993526"/>
      <w:r w:rsidRPr="00E43D41">
        <w:t>SEGURIDAD</w:t>
      </w:r>
      <w:bookmarkEnd w:id="18"/>
      <w:r w:rsidRPr="00E43D41">
        <w:tab/>
      </w:r>
    </w:p>
    <w:p w14:paraId="167EF4EB" w14:textId="376FB579" w:rsidR="00854E7B" w:rsidRPr="00854E7B" w:rsidRDefault="00854E7B" w:rsidP="00854E7B">
      <w:pPr>
        <w:pStyle w:val="Heading2"/>
      </w:pPr>
      <w:bookmarkStart w:id="19" w:name="_Toc243993527"/>
      <w:r w:rsidRPr="00854E7B">
        <w:rPr>
          <w:rStyle w:val="Heading2Char"/>
          <w:b/>
        </w:rPr>
        <w:t>REQUERIMIENTO NO FUNCIONALES</w:t>
      </w:r>
      <w:bookmarkEnd w:id="19"/>
      <w:r w:rsidRPr="00854E7B">
        <w:rPr>
          <w:rStyle w:val="Heading2Char"/>
          <w:b/>
        </w:rPr>
        <w:tab/>
      </w:r>
    </w:p>
    <w:p w14:paraId="1F8685DC" w14:textId="6394180A" w:rsidR="00854E7B" w:rsidRPr="00E43D41" w:rsidRDefault="00854E7B" w:rsidP="00854E7B">
      <w:pPr>
        <w:pStyle w:val="Heading3"/>
      </w:pPr>
      <w:bookmarkStart w:id="20" w:name="_Toc243993528"/>
      <w:r w:rsidRPr="00E43D41">
        <w:t>DISPONIBILIDAD</w:t>
      </w:r>
      <w:bookmarkEnd w:id="20"/>
      <w:r w:rsidRPr="00E43D41">
        <w:tab/>
      </w:r>
    </w:p>
    <w:p w14:paraId="06C9FC07" w14:textId="2437CA13" w:rsidR="00854E7B" w:rsidRPr="00E43D41" w:rsidRDefault="00854E7B" w:rsidP="00854E7B">
      <w:pPr>
        <w:pStyle w:val="Heading3"/>
      </w:pPr>
      <w:bookmarkStart w:id="21" w:name="_Toc243993529"/>
      <w:r>
        <w:t>I</w:t>
      </w:r>
      <w:r w:rsidRPr="00E43D41">
        <w:t>NTERFAZ GRAFICA</w:t>
      </w:r>
      <w:bookmarkEnd w:id="21"/>
      <w:r w:rsidRPr="00E43D41">
        <w:tab/>
      </w:r>
    </w:p>
    <w:p w14:paraId="0DD64760" w14:textId="5A497F0D" w:rsidR="00854E7B" w:rsidRPr="00E43D41" w:rsidRDefault="00854E7B" w:rsidP="00854E7B">
      <w:pPr>
        <w:pStyle w:val="Heading2"/>
      </w:pPr>
      <w:bookmarkStart w:id="22" w:name="_Toc243993530"/>
      <w:r w:rsidRPr="00E43D41">
        <w:t>CASOS DE USO</w:t>
      </w:r>
      <w:bookmarkEnd w:id="22"/>
      <w:r w:rsidRPr="00E43D41">
        <w:tab/>
      </w:r>
    </w:p>
    <w:p w14:paraId="707CF581" w14:textId="5F4ACE12" w:rsidR="00854E7B" w:rsidRPr="00E43D41" w:rsidRDefault="00854E7B" w:rsidP="00854E7B">
      <w:pPr>
        <w:pStyle w:val="Heading2"/>
      </w:pPr>
      <w:bookmarkStart w:id="23" w:name="_Toc243993531"/>
      <w:r w:rsidRPr="00E43D41">
        <w:t>DISEÑO TÉCNICO</w:t>
      </w:r>
      <w:bookmarkEnd w:id="23"/>
      <w:r w:rsidRPr="00E43D41">
        <w:tab/>
      </w:r>
    </w:p>
    <w:p w14:paraId="04E34895" w14:textId="6DC32BDC" w:rsidR="00854E7B" w:rsidRPr="00E43D41" w:rsidRDefault="00854E7B" w:rsidP="00854E7B">
      <w:pPr>
        <w:pStyle w:val="Heading3"/>
      </w:pPr>
      <w:bookmarkStart w:id="24" w:name="_Toc243993532"/>
      <w:r w:rsidRPr="00E43D41">
        <w:t>ARQUITECTURA DEL SERVICIO</w:t>
      </w:r>
      <w:bookmarkEnd w:id="24"/>
      <w:r w:rsidRPr="00E43D41">
        <w:tab/>
      </w:r>
    </w:p>
    <w:p w14:paraId="1E643334" w14:textId="7E9D25E1" w:rsidR="00854E7B" w:rsidRPr="00E43D41" w:rsidRDefault="00854E7B" w:rsidP="00854E7B">
      <w:pPr>
        <w:pStyle w:val="Heading3"/>
      </w:pPr>
      <w:bookmarkStart w:id="25" w:name="_Toc243993533"/>
      <w:r w:rsidRPr="00E43D41">
        <w:t>ARQUITECTURA FÍSICA</w:t>
      </w:r>
      <w:bookmarkEnd w:id="25"/>
      <w:r w:rsidRPr="00E43D41">
        <w:tab/>
      </w:r>
    </w:p>
    <w:p w14:paraId="050D18C7" w14:textId="1ADD3B04" w:rsidR="00854E7B" w:rsidRPr="00E43D41" w:rsidRDefault="00854E7B" w:rsidP="00854E7B">
      <w:pPr>
        <w:pStyle w:val="Heading3"/>
      </w:pPr>
      <w:bookmarkStart w:id="26" w:name="_Toc243993534"/>
      <w:r w:rsidRPr="00E43D41">
        <w:t>ARQUITECTURA LÓGICA</w:t>
      </w:r>
      <w:bookmarkEnd w:id="26"/>
      <w:r w:rsidRPr="00E43D41">
        <w:tab/>
      </w:r>
    </w:p>
    <w:p w14:paraId="627C3753" w14:textId="570BDF78" w:rsidR="00854E7B" w:rsidRPr="00E43D41" w:rsidRDefault="00854E7B" w:rsidP="00854E7B">
      <w:pPr>
        <w:pStyle w:val="Heading4"/>
      </w:pPr>
      <w:r w:rsidRPr="00E43D41">
        <w:t>CAPA DE PRESENTACIÓN</w:t>
      </w:r>
      <w:r w:rsidRPr="00E43D41">
        <w:tab/>
      </w:r>
    </w:p>
    <w:p w14:paraId="52634B5C" w14:textId="7D88D2E2" w:rsidR="00854E7B" w:rsidRPr="00E43D41" w:rsidRDefault="00854E7B" w:rsidP="00854E7B">
      <w:pPr>
        <w:pStyle w:val="Heading4"/>
      </w:pPr>
      <w:r w:rsidRPr="00E43D41">
        <w:t>CAPA DE NEGOCIO</w:t>
      </w:r>
      <w:r w:rsidRPr="00E43D41">
        <w:tab/>
      </w:r>
    </w:p>
    <w:p w14:paraId="464EEAF4" w14:textId="050F3592" w:rsidR="00854E7B" w:rsidRPr="00E43D41" w:rsidRDefault="00854E7B" w:rsidP="00854E7B">
      <w:pPr>
        <w:pStyle w:val="Heading4"/>
      </w:pPr>
      <w:r w:rsidRPr="00E43D41">
        <w:t>CAPA DE DATOS</w:t>
      </w:r>
      <w:r w:rsidRPr="00E43D41">
        <w:tab/>
      </w:r>
    </w:p>
    <w:p w14:paraId="5C986702" w14:textId="642D4963" w:rsidR="00854E7B" w:rsidRPr="00E43D41" w:rsidRDefault="00854E7B" w:rsidP="00854E7B">
      <w:pPr>
        <w:pStyle w:val="Heading3"/>
      </w:pPr>
      <w:bookmarkStart w:id="27" w:name="_Toc243993535"/>
      <w:r w:rsidRPr="00E43D41">
        <w:t>ARQUITECTURA DE BASES DE DATOS</w:t>
      </w:r>
      <w:bookmarkEnd w:id="27"/>
      <w:r w:rsidRPr="00E43D41">
        <w:tab/>
      </w:r>
    </w:p>
    <w:p w14:paraId="13E14BFA" w14:textId="24C108C2" w:rsidR="00854E7B" w:rsidRPr="00854E7B" w:rsidRDefault="00854E7B" w:rsidP="00854E7B">
      <w:pPr>
        <w:pStyle w:val="Heading3"/>
      </w:pPr>
      <w:bookmarkStart w:id="28" w:name="_Toc243993536"/>
      <w:r w:rsidRPr="00E43D41">
        <w:t>DIAGRAMA DE SECUENCIA</w:t>
      </w:r>
      <w:bookmarkEnd w:id="28"/>
    </w:p>
    <w:p w14:paraId="640A5C46" w14:textId="42A1B4BE" w:rsidR="00854E7B" w:rsidRDefault="00854E7B" w:rsidP="00854E7B">
      <w:pPr>
        <w:pStyle w:val="Heading1"/>
      </w:pPr>
      <w:bookmarkStart w:id="29" w:name="_Toc243993537"/>
      <w:r>
        <w:t>Implementación</w:t>
      </w:r>
      <w:bookmarkEnd w:id="29"/>
    </w:p>
    <w:p w14:paraId="1AE38633" w14:textId="35FA4D97" w:rsidR="00854E7B" w:rsidRPr="007B242B" w:rsidRDefault="00854E7B" w:rsidP="007B242B">
      <w:pPr>
        <w:pStyle w:val="Heading2"/>
      </w:pPr>
      <w:bookmarkStart w:id="30" w:name="_Toc243993538"/>
      <w:r w:rsidRPr="007B242B">
        <w:rPr>
          <w:rStyle w:val="Heading2Char"/>
          <w:b/>
        </w:rPr>
        <w:t>PREMISAS Y JUSTIFICACIÓN</w:t>
      </w:r>
      <w:bookmarkEnd w:id="30"/>
      <w:r w:rsidRPr="007B242B">
        <w:tab/>
      </w:r>
    </w:p>
    <w:p w14:paraId="25A01AD6" w14:textId="138E34FA" w:rsidR="00854E7B" w:rsidRPr="00E43D41" w:rsidRDefault="00854E7B" w:rsidP="00A45F9A">
      <w:pPr>
        <w:pStyle w:val="Heading3"/>
      </w:pPr>
      <w:bookmarkStart w:id="31" w:name="_Toc243993539"/>
      <w:r w:rsidRPr="00E43D41">
        <w:t>ENCRIPTACIÓN DE DATOS</w:t>
      </w:r>
      <w:bookmarkEnd w:id="31"/>
      <w:r w:rsidRPr="00E43D41">
        <w:tab/>
      </w:r>
    </w:p>
    <w:p w14:paraId="0A324216" w14:textId="5E8B952F" w:rsidR="00854E7B" w:rsidRPr="00E43D41" w:rsidRDefault="00854E7B" w:rsidP="00A45F9A">
      <w:pPr>
        <w:pStyle w:val="Heading3"/>
      </w:pPr>
      <w:bookmarkStart w:id="32" w:name="_Toc243993540"/>
      <w:r w:rsidRPr="00E43D41">
        <w:t>OPTIMIZACIÓN DE PANTALLA</w:t>
      </w:r>
      <w:bookmarkEnd w:id="32"/>
      <w:r w:rsidRPr="00E43D41">
        <w:tab/>
      </w:r>
    </w:p>
    <w:p w14:paraId="451DFE43" w14:textId="67D46967" w:rsidR="00854E7B" w:rsidRPr="00E43D41" w:rsidRDefault="00854E7B" w:rsidP="00A45F9A">
      <w:pPr>
        <w:pStyle w:val="Heading3"/>
      </w:pPr>
      <w:bookmarkStart w:id="33" w:name="_Toc243993541"/>
      <w:r w:rsidRPr="00E43D41">
        <w:lastRenderedPageBreak/>
        <w:t>COMENTARIOS EN EL CÓDIGO</w:t>
      </w:r>
      <w:bookmarkEnd w:id="33"/>
      <w:r w:rsidRPr="00E43D41">
        <w:tab/>
      </w:r>
    </w:p>
    <w:p w14:paraId="2AB039FE" w14:textId="59C894FC" w:rsidR="00854E7B" w:rsidRPr="00E43D41" w:rsidRDefault="00A45F9A" w:rsidP="00A45F9A">
      <w:pPr>
        <w:pStyle w:val="Heading2"/>
      </w:pPr>
      <w:bookmarkStart w:id="34" w:name="_Toc243993542"/>
      <w:r>
        <w:t>I</w:t>
      </w:r>
      <w:r w:rsidR="00854E7B" w:rsidRPr="00E43D41">
        <w:t>MPLEMENTACIÓN DE LA BBDD</w:t>
      </w:r>
      <w:bookmarkEnd w:id="34"/>
      <w:r w:rsidR="00854E7B" w:rsidRPr="00E43D41">
        <w:tab/>
      </w:r>
    </w:p>
    <w:p w14:paraId="45AD7D18" w14:textId="009A8D7D" w:rsidR="00854E7B" w:rsidRPr="00E43D41" w:rsidRDefault="00854E7B" w:rsidP="00A45F9A">
      <w:pPr>
        <w:pStyle w:val="Heading2"/>
      </w:pPr>
      <w:bookmarkStart w:id="35" w:name="_Toc243993543"/>
      <w:r w:rsidRPr="00E43D41">
        <w:t>IMPLEMENTACIÓN DE LA APLICACIÓN MÓVIL</w:t>
      </w:r>
      <w:bookmarkEnd w:id="35"/>
    </w:p>
    <w:p w14:paraId="2BA4E7EC" w14:textId="24BE65F2" w:rsidR="00854E7B" w:rsidRPr="00E43D41" w:rsidRDefault="00854E7B" w:rsidP="00A45F9A">
      <w:pPr>
        <w:pStyle w:val="Heading3"/>
      </w:pPr>
      <w:bookmarkStart w:id="36" w:name="_Toc243993544"/>
      <w:r w:rsidRPr="00E43D41">
        <w:t>ÁRBOL DEL PROYECTO</w:t>
      </w:r>
      <w:bookmarkEnd w:id="36"/>
      <w:r w:rsidRPr="00E43D41">
        <w:tab/>
      </w:r>
    </w:p>
    <w:p w14:paraId="70621948" w14:textId="5C86B1FB" w:rsidR="00854E7B" w:rsidRPr="00E43D41" w:rsidRDefault="00854E7B" w:rsidP="00A45F9A">
      <w:pPr>
        <w:pStyle w:val="Heading3"/>
      </w:pPr>
      <w:bookmarkStart w:id="37" w:name="_Toc243993545"/>
      <w:r w:rsidRPr="00E43D41">
        <w:t>COMUNICACIÓN CON LOS SERVICIOS WEB</w:t>
      </w:r>
      <w:bookmarkEnd w:id="37"/>
      <w:r w:rsidRPr="00E43D41">
        <w:tab/>
      </w:r>
    </w:p>
    <w:p w14:paraId="7E70C31B" w14:textId="45548497" w:rsidR="00854E7B" w:rsidRPr="00E43D41" w:rsidRDefault="00854E7B" w:rsidP="00A45F9A">
      <w:pPr>
        <w:pStyle w:val="Heading2"/>
      </w:pPr>
      <w:bookmarkStart w:id="38" w:name="_Toc243993546"/>
      <w:r w:rsidRPr="00E43D41">
        <w:t>HERRAMIENTAS DE TERCEROS</w:t>
      </w:r>
      <w:bookmarkEnd w:id="38"/>
      <w:r w:rsidRPr="00E43D41">
        <w:tab/>
      </w:r>
      <w:r w:rsidRPr="00E43D41">
        <w:tab/>
      </w:r>
    </w:p>
    <w:p w14:paraId="509FBB5C" w14:textId="0905524C" w:rsidR="00854E7B" w:rsidRPr="00854E7B" w:rsidRDefault="00854E7B" w:rsidP="00A45F9A">
      <w:pPr>
        <w:pStyle w:val="Heading2"/>
      </w:pPr>
      <w:bookmarkStart w:id="39" w:name="_Toc243993547"/>
      <w:r w:rsidRPr="00E43D41">
        <w:t>FUNCIONAMIENTO DE LA APLICACIÓN</w:t>
      </w:r>
      <w:bookmarkEnd w:id="39"/>
      <w:r w:rsidRPr="00E43D41">
        <w:tab/>
      </w:r>
    </w:p>
    <w:p w14:paraId="2126DE4E" w14:textId="567410D3" w:rsidR="00854E7B" w:rsidRDefault="00854E7B" w:rsidP="00854E7B">
      <w:pPr>
        <w:pStyle w:val="Heading1"/>
      </w:pPr>
      <w:bookmarkStart w:id="40" w:name="_Toc243993548"/>
      <w:r>
        <w:t>Conclusiones</w:t>
      </w:r>
      <w:bookmarkEnd w:id="40"/>
    </w:p>
    <w:p w14:paraId="3DB64BF0" w14:textId="68C1B3CB" w:rsidR="00854E7B" w:rsidRDefault="00854E7B" w:rsidP="00854E7B">
      <w:pPr>
        <w:pStyle w:val="Heading1"/>
      </w:pPr>
      <w:bookmarkStart w:id="41" w:name="_Toc243993549"/>
      <w:r>
        <w:t>Glosario</w:t>
      </w:r>
      <w:bookmarkEnd w:id="41"/>
    </w:p>
    <w:p w14:paraId="6A1B550D" w14:textId="6ECA76CD" w:rsidR="00854E7B" w:rsidRDefault="00854E7B" w:rsidP="00854E7B">
      <w:pPr>
        <w:pStyle w:val="Heading1"/>
      </w:pPr>
      <w:bookmarkStart w:id="42" w:name="_Toc243993550"/>
      <w:r>
        <w:t>Bibliografía</w:t>
      </w:r>
      <w:bookmarkEnd w:id="42"/>
    </w:p>
    <w:p w14:paraId="683C7F38" w14:textId="77777777" w:rsidR="00854E7B" w:rsidRPr="00854E7B" w:rsidRDefault="00854E7B" w:rsidP="00854E7B"/>
    <w:sectPr w:rsidR="00854E7B" w:rsidRPr="00854E7B" w:rsidSect="005226D3">
      <w:footerReference w:type="default" r:id="rId10"/>
      <w:pgSz w:w="12240" w:h="15840" w:code="1"/>
      <w:pgMar w:top="1440" w:right="1440" w:bottom="1440" w:left="1440" w:header="708" w:footer="70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EC77A" w14:textId="77777777" w:rsidR="00722A19" w:rsidRDefault="00722A19" w:rsidP="00FB1421">
      <w:pPr>
        <w:spacing w:after="0" w:line="240" w:lineRule="auto"/>
      </w:pPr>
      <w:r>
        <w:separator/>
      </w:r>
    </w:p>
  </w:endnote>
  <w:endnote w:type="continuationSeparator" w:id="0">
    <w:p w14:paraId="0BC85067" w14:textId="77777777" w:rsidR="00722A19" w:rsidRDefault="00722A19" w:rsidP="00FB1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es-ES"/>
      </w:rPr>
      <w:id w:val="-1774931193"/>
      <w:docPartObj>
        <w:docPartGallery w:val="Page Numbers (Bottom of Page)"/>
        <w:docPartUnique/>
      </w:docPartObj>
    </w:sdtPr>
    <w:sdtEndPr/>
    <w:sdtContent>
      <w:p w14:paraId="42BF2658" w14:textId="77777777" w:rsidR="00FB1421" w:rsidRDefault="00FB1421">
        <w:pPr>
          <w:pStyle w:val="Footer"/>
          <w:jc w:val="right"/>
        </w:pPr>
        <w:r>
          <w:rPr>
            <w:lang w:val="es-ES"/>
          </w:rP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rPr>
            <w:lang w:val="es-ES"/>
          </w:rPr>
          <w:t xml:space="preserve"> </w:t>
        </w:r>
      </w:p>
    </w:sdtContent>
  </w:sdt>
  <w:p w14:paraId="3A2EDE07" w14:textId="77777777" w:rsidR="00FB1421" w:rsidRDefault="00FB14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4D7A5" w14:textId="77777777" w:rsidR="00722A19" w:rsidRDefault="00722A19" w:rsidP="00FB1421">
      <w:pPr>
        <w:spacing w:after="0" w:line="240" w:lineRule="auto"/>
      </w:pPr>
      <w:r>
        <w:separator/>
      </w:r>
    </w:p>
  </w:footnote>
  <w:footnote w:type="continuationSeparator" w:id="0">
    <w:p w14:paraId="044E7DB0" w14:textId="77777777" w:rsidR="00722A19" w:rsidRDefault="00722A19" w:rsidP="00FB1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F0CBD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4569D"/>
    <w:multiLevelType w:val="hybridMultilevel"/>
    <w:tmpl w:val="C3E0F0B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462C14"/>
    <w:multiLevelType w:val="hybridMultilevel"/>
    <w:tmpl w:val="485AFA7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5C1C6E"/>
    <w:multiLevelType w:val="hybridMultilevel"/>
    <w:tmpl w:val="CC940354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D14BDD"/>
    <w:multiLevelType w:val="hybridMultilevel"/>
    <w:tmpl w:val="639A95E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FF26C4"/>
    <w:multiLevelType w:val="hybridMultilevel"/>
    <w:tmpl w:val="ABBCB57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3375D"/>
    <w:multiLevelType w:val="hybridMultilevel"/>
    <w:tmpl w:val="BF6E6C9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282DE6"/>
    <w:multiLevelType w:val="hybridMultilevel"/>
    <w:tmpl w:val="15F6C2D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2315B2"/>
    <w:multiLevelType w:val="hybridMultilevel"/>
    <w:tmpl w:val="F6245202"/>
    <w:lvl w:ilvl="0" w:tplc="2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7968AC"/>
    <w:multiLevelType w:val="hybridMultilevel"/>
    <w:tmpl w:val="D4BE3E9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951375"/>
    <w:multiLevelType w:val="hybridMultilevel"/>
    <w:tmpl w:val="4712CD6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82166F3"/>
    <w:multiLevelType w:val="hybridMultilevel"/>
    <w:tmpl w:val="7AE8AA8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2452AB"/>
    <w:multiLevelType w:val="multilevel"/>
    <w:tmpl w:val="83FAA83E"/>
    <w:lvl w:ilvl="0">
      <w:start w:val="1"/>
      <w:numFmt w:val="none"/>
      <w:pStyle w:val="EstiloTabla"/>
      <w:lvlText w:val="Tabla: 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4EC19AD"/>
    <w:multiLevelType w:val="hybridMultilevel"/>
    <w:tmpl w:val="587AC424"/>
    <w:lvl w:ilvl="0" w:tplc="2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604341"/>
    <w:multiLevelType w:val="hybridMultilevel"/>
    <w:tmpl w:val="951CEE7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830649"/>
    <w:multiLevelType w:val="hybridMultilevel"/>
    <w:tmpl w:val="AAAAA57A"/>
    <w:lvl w:ilvl="0" w:tplc="2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726A11"/>
    <w:multiLevelType w:val="hybridMultilevel"/>
    <w:tmpl w:val="9FE0CD4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D0B97"/>
    <w:multiLevelType w:val="hybridMultilevel"/>
    <w:tmpl w:val="9DA200AC"/>
    <w:lvl w:ilvl="0" w:tplc="2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BCD731A"/>
    <w:multiLevelType w:val="multilevel"/>
    <w:tmpl w:val="DBC80C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80897"/>
    <w:multiLevelType w:val="hybridMultilevel"/>
    <w:tmpl w:val="824C15C8"/>
    <w:lvl w:ilvl="0" w:tplc="2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734F14"/>
    <w:multiLevelType w:val="hybridMultilevel"/>
    <w:tmpl w:val="02E20F1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C4E76"/>
    <w:multiLevelType w:val="hybridMultilevel"/>
    <w:tmpl w:val="95E6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E1DC4"/>
    <w:multiLevelType w:val="hybridMultilevel"/>
    <w:tmpl w:val="33BE794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C565458"/>
    <w:multiLevelType w:val="hybridMultilevel"/>
    <w:tmpl w:val="1AB0580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EC6B84"/>
    <w:multiLevelType w:val="multilevel"/>
    <w:tmpl w:val="08C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5785C"/>
    <w:multiLevelType w:val="hybridMultilevel"/>
    <w:tmpl w:val="7FB4883A"/>
    <w:lvl w:ilvl="0" w:tplc="2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00711C"/>
    <w:multiLevelType w:val="hybridMultilevel"/>
    <w:tmpl w:val="09205D5E"/>
    <w:lvl w:ilvl="0" w:tplc="2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0013E5D"/>
    <w:multiLevelType w:val="hybridMultilevel"/>
    <w:tmpl w:val="8FFC321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1848C7"/>
    <w:multiLevelType w:val="multilevel"/>
    <w:tmpl w:val="C84A39EE"/>
    <w:lvl w:ilvl="0">
      <w:start w:val="1"/>
      <w:numFmt w:val="decimal"/>
      <w:pStyle w:val="Heading1"/>
      <w:suff w:val="space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93B4FA6"/>
    <w:multiLevelType w:val="multilevel"/>
    <w:tmpl w:val="B88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727C4"/>
    <w:multiLevelType w:val="multilevel"/>
    <w:tmpl w:val="06983992"/>
    <w:lvl w:ilvl="0">
      <w:start w:val="1"/>
      <w:numFmt w:val="decimal"/>
      <w:pStyle w:val="EstiloTablas"/>
      <w:lvlText w:val="Tabla: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B956418"/>
    <w:multiLevelType w:val="hybridMultilevel"/>
    <w:tmpl w:val="76A62888"/>
    <w:lvl w:ilvl="0" w:tplc="2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0"/>
  </w:num>
  <w:num w:numId="3">
    <w:abstractNumId w:val="12"/>
  </w:num>
  <w:num w:numId="4">
    <w:abstractNumId w:val="30"/>
  </w:num>
  <w:num w:numId="5">
    <w:abstractNumId w:val="28"/>
  </w:num>
  <w:num w:numId="6">
    <w:abstractNumId w:val="23"/>
  </w:num>
  <w:num w:numId="7">
    <w:abstractNumId w:val="10"/>
  </w:num>
  <w:num w:numId="8">
    <w:abstractNumId w:val="4"/>
  </w:num>
  <w:num w:numId="9">
    <w:abstractNumId w:val="9"/>
  </w:num>
  <w:num w:numId="10">
    <w:abstractNumId w:val="11"/>
  </w:num>
  <w:num w:numId="11">
    <w:abstractNumId w:val="20"/>
  </w:num>
  <w:num w:numId="12">
    <w:abstractNumId w:val="14"/>
  </w:num>
  <w:num w:numId="13">
    <w:abstractNumId w:val="3"/>
  </w:num>
  <w:num w:numId="14">
    <w:abstractNumId w:val="5"/>
  </w:num>
  <w:num w:numId="15">
    <w:abstractNumId w:val="27"/>
  </w:num>
  <w:num w:numId="16">
    <w:abstractNumId w:val="16"/>
  </w:num>
  <w:num w:numId="1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2"/>
  </w:num>
  <w:num w:numId="21">
    <w:abstractNumId w:val="15"/>
  </w:num>
  <w:num w:numId="22">
    <w:abstractNumId w:val="19"/>
  </w:num>
  <w:num w:numId="23">
    <w:abstractNumId w:val="8"/>
  </w:num>
  <w:num w:numId="24">
    <w:abstractNumId w:val="17"/>
  </w:num>
  <w:num w:numId="25">
    <w:abstractNumId w:val="25"/>
  </w:num>
  <w:num w:numId="26">
    <w:abstractNumId w:val="13"/>
  </w:num>
  <w:num w:numId="27">
    <w:abstractNumId w:val="26"/>
  </w:num>
  <w:num w:numId="28">
    <w:abstractNumId w:val="31"/>
  </w:num>
  <w:num w:numId="29">
    <w:abstractNumId w:val="6"/>
  </w:num>
  <w:num w:numId="30">
    <w:abstractNumId w:val="7"/>
  </w:num>
  <w:num w:numId="31">
    <w:abstractNumId w:val="24"/>
  </w:num>
  <w:num w:numId="32">
    <w:abstractNumId w:val="29"/>
  </w:num>
  <w:num w:numId="33">
    <w:abstractNumId w:val="18"/>
  </w:num>
  <w:num w:numId="34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2A"/>
    <w:rsid w:val="0002013E"/>
    <w:rsid w:val="00020EFC"/>
    <w:rsid w:val="000301AC"/>
    <w:rsid w:val="0003057E"/>
    <w:rsid w:val="00030C93"/>
    <w:rsid w:val="000340E0"/>
    <w:rsid w:val="00034340"/>
    <w:rsid w:val="00040931"/>
    <w:rsid w:val="0004541B"/>
    <w:rsid w:val="0006177B"/>
    <w:rsid w:val="00066B7F"/>
    <w:rsid w:val="00067A90"/>
    <w:rsid w:val="0008326F"/>
    <w:rsid w:val="000A1234"/>
    <w:rsid w:val="000A6A03"/>
    <w:rsid w:val="000A74C8"/>
    <w:rsid w:val="000B1A71"/>
    <w:rsid w:val="000D40D9"/>
    <w:rsid w:val="000D52AD"/>
    <w:rsid w:val="000D711E"/>
    <w:rsid w:val="000D7750"/>
    <w:rsid w:val="000E32BF"/>
    <w:rsid w:val="000F6DD1"/>
    <w:rsid w:val="00103DFB"/>
    <w:rsid w:val="0011017D"/>
    <w:rsid w:val="001169ED"/>
    <w:rsid w:val="0012028A"/>
    <w:rsid w:val="00134DC0"/>
    <w:rsid w:val="0014227E"/>
    <w:rsid w:val="00142712"/>
    <w:rsid w:val="00160F70"/>
    <w:rsid w:val="00183BCF"/>
    <w:rsid w:val="00186552"/>
    <w:rsid w:val="00186D08"/>
    <w:rsid w:val="00192F28"/>
    <w:rsid w:val="00195E6D"/>
    <w:rsid w:val="001A6BA0"/>
    <w:rsid w:val="001D4B13"/>
    <w:rsid w:val="001E1D3C"/>
    <w:rsid w:val="001E555B"/>
    <w:rsid w:val="001E5BB8"/>
    <w:rsid w:val="001F3E04"/>
    <w:rsid w:val="001F4E6A"/>
    <w:rsid w:val="002079AA"/>
    <w:rsid w:val="00207CEF"/>
    <w:rsid w:val="00212983"/>
    <w:rsid w:val="0021398C"/>
    <w:rsid w:val="00214175"/>
    <w:rsid w:val="002255F0"/>
    <w:rsid w:val="00234BF5"/>
    <w:rsid w:val="00242BAD"/>
    <w:rsid w:val="00254C9D"/>
    <w:rsid w:val="00256469"/>
    <w:rsid w:val="00261784"/>
    <w:rsid w:val="00265D44"/>
    <w:rsid w:val="00265EAA"/>
    <w:rsid w:val="002879AE"/>
    <w:rsid w:val="00295A74"/>
    <w:rsid w:val="002B0FAF"/>
    <w:rsid w:val="002B13B4"/>
    <w:rsid w:val="002B2011"/>
    <w:rsid w:val="002B2AB9"/>
    <w:rsid w:val="002B5B71"/>
    <w:rsid w:val="002B721A"/>
    <w:rsid w:val="002C3EFF"/>
    <w:rsid w:val="002C5FA5"/>
    <w:rsid w:val="002C60D3"/>
    <w:rsid w:val="002C6247"/>
    <w:rsid w:val="002D525C"/>
    <w:rsid w:val="002E6AC1"/>
    <w:rsid w:val="002F24ED"/>
    <w:rsid w:val="002F3777"/>
    <w:rsid w:val="00330945"/>
    <w:rsid w:val="00335DA4"/>
    <w:rsid w:val="003438BC"/>
    <w:rsid w:val="00346588"/>
    <w:rsid w:val="00360382"/>
    <w:rsid w:val="0036109A"/>
    <w:rsid w:val="0036263B"/>
    <w:rsid w:val="0037225C"/>
    <w:rsid w:val="003819B8"/>
    <w:rsid w:val="00383143"/>
    <w:rsid w:val="003908D8"/>
    <w:rsid w:val="0039211E"/>
    <w:rsid w:val="00392550"/>
    <w:rsid w:val="00397B7F"/>
    <w:rsid w:val="003B202A"/>
    <w:rsid w:val="003B2952"/>
    <w:rsid w:val="003D4E62"/>
    <w:rsid w:val="003E436D"/>
    <w:rsid w:val="003E4A89"/>
    <w:rsid w:val="003E68DE"/>
    <w:rsid w:val="003E7C99"/>
    <w:rsid w:val="0044459D"/>
    <w:rsid w:val="00450C92"/>
    <w:rsid w:val="004606D0"/>
    <w:rsid w:val="004771C4"/>
    <w:rsid w:val="00477FC7"/>
    <w:rsid w:val="0048031C"/>
    <w:rsid w:val="00480A8D"/>
    <w:rsid w:val="00490477"/>
    <w:rsid w:val="00496ABF"/>
    <w:rsid w:val="004A0423"/>
    <w:rsid w:val="004A05E4"/>
    <w:rsid w:val="004C5C60"/>
    <w:rsid w:val="004D4591"/>
    <w:rsid w:val="004D64CA"/>
    <w:rsid w:val="004E44DD"/>
    <w:rsid w:val="004F08BC"/>
    <w:rsid w:val="005226D3"/>
    <w:rsid w:val="00526C84"/>
    <w:rsid w:val="00565599"/>
    <w:rsid w:val="00590F47"/>
    <w:rsid w:val="005A4B1F"/>
    <w:rsid w:val="005C372E"/>
    <w:rsid w:val="005F0F3E"/>
    <w:rsid w:val="00607F86"/>
    <w:rsid w:val="00610D26"/>
    <w:rsid w:val="00616757"/>
    <w:rsid w:val="006250E2"/>
    <w:rsid w:val="0062564B"/>
    <w:rsid w:val="00625DD4"/>
    <w:rsid w:val="006260E1"/>
    <w:rsid w:val="0064012A"/>
    <w:rsid w:val="00684D5E"/>
    <w:rsid w:val="00692DA1"/>
    <w:rsid w:val="006B77D1"/>
    <w:rsid w:val="006D36DD"/>
    <w:rsid w:val="006F2CEB"/>
    <w:rsid w:val="006F7507"/>
    <w:rsid w:val="00700024"/>
    <w:rsid w:val="007045DF"/>
    <w:rsid w:val="00722A19"/>
    <w:rsid w:val="007242D2"/>
    <w:rsid w:val="0077155F"/>
    <w:rsid w:val="00773C40"/>
    <w:rsid w:val="007741EE"/>
    <w:rsid w:val="00792D76"/>
    <w:rsid w:val="007966BA"/>
    <w:rsid w:val="007A6074"/>
    <w:rsid w:val="007B242B"/>
    <w:rsid w:val="007C0DDB"/>
    <w:rsid w:val="007C2C0E"/>
    <w:rsid w:val="007C2E62"/>
    <w:rsid w:val="007C4BD0"/>
    <w:rsid w:val="007D0D72"/>
    <w:rsid w:val="007D75EF"/>
    <w:rsid w:val="007E3AC0"/>
    <w:rsid w:val="007E43E1"/>
    <w:rsid w:val="007E6872"/>
    <w:rsid w:val="007E70E5"/>
    <w:rsid w:val="0080378B"/>
    <w:rsid w:val="00820AB5"/>
    <w:rsid w:val="00833A6A"/>
    <w:rsid w:val="00835088"/>
    <w:rsid w:val="00850CF2"/>
    <w:rsid w:val="00854E7B"/>
    <w:rsid w:val="00856678"/>
    <w:rsid w:val="008649CC"/>
    <w:rsid w:val="0087077A"/>
    <w:rsid w:val="008712F5"/>
    <w:rsid w:val="0087673E"/>
    <w:rsid w:val="00895363"/>
    <w:rsid w:val="008E3F3B"/>
    <w:rsid w:val="008E6A53"/>
    <w:rsid w:val="008F037A"/>
    <w:rsid w:val="00900B45"/>
    <w:rsid w:val="0091123A"/>
    <w:rsid w:val="00911FC5"/>
    <w:rsid w:val="00912667"/>
    <w:rsid w:val="00930A89"/>
    <w:rsid w:val="00960241"/>
    <w:rsid w:val="00976F7C"/>
    <w:rsid w:val="009A26C7"/>
    <w:rsid w:val="009B2EF4"/>
    <w:rsid w:val="009B68A9"/>
    <w:rsid w:val="009D4898"/>
    <w:rsid w:val="009D56C6"/>
    <w:rsid w:val="009E32A3"/>
    <w:rsid w:val="009E4D17"/>
    <w:rsid w:val="009F7803"/>
    <w:rsid w:val="00A00D04"/>
    <w:rsid w:val="00A026EC"/>
    <w:rsid w:val="00A45F9A"/>
    <w:rsid w:val="00A464AA"/>
    <w:rsid w:val="00A55E1F"/>
    <w:rsid w:val="00A5628E"/>
    <w:rsid w:val="00A61BA0"/>
    <w:rsid w:val="00A62004"/>
    <w:rsid w:val="00A631A6"/>
    <w:rsid w:val="00A75D84"/>
    <w:rsid w:val="00A77E8E"/>
    <w:rsid w:val="00A86C9F"/>
    <w:rsid w:val="00AA7443"/>
    <w:rsid w:val="00AB1BF0"/>
    <w:rsid w:val="00AB69D0"/>
    <w:rsid w:val="00AC547B"/>
    <w:rsid w:val="00AD0807"/>
    <w:rsid w:val="00AE2066"/>
    <w:rsid w:val="00AE232B"/>
    <w:rsid w:val="00AE682A"/>
    <w:rsid w:val="00AE7E47"/>
    <w:rsid w:val="00AF65BD"/>
    <w:rsid w:val="00B00CC1"/>
    <w:rsid w:val="00B266C3"/>
    <w:rsid w:val="00B50930"/>
    <w:rsid w:val="00B6008C"/>
    <w:rsid w:val="00B63AA2"/>
    <w:rsid w:val="00B65546"/>
    <w:rsid w:val="00BC0162"/>
    <w:rsid w:val="00BD2F0A"/>
    <w:rsid w:val="00BD3B7A"/>
    <w:rsid w:val="00C07EB9"/>
    <w:rsid w:val="00C21473"/>
    <w:rsid w:val="00C23DFD"/>
    <w:rsid w:val="00C30EB8"/>
    <w:rsid w:val="00C30F61"/>
    <w:rsid w:val="00C36234"/>
    <w:rsid w:val="00C41FDC"/>
    <w:rsid w:val="00C81C80"/>
    <w:rsid w:val="00C830AA"/>
    <w:rsid w:val="00C969EA"/>
    <w:rsid w:val="00CA3405"/>
    <w:rsid w:val="00CB40B1"/>
    <w:rsid w:val="00CB6167"/>
    <w:rsid w:val="00CB67C9"/>
    <w:rsid w:val="00CD1008"/>
    <w:rsid w:val="00CD285C"/>
    <w:rsid w:val="00CD6CD2"/>
    <w:rsid w:val="00CD6EC1"/>
    <w:rsid w:val="00CE1AE4"/>
    <w:rsid w:val="00CE2662"/>
    <w:rsid w:val="00D00F0C"/>
    <w:rsid w:val="00D011A5"/>
    <w:rsid w:val="00D13258"/>
    <w:rsid w:val="00D36A88"/>
    <w:rsid w:val="00D47CA4"/>
    <w:rsid w:val="00D56D53"/>
    <w:rsid w:val="00D6476A"/>
    <w:rsid w:val="00DA756B"/>
    <w:rsid w:val="00DF0528"/>
    <w:rsid w:val="00DF1151"/>
    <w:rsid w:val="00DF2AAF"/>
    <w:rsid w:val="00E00629"/>
    <w:rsid w:val="00E05EF0"/>
    <w:rsid w:val="00E12B9C"/>
    <w:rsid w:val="00E143C0"/>
    <w:rsid w:val="00E2674B"/>
    <w:rsid w:val="00E31DA7"/>
    <w:rsid w:val="00E35E28"/>
    <w:rsid w:val="00E40CC7"/>
    <w:rsid w:val="00E42B22"/>
    <w:rsid w:val="00E45DE1"/>
    <w:rsid w:val="00E50029"/>
    <w:rsid w:val="00E5039A"/>
    <w:rsid w:val="00E51914"/>
    <w:rsid w:val="00E61A5F"/>
    <w:rsid w:val="00E92BAC"/>
    <w:rsid w:val="00EA0C64"/>
    <w:rsid w:val="00EA2824"/>
    <w:rsid w:val="00ED520C"/>
    <w:rsid w:val="00ED63A1"/>
    <w:rsid w:val="00EE0F2E"/>
    <w:rsid w:val="00EE5029"/>
    <w:rsid w:val="00EF4D25"/>
    <w:rsid w:val="00EF70D5"/>
    <w:rsid w:val="00EF7152"/>
    <w:rsid w:val="00F21807"/>
    <w:rsid w:val="00F21CC4"/>
    <w:rsid w:val="00F35393"/>
    <w:rsid w:val="00F35EF6"/>
    <w:rsid w:val="00F36EE3"/>
    <w:rsid w:val="00F43105"/>
    <w:rsid w:val="00F86D70"/>
    <w:rsid w:val="00F873D4"/>
    <w:rsid w:val="00F93804"/>
    <w:rsid w:val="00FA5308"/>
    <w:rsid w:val="00FB1421"/>
    <w:rsid w:val="00FB3C21"/>
    <w:rsid w:val="00FC05F1"/>
    <w:rsid w:val="00FC7294"/>
    <w:rsid w:val="00FF0A4A"/>
    <w:rsid w:val="00FF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15AA7C"/>
  <w15:chartTrackingRefBased/>
  <w15:docId w15:val="{286E0446-09A3-43A1-84CC-A95736EE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9AA"/>
    <w:pPr>
      <w:spacing w:line="278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4E7B"/>
    <w:pPr>
      <w:keepNext/>
      <w:keepLines/>
      <w:numPr>
        <w:numId w:val="5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BD0"/>
    <w:pPr>
      <w:keepNext/>
      <w:keepLines/>
      <w:numPr>
        <w:ilvl w:val="1"/>
        <w:numId w:val="5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B7F"/>
    <w:pPr>
      <w:keepNext/>
      <w:keepLines/>
      <w:numPr>
        <w:ilvl w:val="2"/>
        <w:numId w:val="5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2824"/>
    <w:pPr>
      <w:keepNext/>
      <w:keepLines/>
      <w:numPr>
        <w:ilvl w:val="3"/>
        <w:numId w:val="5"/>
      </w:numPr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682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54E7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E682A"/>
    <w:pPr>
      <w:spacing w:before="240" w:after="0" w:line="259" w:lineRule="auto"/>
      <w:outlineLvl w:val="9"/>
    </w:pPr>
    <w:rPr>
      <w:kern w:val="0"/>
      <w:lang w:eastAsia="es-P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E682A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E682A"/>
    <w:pPr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ListParagraph">
    <w:name w:val="List Paragraph"/>
    <w:basedOn w:val="Normal"/>
    <w:rsid w:val="00AE682A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5039A"/>
    <w:pPr>
      <w:numPr>
        <w:ilvl w:val="1"/>
      </w:numPr>
    </w:pPr>
    <w:rPr>
      <w:rFonts w:eastAsiaTheme="majorEastAsia" w:cstheme="majorBidi"/>
      <w:color w:val="4472C4" w:themeColor="accen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9A"/>
    <w:rPr>
      <w:rFonts w:eastAsiaTheme="majorEastAsia" w:cstheme="majorBidi"/>
      <w:color w:val="4472C4" w:themeColor="accent1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4B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MTDisplayEquation">
    <w:name w:val="MTDisplayEquation"/>
    <w:basedOn w:val="Normal"/>
    <w:next w:val="Normal"/>
    <w:link w:val="MTDisplayEquationCar"/>
    <w:rsid w:val="00930A89"/>
    <w:pPr>
      <w:tabs>
        <w:tab w:val="center" w:pos="4240"/>
        <w:tab w:val="right" w:pos="8500"/>
      </w:tabs>
      <w:spacing w:line="259" w:lineRule="auto"/>
    </w:pPr>
    <w:rPr>
      <w:color w:val="000000" w:themeColor="text1"/>
      <w:kern w:val="0"/>
      <w:lang w:val="es-MX"/>
      <w14:ligatures w14:val="none"/>
    </w:rPr>
  </w:style>
  <w:style w:type="character" w:customStyle="1" w:styleId="MTDisplayEquationCar">
    <w:name w:val="MTDisplayEquation Car"/>
    <w:basedOn w:val="DefaultParagraphFont"/>
    <w:link w:val="MTDisplayEquation"/>
    <w:rsid w:val="00930A89"/>
    <w:rPr>
      <w:color w:val="000000" w:themeColor="text1"/>
      <w:kern w:val="0"/>
      <w:sz w:val="24"/>
      <w:szCs w:val="24"/>
      <w:lang w:val="es-MX"/>
      <w14:ligatures w14:val="none"/>
    </w:rPr>
  </w:style>
  <w:style w:type="paragraph" w:styleId="NormalWeb">
    <w:name w:val="Normal (Web)"/>
    <w:basedOn w:val="Normal"/>
    <w:uiPriority w:val="99"/>
    <w:unhideWhenUsed/>
    <w:rsid w:val="00930A89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P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97B7F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table" w:styleId="TableGrid">
    <w:name w:val="Table Grid"/>
    <w:basedOn w:val="TableNormal"/>
    <w:uiPriority w:val="39"/>
    <w:rsid w:val="00450C9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649C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B1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42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1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421"/>
    <w:rPr>
      <w:sz w:val="24"/>
      <w:szCs w:val="24"/>
    </w:rPr>
  </w:style>
  <w:style w:type="character" w:customStyle="1" w:styleId="oypena">
    <w:name w:val="oypena"/>
    <w:basedOn w:val="DefaultParagraphFont"/>
    <w:rsid w:val="007D0D72"/>
  </w:style>
  <w:style w:type="paragraph" w:styleId="NoSpacing">
    <w:name w:val="No Spacing"/>
    <w:link w:val="NoSpacingChar"/>
    <w:uiPriority w:val="1"/>
    <w:qFormat/>
    <w:rsid w:val="007D0D72"/>
    <w:pPr>
      <w:spacing w:after="0" w:line="240" w:lineRule="auto"/>
    </w:pPr>
    <w:rPr>
      <w:sz w:val="24"/>
      <w:szCs w:val="24"/>
    </w:rPr>
  </w:style>
  <w:style w:type="paragraph" w:customStyle="1" w:styleId="APA7">
    <w:name w:val="APA 7"/>
    <w:basedOn w:val="Normal"/>
    <w:link w:val="APA7Char"/>
    <w:qFormat/>
    <w:rsid w:val="00CB6167"/>
    <w:pPr>
      <w:spacing w:line="480" w:lineRule="auto"/>
      <w:ind w:firstLine="709"/>
    </w:pPr>
    <w:rPr>
      <w:rFonts w:cs="Times New Roman"/>
      <w:szCs w:val="28"/>
      <w:lang w:val="es-ES"/>
    </w:rPr>
  </w:style>
  <w:style w:type="paragraph" w:styleId="TOC3">
    <w:name w:val="toc 3"/>
    <w:basedOn w:val="Normal"/>
    <w:next w:val="Normal"/>
    <w:autoRedefine/>
    <w:uiPriority w:val="39"/>
    <w:unhideWhenUsed/>
    <w:rsid w:val="00496ABF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A2824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2C3EFF"/>
    <w:rPr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2C3EFF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ListBullet">
    <w:name w:val="List Bullet"/>
    <w:basedOn w:val="Normal"/>
    <w:uiPriority w:val="99"/>
    <w:unhideWhenUsed/>
    <w:rsid w:val="002D525C"/>
    <w:pPr>
      <w:numPr>
        <w:numId w:val="2"/>
      </w:numPr>
      <w:spacing w:after="120" w:line="276" w:lineRule="auto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2E6A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E6AC1"/>
    <w:pPr>
      <w:spacing w:after="0"/>
      <w:ind w:left="480" w:hanging="480"/>
    </w:pPr>
    <w:rPr>
      <w:rFonts w:asciiTheme="minorHAnsi" w:hAnsiTheme="minorHAnsi" w:cstheme="minorHAnsi"/>
      <w:smallCaps/>
      <w:sz w:val="20"/>
      <w:szCs w:val="20"/>
    </w:rPr>
  </w:style>
  <w:style w:type="paragraph" w:customStyle="1" w:styleId="EstiloTabla">
    <w:name w:val="Estilo Tabla"/>
    <w:basedOn w:val="Heading1"/>
    <w:link w:val="EstiloTablaChar"/>
    <w:rsid w:val="00684D5E"/>
    <w:pPr>
      <w:numPr>
        <w:numId w:val="3"/>
      </w:numPr>
    </w:pPr>
    <w:rPr>
      <w:color w:val="auto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2E6AC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aptionChar">
    <w:name w:val="Caption Char"/>
    <w:basedOn w:val="DefaultParagraphFont"/>
    <w:link w:val="Caption"/>
    <w:uiPriority w:val="35"/>
    <w:rsid w:val="002E6AC1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EstiloTablaChar">
    <w:name w:val="Estilo Tabla Char"/>
    <w:basedOn w:val="CaptionChar"/>
    <w:link w:val="EstiloTabla"/>
    <w:rsid w:val="00684D5E"/>
    <w:rPr>
      <w:rFonts w:ascii="Times New Roman" w:eastAsiaTheme="majorEastAsia" w:hAnsi="Times New Roman" w:cstheme="majorBidi"/>
      <w:b/>
      <w:i w:val="0"/>
      <w:iCs w:val="0"/>
      <w:color w:val="44546A" w:themeColor="text2"/>
      <w:sz w:val="18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2E6AC1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EstiloTablas">
    <w:name w:val="Estilo Tablas"/>
    <w:basedOn w:val="Heading1"/>
    <w:link w:val="EstiloTablasChar"/>
    <w:rsid w:val="00684D5E"/>
    <w:pPr>
      <w:numPr>
        <w:numId w:val="4"/>
      </w:numPr>
      <w:jc w:val="left"/>
    </w:pPr>
    <w:rPr>
      <w:sz w:val="24"/>
    </w:rPr>
  </w:style>
  <w:style w:type="paragraph" w:styleId="TOC5">
    <w:name w:val="toc 5"/>
    <w:basedOn w:val="Normal"/>
    <w:next w:val="Normal"/>
    <w:autoRedefine/>
    <w:uiPriority w:val="39"/>
    <w:unhideWhenUsed/>
    <w:rsid w:val="00AD0807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character" w:customStyle="1" w:styleId="APA7Char">
    <w:name w:val="APA 7 Char"/>
    <w:basedOn w:val="DefaultParagraphFont"/>
    <w:link w:val="APA7"/>
    <w:rsid w:val="00684D5E"/>
    <w:rPr>
      <w:rFonts w:ascii="Times New Roman" w:hAnsi="Times New Roman" w:cs="Times New Roman"/>
      <w:sz w:val="24"/>
      <w:szCs w:val="28"/>
      <w:lang w:val="es-ES"/>
    </w:rPr>
  </w:style>
  <w:style w:type="character" w:customStyle="1" w:styleId="EstiloTablasChar">
    <w:name w:val="Estilo Tablas Char"/>
    <w:basedOn w:val="APA7Char"/>
    <w:link w:val="EstiloTablas"/>
    <w:rsid w:val="00684D5E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s-ES"/>
    </w:rPr>
  </w:style>
  <w:style w:type="paragraph" w:styleId="TOC6">
    <w:name w:val="toc 6"/>
    <w:basedOn w:val="Normal"/>
    <w:next w:val="Normal"/>
    <w:autoRedefine/>
    <w:uiPriority w:val="39"/>
    <w:unhideWhenUsed/>
    <w:rsid w:val="00AD0807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AD0807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AD0807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AD0807"/>
    <w:pPr>
      <w:spacing w:after="0"/>
      <w:ind w:left="1920"/>
    </w:pPr>
    <w:rPr>
      <w:rFonts w:asciiTheme="minorHAnsi" w:hAnsiTheme="minorHAnsi" w:cstheme="minorHAns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B2AB9"/>
    <w:rPr>
      <w:i/>
      <w:iCs/>
    </w:rPr>
  </w:style>
  <w:style w:type="paragraph" w:styleId="Bibliography">
    <w:name w:val="Bibliography"/>
    <w:basedOn w:val="Normal"/>
    <w:next w:val="Normal"/>
    <w:uiPriority w:val="37"/>
    <w:unhideWhenUsed/>
    <w:rsid w:val="002B2AB9"/>
  </w:style>
  <w:style w:type="character" w:customStyle="1" w:styleId="agcmg">
    <w:name w:val="a_gcmg"/>
    <w:basedOn w:val="DefaultParagraphFont"/>
    <w:rsid w:val="008E6A53"/>
  </w:style>
  <w:style w:type="table" w:styleId="GridTable4-Accent1">
    <w:name w:val="Grid Table 4 Accent 1"/>
    <w:basedOn w:val="TableNormal"/>
    <w:uiPriority w:val="49"/>
    <w:rsid w:val="00030C93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030C93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0C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12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7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2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Atl</b:Tag>
    <b:SourceType>InternetSite</b:SourceType>
    <b:Guid>{C13056B8-476C-41F7-B01F-69D068C07F98}</b:Guid>
    <b:Author>
      <b:Author>
        <b:NameList>
          <b:Person>
            <b:Last>Atlassian.</b:Last>
          </b:Person>
        </b:NameList>
      </b:Author>
    </b:Author>
    <b:Title>¿Qué es DevOps?</b:Title>
    <b:URL>https://www.atlassian.com/es/devops</b:URL>
    <b:RefOrder>1</b:RefOrder>
  </b:Source>
  <b:Source>
    <b:Tag>Mic</b:Tag>
    <b:SourceType>InternetSite</b:SourceType>
    <b:Guid>{0F63A8F5-12BE-4986-AB22-DD298D0A20AD}</b:Guid>
    <b:Author>
      <b:Author>
        <b:NameList>
          <b:Person>
            <b:Last>Azure</b:Last>
            <b:First>Microsoft</b:First>
          </b:Person>
        </b:NameList>
      </b:Author>
    </b:Author>
    <b:Title>¿Qué es DevOps?</b:Title>
    <b:URL>https://azure.microsoft.com/es-mx/resources/cloud-computing-dictionary/what-is-devops</b:URL>
    <b:RefOrder>2</b:RefOrder>
  </b:Source>
  <b:Source>
    <b:Tag>Red19</b:Tag>
    <b:SourceType>InternetSite</b:SourceType>
    <b:Guid>{52CD6456-F238-41F6-86F1-1C8F7140F490}</b:Guid>
    <b:Author>
      <b:Author>
        <b:NameList>
          <b:Person>
            <b:Last>Hat</b:Last>
            <b:First>Red</b:First>
          </b:Person>
        </b:NameList>
      </b:Author>
    </b:Author>
    <b:Title>¿De qué se ocupan los ingenieros de DevOps?</b:Title>
    <b:Year>2019</b:Year>
    <b:Month>Enero</b:Month>
    <b:Day>8</b:Day>
    <b:URL>https://www.redhat.com/es/topics/devops/devops-engineer</b:URL>
    <b:RefOrder>3</b:RefOrder>
  </b:Source>
  <b:Source>
    <b:Tag>Red26</b:Tag>
    <b:SourceType>InternetSite</b:SourceType>
    <b:Guid>{0FD4AA15-4495-4243-A6FF-2B842C673672}</b:Guid>
    <b:Author>
      <b:Author>
        <b:Corporate>Red Hat</b:Corporate>
      </b:Author>
    </b:Author>
    <b:Title>CI/CD: La integración y la distribución continuas.</b:Title>
    <b:Year>2026</b:Year>
    <b:Month>Marzo</b:Month>
    <b:Day>10</b:Day>
    <b:URL>https://www.redhat.com/es/topics/devops/what-is-ci-cd</b:URL>
    <b:RefOrder>4</b:RefOrder>
  </b:Source>
  <b:Source>
    <b:Tag>Reh</b:Tag>
    <b:SourceType>InternetSite</b:SourceType>
    <b:Guid>{292B4B06-75CF-40D9-B269-98AB9FE061AB}</b:Guid>
    <b:Author>
      <b:Author>
        <b:Corporate>Rehkopf</b:Corporate>
      </b:Author>
    </b:Author>
    <b:Title>¿En qué consiste la integración continua? Atlassian.</b:Title>
    <b:URL>https://www.atlassian.com/es/continuous-delivery/continuous-integration</b:URL>
    <b:RefOrder>5</b:RefOrder>
  </b:Source>
  <b:Source>
    <b:Tag>Bat</b:Tag>
    <b:SourceType>InternetSite</b:SourceType>
    <b:Guid>{C21A8222-3D01-42E1-B6E0-A198393123E0}</b:Guid>
    <b:Author>
      <b:Author>
        <b:Corporate>Microsoft</b:Corporate>
      </b:Author>
    </b:Author>
    <b:URL>https://learn.microsoft.com/es-es/azure/devops/repos/get-started/what-is-repos?view=azure-devops</b:URL>
    <b:Title>Colaborar en el código - Azure Repos</b:Title>
    <b:RefOrder>6</b:RefOrder>
  </b:Source>
  <b:Source>
    <b:Tag>Atl26</b:Tag>
    <b:SourceType>InternetSite</b:SourceType>
    <b:Guid>{29C3C165-DD26-4493-BB43-C183D776807F}</b:Guid>
    <b:Author>
      <b:Author>
        <b:Corporate>Atlassian</b:Corporate>
      </b:Author>
    </b:Author>
    <b:Year>2026</b:Year>
    <b:Month>Febrero</b:Month>
    <b:Day>11</b:Day>
    <b:URL>https://www.atlassian.com/es/agile/project-management/sprint-backlog</b:URL>
    <b:Title>¿Qué es un backlog de sprint? Ventajas y cómo crear uno</b:Title>
    <b:RefOrder>7</b:RefOrder>
  </b:Source>
  <b:Source>
    <b:Tag>Suc</b:Tag>
    <b:SourceType>InternetSite</b:SourceType>
    <b:Guid>{AA8DB7B3-B106-41AD-84B2-9DDD4B978AA4}</b:Guid>
    <b:Author>
      <b:Author>
        <b:Corporate>Succinctly</b:Corporate>
      </b:Author>
    </b:Author>
    <b:URL>https://www.syncfusion.com/succinctly-free-ebooks/azure-devops-succinctly/boards</b:URL>
    <b:Title>Azure DevOps succinctly</b:Title>
    <b:RefOrder>8</b:RefOrder>
  </b:Source>
  <b:Source>
    <b:Tag>Kod26</b:Tag>
    <b:SourceType>InternetSite</b:SourceType>
    <b:Guid>{98785210-44A1-45D3-8CC8-91B868EE4564}</b:Guid>
    <b:Author>
      <b:Author>
        <b:Corporate>KodeKloud</b:Corporate>
      </b:Author>
    </b:Author>
    <b:Title>Exploring YAML pipelines</b:Title>
    <b:Year>2026</b:Year>
    <b:Month>Marzo</b:Month>
    <b:Day>13</b:Day>
    <b:URL>https://notes.kodekloud.com/docs/AZ-400-Designing-and-Implementing-Microsoft-DevOps-Solutions/Design-and-Implement-</b:URL>
    <b:RefOrder>9</b:RefOrder>
  </b:Source>
  <b:Source>
    <b:Tag>Mic1</b:Tag>
    <b:SourceType>InternetSite</b:SourceType>
    <b:Guid>{4147A46F-C93E-49C7-A282-DCAD389CA8C3}</b:Guid>
    <b:Author>
      <b:Author>
        <b:Corporate>Microsoft</b:Corporate>
      </b:Author>
    </b:Author>
    <b:Title> Conceptos clave de Azure Pipelines</b:Title>
    <b:URL>https://learn.microsoft.com/es-es/azure/devops/pipelines/get-started/key-pipelines-concepts?view=azure-devops</b:URL>
    <b:RefOrder>10</b:RefOrder>
  </b:Source>
  <b:Source>
    <b:Tag>Ham</b:Tag>
    <b:SourceType>InternetSite</b:SourceType>
    <b:Guid>{C8B4105D-7A60-4028-9390-EDC04C2EE90A}</b:Guid>
    <b:Author>
      <b:Author>
        <b:NameList>
          <b:Person>
            <b:Last>Ksabi</b:Last>
            <b:First>Hamza</b:First>
            <b:Middle>Chahid</b:Middle>
          </b:Person>
        </b:NameList>
      </b:Author>
    </b:Author>
    <b:Title>Simplifying Azure DevOps permissions and groups</b:Title>
    <b:URL>https://road2devops.tech/blog/azure-devops-permissions-groups/</b:URL>
    <b:RefOrder>11</b:RefOrder>
  </b:Source>
  <b:Source>
    <b:Tag>Azu</b:Tag>
    <b:SourceType>InternetSite</b:SourceType>
    <b:Guid>{E89E0DF1-5BF3-48F5-A15A-A5A06AEB5CB0}</b:Guid>
    <b:Author>
      <b:Author>
        <b:Corporate>Azure</b:Corporate>
      </b:Author>
    </b:Author>
    <b:Title>Azure DevOps Delivery Plans</b:Title>
    <b:URL>https://azurelessons.com/azure-devops-delivery-plans/</b:URL>
    <b:RefOrder>12</b:RefOrder>
  </b:Source>
  <b:Source>
    <b:Tag>dev</b:Tag>
    <b:SourceType>InternetSite</b:SourceType>
    <b:Guid>{EE16AA86-E975-455E-861C-3994A2868192}</b:Guid>
    <b:Author>
      <b:Author>
        <b:Corporate>devopsOrg</b:Corporate>
      </b:Author>
    </b:Author>
    <b:InternetSiteTitle>devopsday</b:InternetSiteTitle>
    <b:URL>https://devopsdays.org/</b:URL>
    <b:RefOrder>13</b:RefOrder>
  </b:Source>
  <b:Source>
    <b:Tag>Inf17</b:Tag>
    <b:SourceType>InternetSite</b:SourceType>
    <b:Guid>{036EC26A-6F06-4BB9-A75C-00CF829E62E0}</b:Guid>
    <b:Author>
      <b:Author>
        <b:Corporate>InfoQ</b:Corporate>
      </b:Author>
    </b:Author>
    <b:Title>devops-toolchain</b:Title>
    <b:Year>2017</b:Year>
    <b:Month>Noviembre</b:Month>
    <b:Day>3</b:Day>
    <b:URL>https://www.infoq.com/articles/devops-toolchain/</b:URL>
    <b:RefOrder>14</b:RefOrder>
  </b:Source>
  <b:Source>
    <b:Tag>Dzo17</b:Tag>
    <b:SourceType>InternetSite</b:SourceType>
    <b:Guid>{A94EDDB8-EF74-47B5-A71F-76346B50BCC3}</b:Guid>
    <b:Author>
      <b:Author>
        <b:Corporate>Dzone</b:Corporate>
      </b:Author>
    </b:Author>
    <b:InternetSiteTitle>Why DevOps Doesn’t Work for Enterprise Applications</b:InternetSiteTitle>
    <b:Year>2017</b:Year>
    <b:Month>Noviembre</b:Month>
    <b:Day>3</b:Day>
    <b:URL>https://dzone.com/articles/why-devops-doesnt-work-for-enterprise-applications</b:URL>
    <b:RefOrder>15</b:RefOrder>
  </b:Source>
  <b:Source>
    <b:Tag>Tec26</b:Tag>
    <b:SourceType>InternetSite</b:SourceType>
    <b:Guid>{304931DB-55C6-4DCD-A5E1-0FCA653BA55B}</b:Guid>
    <b:Author>
      <b:Author>
        <b:Corporate>TecnoyFoto </b:Corporate>
      </b:Author>
    </b:Author>
    <b:InternetSiteTitle>Plantillas YAML: La Guía Definitiva y Ejemplos (2026)</b:InternetSiteTitle>
    <b:Year>2026</b:Year>
    <b:Month>Enero</b:Month>
    <b:Day>26</b:Day>
    <b:URL>https://tecnoyfoto.com/que-son-las-plantillas-en-yaml</b:URL>
    <b:RefOrder>16</b:RefOrder>
  </b:Source>
  <b:Source>
    <b:Tag>Ore17</b:Tag>
    <b:SourceType>InternetSite</b:SourceType>
    <b:Guid>{AC85FF80-53A1-4665-9453-96138998D625}</b:Guid>
    <b:Author>
      <b:Author>
        <b:Corporate>Oreilly</b:Corporate>
      </b:Author>
    </b:Author>
    <b:InternetSiteTitle>What is DevOps?</b:InternetSiteTitle>
    <b:Year>2017</b:Year>
    <b:Month>Noviembre</b:Month>
    <b:Day>2</b:Day>
    <b:URL>https://www.oreilly.com/radar/</b:URL>
    <b:RefOrder>17</b:RefOrder>
  </b:Source>
  <b:Source>
    <b:Tag>Som10</b:Tag>
    <b:SourceType>InternetSite</b:SourceType>
    <b:Guid>{E71CDD05-783C-45EA-B63C-29DAD921385A}</b:Guid>
    <b:Author>
      <b:Author>
        <b:Corporate>SomicOrg</b:Corporate>
      </b:Author>
    </b:Author>
    <b:InternetSiteTitle>The rise of DevOps</b:InternetSiteTitle>
    <b:Year>2010</b:Year>
    <b:Month>Marzo</b:Month>
    <b:Day>2</b:Day>
    <b:URL>http://www.somic.org/2010/03/02/the-rise-of-devops/</b:URL>
    <b:RefOrder>18</b:RefOrder>
  </b:Source>
  <b:Source>
    <b:Tag>Joh12</b:Tag>
    <b:SourceType>InternetSite</b:SourceType>
    <b:Guid>{EEEC9E78-FC97-4888-A0AC-0AFB4E1A6518}</b:Guid>
    <b:Author>
      <b:Author>
        <b:NameList>
          <b:Person>
            <b:Last>Willis</b:Last>
            <b:First>John</b:First>
          </b:Person>
        </b:NameList>
      </b:Author>
    </b:Author>
    <b:InternetSiteTitle>DevOps Culture Part-1</b:InternetSiteTitle>
    <b:Year>2012</b:Year>
    <b:Month>Mayo</b:Month>
    <b:Day>1</b:Day>
    <b:URL>https://itrevolution.com/articles/devops-culture-part-1/</b:URL>
    <b:RefOrder>19</b:RefOrder>
  </b:Source>
  <b:Source>
    <b:Tag>Jed08</b:Tag>
    <b:SourceType>InternetSite</b:SourceType>
    <b:Guid>{1EE1C9FA-7D8A-4E3C-A7B1-9B689C76A8E6}</b:Guid>
    <b:Author>
      <b:Author>
        <b:Corporate>Jedi</b:Corporate>
      </b:Author>
    </b:Author>
    <b:InternetSiteTitle>Agile Infrastructure and Operations Presentation</b:InternetSiteTitle>
    <b:Year>2008</b:Year>
    <b:Month>Octubre</b:Month>
    <b:Day>8</b:Day>
    <b:URL>https://jedi.be/blog/2008/agile-2008-toronto-agile-infrastructure-and-operations-presentation/</b:URL>
    <b:RefOrder>20</b:RefOrder>
  </b:Source>
  <b:Source>
    <b:Tag>Eri15</b:Tag>
    <b:SourceType>InternetSite</b:SourceType>
    <b:Guid>{780D35F8-8EFE-4558-BD50-AF8FFC3F4484}</b:Guid>
    <b:Author>
      <b:Author>
        <b:NameList>
          <b:Person>
            <b:Last>Minick</b:Last>
            <b:First>Eric</b:First>
          </b:Person>
        </b:NameList>
      </b:Author>
    </b:Author>
    <b:InternetSiteTitle>Surprise! Broad Agreement on the Definition of DevOps</b:InternetSiteTitle>
    <b:Year>2015</b:Year>
    <b:Month>Mayo</b:Month>
    <b:Day>13</b:Day>
    <b:URL>https://devops.com/surprise-broad-agreement-on-the-definition-of-devops/</b:URL>
    <b:RefOrder>21</b:RefOrder>
  </b:Source>
  <b:Source>
    <b:Tag>Mat14</b:Tag>
    <b:SourceType>InternetSite</b:SourceType>
    <b:Guid>{3FF84FA1-D2E2-49A3-B5A3-28FAA3350D99}</b:Guid>
    <b:Author>
      <b:Author>
        <b:NameList>
          <b:Person>
            <b:Last>Weinberger</b:Last>
            <b:First>Matt</b:First>
          </b:Person>
        </b:NameList>
      </b:Author>
    </b:Author>
    <b:InternetSiteTitle>Microsoft study finds everybody wants DevOps but culture is a challenge</b:InternetSiteTitle>
    <b:Year>2014</b:Year>
    <b:Month>Noviembre</b:Month>
    <b:Day>25</b:Day>
    <b:URL>https://www.computerworld.com/article/1484275/microsoft-study-finds-everybody-wants-devops-but-culture-is-a-challenge.html</b:URL>
    <b:RefOrder>22</b:RefOrder>
  </b:Source>
</b:Sources>
</file>

<file path=customXml/itemProps1.xml><?xml version="1.0" encoding="utf-8"?>
<ds:datastoreItem xmlns:ds="http://schemas.openxmlformats.org/officeDocument/2006/customXml" ds:itemID="{56EF24BB-9B42-43AC-957D-15EDEC26B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798</Words>
  <Characters>4551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IC72104242 (Carhuayo Antezana, Angela Micaela)</dc:creator>
  <cp:keywords/>
  <dc:description/>
  <cp:lastModifiedBy>Danfer Marcelo Orè Martinez</cp:lastModifiedBy>
  <cp:revision>3</cp:revision>
  <dcterms:created xsi:type="dcterms:W3CDTF">2026-10-27T16:37:00Z</dcterms:created>
  <dcterms:modified xsi:type="dcterms:W3CDTF">2026-10-27T16:54:00Z</dcterms:modified>
</cp:coreProperties>
</file>