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16491" w14:textId="77777777" w:rsidR="00F06EF7" w:rsidRPr="004D1F0F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4D1F0F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4D1F0F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4D1F0F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4D1F0F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 w:rsidRPr="004D1F0F"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4D1F0F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4D1F0F" w:rsidRDefault="004E0187" w:rsidP="004E0187">
      <w:pPr>
        <w:rPr>
          <w:sz w:val="26"/>
          <w:szCs w:val="26"/>
        </w:rPr>
      </w:pPr>
    </w:p>
    <w:p w14:paraId="48C39DA1" w14:textId="77777777" w:rsidR="004E0187" w:rsidRPr="004D1F0F" w:rsidRDefault="004E0187" w:rsidP="004E0187">
      <w:pPr>
        <w:rPr>
          <w:sz w:val="26"/>
          <w:szCs w:val="26"/>
        </w:rPr>
      </w:pPr>
    </w:p>
    <w:p w14:paraId="1382FF0F" w14:textId="77777777" w:rsidR="004E0187" w:rsidRPr="004D1F0F" w:rsidRDefault="004E0187" w:rsidP="004E0187">
      <w:pPr>
        <w:rPr>
          <w:sz w:val="26"/>
          <w:szCs w:val="26"/>
        </w:rPr>
      </w:pPr>
    </w:p>
    <w:p w14:paraId="237FA690" w14:textId="4D64C274" w:rsidR="004E0187" w:rsidRPr="004D1F0F" w:rsidRDefault="004E0187" w:rsidP="004E0187">
      <w:pPr>
        <w:jc w:val="right"/>
        <w:rPr>
          <w:b/>
          <w:sz w:val="26"/>
          <w:szCs w:val="26"/>
        </w:rPr>
      </w:pPr>
      <w:r w:rsidRPr="004D1F0F">
        <w:rPr>
          <w:b/>
          <w:color w:val="00B0F0"/>
          <w:sz w:val="26"/>
          <w:szCs w:val="26"/>
        </w:rPr>
        <w:fldChar w:fldCharType="begin"/>
      </w:r>
      <w:r w:rsidRPr="004D1F0F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4D1F0F">
        <w:rPr>
          <w:b/>
          <w:color w:val="00B0F0"/>
          <w:sz w:val="26"/>
          <w:szCs w:val="26"/>
        </w:rPr>
        <w:fldChar w:fldCharType="separate"/>
      </w:r>
      <w:r w:rsidRPr="004D1F0F">
        <w:rPr>
          <w:b/>
          <w:color w:val="00B0F0"/>
          <w:sz w:val="26"/>
          <w:szCs w:val="26"/>
        </w:rPr>
        <w:t>To put in a client name select all (ctrl A) then f9</w:t>
      </w:r>
      <w:r w:rsidRPr="004D1F0F">
        <w:rPr>
          <w:b/>
          <w:color w:val="00B0F0"/>
          <w:sz w:val="26"/>
          <w:szCs w:val="26"/>
        </w:rPr>
        <w:fldChar w:fldCharType="end"/>
      </w:r>
      <w:r w:rsidR="00F75577" w:rsidRPr="004D1F0F">
        <w:rPr>
          <w:b/>
          <w:color w:val="00B0F0"/>
          <w:sz w:val="26"/>
          <w:szCs w:val="26"/>
        </w:rPr>
        <w:t xml:space="preserve">Code Star Academy </w:t>
      </w:r>
      <w:r w:rsidR="00882B8B" w:rsidRPr="004D1F0F">
        <w:rPr>
          <w:b/>
          <w:color w:val="00B0F0"/>
          <w:sz w:val="26"/>
          <w:szCs w:val="26"/>
        </w:rPr>
        <w:t>–</w:t>
      </w:r>
      <w:r w:rsidR="00F75577" w:rsidRPr="004D1F0F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4D1F0F">
        <w:rPr>
          <w:b/>
          <w:color w:val="00B0F0"/>
          <w:sz w:val="26"/>
          <w:szCs w:val="26"/>
        </w:rPr>
        <w:t>Kaopiz</w:t>
      </w:r>
      <w:proofErr w:type="spellEnd"/>
      <w:r w:rsidR="00882B8B" w:rsidRPr="004D1F0F">
        <w:rPr>
          <w:b/>
          <w:color w:val="00B0F0"/>
          <w:sz w:val="26"/>
          <w:szCs w:val="26"/>
        </w:rPr>
        <w:t xml:space="preserve"> Sof</w:t>
      </w:r>
      <w:r w:rsidR="00213131" w:rsidRPr="004D1F0F">
        <w:rPr>
          <w:b/>
          <w:color w:val="00B0F0"/>
          <w:sz w:val="26"/>
          <w:szCs w:val="26"/>
        </w:rPr>
        <w:t>t</w:t>
      </w:r>
      <w:r w:rsidR="00882B8B" w:rsidRPr="004D1F0F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4D1F0F" w:rsidRDefault="004E0187" w:rsidP="004E0187">
      <w:pPr>
        <w:rPr>
          <w:sz w:val="26"/>
          <w:szCs w:val="26"/>
        </w:rPr>
      </w:pPr>
      <w:r w:rsidRPr="004D1F0F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4D1F0F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4D1F0F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4D1F0F">
        <w:rPr>
          <w:b/>
          <w:bCs/>
          <w:color w:val="FF0000"/>
          <w:sz w:val="26"/>
          <w:szCs w:val="26"/>
        </w:rPr>
        <w:t xml:space="preserve">Automation </w:t>
      </w:r>
      <w:r w:rsidR="004E0187" w:rsidRPr="004D1F0F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4D1F0F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4D1F0F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4D1F0F" w:rsidRDefault="00F06EF7" w:rsidP="00F33F71">
      <w:pPr>
        <w:spacing w:line="360" w:lineRule="auto"/>
        <w:rPr>
          <w:sz w:val="26"/>
          <w:szCs w:val="26"/>
        </w:rPr>
      </w:pPr>
    </w:p>
    <w:p w14:paraId="049D2052" w14:textId="48711D26" w:rsidR="00F06EF7" w:rsidRPr="004D1F0F" w:rsidRDefault="0092248B" w:rsidP="0092248B">
      <w:pPr>
        <w:jc w:val="center"/>
        <w:rPr>
          <w:b/>
          <w:sz w:val="26"/>
          <w:szCs w:val="26"/>
        </w:rPr>
      </w:pPr>
      <w:r w:rsidRPr="004D1F0F">
        <w:rPr>
          <w:sz w:val="26"/>
          <w:szCs w:val="26"/>
          <w:lang w:val="vi-VN"/>
        </w:rPr>
        <w:t xml:space="preserve">                </w:t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Pr="004D1F0F">
        <w:rPr>
          <w:sz w:val="26"/>
          <w:szCs w:val="26"/>
          <w:lang w:val="vi-VN"/>
        </w:rPr>
        <w:tab/>
      </w:r>
      <w:r w:rsidR="00643384" w:rsidRPr="004D1F0F">
        <w:rPr>
          <w:sz w:val="26"/>
          <w:szCs w:val="26"/>
          <w:lang w:val="vi-VN"/>
        </w:rPr>
        <w:t xml:space="preserve">  </w:t>
      </w:r>
      <w:r w:rsidR="00097903" w:rsidRPr="004D1F0F">
        <w:rPr>
          <w:b/>
          <w:sz w:val="26"/>
          <w:szCs w:val="26"/>
        </w:rPr>
        <w:t xml:space="preserve">Created by: </w:t>
      </w:r>
      <w:r w:rsidR="00643384" w:rsidRPr="004D1F0F">
        <w:rPr>
          <w:b/>
          <w:sz w:val="26"/>
          <w:szCs w:val="26"/>
        </w:rPr>
        <w:t>Team2</w:t>
      </w:r>
    </w:p>
    <w:p w14:paraId="47FDF741" w14:textId="77777777" w:rsidR="00DC30BA" w:rsidRPr="004D1F0F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4D1F0F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4D1F0F">
        <w:rPr>
          <w:b/>
          <w:sz w:val="26"/>
          <w:szCs w:val="26"/>
          <w:lang w:val="vi-VN"/>
        </w:rPr>
        <w:t xml:space="preserve">       </w:t>
      </w:r>
      <w:r w:rsidR="003B7EF3" w:rsidRPr="004D1F0F">
        <w:rPr>
          <w:b/>
          <w:sz w:val="26"/>
          <w:szCs w:val="26"/>
          <w:lang w:val="vi-VN"/>
        </w:rPr>
        <w:t xml:space="preserve"> </w:t>
      </w:r>
      <w:r w:rsidR="0016095C" w:rsidRPr="004D1F0F">
        <w:rPr>
          <w:b/>
          <w:sz w:val="26"/>
          <w:szCs w:val="26"/>
        </w:rPr>
        <w:t xml:space="preserve">  </w:t>
      </w:r>
      <w:r w:rsidR="003B7EF3" w:rsidRPr="004D1F0F">
        <w:rPr>
          <w:b/>
          <w:sz w:val="26"/>
          <w:szCs w:val="26"/>
          <w:lang w:val="vi-VN"/>
        </w:rPr>
        <w:t xml:space="preserve"> </w:t>
      </w:r>
      <w:r w:rsidRPr="004D1F0F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4D1F0F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542784C" w:rsidR="006533BC" w:rsidRPr="004D1F0F" w:rsidRDefault="006533BC" w:rsidP="006533BC">
      <w:pPr>
        <w:ind w:left="5760"/>
        <w:rPr>
          <w:b/>
          <w:sz w:val="26"/>
          <w:szCs w:val="26"/>
          <w:lang w:val="vi-VN"/>
        </w:rPr>
      </w:pPr>
      <w:r w:rsidRPr="004D1F0F">
        <w:rPr>
          <w:b/>
          <w:sz w:val="26"/>
          <w:szCs w:val="26"/>
          <w:lang w:val="vi-VN"/>
        </w:rPr>
        <w:t xml:space="preserve">         </w:t>
      </w:r>
      <w:r w:rsidR="00636708" w:rsidRPr="004D1F0F">
        <w:rPr>
          <w:b/>
          <w:sz w:val="26"/>
          <w:szCs w:val="26"/>
        </w:rPr>
        <w:t xml:space="preserve"> </w:t>
      </w:r>
      <w:r w:rsidR="00643384" w:rsidRPr="004D1F0F">
        <w:rPr>
          <w:b/>
          <w:sz w:val="26"/>
          <w:szCs w:val="26"/>
        </w:rPr>
        <w:t>Mar, 24</w:t>
      </w:r>
      <w:r w:rsidR="00643384" w:rsidRPr="004D1F0F">
        <w:rPr>
          <w:b/>
          <w:sz w:val="26"/>
          <w:szCs w:val="26"/>
          <w:vertAlign w:val="superscript"/>
        </w:rPr>
        <w:t>th</w:t>
      </w:r>
      <w:r w:rsidR="00643384" w:rsidRPr="004D1F0F">
        <w:rPr>
          <w:b/>
          <w:sz w:val="26"/>
          <w:szCs w:val="26"/>
          <w:lang w:val="vi-VN"/>
        </w:rPr>
        <w:t>, 2024</w:t>
      </w:r>
    </w:p>
    <w:p w14:paraId="1AED8E5B" w14:textId="4C852EE2" w:rsidR="004606AB" w:rsidRPr="004D1F0F" w:rsidRDefault="004606AB" w:rsidP="00A96444">
      <w:pPr>
        <w:rPr>
          <w:sz w:val="26"/>
          <w:szCs w:val="26"/>
        </w:rPr>
      </w:pPr>
    </w:p>
    <w:p w14:paraId="2C646926" w14:textId="23229080" w:rsidR="004E0187" w:rsidRPr="004D1F0F" w:rsidRDefault="004E0187" w:rsidP="00A96444">
      <w:pPr>
        <w:rPr>
          <w:sz w:val="26"/>
          <w:szCs w:val="26"/>
        </w:rPr>
      </w:pPr>
    </w:p>
    <w:p w14:paraId="000E5319" w14:textId="40969C55" w:rsidR="004E0187" w:rsidRPr="004D1F0F" w:rsidRDefault="004E0187" w:rsidP="00A96444">
      <w:pPr>
        <w:rPr>
          <w:sz w:val="26"/>
          <w:szCs w:val="26"/>
        </w:rPr>
      </w:pPr>
    </w:p>
    <w:p w14:paraId="6CF82FD6" w14:textId="08500CBF" w:rsidR="004E0187" w:rsidRPr="004D1F0F" w:rsidRDefault="004E0187" w:rsidP="00A96444">
      <w:pPr>
        <w:rPr>
          <w:sz w:val="26"/>
          <w:szCs w:val="26"/>
        </w:rPr>
      </w:pPr>
    </w:p>
    <w:p w14:paraId="0205B35D" w14:textId="2FBE9E33" w:rsidR="004E0187" w:rsidRPr="004D1F0F" w:rsidRDefault="004E0187" w:rsidP="00A96444">
      <w:pPr>
        <w:rPr>
          <w:sz w:val="26"/>
          <w:szCs w:val="26"/>
        </w:rPr>
      </w:pPr>
    </w:p>
    <w:p w14:paraId="3EC7D2D6" w14:textId="12F03117" w:rsidR="004E0187" w:rsidRPr="004D1F0F" w:rsidRDefault="004E0187" w:rsidP="00A96444">
      <w:pPr>
        <w:rPr>
          <w:sz w:val="26"/>
          <w:szCs w:val="26"/>
        </w:rPr>
      </w:pPr>
    </w:p>
    <w:p w14:paraId="2397EE90" w14:textId="16A7CE6D" w:rsidR="004E0187" w:rsidRPr="004D1F0F" w:rsidRDefault="004E0187" w:rsidP="00A96444">
      <w:pPr>
        <w:rPr>
          <w:sz w:val="26"/>
          <w:szCs w:val="26"/>
        </w:rPr>
      </w:pPr>
    </w:p>
    <w:p w14:paraId="3EA6E358" w14:textId="236C8634" w:rsidR="004E0187" w:rsidRPr="004D1F0F" w:rsidRDefault="004E0187" w:rsidP="00A96444">
      <w:pPr>
        <w:rPr>
          <w:sz w:val="26"/>
          <w:szCs w:val="26"/>
        </w:rPr>
      </w:pPr>
    </w:p>
    <w:p w14:paraId="15654D90" w14:textId="6A5D4A87" w:rsidR="004E0187" w:rsidRPr="004D1F0F" w:rsidRDefault="004E0187" w:rsidP="00A96444">
      <w:pPr>
        <w:rPr>
          <w:sz w:val="26"/>
          <w:szCs w:val="26"/>
        </w:rPr>
      </w:pPr>
    </w:p>
    <w:p w14:paraId="1801063F" w14:textId="7A595342" w:rsidR="004E0187" w:rsidRPr="004D1F0F" w:rsidRDefault="004E0187" w:rsidP="00A96444">
      <w:pPr>
        <w:rPr>
          <w:sz w:val="26"/>
          <w:szCs w:val="26"/>
        </w:rPr>
      </w:pPr>
    </w:p>
    <w:p w14:paraId="4FDC09E8" w14:textId="77777777" w:rsidR="004E0187" w:rsidRPr="004D1F0F" w:rsidRDefault="004E0187" w:rsidP="00A96444">
      <w:pPr>
        <w:rPr>
          <w:sz w:val="26"/>
          <w:szCs w:val="26"/>
        </w:rPr>
      </w:pPr>
    </w:p>
    <w:p w14:paraId="267B051D" w14:textId="77777777" w:rsidR="004606AB" w:rsidRPr="004D1F0F" w:rsidRDefault="004606AB" w:rsidP="00A96444">
      <w:pPr>
        <w:rPr>
          <w:sz w:val="26"/>
          <w:szCs w:val="26"/>
        </w:rPr>
      </w:pPr>
    </w:p>
    <w:p w14:paraId="587FEB05" w14:textId="77777777" w:rsidR="004606AB" w:rsidRPr="004D1F0F" w:rsidRDefault="004606AB" w:rsidP="00A96444">
      <w:pPr>
        <w:rPr>
          <w:sz w:val="26"/>
          <w:szCs w:val="26"/>
        </w:rPr>
      </w:pPr>
    </w:p>
    <w:p w14:paraId="3E681594" w14:textId="77777777" w:rsidR="004606AB" w:rsidRPr="004D1F0F" w:rsidRDefault="004606AB" w:rsidP="00A96444">
      <w:pPr>
        <w:rPr>
          <w:sz w:val="26"/>
          <w:szCs w:val="26"/>
        </w:rPr>
      </w:pPr>
    </w:p>
    <w:p w14:paraId="3A10A4C9" w14:textId="77777777" w:rsidR="004606AB" w:rsidRPr="004D1F0F" w:rsidRDefault="004606AB" w:rsidP="00A96444">
      <w:pPr>
        <w:rPr>
          <w:sz w:val="26"/>
          <w:szCs w:val="26"/>
        </w:rPr>
      </w:pPr>
    </w:p>
    <w:p w14:paraId="2B8E7A94" w14:textId="77777777" w:rsidR="003873E4" w:rsidRPr="004D1F0F" w:rsidRDefault="003873E4" w:rsidP="00A96444">
      <w:pPr>
        <w:rPr>
          <w:sz w:val="26"/>
          <w:szCs w:val="26"/>
        </w:rPr>
      </w:pPr>
    </w:p>
    <w:p w14:paraId="14014527" w14:textId="4E381E5B" w:rsidR="003873E4" w:rsidRPr="004D1F0F" w:rsidRDefault="003873E4" w:rsidP="00A96444">
      <w:pPr>
        <w:rPr>
          <w:sz w:val="26"/>
          <w:szCs w:val="26"/>
        </w:rPr>
      </w:pPr>
    </w:p>
    <w:p w14:paraId="59F171CF" w14:textId="597BA0B6" w:rsidR="005C59C6" w:rsidRPr="004D1F0F" w:rsidRDefault="005C59C6" w:rsidP="00A96444">
      <w:pPr>
        <w:rPr>
          <w:sz w:val="26"/>
          <w:szCs w:val="26"/>
        </w:rPr>
      </w:pPr>
    </w:p>
    <w:p w14:paraId="76D14366" w14:textId="40C3728F" w:rsidR="005C59C6" w:rsidRPr="004D1F0F" w:rsidRDefault="005C59C6" w:rsidP="00A96444">
      <w:pPr>
        <w:rPr>
          <w:sz w:val="26"/>
          <w:szCs w:val="26"/>
        </w:rPr>
      </w:pPr>
    </w:p>
    <w:p w14:paraId="250EAE32" w14:textId="2C72D05F" w:rsidR="005C59C6" w:rsidRPr="004D1F0F" w:rsidRDefault="005C59C6" w:rsidP="00A96444">
      <w:pPr>
        <w:rPr>
          <w:sz w:val="26"/>
          <w:szCs w:val="26"/>
        </w:rPr>
      </w:pPr>
    </w:p>
    <w:p w14:paraId="4BB0A9A6" w14:textId="19410C97" w:rsidR="004C2FDE" w:rsidRPr="004D1F0F" w:rsidRDefault="004C2FDE" w:rsidP="00A96444">
      <w:pPr>
        <w:rPr>
          <w:sz w:val="26"/>
          <w:szCs w:val="26"/>
        </w:rPr>
      </w:pPr>
    </w:p>
    <w:p w14:paraId="6F8CB3A0" w14:textId="0DA07B83" w:rsidR="004C2FDE" w:rsidRPr="004D1F0F" w:rsidRDefault="004C2FDE" w:rsidP="00A96444">
      <w:pPr>
        <w:rPr>
          <w:sz w:val="26"/>
          <w:szCs w:val="26"/>
        </w:rPr>
      </w:pPr>
    </w:p>
    <w:p w14:paraId="60AF0DBB" w14:textId="3D9E4137" w:rsidR="004C2FDE" w:rsidRPr="004D1F0F" w:rsidRDefault="004C2FDE" w:rsidP="00A96444">
      <w:pPr>
        <w:rPr>
          <w:sz w:val="26"/>
          <w:szCs w:val="26"/>
        </w:rPr>
      </w:pPr>
    </w:p>
    <w:p w14:paraId="7B38A7EE" w14:textId="77252993" w:rsidR="004C2FDE" w:rsidRPr="004D1F0F" w:rsidRDefault="004C2FDE" w:rsidP="00A96444">
      <w:pPr>
        <w:rPr>
          <w:sz w:val="26"/>
          <w:szCs w:val="26"/>
        </w:rPr>
      </w:pPr>
    </w:p>
    <w:p w14:paraId="67B8D91F" w14:textId="77777777" w:rsidR="004C2FDE" w:rsidRPr="004D1F0F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4D1F0F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1F0F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217B2FD2" w14:textId="7C3CC3F3" w:rsidR="00643384" w:rsidRPr="004D1F0F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r w:rsidRPr="004D1F0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1F0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1F0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62183528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_Toc162183528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E65F10" w14:textId="14C0F472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29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OBJECTIVES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_Toc162183529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D99F22" w14:textId="0819D680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30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STRATEGY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_Toc162183530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ACFA5" w14:textId="10239617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1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Scope of Testing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_Toc162183531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5BC9CD1" w14:textId="4BBC9EAC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2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Levels and Test Types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_Toc162183532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FD900C0" w14:textId="063F5ED0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3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3.2.1.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levels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_Toc162183533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22FEA549" w14:textId="43D5A983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4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3.2.2.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types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_Toc162183534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E17ABB3" w14:textId="120EF12E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5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3.3.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Risks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_Toc162183535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D22C520" w14:textId="628661A2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36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CRITERIA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_Toc162183536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F120F7" w14:textId="7C703731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7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4.1.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Entry Criteria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_Toc162183537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6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28A4A06" w14:textId="72CAFD2A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8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4.2.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Suspension Criteria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_Toc162183538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6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E4674B1" w14:textId="03B17BF3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39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4.3.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Exit Criteria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_Toc162183539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FF759BC" w14:textId="1008D344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0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RESOURCE PLANNING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_Toc162183540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3A4AF4" w14:textId="4B355A3F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1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5.1.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System resource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_Toc162183541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A5A3B52" w14:textId="1B35391F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2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5.2.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 Resource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_Toc162183542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2A299FA" w14:textId="44CD5F3E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3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SCHEDULE AND ESTIMATION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_Toc162183543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F9AF7D" w14:textId="167F38B0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4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TEST DELIVERABLE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_Toc162183544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CE1393" w14:textId="61479E0C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5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AUTOMATION TESTING TOOL AND STRATEGY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_Toc162183545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1AB9F" w14:textId="48357791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6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8.1.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Testing process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_Toc162183546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8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9B1B598" w14:textId="0446B0AD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7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8.2.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Automation strategy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_Toc162183547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9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1908952" w14:textId="0273CDC8" w:rsidR="00643384" w:rsidRPr="004D1F0F" w:rsidRDefault="00ED3B5E">
          <w:pPr>
            <w:pStyle w:val="TOC2"/>
            <w:rPr>
              <w:rFonts w:ascii="Times New Roman" w:eastAsiaTheme="minorEastAsia" w:hAnsi="Times New Roman" w:cs="Times New Roman"/>
              <w:b w:val="0"/>
              <w:smallCaps w:val="0"/>
              <w:sz w:val="26"/>
              <w:szCs w:val="26"/>
              <w:lang w:val="en-US" w:eastAsia="en-US"/>
            </w:rPr>
          </w:pPr>
          <w:hyperlink w:anchor="_Toc162183548" w:history="1"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8.3.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smallCaps w:val="0"/>
                <w:sz w:val="26"/>
                <w:szCs w:val="26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i/>
                <w:sz w:val="26"/>
                <w:szCs w:val="26"/>
              </w:rPr>
              <w:t>Automation testing framework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_Toc162183548 \h </w:instrTex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t>9</w:t>
            </w:r>
            <w:r w:rsidR="00643384" w:rsidRPr="004D1F0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0F0E76F" w14:textId="21301430" w:rsidR="00643384" w:rsidRPr="004D1F0F" w:rsidRDefault="00ED3B5E">
          <w:pPr>
            <w:pStyle w:val="TOC1"/>
            <w:tabs>
              <w:tab w:val="left" w:pos="385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6"/>
              <w:szCs w:val="26"/>
              <w:u w:val="none"/>
              <w:lang w:val="en-US" w:eastAsia="en-US"/>
            </w:rPr>
          </w:pPr>
          <w:hyperlink w:anchor="_Toc162183549" w:history="1"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="00643384" w:rsidRPr="004D1F0F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6"/>
                <w:szCs w:val="26"/>
                <w:u w:val="none"/>
                <w:lang w:val="en-US" w:eastAsia="en-US"/>
              </w:rPr>
              <w:tab/>
            </w:r>
            <w:r w:rsidR="00643384" w:rsidRPr="004D1F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LIFECYCLE OF BUG AND RISK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_Toc162183549 \h </w:instrTex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43384" w:rsidRPr="004D1F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D29826" w14:textId="3303525B" w:rsidR="00A33C13" w:rsidRPr="004D1F0F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4D1F0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4D1F0F" w:rsidRDefault="00A33C13">
      <w:pPr>
        <w:rPr>
          <w:b/>
          <w:sz w:val="26"/>
          <w:szCs w:val="26"/>
          <w:highlight w:val="lightGray"/>
        </w:rPr>
      </w:pPr>
      <w:r w:rsidRPr="004D1F0F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4D1F0F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62183528"/>
      <w:r w:rsidRPr="004D1F0F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F3EDE50" w14:textId="6FDD5C60" w:rsidR="00570CFD" w:rsidRPr="004D1F0F" w:rsidRDefault="009D46CD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 xml:space="preserve">The purpose of the project is to build a system that, when new features are added, will not affect the current features of the system. </w:t>
      </w:r>
      <w:r w:rsidR="00AE0217" w:rsidRPr="004D1F0F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4D1F0F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4D1F0F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4D1F0F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4D1F0F">
        <w:rPr>
          <w:rFonts w:ascii="Times New Roman" w:hAnsi="Times New Roman" w:cs="Times New Roman"/>
          <w:sz w:val="26"/>
          <w:szCs w:val="26"/>
        </w:rPr>
        <w:t>overall framework</w:t>
      </w:r>
      <w:r w:rsidR="00AE0217" w:rsidRPr="004D1F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0217" w:rsidRPr="004D1F0F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4D1F0F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4D1F0F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4D1F0F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4D1F0F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4D1F0F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62183529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6D438327" w:rsidR="00240459" w:rsidRPr="004D1F0F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4D1F0F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4D1F0F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4D1F0F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62183530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4D1F0F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62183531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20AF669A" w14:textId="4CD0C6A3" w:rsidR="00405474" w:rsidRPr="004D1F0F" w:rsidRDefault="00405474" w:rsidP="00405474">
      <w:pPr>
        <w:rPr>
          <w:color w:val="000000" w:themeColor="text1"/>
          <w:sz w:val="26"/>
          <w:szCs w:val="26"/>
        </w:rPr>
      </w:pPr>
      <w:r w:rsidRPr="004D1F0F">
        <w:rPr>
          <w:color w:val="000000" w:themeColor="text1"/>
          <w:sz w:val="26"/>
          <w:szCs w:val="26"/>
        </w:rPr>
        <w:t>I</w:t>
      </w:r>
      <w:r w:rsidR="00E91661" w:rsidRPr="004D1F0F">
        <w:rPr>
          <w:color w:val="000000" w:themeColor="text1"/>
          <w:sz w:val="26"/>
          <w:szCs w:val="26"/>
        </w:rPr>
        <w:t xml:space="preserve">n scope </w:t>
      </w:r>
      <w:r w:rsidRPr="004D1F0F">
        <w:rPr>
          <w:color w:val="000000" w:themeColor="text1"/>
          <w:sz w:val="26"/>
          <w:szCs w:val="26"/>
        </w:rPr>
        <w:t xml:space="preserve">items will be </w:t>
      </w:r>
      <w:r w:rsidR="00F028EB" w:rsidRPr="004D1F0F">
        <w:rPr>
          <w:color w:val="000000" w:themeColor="text1"/>
          <w:sz w:val="26"/>
          <w:szCs w:val="26"/>
        </w:rPr>
        <w:t>system</w:t>
      </w:r>
      <w:r w:rsidRPr="004D1F0F">
        <w:rPr>
          <w:color w:val="000000" w:themeColor="text1"/>
          <w:sz w:val="26"/>
          <w:szCs w:val="26"/>
        </w:rPr>
        <w:t xml:space="preserve"> testing </w:t>
      </w:r>
      <w:r w:rsidR="00E91661" w:rsidRPr="004D1F0F">
        <w:rPr>
          <w:color w:val="000000" w:themeColor="text1"/>
          <w:sz w:val="26"/>
          <w:szCs w:val="26"/>
        </w:rPr>
        <w:t xml:space="preserve">as usability </w:t>
      </w:r>
      <w:r w:rsidRPr="004D1F0F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4D1F0F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4D1F0F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4D1F0F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4D1F0F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4D1F0F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D1F0F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 w:rsidRPr="004D1F0F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4D1F0F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4D1F0F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60333276" w:rsidR="0011309F" w:rsidRPr="004D1F0F" w:rsidRDefault="004A739D" w:rsidP="002713CE">
            <w:pPr>
              <w:tabs>
                <w:tab w:val="left" w:pos="180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5DC08554" w14:textId="2869A66A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Quick filters</w:t>
            </w:r>
          </w:p>
        </w:tc>
        <w:tc>
          <w:tcPr>
            <w:tcW w:w="2268" w:type="dxa"/>
          </w:tcPr>
          <w:p w14:paraId="33B90D13" w14:textId="171531EC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  <w:r w:rsidR="002713CE" w:rsidRPr="004D1F0F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11309F" w:rsidRPr="004D1F0F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2060D86B" w:rsidR="0011309F" w:rsidRPr="004D1F0F" w:rsidRDefault="004A739D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091C9523" w14:textId="241AA63C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Related to</w:t>
            </w:r>
          </w:p>
        </w:tc>
        <w:tc>
          <w:tcPr>
            <w:tcW w:w="2268" w:type="dxa"/>
          </w:tcPr>
          <w:p w14:paraId="28921750" w14:textId="4304406F" w:rsidR="0011309F" w:rsidRPr="004D1F0F" w:rsidRDefault="002C2C00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  <w:r w:rsidR="002713CE"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156E5FC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0284DD2" w14:textId="7159463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653E4FEC" w14:textId="08D2573C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Project</w:t>
            </w:r>
          </w:p>
        </w:tc>
        <w:tc>
          <w:tcPr>
            <w:tcW w:w="2268" w:type="dxa"/>
          </w:tcPr>
          <w:p w14:paraId="228CFA63" w14:textId="0784C28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2A866FDE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1A4915E" w14:textId="7917E05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11698623" w14:textId="5D6C6A2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Milestone</w:t>
            </w:r>
          </w:p>
        </w:tc>
        <w:tc>
          <w:tcPr>
            <w:tcW w:w="2268" w:type="dxa"/>
          </w:tcPr>
          <w:p w14:paraId="184BAF07" w14:textId="5FCD05D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1309F" w:rsidRPr="004D1F0F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7AB75511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02CDF11E" w14:textId="565A71C7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Team member</w:t>
            </w:r>
          </w:p>
        </w:tc>
        <w:tc>
          <w:tcPr>
            <w:tcW w:w="2268" w:type="dxa"/>
          </w:tcPr>
          <w:p w14:paraId="0DAFFD2C" w14:textId="243E9A06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11309F" w:rsidRPr="004D1F0F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60BB7EC7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3EBB16ED" w14:textId="2AF92060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Priority</w:t>
            </w:r>
          </w:p>
        </w:tc>
        <w:tc>
          <w:tcPr>
            <w:tcW w:w="2268" w:type="dxa"/>
          </w:tcPr>
          <w:p w14:paraId="75DD9EE6" w14:textId="445BD87F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4</w:t>
            </w:r>
          </w:p>
        </w:tc>
      </w:tr>
      <w:tr w:rsidR="0011309F" w:rsidRPr="004D1F0F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215B2A43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69400B97" w14:textId="1663C626" w:rsidR="0011309F" w:rsidRPr="004D1F0F" w:rsidRDefault="00643384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label</w:t>
            </w:r>
          </w:p>
        </w:tc>
        <w:tc>
          <w:tcPr>
            <w:tcW w:w="2268" w:type="dxa"/>
          </w:tcPr>
          <w:p w14:paraId="5FEF80E6" w14:textId="20AAC8BD" w:rsidR="0011309F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2713CE" w:rsidRPr="004D1F0F" w14:paraId="079A636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755700B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794F60ED" w14:textId="1FF38C52" w:rsidR="002713CE" w:rsidRPr="004D1F0F" w:rsidRDefault="002713CE" w:rsidP="002713C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deadline</w:t>
            </w:r>
          </w:p>
        </w:tc>
        <w:tc>
          <w:tcPr>
            <w:tcW w:w="2268" w:type="dxa"/>
          </w:tcPr>
          <w:p w14:paraId="2729BF3E" w14:textId="2E4B61E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6</w:t>
            </w:r>
          </w:p>
        </w:tc>
      </w:tr>
      <w:tr w:rsidR="002713CE" w:rsidRPr="004D1F0F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0305D75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6F74F25F" w14:textId="2F28412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Filter by status</w:t>
            </w:r>
          </w:p>
        </w:tc>
        <w:tc>
          <w:tcPr>
            <w:tcW w:w="2268" w:type="dxa"/>
          </w:tcPr>
          <w:p w14:paraId="667F6B81" w14:textId="33D77C62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5</w:t>
            </w:r>
          </w:p>
        </w:tc>
      </w:tr>
      <w:tr w:rsidR="002713CE" w:rsidRPr="004D1F0F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7ED412B2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1A24F12" w14:textId="4180C6AB" w:rsidR="002713CE" w:rsidRPr="004D1F0F" w:rsidRDefault="002713CE" w:rsidP="002713C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Add new filter (have icon, don’t have icon)</w:t>
            </w:r>
          </w:p>
        </w:tc>
        <w:tc>
          <w:tcPr>
            <w:tcW w:w="2268" w:type="dxa"/>
          </w:tcPr>
          <w:p w14:paraId="2FEF9403" w14:textId="3DBB85C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6CBB591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1C9E5CEC" w14:textId="70BC70F9" w:rsidR="002713CE" w:rsidRPr="004D1F0F" w:rsidRDefault="002713CE" w:rsidP="002713C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Edit filter</w:t>
            </w:r>
          </w:p>
        </w:tc>
        <w:tc>
          <w:tcPr>
            <w:tcW w:w="2268" w:type="dxa"/>
          </w:tcPr>
          <w:p w14:paraId="025F86A8" w14:textId="0406DF6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2713CE" w:rsidRPr="004D1F0F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23F92E65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6E7DD14D" w14:textId="328C67D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Delete filter</w:t>
            </w:r>
          </w:p>
        </w:tc>
        <w:tc>
          <w:tcPr>
            <w:tcW w:w="2268" w:type="dxa"/>
          </w:tcPr>
          <w:p w14:paraId="6BD371ED" w14:textId="417B405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1DFF3A4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6088" w:type="dxa"/>
          </w:tcPr>
          <w:p w14:paraId="78F8A771" w14:textId="30CE58E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Add task</w:t>
            </w:r>
          </w:p>
        </w:tc>
        <w:tc>
          <w:tcPr>
            <w:tcW w:w="2268" w:type="dxa"/>
          </w:tcPr>
          <w:p w14:paraId="0BC03AEA" w14:textId="2F56E87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070BC85A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6088" w:type="dxa"/>
          </w:tcPr>
          <w:p w14:paraId="6597B35E" w14:textId="3B0C4832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Edit task</w:t>
            </w:r>
          </w:p>
        </w:tc>
        <w:tc>
          <w:tcPr>
            <w:tcW w:w="2268" w:type="dxa"/>
          </w:tcPr>
          <w:p w14:paraId="454D75BC" w14:textId="5F856F8B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49EC7E2A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088" w:type="dxa"/>
          </w:tcPr>
          <w:p w14:paraId="66CB096B" w14:textId="0E84287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Delete task</w:t>
            </w:r>
          </w:p>
        </w:tc>
        <w:tc>
          <w:tcPr>
            <w:tcW w:w="2268" w:type="dxa"/>
          </w:tcPr>
          <w:p w14:paraId="16353234" w14:textId="76BA559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446B428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6088" w:type="dxa"/>
          </w:tcPr>
          <w:p w14:paraId="0F7C10F8" w14:textId="74DE66B3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Add multiple tasks</w:t>
            </w:r>
          </w:p>
        </w:tc>
        <w:tc>
          <w:tcPr>
            <w:tcW w:w="2268" w:type="dxa"/>
          </w:tcPr>
          <w:p w14:paraId="25A3C4A6" w14:textId="1316D7B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2713CE" w:rsidRPr="004D1F0F" w14:paraId="32C6304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15A5615" w14:textId="10BAF768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6088" w:type="dxa"/>
          </w:tcPr>
          <w:p w14:paraId="21A53261" w14:textId="6E5E568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Search by keyword</w:t>
            </w:r>
          </w:p>
        </w:tc>
        <w:tc>
          <w:tcPr>
            <w:tcW w:w="2268" w:type="dxa"/>
          </w:tcPr>
          <w:p w14:paraId="598A8968" w14:textId="342A6B1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2713CE" w:rsidRPr="004D1F0F" w14:paraId="16CE470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CE3963E" w14:textId="33C1ED7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lastRenderedPageBreak/>
              <w:t>18</w:t>
            </w:r>
          </w:p>
        </w:tc>
        <w:tc>
          <w:tcPr>
            <w:tcW w:w="6088" w:type="dxa"/>
          </w:tcPr>
          <w:p w14:paraId="0207A24B" w14:textId="5A5AF02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ID</w:t>
            </w:r>
          </w:p>
        </w:tc>
        <w:tc>
          <w:tcPr>
            <w:tcW w:w="2268" w:type="dxa"/>
          </w:tcPr>
          <w:p w14:paraId="79E9BB95" w14:textId="6DBBD4B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2713CE" w:rsidRPr="004D1F0F" w14:paraId="32B98E2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EC7BE4F" w14:textId="56B8A21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6088" w:type="dxa"/>
          </w:tcPr>
          <w:p w14:paraId="1FDC9246" w14:textId="59DD6F4A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Title</w:t>
            </w:r>
          </w:p>
        </w:tc>
        <w:tc>
          <w:tcPr>
            <w:tcW w:w="2268" w:type="dxa"/>
          </w:tcPr>
          <w:p w14:paraId="6BE45C65" w14:textId="1F0343E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479A6EA9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9A81E6F" w14:textId="707EFF30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088" w:type="dxa"/>
          </w:tcPr>
          <w:p w14:paraId="31A45EDE" w14:textId="5B4FA19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Start date</w:t>
            </w:r>
          </w:p>
        </w:tc>
        <w:tc>
          <w:tcPr>
            <w:tcW w:w="2268" w:type="dxa"/>
          </w:tcPr>
          <w:p w14:paraId="09D83CA0" w14:textId="18F821E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02911628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DEB8468" w14:textId="4AC9823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6088" w:type="dxa"/>
          </w:tcPr>
          <w:p w14:paraId="2F438437" w14:textId="1E81997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Deadline</w:t>
            </w:r>
          </w:p>
        </w:tc>
        <w:tc>
          <w:tcPr>
            <w:tcW w:w="2268" w:type="dxa"/>
          </w:tcPr>
          <w:p w14:paraId="4C34042D" w14:textId="6CE92FD6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0380E8A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CD8499D" w14:textId="77BA8DCF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6088" w:type="dxa"/>
          </w:tcPr>
          <w:p w14:paraId="008CCF53" w14:textId="48DD1B2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Milestone</w:t>
            </w:r>
          </w:p>
        </w:tc>
        <w:tc>
          <w:tcPr>
            <w:tcW w:w="2268" w:type="dxa"/>
          </w:tcPr>
          <w:p w14:paraId="34FA5AFA" w14:textId="65669A87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5A7746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7FA093F" w14:textId="67711DF1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6088" w:type="dxa"/>
          </w:tcPr>
          <w:p w14:paraId="4E41A3F5" w14:textId="2C430935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Related to</w:t>
            </w:r>
          </w:p>
        </w:tc>
        <w:tc>
          <w:tcPr>
            <w:tcW w:w="2268" w:type="dxa"/>
          </w:tcPr>
          <w:p w14:paraId="473BC166" w14:textId="22C4F9C4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6FB8D36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902C34E" w14:textId="45F8B0D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6088" w:type="dxa"/>
          </w:tcPr>
          <w:p w14:paraId="0A0B52A4" w14:textId="79AEA0E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Assigned to</w:t>
            </w:r>
          </w:p>
        </w:tc>
        <w:tc>
          <w:tcPr>
            <w:tcW w:w="2268" w:type="dxa"/>
          </w:tcPr>
          <w:p w14:paraId="6F6E261B" w14:textId="3B60A44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1074CCE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F28F8C0" w14:textId="56124CE5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6088" w:type="dxa"/>
          </w:tcPr>
          <w:p w14:paraId="01DBA623" w14:textId="058BEFB9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pacing w:val="-3"/>
                <w:sz w:val="26"/>
                <w:szCs w:val="26"/>
              </w:rPr>
              <w:t>Hide by Collaboration</w:t>
            </w:r>
          </w:p>
        </w:tc>
        <w:tc>
          <w:tcPr>
            <w:tcW w:w="2268" w:type="dxa"/>
          </w:tcPr>
          <w:p w14:paraId="62812BA9" w14:textId="64784633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13CE" w:rsidRPr="004D1F0F" w14:paraId="0A0885BA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37BC8E" w14:textId="50B54A1D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6088" w:type="dxa"/>
          </w:tcPr>
          <w:p w14:paraId="3C499596" w14:textId="752A02FE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Hide by Status</w:t>
            </w:r>
          </w:p>
        </w:tc>
        <w:tc>
          <w:tcPr>
            <w:tcW w:w="2268" w:type="dxa"/>
          </w:tcPr>
          <w:p w14:paraId="6DFC7B06" w14:textId="67C1BCC3" w:rsidR="002713CE" w:rsidRPr="004D1F0F" w:rsidRDefault="002713CE" w:rsidP="002713CE">
            <w:pPr>
              <w:tabs>
                <w:tab w:val="left" w:pos="180"/>
              </w:tabs>
              <w:spacing w:line="312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2A6B2E44" w14:textId="7A480F25" w:rsidR="00EA6021" w:rsidRPr="004D1F0F" w:rsidRDefault="00EA6021" w:rsidP="00B84CDF">
      <w:pPr>
        <w:rPr>
          <w:sz w:val="26"/>
          <w:szCs w:val="26"/>
        </w:rPr>
      </w:pPr>
      <w:r w:rsidRPr="004D1F0F">
        <w:rPr>
          <w:sz w:val="26"/>
          <w:szCs w:val="26"/>
        </w:rPr>
        <w:t>Degree: 1 – Complex, 2 – Medium, 3 – Low</w:t>
      </w:r>
    </w:p>
    <w:p w14:paraId="6F1F0D88" w14:textId="5331B27A" w:rsidR="00120E79" w:rsidRPr="004D1F0F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9853935"/>
      <w:bookmarkStart w:id="6" w:name="_Toc162183532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5"/>
      <w:bookmarkEnd w:id="6"/>
    </w:p>
    <w:p w14:paraId="72DFD39E" w14:textId="000216A6" w:rsidR="00356836" w:rsidRPr="004D1F0F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162183533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7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00"/>
        <w:gridCol w:w="1536"/>
        <w:gridCol w:w="2325"/>
        <w:gridCol w:w="1488"/>
        <w:gridCol w:w="3496"/>
      </w:tblGrid>
      <w:tr w:rsidR="0057302B" w:rsidRPr="004D1F0F" w14:paraId="36E91E62" w14:textId="77777777" w:rsidTr="00332236">
        <w:tc>
          <w:tcPr>
            <w:tcW w:w="600" w:type="dxa"/>
          </w:tcPr>
          <w:p w14:paraId="65362952" w14:textId="25037DB1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536" w:type="dxa"/>
          </w:tcPr>
          <w:p w14:paraId="69DC21A7" w14:textId="7D83926F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2325" w:type="dxa"/>
          </w:tcPr>
          <w:p w14:paraId="3D03EEF7" w14:textId="745C84B2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488" w:type="dxa"/>
          </w:tcPr>
          <w:p w14:paraId="5AF357C4" w14:textId="599348EB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496" w:type="dxa"/>
          </w:tcPr>
          <w:p w14:paraId="447AD278" w14:textId="2A7B810F" w:rsidR="00356836" w:rsidRPr="004D1F0F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4D1F0F" w14:paraId="7EE1BDB1" w14:textId="77777777" w:rsidTr="00332236">
        <w:tc>
          <w:tcPr>
            <w:tcW w:w="600" w:type="dxa"/>
          </w:tcPr>
          <w:p w14:paraId="1DB0D76D" w14:textId="4AB74E3B" w:rsidR="00356836" w:rsidRPr="004D1F0F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36" w:type="dxa"/>
          </w:tcPr>
          <w:p w14:paraId="24453A1B" w14:textId="2CBA842E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2325" w:type="dxa"/>
          </w:tcPr>
          <w:p w14:paraId="0ED2D88E" w14:textId="226FE133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Manual</w:t>
            </w:r>
            <w:r w:rsidR="0057302B" w:rsidRPr="004D1F0F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488" w:type="dxa"/>
          </w:tcPr>
          <w:p w14:paraId="49CA82A6" w14:textId="5E01F1A6" w:rsidR="00356836" w:rsidRPr="004D1F0F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496" w:type="dxa"/>
          </w:tcPr>
          <w:p w14:paraId="723EB451" w14:textId="4547DFA4" w:rsidR="00B21234" w:rsidRPr="004D1F0F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4D1F0F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4D1F0F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4D1F0F" w14:paraId="328471B6" w14:textId="77777777" w:rsidTr="00332236">
        <w:tc>
          <w:tcPr>
            <w:tcW w:w="600" w:type="dxa"/>
          </w:tcPr>
          <w:p w14:paraId="3537252A" w14:textId="4B4201A2" w:rsidR="00356836" w:rsidRPr="004D1F0F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36" w:type="dxa"/>
          </w:tcPr>
          <w:p w14:paraId="1F998B76" w14:textId="264F976D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2325" w:type="dxa"/>
          </w:tcPr>
          <w:p w14:paraId="6087E11E" w14:textId="6509316D" w:rsidR="00356836" w:rsidRPr="004D1F0F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Manual</w:t>
            </w:r>
            <w:r w:rsidR="0057302B" w:rsidRPr="004D1F0F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1488" w:type="dxa"/>
          </w:tcPr>
          <w:p w14:paraId="57D41F07" w14:textId="585669BA" w:rsidR="00356836" w:rsidRPr="004D1F0F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496" w:type="dxa"/>
          </w:tcPr>
          <w:p w14:paraId="7FB7354B" w14:textId="01A5854D" w:rsidR="00356836" w:rsidRPr="004D1F0F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</w:tbl>
    <w:p w14:paraId="10A82B57" w14:textId="164E106C" w:rsidR="00356836" w:rsidRPr="004D1F0F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8" w:name="_Toc9853937"/>
      <w:bookmarkStart w:id="9" w:name="_Toc162183534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8"/>
      <w:bookmarkEnd w:id="9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4D1F0F" w14:paraId="7C26E2E4" w14:textId="77777777" w:rsidTr="006C2A62">
        <w:tc>
          <w:tcPr>
            <w:tcW w:w="599" w:type="dxa"/>
          </w:tcPr>
          <w:p w14:paraId="623B4290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036" w:type="dxa"/>
          </w:tcPr>
          <w:p w14:paraId="167566CE" w14:textId="164D84FA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2238" w:type="dxa"/>
          </w:tcPr>
          <w:p w14:paraId="30F5B42B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12" w:type="dxa"/>
          </w:tcPr>
          <w:p w14:paraId="5D0DAC76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155" w:type="dxa"/>
          </w:tcPr>
          <w:p w14:paraId="709E18B6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4D1F0F" w14:paraId="5650F8B5" w14:textId="77777777" w:rsidTr="006C2A62">
        <w:tc>
          <w:tcPr>
            <w:tcW w:w="599" w:type="dxa"/>
          </w:tcPr>
          <w:p w14:paraId="7ADB50DE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36" w:type="dxa"/>
          </w:tcPr>
          <w:p w14:paraId="4ABA4138" w14:textId="55B55912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38" w:type="dxa"/>
          </w:tcPr>
          <w:p w14:paraId="6664E2D3" w14:textId="35283B0F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475E9E8E" w14:textId="30697959" w:rsidR="00C63484" w:rsidRPr="004D1F0F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155" w:type="dxa"/>
          </w:tcPr>
          <w:p w14:paraId="4D873033" w14:textId="6C6E9552" w:rsidR="00C63484" w:rsidRPr="004D1F0F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4D1F0F" w14:paraId="25831C14" w14:textId="77777777" w:rsidTr="006C2A62">
        <w:tc>
          <w:tcPr>
            <w:tcW w:w="599" w:type="dxa"/>
          </w:tcPr>
          <w:p w14:paraId="7B620BF8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14:paraId="7B722F96" w14:textId="0EA058EC" w:rsidR="00C63484" w:rsidRPr="004D1F0F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2238" w:type="dxa"/>
          </w:tcPr>
          <w:p w14:paraId="66988F7E" w14:textId="1A04168A" w:rsidR="00C63484" w:rsidRPr="004D1F0F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05C5B450" w14:textId="6C979C3E" w:rsidR="00C63484" w:rsidRPr="004D1F0F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155" w:type="dxa"/>
          </w:tcPr>
          <w:p w14:paraId="64FEFED5" w14:textId="16E5AEE4" w:rsidR="00486909" w:rsidRPr="004D1F0F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4D1F0F" w14:paraId="6E39ACE6" w14:textId="77777777" w:rsidTr="006C2A62">
        <w:tc>
          <w:tcPr>
            <w:tcW w:w="599" w:type="dxa"/>
          </w:tcPr>
          <w:p w14:paraId="31D8F7EB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036" w:type="dxa"/>
          </w:tcPr>
          <w:p w14:paraId="6BABC53D" w14:textId="6BA54A2F" w:rsidR="00C63484" w:rsidRPr="004D1F0F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2238" w:type="dxa"/>
          </w:tcPr>
          <w:p w14:paraId="37BAB151" w14:textId="77777777" w:rsidR="00C63484" w:rsidRPr="004D1F0F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14:paraId="10314985" w14:textId="09262D07" w:rsidR="00C63484" w:rsidRPr="004D1F0F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155" w:type="dxa"/>
          </w:tcPr>
          <w:p w14:paraId="5E57ED5B" w14:textId="69ED2E59" w:rsidR="000B725D" w:rsidRPr="004D1F0F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</w:tbl>
    <w:p w14:paraId="31DA3B84" w14:textId="4A710C96" w:rsidR="00851F78" w:rsidRPr="004D1F0F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8"/>
      <w:bookmarkStart w:id="11" w:name="_Toc162183535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0"/>
      <w:bookmarkEnd w:id="11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4358"/>
        <w:gridCol w:w="4578"/>
      </w:tblGrid>
      <w:tr w:rsidR="00CA767B" w:rsidRPr="004D1F0F" w14:paraId="4679362F" w14:textId="77777777" w:rsidTr="00332236">
        <w:tc>
          <w:tcPr>
            <w:tcW w:w="599" w:type="dxa"/>
          </w:tcPr>
          <w:p w14:paraId="3DA90DA2" w14:textId="7C9FF3BC" w:rsidR="00CA767B" w:rsidRPr="004D1F0F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8" w:type="dxa"/>
          </w:tcPr>
          <w:p w14:paraId="197CCBC2" w14:textId="2A827194" w:rsidR="00CA767B" w:rsidRPr="004D1F0F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4578" w:type="dxa"/>
          </w:tcPr>
          <w:p w14:paraId="63A18506" w14:textId="3B9F04D6" w:rsidR="00CA767B" w:rsidRPr="004D1F0F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4D1F0F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4D1F0F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4D1F0F" w14:paraId="51C57DCD" w14:textId="77777777" w:rsidTr="00332236">
        <w:tc>
          <w:tcPr>
            <w:tcW w:w="599" w:type="dxa"/>
          </w:tcPr>
          <w:p w14:paraId="33207E58" w14:textId="7403DA52" w:rsidR="00CA767B" w:rsidRPr="004D1F0F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358" w:type="dxa"/>
          </w:tcPr>
          <w:p w14:paraId="009BC493" w14:textId="2013E0A1" w:rsidR="00CA767B" w:rsidRPr="004D1F0F" w:rsidRDefault="00591354" w:rsidP="002E53FE">
            <w:pPr>
              <w:rPr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Requirement </w:t>
            </w:r>
            <w:r w:rsidR="002E53FE" w:rsidRPr="004D1F0F">
              <w:rPr>
                <w:color w:val="000000" w:themeColor="text1"/>
                <w:sz w:val="26"/>
                <w:szCs w:val="26"/>
              </w:rPr>
              <w:t>is in complete</w:t>
            </w:r>
            <w:r w:rsidRPr="004D1F0F">
              <w:rPr>
                <w:color w:val="000000" w:themeColor="text1"/>
                <w:sz w:val="26"/>
                <w:szCs w:val="26"/>
              </w:rPr>
              <w:t xml:space="preserve"> </w:t>
            </w:r>
            <w:r w:rsidR="002E53FE" w:rsidRPr="004D1F0F">
              <w:rPr>
                <w:color w:val="000000" w:themeColor="text1"/>
                <w:sz w:val="26"/>
                <w:szCs w:val="26"/>
              </w:rPr>
              <w:t xml:space="preserve">and </w:t>
            </w:r>
            <w:r w:rsidRPr="004D1F0F">
              <w:rPr>
                <w:color w:val="000000" w:themeColor="text1"/>
                <w:sz w:val="26"/>
                <w:szCs w:val="26"/>
              </w:rPr>
              <w:t xml:space="preserve">mention a huge amount of distributed actor, leads tester </w:t>
            </w:r>
            <w:proofErr w:type="spellStart"/>
            <w:r w:rsidRPr="004D1F0F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4D1F0F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  <w:r w:rsidR="002E53FE" w:rsidRPr="004D1F0F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578" w:type="dxa"/>
          </w:tcPr>
          <w:p w14:paraId="03DADA99" w14:textId="77777777" w:rsidR="00217B55" w:rsidRPr="004D1F0F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4D1F0F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4D1F0F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4D1F0F" w14:paraId="220A0561" w14:textId="77777777" w:rsidTr="00332236">
        <w:tc>
          <w:tcPr>
            <w:tcW w:w="599" w:type="dxa"/>
          </w:tcPr>
          <w:p w14:paraId="6D7ECF12" w14:textId="0A140FFB" w:rsidR="00427CB9" w:rsidRPr="004D1F0F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358" w:type="dxa"/>
          </w:tcPr>
          <w:p w14:paraId="621D5D80" w14:textId="5DCBD8E3" w:rsidR="00427CB9" w:rsidRPr="004D1F0F" w:rsidRDefault="002E53FE" w:rsidP="0055568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Technology Compatibility: The selected technology may not be compatible with certain features, lead</w:t>
            </w:r>
            <w:r w:rsidR="00555684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to integration difficulties.</w:t>
            </w:r>
          </w:p>
          <w:p w14:paraId="3B13D96A" w14:textId="3EC5DA91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Performance Issues: The application may experience performance issues, such as slow loading times or unresponsive user interfaces, especially when filtering large datasets.</w:t>
            </w:r>
          </w:p>
          <w:p w14:paraId="12C3A3F7" w14:textId="7C6CB333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Data Breach: There's a risk of unauthorized access to sensitive user data stored within the application, especially if security measures are not adequately implemented.</w:t>
            </w:r>
          </w:p>
          <w:p w14:paraId="34DADBED" w14:textId="6F02A360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Server Downtime: The application may experience server downtime due to technical issues or maintenance, leading to interruptions in service availability.</w:t>
            </w:r>
          </w:p>
        </w:tc>
        <w:tc>
          <w:tcPr>
            <w:tcW w:w="4578" w:type="dxa"/>
          </w:tcPr>
          <w:p w14:paraId="38AF44B2" w14:textId="01AF2A9D" w:rsidR="0055568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Planning and resources for environmental restoration</w:t>
            </w:r>
          </w:p>
          <w:p w14:paraId="4B33ECA3" w14:textId="125E564D" w:rsidR="003D57C4" w:rsidRPr="004D1F0F" w:rsidRDefault="00555684" w:rsidP="005556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load test, stress test to ensure system load</w:t>
            </w:r>
          </w:p>
        </w:tc>
      </w:tr>
      <w:tr w:rsidR="00CA767B" w:rsidRPr="004D1F0F" w14:paraId="1A420703" w14:textId="77777777" w:rsidTr="00332236">
        <w:tc>
          <w:tcPr>
            <w:tcW w:w="599" w:type="dxa"/>
          </w:tcPr>
          <w:p w14:paraId="3A462EDD" w14:textId="7BD3A708" w:rsidR="00CA767B" w:rsidRPr="004D1F0F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4D1F0F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358" w:type="dxa"/>
          </w:tcPr>
          <w:p w14:paraId="589CA443" w14:textId="77777777" w:rsidR="004D1F0F" w:rsidRPr="004D1F0F" w:rsidRDefault="004D1F0F" w:rsidP="004D1F0F">
            <w:pPr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</w:pPr>
            <w:r w:rsidRPr="004D1F0F"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  <w:t>Schedule Risks:</w:t>
            </w:r>
          </w:p>
          <w:p w14:paraId="0C56776F" w14:textId="774E3A95" w:rsidR="004D1F0F" w:rsidRPr="004D1F0F" w:rsidRDefault="004D1F0F" w:rsidP="004D1F0F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  <w:lang w:val="en-AU" w:eastAsia="ja-JP"/>
              </w:rPr>
              <w:t>-</w:t>
            </w:r>
            <w:r w:rsidRPr="004D1F0F">
              <w:rPr>
                <w:color w:val="000000" w:themeColor="text1"/>
                <w:sz w:val="26"/>
                <w:szCs w:val="26"/>
              </w:rPr>
              <w:t xml:space="preserve"> Project schedule is tight</w:t>
            </w:r>
            <w:r w:rsidRPr="004D1F0F">
              <w:rPr>
                <w:color w:val="000000" w:themeColor="text1"/>
                <w:sz w:val="26"/>
                <w:szCs w:val="26"/>
                <w:lang w:val="vi-VN"/>
              </w:rPr>
              <w:t xml:space="preserve"> and </w:t>
            </w:r>
            <w:proofErr w:type="gramStart"/>
            <w:r w:rsidRPr="004D1F0F">
              <w:rPr>
                <w:color w:val="000000" w:themeColor="text1"/>
                <w:sz w:val="26"/>
                <w:szCs w:val="26"/>
                <w:lang w:val="vi-VN"/>
              </w:rPr>
              <w:t>short</w:t>
            </w:r>
            <w:r w:rsidRPr="004D1F0F">
              <w:rPr>
                <w:color w:val="000000" w:themeColor="text1"/>
                <w:sz w:val="26"/>
                <w:szCs w:val="26"/>
              </w:rPr>
              <w:t>,</w:t>
            </w:r>
            <w:proofErr w:type="gramEnd"/>
            <w:r w:rsidRPr="004D1F0F">
              <w:rPr>
                <w:color w:val="000000" w:themeColor="text1"/>
                <w:sz w:val="26"/>
                <w:szCs w:val="26"/>
              </w:rPr>
              <w:t xml:space="preserve"> it may be hard to complete testing on time </w:t>
            </w:r>
          </w:p>
          <w:p w14:paraId="6C308FAC" w14:textId="77777777" w:rsidR="004D1F0F" w:rsidRPr="004D1F0F" w:rsidRDefault="004D1F0F" w:rsidP="004D1F0F">
            <w:pPr>
              <w:rPr>
                <w:color w:val="000000" w:themeColor="text1"/>
                <w:sz w:val="26"/>
                <w:szCs w:val="26"/>
                <w:lang w:val="en-AU" w:eastAsia="ja-JP"/>
              </w:rPr>
            </w:pPr>
            <w:r w:rsidRPr="004D1F0F">
              <w:rPr>
                <w:color w:val="000000" w:themeColor="text1"/>
                <w:sz w:val="26"/>
                <w:szCs w:val="26"/>
                <w:lang w:val="en-AU" w:eastAsia="ja-JP"/>
              </w:rPr>
              <w:t xml:space="preserve">-Resource Constraints: Limited availability of resources, such as developers or testing environments, </w:t>
            </w:r>
            <w:r w:rsidRPr="004D1F0F">
              <w:rPr>
                <w:color w:val="000000" w:themeColor="text1"/>
                <w:sz w:val="26"/>
                <w:szCs w:val="26"/>
                <w:lang w:val="en-AU" w:eastAsia="ja-JP"/>
              </w:rPr>
              <w:lastRenderedPageBreak/>
              <w:t>may result in delays or bottlenecks in the project workflow.</w:t>
            </w:r>
          </w:p>
          <w:p w14:paraId="1E04BC16" w14:textId="77777777" w:rsidR="004D1F0F" w:rsidRPr="004D1F0F" w:rsidRDefault="004D1F0F" w:rsidP="004D1F0F">
            <w:pPr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</w:pPr>
          </w:p>
          <w:p w14:paraId="3C3A5D00" w14:textId="02ECF8BC" w:rsidR="004D1F0F" w:rsidRPr="004D1F0F" w:rsidRDefault="004D1F0F" w:rsidP="00524A18">
            <w:pPr>
              <w:rPr>
                <w:color w:val="000000" w:themeColor="text1"/>
                <w:sz w:val="26"/>
                <w:szCs w:val="26"/>
                <w:lang w:val="en-AU"/>
              </w:rPr>
            </w:pPr>
          </w:p>
        </w:tc>
        <w:tc>
          <w:tcPr>
            <w:tcW w:w="4578" w:type="dxa"/>
          </w:tcPr>
          <w:p w14:paraId="61671D56" w14:textId="77777777" w:rsidR="00217B55" w:rsidRPr="004D1F0F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Set priority for test activities: focus testing on the features that contains many critical bugs</w:t>
            </w:r>
          </w:p>
          <w:p w14:paraId="260EA0F8" w14:textId="02D0F93A" w:rsidR="00BD4CFA" w:rsidRPr="004D1F0F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4D1F0F" w14:paraId="349C597C" w14:textId="77777777" w:rsidTr="00332236">
        <w:tc>
          <w:tcPr>
            <w:tcW w:w="599" w:type="dxa"/>
          </w:tcPr>
          <w:p w14:paraId="0F2DF7B7" w14:textId="4F828800" w:rsidR="00F71C18" w:rsidRPr="004D1F0F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4358" w:type="dxa"/>
          </w:tcPr>
          <w:p w14:paraId="7184D8C8" w14:textId="432AC5E6" w:rsidR="00F71C18" w:rsidRPr="004D1F0F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4D1F0F">
              <w:rPr>
                <w:sz w:val="26"/>
                <w:szCs w:val="26"/>
              </w:rPr>
              <w:t>d</w:t>
            </w:r>
            <w:r w:rsidR="00967BA6" w:rsidRPr="004D1F0F">
              <w:rPr>
                <w:sz w:val="26"/>
                <w:szCs w:val="26"/>
              </w:rPr>
              <w:t xml:space="preserve">eployment </w:t>
            </w:r>
            <w:r w:rsidR="00763990" w:rsidRPr="004D1F0F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4578" w:type="dxa"/>
          </w:tcPr>
          <w:p w14:paraId="6DC70A10" w14:textId="77777777" w:rsidR="00BD4CFA" w:rsidRPr="004D1F0F" w:rsidRDefault="00BD4CFA" w:rsidP="00524A18">
            <w:pPr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4D1F0F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  <w:tr w:rsidR="002713CE" w:rsidRPr="004D1F0F" w14:paraId="0A525131" w14:textId="77777777" w:rsidTr="00332236">
        <w:tc>
          <w:tcPr>
            <w:tcW w:w="599" w:type="dxa"/>
          </w:tcPr>
          <w:p w14:paraId="2D40AC86" w14:textId="019E3AEA" w:rsidR="002713CE" w:rsidRPr="004D1F0F" w:rsidRDefault="004D1F0F" w:rsidP="002713CE">
            <w:pPr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358" w:type="dxa"/>
          </w:tcPr>
          <w:p w14:paraId="1421448B" w14:textId="77777777" w:rsidR="002713CE" w:rsidRPr="004D1F0F" w:rsidRDefault="002713CE" w:rsidP="002713CE">
            <w:pPr>
              <w:rPr>
                <w:color w:val="000000" w:themeColor="text1"/>
                <w:sz w:val="26"/>
                <w:szCs w:val="26"/>
                <w:lang w:val="en-AU" w:eastAsia="ja-JP"/>
              </w:rPr>
            </w:pPr>
            <w:r w:rsidRPr="004D1F0F">
              <w:rPr>
                <w:b/>
                <w:bCs/>
                <w:color w:val="000000" w:themeColor="text1"/>
                <w:sz w:val="26"/>
                <w:szCs w:val="26"/>
                <w:lang w:val="en-AU" w:eastAsia="ja-JP"/>
              </w:rPr>
              <w:t>User Acceptance Risks:</w:t>
            </w:r>
          </w:p>
          <w:p w14:paraId="5B4F3AC6" w14:textId="2F7817F2" w:rsidR="002713CE" w:rsidRPr="004D1F0F" w:rsidRDefault="002713CE" w:rsidP="004D1F0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>User Adoption: Users may not fully adopt or engage with the application if the user interface is not intuitive or if the filter option does not meet their needs.</w:t>
            </w:r>
          </w:p>
          <w:p w14:paraId="098E9334" w14:textId="061F257F" w:rsidR="002713CE" w:rsidRPr="004D1F0F" w:rsidRDefault="002713CE" w:rsidP="004D1F0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>Feature Overload: The filter option may include too many criteria or be overly complex, leading to confusion and dissatisfaction among users.</w:t>
            </w:r>
          </w:p>
          <w:p w14:paraId="3DB1DA21" w14:textId="77777777" w:rsidR="002713CE" w:rsidRPr="004D1F0F" w:rsidRDefault="002713CE" w:rsidP="002713CE">
            <w:pPr>
              <w:rPr>
                <w:color w:val="000000" w:themeColor="text1"/>
                <w:sz w:val="26"/>
                <w:szCs w:val="26"/>
                <w:lang w:val="en-AU" w:eastAsia="ja-JP"/>
              </w:rPr>
            </w:pPr>
          </w:p>
          <w:p w14:paraId="252765CD" w14:textId="77777777" w:rsidR="002713CE" w:rsidRPr="004D1F0F" w:rsidRDefault="002713CE" w:rsidP="002713CE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578" w:type="dxa"/>
          </w:tcPr>
          <w:p w14:paraId="6B09EC38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Prioritize user experience (UX) design by conducting user research, usability testing, and gathering feedback throughout the development process.</w:t>
            </w:r>
          </w:p>
          <w:p w14:paraId="76B7FE13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Incorporate user feedback and iterate on the design to address usability issues and improve the overall user experience.</w:t>
            </w:r>
          </w:p>
          <w:p w14:paraId="0B9B2819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Offer interactive tutorials, walkthroughs, or video guides to demonstrate how to use the filter option effectively and maximize its benefits.</w:t>
            </w:r>
          </w:p>
          <w:p w14:paraId="5A5E1109" w14:textId="77777777" w:rsidR="002713CE" w:rsidRPr="004D1F0F" w:rsidRDefault="002713CE" w:rsidP="002713CE">
            <w:pPr>
              <w:pStyle w:val="ListParagraph"/>
              <w:numPr>
                <w:ilvl w:val="0"/>
                <w:numId w:val="1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D0D0D"/>
                <w:sz w:val="26"/>
                <w:szCs w:val="26"/>
                <w:shd w:val="clear" w:color="auto" w:fill="FFFFFF"/>
              </w:rPr>
              <w:t>Regularly analyze usage metrics, user feedback, and support tickets to identify pain points, usability issues, and areas for enhancement.</w:t>
            </w:r>
          </w:p>
          <w:p w14:paraId="73792A22" w14:textId="65C06AD2" w:rsidR="002713CE" w:rsidRPr="004D1F0F" w:rsidRDefault="002713CE" w:rsidP="002713CE">
            <w:pPr>
              <w:rPr>
                <w:sz w:val="26"/>
                <w:szCs w:val="26"/>
              </w:rPr>
            </w:pPr>
            <w:r w:rsidRPr="004D1F0F">
              <w:rPr>
                <w:color w:val="0D0D0D"/>
                <w:sz w:val="26"/>
                <w:szCs w:val="26"/>
                <w:shd w:val="clear" w:color="auto" w:fill="FFFFFF"/>
              </w:rPr>
              <w:t>Iterate on the filter option based on user feedback and data-driven insights to ensure it meets users' evolving needs and expectations over time.</w:t>
            </w:r>
          </w:p>
        </w:tc>
      </w:tr>
    </w:tbl>
    <w:p w14:paraId="1E8765A1" w14:textId="77777777" w:rsidR="002D6030" w:rsidRPr="004D1F0F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4D1F0F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2" w:name="_Toc9853940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3" w:name="_Toc162183536"/>
      <w:r w:rsidR="005562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2"/>
      <w:bookmarkEnd w:id="13"/>
    </w:p>
    <w:p w14:paraId="68AAD6AD" w14:textId="560304AA" w:rsidR="005562D4" w:rsidRPr="004D1F0F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4" w:name="_Toc9853941"/>
      <w:bookmarkStart w:id="15" w:name="_Toc162183537"/>
      <w:r w:rsidRPr="004D1F0F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4"/>
      <w:bookmarkEnd w:id="15"/>
    </w:p>
    <w:p w14:paraId="1F9C1EFB" w14:textId="0725346B" w:rsidR="000E0B82" w:rsidRPr="004D1F0F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4D1F0F">
        <w:rPr>
          <w:sz w:val="26"/>
          <w:szCs w:val="26"/>
        </w:rPr>
        <w:t>T</w:t>
      </w:r>
      <w:r w:rsidR="004E3E31" w:rsidRPr="004D1F0F">
        <w:rPr>
          <w:sz w:val="26"/>
          <w:szCs w:val="26"/>
        </w:rPr>
        <w:t xml:space="preserve">he entry criteria refer to the </w:t>
      </w:r>
      <w:r w:rsidRPr="004D1F0F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4D1F0F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4D1F0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4D1F0F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D1F0F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4D1F0F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4D1F0F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4D1F0F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6" w:name="_Toc9853942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7" w:name="_Toc162183538"/>
      <w:r w:rsidR="000E0B82"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6"/>
      <w:bookmarkEnd w:id="17"/>
    </w:p>
    <w:p w14:paraId="35BB1EDB" w14:textId="5CCE906F" w:rsidR="007A67A2" w:rsidRPr="004D1F0F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4D1F0F">
        <w:rPr>
          <w:sz w:val="26"/>
          <w:szCs w:val="26"/>
        </w:rPr>
        <w:lastRenderedPageBreak/>
        <w:t xml:space="preserve">The suspension criteria refer to the conditions that test activities will be suspended </w:t>
      </w:r>
      <w:r w:rsidR="007A67A2" w:rsidRPr="004D1F0F">
        <w:rPr>
          <w:sz w:val="26"/>
          <w:szCs w:val="26"/>
        </w:rPr>
        <w:t xml:space="preserve">if suspension </w:t>
      </w:r>
      <w:r w:rsidR="007A67A2" w:rsidRPr="004D1F0F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4D1F0F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4D1F0F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4D1F0F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3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62183539"/>
      <w:r w:rsidR="000E0B82"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18"/>
      <w:bookmarkEnd w:id="19"/>
    </w:p>
    <w:p w14:paraId="2CA6581A" w14:textId="6E4A0745" w:rsidR="00E77AD4" w:rsidRPr="004D1F0F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4D1F0F">
        <w:rPr>
          <w:sz w:val="26"/>
          <w:szCs w:val="26"/>
        </w:rPr>
        <w:t>The exit criteria are the targeted result</w:t>
      </w:r>
      <w:r w:rsidR="00F33F71" w:rsidRPr="004D1F0F">
        <w:rPr>
          <w:sz w:val="26"/>
          <w:szCs w:val="26"/>
        </w:rPr>
        <w:t>s of the test that need to be m</w:t>
      </w:r>
      <w:r w:rsidRPr="004D1F0F">
        <w:rPr>
          <w:sz w:val="26"/>
          <w:szCs w:val="26"/>
        </w:rPr>
        <w:t xml:space="preserve">et </w:t>
      </w:r>
      <w:r w:rsidR="00101060" w:rsidRPr="004D1F0F">
        <w:rPr>
          <w:sz w:val="26"/>
          <w:szCs w:val="26"/>
        </w:rPr>
        <w:t xml:space="preserve">to </w:t>
      </w:r>
      <w:r w:rsidRPr="004D1F0F">
        <w:rPr>
          <w:sz w:val="26"/>
          <w:szCs w:val="26"/>
        </w:rPr>
        <w:t>complete a test phase:</w:t>
      </w:r>
    </w:p>
    <w:p w14:paraId="7054119F" w14:textId="1A8F4B8F" w:rsidR="00E77AD4" w:rsidRPr="004D1F0F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4D1F0F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4D1F0F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 w:rsidRPr="004D1F0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4D1F0F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0" w:name="_Toc9853944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1" w:name="_Toc162183540"/>
      <w:r w:rsidR="00E77A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0"/>
      <w:bookmarkEnd w:id="21"/>
    </w:p>
    <w:p w14:paraId="4DE6BBDB" w14:textId="5BB4DA3F" w:rsidR="00E77AD4" w:rsidRPr="004D1F0F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2" w:name="_Toc9853945"/>
      <w:bookmarkStart w:id="23" w:name="_Toc162183541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2"/>
      <w:bookmarkEnd w:id="2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4D1F0F" w14:paraId="4C1A09B0" w14:textId="77777777" w:rsidTr="00C566DC">
        <w:tc>
          <w:tcPr>
            <w:tcW w:w="599" w:type="dxa"/>
          </w:tcPr>
          <w:p w14:paraId="20F1A8DC" w14:textId="451D9E45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14:paraId="71E7CD2C" w14:textId="33795CF6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14:paraId="64B6F53D" w14:textId="42B20FC8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4D1F0F" w14:paraId="2CCBEB50" w14:textId="77777777" w:rsidTr="00C566DC">
        <w:tc>
          <w:tcPr>
            <w:tcW w:w="599" w:type="dxa"/>
          </w:tcPr>
          <w:p w14:paraId="1DF27AA8" w14:textId="62A473AC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14:paraId="7A585113" w14:textId="288D8121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07" w:type="dxa"/>
          </w:tcPr>
          <w:p w14:paraId="292B4223" w14:textId="5C047806" w:rsidR="00111724" w:rsidRPr="004D1F0F" w:rsidRDefault="004B0FA6" w:rsidP="00C566D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</w:p>
        </w:tc>
      </w:tr>
      <w:tr w:rsidR="00DB405B" w:rsidRPr="004D1F0F" w14:paraId="4EAA8EB7" w14:textId="77777777" w:rsidTr="00C566DC">
        <w:tc>
          <w:tcPr>
            <w:tcW w:w="599" w:type="dxa"/>
          </w:tcPr>
          <w:p w14:paraId="260F3155" w14:textId="6DC7F019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49" w:type="dxa"/>
          </w:tcPr>
          <w:p w14:paraId="2FE4587B" w14:textId="5DB94D30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14:paraId="66232EEA" w14:textId="7ECD1C39" w:rsidR="00021D71" w:rsidRPr="004D1F0F" w:rsidRDefault="00021D71" w:rsidP="009D46CD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</w:tr>
      <w:tr w:rsidR="00DB405B" w:rsidRPr="004D1F0F" w14:paraId="2089BB46" w14:textId="77777777" w:rsidTr="00C566DC">
        <w:tc>
          <w:tcPr>
            <w:tcW w:w="599" w:type="dxa"/>
          </w:tcPr>
          <w:p w14:paraId="0031F221" w14:textId="3917C359" w:rsidR="00DB405B" w:rsidRPr="004D1F0F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14:paraId="172281D4" w14:textId="4BC298AB" w:rsidR="00DB405B" w:rsidRPr="004D1F0F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14:paraId="21DB7171" w14:textId="21F98F37" w:rsidR="00DB405B" w:rsidRPr="004D1F0F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225F89" w:rsidRPr="004D1F0F" w14:paraId="1A0D2DB2" w14:textId="77777777" w:rsidTr="00C566DC">
        <w:tc>
          <w:tcPr>
            <w:tcW w:w="599" w:type="dxa"/>
          </w:tcPr>
          <w:p w14:paraId="67598BF2" w14:textId="3A11A603" w:rsidR="00225F89" w:rsidRPr="004D1F0F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49" w:type="dxa"/>
          </w:tcPr>
          <w:p w14:paraId="715A9F4C" w14:textId="5F2BC38A" w:rsidR="00225F89" w:rsidRPr="004D1F0F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14:paraId="3C9E2563" w14:textId="3E911538" w:rsidR="00225F89" w:rsidRPr="004D1F0F" w:rsidRDefault="009D46CD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Chrome, Microsoft Edge, Firefox, </w:t>
            </w:r>
          </w:p>
        </w:tc>
      </w:tr>
    </w:tbl>
    <w:p w14:paraId="032E1B7A" w14:textId="54164FBD" w:rsidR="008A0F61" w:rsidRPr="004D1F0F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4" w:name="_Toc9853946"/>
      <w:bookmarkStart w:id="25" w:name="_Toc162183542"/>
      <w:r w:rsidRPr="004D1F0F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72"/>
      </w:tblGrid>
      <w:tr w:rsidR="00021D71" w:rsidRPr="004D1F0F" w14:paraId="2F1166CF" w14:textId="77777777" w:rsidTr="00AB4FF0">
        <w:tc>
          <w:tcPr>
            <w:tcW w:w="2547" w:type="dxa"/>
          </w:tcPr>
          <w:p w14:paraId="615AF7B7" w14:textId="1752326D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268" w:type="dxa"/>
          </w:tcPr>
          <w:p w14:paraId="79DE24E8" w14:textId="3104C5B1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2268" w:type="dxa"/>
          </w:tcPr>
          <w:p w14:paraId="5A3ADB08" w14:textId="1E447CA4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272" w:type="dxa"/>
          </w:tcPr>
          <w:p w14:paraId="1EF19A66" w14:textId="2C6F3ADE" w:rsidR="00021D71" w:rsidRPr="004D1F0F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4D1F0F" w14:paraId="4F45B755" w14:textId="77777777" w:rsidTr="00AB4FF0">
        <w:tc>
          <w:tcPr>
            <w:tcW w:w="2547" w:type="dxa"/>
          </w:tcPr>
          <w:p w14:paraId="49A1DAAE" w14:textId="59209865" w:rsidR="00021D71" w:rsidRPr="004D1F0F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 xml:space="preserve">Dang </w:t>
            </w:r>
            <w:proofErr w:type="spellStart"/>
            <w:r w:rsidRPr="004D1F0F">
              <w:rPr>
                <w:sz w:val="26"/>
                <w:szCs w:val="26"/>
              </w:rPr>
              <w:t>Thi</w:t>
            </w:r>
            <w:proofErr w:type="spellEnd"/>
            <w:r w:rsidRPr="004D1F0F">
              <w:rPr>
                <w:sz w:val="26"/>
                <w:szCs w:val="26"/>
              </w:rPr>
              <w:t xml:space="preserve"> </w:t>
            </w:r>
            <w:proofErr w:type="spellStart"/>
            <w:r w:rsidRPr="004D1F0F">
              <w:rPr>
                <w:sz w:val="26"/>
                <w:szCs w:val="26"/>
              </w:rPr>
              <w:t>Quynh</w:t>
            </w:r>
            <w:proofErr w:type="spellEnd"/>
          </w:p>
        </w:tc>
        <w:tc>
          <w:tcPr>
            <w:tcW w:w="2268" w:type="dxa"/>
          </w:tcPr>
          <w:p w14:paraId="614F29FD" w14:textId="097AAD4B" w:rsidR="00021D71" w:rsidRPr="004D1F0F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  <w:lang w:val="vi-VN"/>
              </w:rPr>
              <w:t>Tester</w:t>
            </w:r>
            <w:r w:rsidR="00C566DC" w:rsidRPr="004D1F0F">
              <w:rPr>
                <w:sz w:val="26"/>
                <w:szCs w:val="26"/>
                <w:lang w:val="vi-VN"/>
              </w:rPr>
              <w:t xml:space="preserve"> work 100</w:t>
            </w:r>
            <w:r w:rsidR="00381DB7" w:rsidRPr="004D1F0F">
              <w:rPr>
                <w:sz w:val="26"/>
                <w:szCs w:val="26"/>
                <w:lang w:val="vi-VN"/>
              </w:rPr>
              <w:t>%</w:t>
            </w:r>
          </w:p>
        </w:tc>
        <w:tc>
          <w:tcPr>
            <w:tcW w:w="2268" w:type="dxa"/>
          </w:tcPr>
          <w:p w14:paraId="350AB484" w14:textId="7C735998" w:rsidR="00021D71" w:rsidRPr="004D1F0F" w:rsidRDefault="00C566DC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22-Mar, 2024</w:t>
            </w:r>
          </w:p>
        </w:tc>
        <w:tc>
          <w:tcPr>
            <w:tcW w:w="2272" w:type="dxa"/>
          </w:tcPr>
          <w:p w14:paraId="76BBEB1D" w14:textId="24792362" w:rsidR="00021D71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3</w:t>
            </w:r>
            <w:r w:rsidR="00C672DB" w:rsidRPr="004D1F0F">
              <w:rPr>
                <w:sz w:val="26"/>
                <w:szCs w:val="26"/>
                <w:lang w:val="vi-VN"/>
              </w:rPr>
              <w:t>1</w:t>
            </w:r>
            <w:r w:rsidR="008472C4" w:rsidRPr="004D1F0F">
              <w:rPr>
                <w:sz w:val="26"/>
                <w:szCs w:val="26"/>
                <w:lang w:val="vi-VN"/>
              </w:rPr>
              <w:t>-</w:t>
            </w:r>
            <w:r w:rsidRPr="004D1F0F">
              <w:rPr>
                <w:sz w:val="26"/>
                <w:szCs w:val="26"/>
              </w:rPr>
              <w:t>Mar</w:t>
            </w:r>
            <w:r w:rsidR="008472C4" w:rsidRPr="004D1F0F">
              <w:rPr>
                <w:sz w:val="26"/>
                <w:szCs w:val="26"/>
                <w:lang w:val="vi-VN"/>
              </w:rPr>
              <w:t>,</w:t>
            </w:r>
            <w:r w:rsidR="0057131F" w:rsidRPr="004D1F0F">
              <w:rPr>
                <w:sz w:val="26"/>
                <w:szCs w:val="26"/>
                <w:lang w:val="vi-VN"/>
              </w:rPr>
              <w:t xml:space="preserve"> </w:t>
            </w:r>
            <w:r w:rsidRPr="004D1F0F">
              <w:rPr>
                <w:sz w:val="26"/>
                <w:szCs w:val="26"/>
                <w:lang w:val="vi-VN"/>
              </w:rPr>
              <w:t>2024</w:t>
            </w:r>
          </w:p>
        </w:tc>
      </w:tr>
      <w:tr w:rsidR="00C566DC" w:rsidRPr="004D1F0F" w14:paraId="3EEC4CB8" w14:textId="77777777" w:rsidTr="00AB4FF0">
        <w:tc>
          <w:tcPr>
            <w:tcW w:w="2547" w:type="dxa"/>
          </w:tcPr>
          <w:p w14:paraId="69F27345" w14:textId="5CDE0E3B" w:rsidR="00C566DC" w:rsidRPr="004D1F0F" w:rsidRDefault="00AB4FF0" w:rsidP="00AB4FF0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AB4FF0">
              <w:rPr>
                <w:sz w:val="26"/>
                <w:szCs w:val="26"/>
              </w:rPr>
              <w:t>Tr</w:t>
            </w:r>
            <w:r>
              <w:rPr>
                <w:sz w:val="26"/>
                <w:szCs w:val="26"/>
              </w:rPr>
              <w:t>a</w:t>
            </w:r>
            <w:r w:rsidRPr="00AB4FF0">
              <w:rPr>
                <w:sz w:val="26"/>
                <w:szCs w:val="26"/>
              </w:rPr>
              <w:t xml:space="preserve">n </w:t>
            </w:r>
            <w:proofErr w:type="spellStart"/>
            <w:r w:rsidRPr="00AB4FF0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i</w:t>
            </w:r>
            <w:proofErr w:type="spellEnd"/>
            <w:r w:rsidRPr="00AB4FF0">
              <w:rPr>
                <w:sz w:val="26"/>
                <w:szCs w:val="26"/>
              </w:rPr>
              <w:t xml:space="preserve"> </w:t>
            </w:r>
            <w:proofErr w:type="spellStart"/>
            <w:r w:rsidRPr="00AB4FF0"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y</w:t>
            </w:r>
            <w:r w:rsidRPr="00AB4FF0">
              <w:rPr>
                <w:sz w:val="26"/>
                <w:szCs w:val="26"/>
              </w:rPr>
              <w:t>nh</w:t>
            </w:r>
            <w:proofErr w:type="spellEnd"/>
            <w:r w:rsidRPr="00AB4FF0">
              <w:rPr>
                <w:sz w:val="26"/>
                <w:szCs w:val="26"/>
              </w:rPr>
              <w:t xml:space="preserve"> Ch</w:t>
            </w:r>
            <w:r>
              <w:rPr>
                <w:sz w:val="26"/>
                <w:szCs w:val="26"/>
              </w:rPr>
              <w:t>a</w:t>
            </w:r>
            <w:r w:rsidRPr="00AB4FF0">
              <w:rPr>
                <w:sz w:val="26"/>
                <w:szCs w:val="26"/>
              </w:rPr>
              <w:t>u</w:t>
            </w:r>
          </w:p>
        </w:tc>
        <w:tc>
          <w:tcPr>
            <w:tcW w:w="2268" w:type="dxa"/>
          </w:tcPr>
          <w:p w14:paraId="153D0D30" w14:textId="1D2E0DE4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622FAC39" w14:textId="3F0F232D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22-Mar, 2024</w:t>
            </w:r>
          </w:p>
        </w:tc>
        <w:tc>
          <w:tcPr>
            <w:tcW w:w="2272" w:type="dxa"/>
          </w:tcPr>
          <w:p w14:paraId="59EEF2FA" w14:textId="2E942B4A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3</w:t>
            </w:r>
            <w:r w:rsidR="00C672DB" w:rsidRPr="004D1F0F">
              <w:rPr>
                <w:sz w:val="26"/>
                <w:szCs w:val="26"/>
                <w:lang w:val="vi-VN"/>
              </w:rPr>
              <w:t>1</w:t>
            </w:r>
            <w:r w:rsidRPr="004D1F0F">
              <w:rPr>
                <w:sz w:val="26"/>
                <w:szCs w:val="26"/>
                <w:lang w:val="vi-VN"/>
              </w:rPr>
              <w:t>-</w:t>
            </w:r>
            <w:r w:rsidRPr="004D1F0F">
              <w:rPr>
                <w:sz w:val="26"/>
                <w:szCs w:val="26"/>
              </w:rPr>
              <w:t>Mar</w:t>
            </w:r>
            <w:r w:rsidRPr="004D1F0F">
              <w:rPr>
                <w:sz w:val="26"/>
                <w:szCs w:val="26"/>
                <w:lang w:val="vi-VN"/>
              </w:rPr>
              <w:t>, 2024</w:t>
            </w:r>
          </w:p>
        </w:tc>
      </w:tr>
      <w:tr w:rsidR="00C566DC" w:rsidRPr="004D1F0F" w14:paraId="65D322E2" w14:textId="77777777" w:rsidTr="00AB4FF0">
        <w:tc>
          <w:tcPr>
            <w:tcW w:w="2547" w:type="dxa"/>
          </w:tcPr>
          <w:p w14:paraId="48D75C67" w14:textId="3B0CBC5E" w:rsidR="00C566DC" w:rsidRPr="004D1F0F" w:rsidRDefault="00AB4FF0" w:rsidP="00AB4FF0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AB4FF0"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e</w:t>
            </w:r>
            <w:r w:rsidRPr="00AB4FF0">
              <w:rPr>
                <w:sz w:val="26"/>
                <w:szCs w:val="26"/>
              </w:rPr>
              <w:t xml:space="preserve"> </w:t>
            </w:r>
            <w:proofErr w:type="spellStart"/>
            <w:r w:rsidRPr="00AB4FF0">
              <w:rPr>
                <w:sz w:val="26"/>
                <w:szCs w:val="26"/>
              </w:rPr>
              <w:t>Quang</w:t>
            </w:r>
            <w:proofErr w:type="spellEnd"/>
            <w:r w:rsidRPr="00AB4FF0">
              <w:rPr>
                <w:sz w:val="26"/>
                <w:szCs w:val="26"/>
              </w:rPr>
              <w:t xml:space="preserve"> </w:t>
            </w:r>
            <w:proofErr w:type="spellStart"/>
            <w:r w:rsidRPr="00AB4FF0">
              <w:rPr>
                <w:sz w:val="26"/>
                <w:szCs w:val="26"/>
              </w:rPr>
              <w:t>Huy</w:t>
            </w:r>
            <w:bookmarkStart w:id="26" w:name="_GoBack"/>
            <w:bookmarkEnd w:id="26"/>
            <w:proofErr w:type="spellEnd"/>
          </w:p>
        </w:tc>
        <w:tc>
          <w:tcPr>
            <w:tcW w:w="2268" w:type="dxa"/>
          </w:tcPr>
          <w:p w14:paraId="0900BFFA" w14:textId="724DB109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2268" w:type="dxa"/>
          </w:tcPr>
          <w:p w14:paraId="7CD18427" w14:textId="0C53757D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22-Mar, 2024</w:t>
            </w:r>
          </w:p>
        </w:tc>
        <w:tc>
          <w:tcPr>
            <w:tcW w:w="2272" w:type="dxa"/>
          </w:tcPr>
          <w:p w14:paraId="0CC7BE10" w14:textId="3E035F45" w:rsidR="00C566DC" w:rsidRPr="004D1F0F" w:rsidRDefault="00C566DC" w:rsidP="00C566DC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4D1F0F">
              <w:rPr>
                <w:sz w:val="26"/>
                <w:szCs w:val="26"/>
                <w:lang w:val="vi-VN"/>
              </w:rPr>
              <w:t>3</w:t>
            </w:r>
            <w:r w:rsidR="00C672DB" w:rsidRPr="004D1F0F">
              <w:rPr>
                <w:sz w:val="26"/>
                <w:szCs w:val="26"/>
                <w:lang w:val="vi-VN"/>
              </w:rPr>
              <w:t>1</w:t>
            </w:r>
            <w:r w:rsidRPr="004D1F0F">
              <w:rPr>
                <w:sz w:val="26"/>
                <w:szCs w:val="26"/>
                <w:lang w:val="vi-VN"/>
              </w:rPr>
              <w:t>-</w:t>
            </w:r>
            <w:r w:rsidRPr="004D1F0F">
              <w:rPr>
                <w:sz w:val="26"/>
                <w:szCs w:val="26"/>
              </w:rPr>
              <w:t>Mar</w:t>
            </w:r>
            <w:r w:rsidRPr="004D1F0F">
              <w:rPr>
                <w:sz w:val="26"/>
                <w:szCs w:val="26"/>
                <w:lang w:val="vi-VN"/>
              </w:rPr>
              <w:t>, 2024</w:t>
            </w:r>
          </w:p>
        </w:tc>
      </w:tr>
    </w:tbl>
    <w:p w14:paraId="7C569FAD" w14:textId="363AFC83" w:rsidR="00F35C63" w:rsidRPr="004D1F0F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4D1F0F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7" w:name="_Toc9853950"/>
      <w:r w:rsidRPr="004D1F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8" w:name="_Toc162183543"/>
      <w:r w:rsidR="001628F5" w:rsidRPr="004D1F0F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7"/>
      <w:bookmarkEnd w:id="2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4D1F0F" w14:paraId="3BDF2588" w14:textId="77777777" w:rsidTr="000F16BA">
        <w:tc>
          <w:tcPr>
            <w:tcW w:w="625" w:type="dxa"/>
          </w:tcPr>
          <w:p w14:paraId="19F8C963" w14:textId="510C0902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Estimation Eff</w:t>
            </w:r>
            <w:r w:rsidR="00847BC3" w:rsidRPr="004D1F0F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4D1F0F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4D1F0F" w14:paraId="070A91FE" w14:textId="77777777" w:rsidTr="000F16BA">
        <w:tc>
          <w:tcPr>
            <w:tcW w:w="625" w:type="dxa"/>
          </w:tcPr>
          <w:p w14:paraId="7AAFB562" w14:textId="55069C96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4D1F0F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4D1F0F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4D1F0F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  <w:tr w:rsidR="0027655A" w:rsidRPr="004D1F0F" w14:paraId="1A02A6E0" w14:textId="77777777" w:rsidTr="000F16BA">
        <w:tc>
          <w:tcPr>
            <w:tcW w:w="625" w:type="dxa"/>
          </w:tcPr>
          <w:p w14:paraId="0A60E19E" w14:textId="0B349726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198" w:type="dxa"/>
          </w:tcPr>
          <w:p w14:paraId="41BC25F7" w14:textId="012C81F4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Study</w:t>
            </w:r>
            <w:r w:rsidR="00B146D4" w:rsidRPr="004D1F0F">
              <w:rPr>
                <w:sz w:val="26"/>
                <w:szCs w:val="26"/>
              </w:rPr>
              <w:t xml:space="preserve"> &amp; review</w:t>
            </w:r>
            <w:r w:rsidRPr="004D1F0F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3D86F34A" w:rsidR="0027655A" w:rsidRPr="004D1F0F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046B0DF2" w14:textId="113BAF5C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655A" w:rsidRPr="004D1F0F" w14:paraId="64605630" w14:textId="77777777" w:rsidTr="000F16BA">
        <w:tc>
          <w:tcPr>
            <w:tcW w:w="625" w:type="dxa"/>
          </w:tcPr>
          <w:p w14:paraId="3B8F7D1D" w14:textId="62922E67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7E966823" w:rsidR="0027655A" w:rsidRPr="004D1F0F" w:rsidRDefault="00C566DC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1E8020CF" w14:textId="3EBA4125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2</w:t>
            </w:r>
          </w:p>
        </w:tc>
      </w:tr>
      <w:tr w:rsidR="0027655A" w:rsidRPr="004D1F0F" w14:paraId="54E6B572" w14:textId="77777777" w:rsidTr="000F16BA">
        <w:tc>
          <w:tcPr>
            <w:tcW w:w="625" w:type="dxa"/>
          </w:tcPr>
          <w:p w14:paraId="5ED74E5F" w14:textId="7F31D629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74141A7A" w:rsidR="0027655A" w:rsidRPr="004D1F0F" w:rsidRDefault="00C566DC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B6B6FC6" w14:textId="48869244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4</w:t>
            </w:r>
          </w:p>
        </w:tc>
      </w:tr>
      <w:tr w:rsidR="0027655A" w:rsidRPr="004D1F0F" w14:paraId="1DC19958" w14:textId="77777777" w:rsidTr="000F16BA">
        <w:tc>
          <w:tcPr>
            <w:tcW w:w="625" w:type="dxa"/>
          </w:tcPr>
          <w:p w14:paraId="31CBCA8E" w14:textId="0EBF132C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4D1F0F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3606F21A" w:rsidR="0027655A" w:rsidRPr="004D1F0F" w:rsidRDefault="00C566DC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480F6C0A" w14:textId="0101778E" w:rsidR="0027655A" w:rsidRPr="004D1F0F" w:rsidRDefault="00C672DB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1</w:t>
            </w:r>
          </w:p>
        </w:tc>
      </w:tr>
    </w:tbl>
    <w:p w14:paraId="69E0E2EE" w14:textId="77777777" w:rsidR="00A50827" w:rsidRPr="004D1F0F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4D1F0F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9" w:name="_Toc9853951"/>
      <w:r w:rsidRPr="004D1F0F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0" w:name="_Toc162183544"/>
      <w:r w:rsidR="00B146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29"/>
      <w:bookmarkEnd w:id="30"/>
      <w:r w:rsidR="00B146D4" w:rsidRPr="004D1F0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4D1F0F" w14:paraId="7B0E871C" w14:textId="77777777" w:rsidTr="0086154B">
        <w:tc>
          <w:tcPr>
            <w:tcW w:w="1696" w:type="dxa"/>
          </w:tcPr>
          <w:p w14:paraId="2E1018DF" w14:textId="63B55BB4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4D1F0F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59EAA6E1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pla</w:t>
            </w:r>
            <w:r w:rsidR="00C566DC" w:rsidRPr="004D1F0F">
              <w:rPr>
                <w:color w:val="000000" w:themeColor="text1"/>
                <w:sz w:val="26"/>
                <w:szCs w:val="26"/>
              </w:rPr>
              <w:t xml:space="preserve">n will be uploaded </w:t>
            </w:r>
            <w:r w:rsidR="00F53DF9" w:rsidRPr="004D1F0F">
              <w:rPr>
                <w:color w:val="000000" w:themeColor="text1"/>
                <w:sz w:val="26"/>
                <w:szCs w:val="26"/>
              </w:rPr>
              <w:t xml:space="preserve">on </w:t>
            </w:r>
            <w:proofErr w:type="spellStart"/>
            <w:r w:rsidR="00F53DF9" w:rsidRPr="004D1F0F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</w:p>
          <w:p w14:paraId="0ACFD5A3" w14:textId="35F882FB" w:rsidR="00EB2447" w:rsidRPr="004D1F0F" w:rsidRDefault="00C566DC" w:rsidP="00060D7C">
            <w:pPr>
              <w:rPr>
                <w:sz w:val="26"/>
                <w:szCs w:val="26"/>
              </w:rPr>
            </w:pPr>
            <w:r w:rsidRPr="004D1F0F">
              <w:rPr>
                <w:sz w:val="26"/>
                <w:szCs w:val="26"/>
              </w:rPr>
              <w:t>Team2</w:t>
            </w:r>
            <w:r w:rsidRPr="004D1F0F">
              <w:rPr>
                <w:sz w:val="26"/>
                <w:szCs w:val="26"/>
              </w:rPr>
              <w:softHyphen/>
              <w:t>_TestPlan.docx</w:t>
            </w:r>
          </w:p>
        </w:tc>
      </w:tr>
      <w:tr w:rsidR="001278F9" w:rsidRPr="004D1F0F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DA30B8" w14:textId="312B82F9" w:rsidR="00480373" w:rsidRPr="004D1F0F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F53DF9" w:rsidRPr="004D1F0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3DF9" w:rsidRPr="004D1F0F">
              <w:rPr>
                <w:color w:val="000000" w:themeColor="text1"/>
                <w:sz w:val="26"/>
                <w:szCs w:val="26"/>
              </w:rPr>
              <w:t>github</w:t>
            </w:r>
            <w:proofErr w:type="spellEnd"/>
            <w:r w:rsidR="00480373" w:rsidRPr="004D1F0F">
              <w:rPr>
                <w:color w:val="000000" w:themeColor="text1"/>
                <w:sz w:val="26"/>
                <w:szCs w:val="26"/>
              </w:rPr>
              <w:t>.</w:t>
            </w:r>
          </w:p>
          <w:p w14:paraId="6D4C4CEA" w14:textId="6C564AFA" w:rsidR="00F53DF9" w:rsidRPr="004D1F0F" w:rsidRDefault="00F53D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41AD33D6" w14:textId="7A4486A9" w:rsidR="005C5004" w:rsidRPr="004D1F0F" w:rsidRDefault="005C5004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</w:p>
        </w:tc>
      </w:tr>
      <w:tr w:rsidR="001278F9" w:rsidRPr="004D1F0F" w14:paraId="7171C0C8" w14:textId="77777777" w:rsidTr="0086154B">
        <w:tc>
          <w:tcPr>
            <w:tcW w:w="1696" w:type="dxa"/>
          </w:tcPr>
          <w:p w14:paraId="554E5535" w14:textId="5240B29D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4D1F0F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43215975" w14:textId="41E032C1" w:rsidR="005C5004" w:rsidRPr="004D1F0F" w:rsidRDefault="005C5004" w:rsidP="00C672DB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</w:tc>
      </w:tr>
      <w:tr w:rsidR="001278F9" w:rsidRPr="004D1F0F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4D1F0F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4D1F0F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418BA480" w:rsidR="001815E9" w:rsidRPr="004D1F0F" w:rsidRDefault="001815E9" w:rsidP="00C672DB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Test reports will be created after each sprint</w:t>
            </w:r>
            <w:r w:rsidR="00C672DB" w:rsidRPr="004D1F0F">
              <w:rPr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1278F9" w:rsidRPr="004D1F0F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4D1F0F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4D1F0F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4D1F0F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4D1F0F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4D1F0F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0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58A795DC" w14:textId="0A85CEC6" w:rsidR="00730DA0" w:rsidRPr="004D1F0F" w:rsidRDefault="00730DA0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</w:p>
    <w:p w14:paraId="62ACAFE5" w14:textId="680BE0B2" w:rsidR="0089432A" w:rsidRPr="004D1F0F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1" w:name="_Toc162183545"/>
      <w:r w:rsidRPr="004D1F0F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4D1F0F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1"/>
    </w:p>
    <w:p w14:paraId="69FF7356" w14:textId="6C32FD15" w:rsidR="0089432A" w:rsidRPr="004D1F0F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2" w:name="_Toc162183546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2"/>
    </w:p>
    <w:p w14:paraId="7B23F38E" w14:textId="371F87B4" w:rsidR="00C04A92" w:rsidRPr="004D1F0F" w:rsidRDefault="00C04A92" w:rsidP="00BD2C8A">
      <w:pPr>
        <w:rPr>
          <w:color w:val="FF0000"/>
          <w:sz w:val="26"/>
          <w:szCs w:val="26"/>
        </w:rPr>
      </w:pPr>
      <w:r w:rsidRPr="004D1F0F">
        <w:rPr>
          <w:noProof/>
          <w:sz w:val="26"/>
          <w:szCs w:val="26"/>
        </w:rPr>
        <w:lastRenderedPageBreak/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4D1F0F" w:rsidRDefault="00A178F9" w:rsidP="00BD2C8A">
      <w:pPr>
        <w:rPr>
          <w:color w:val="FF0000"/>
          <w:sz w:val="26"/>
          <w:szCs w:val="26"/>
        </w:rPr>
      </w:pPr>
    </w:p>
    <w:p w14:paraId="4D5CB513" w14:textId="3BE4879C" w:rsidR="00C04A92" w:rsidRPr="004D1F0F" w:rsidRDefault="00C04A92" w:rsidP="00BD2C8A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62183547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3"/>
    </w:p>
    <w:p w14:paraId="2E312C62" w14:textId="7AAA8B41" w:rsidR="00C04A92" w:rsidRPr="004D1F0F" w:rsidRDefault="009A1C9D" w:rsidP="00BD2C8A">
      <w:pPr>
        <w:rPr>
          <w:color w:val="FF0000"/>
          <w:sz w:val="26"/>
          <w:szCs w:val="26"/>
        </w:rPr>
      </w:pPr>
      <w:r w:rsidRPr="004D1F0F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4D1F0F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4D1F0F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4" w:name="_Toc162183548"/>
      <w:r w:rsidRPr="004D1F0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4"/>
    </w:p>
    <w:p w14:paraId="63F1CB69" w14:textId="77777777" w:rsidR="008C67C4" w:rsidRPr="004D1F0F" w:rsidRDefault="007C7823" w:rsidP="007C7823">
      <w:pPr>
        <w:rPr>
          <w:b/>
          <w:sz w:val="26"/>
          <w:szCs w:val="26"/>
        </w:rPr>
      </w:pPr>
      <w:r w:rsidRPr="004D1F0F">
        <w:rPr>
          <w:b/>
          <w:sz w:val="26"/>
          <w:szCs w:val="26"/>
        </w:rPr>
        <w:t>Framework library/ tools</w:t>
      </w:r>
      <w:r w:rsidR="008C67C4" w:rsidRPr="004D1F0F">
        <w:rPr>
          <w:b/>
          <w:sz w:val="26"/>
          <w:szCs w:val="26"/>
        </w:rPr>
        <w:t>:</w:t>
      </w:r>
    </w:p>
    <w:p w14:paraId="6F1F9146" w14:textId="77777777" w:rsidR="008C67C4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4D1F0F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1F0F">
        <w:rPr>
          <w:rFonts w:ascii="Times New Roman" w:hAnsi="Times New Roman" w:cs="Times New Roman"/>
          <w:sz w:val="26"/>
          <w:szCs w:val="26"/>
        </w:rPr>
        <w:t>T</w:t>
      </w:r>
      <w:r w:rsidR="008C67C4" w:rsidRPr="004D1F0F">
        <w:rPr>
          <w:rFonts w:ascii="Times New Roman" w:hAnsi="Times New Roman" w:cs="Times New Roman"/>
          <w:sz w:val="26"/>
          <w:szCs w:val="26"/>
        </w:rPr>
        <w:t>estNG</w:t>
      </w:r>
      <w:proofErr w:type="spellEnd"/>
    </w:p>
    <w:p w14:paraId="127295B0" w14:textId="6815B873" w:rsidR="008C67C4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1F0F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2DD3A508" w14:textId="2E2027A5" w:rsidR="007C7823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t>S</w:t>
      </w:r>
      <w:r w:rsidR="007C7823" w:rsidRPr="004D1F0F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4D1F0F" w:rsidRDefault="008C67C4" w:rsidP="008C67C4">
      <w:pPr>
        <w:ind w:left="360"/>
        <w:rPr>
          <w:sz w:val="26"/>
          <w:szCs w:val="26"/>
        </w:rPr>
      </w:pPr>
      <w:r w:rsidRPr="004D1F0F">
        <w:rPr>
          <w:b/>
          <w:sz w:val="26"/>
          <w:szCs w:val="26"/>
        </w:rPr>
        <w:t>Language</w:t>
      </w:r>
      <w:r w:rsidRPr="004D1F0F">
        <w:rPr>
          <w:sz w:val="26"/>
          <w:szCs w:val="26"/>
        </w:rPr>
        <w:t>:</w:t>
      </w:r>
    </w:p>
    <w:p w14:paraId="3005CEE0" w14:textId="34D577BE" w:rsidR="008C67C4" w:rsidRPr="004D1F0F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1F0F">
        <w:rPr>
          <w:rFonts w:ascii="Times New Roman" w:hAnsi="Times New Roman" w:cs="Times New Roman"/>
          <w:sz w:val="26"/>
          <w:szCs w:val="26"/>
        </w:rPr>
        <w:lastRenderedPageBreak/>
        <w:t>Java</w:t>
      </w:r>
    </w:p>
    <w:p w14:paraId="7C5F7895" w14:textId="129853D3" w:rsidR="002F5173" w:rsidRPr="004D1F0F" w:rsidRDefault="002F5173" w:rsidP="002F5173">
      <w:pPr>
        <w:ind w:left="360"/>
        <w:rPr>
          <w:b/>
          <w:sz w:val="26"/>
          <w:szCs w:val="26"/>
        </w:rPr>
      </w:pPr>
      <w:r w:rsidRPr="004D1F0F">
        <w:rPr>
          <w:b/>
          <w:sz w:val="26"/>
          <w:szCs w:val="26"/>
        </w:rPr>
        <w:t>Test Structure</w:t>
      </w:r>
    </w:p>
    <w:p w14:paraId="78D48F01" w14:textId="77777777" w:rsidR="00CF5744" w:rsidRPr="004D1F0F" w:rsidRDefault="00CF5744" w:rsidP="002F5173">
      <w:pPr>
        <w:ind w:left="360"/>
        <w:rPr>
          <w:b/>
          <w:sz w:val="26"/>
          <w:szCs w:val="26"/>
        </w:rPr>
      </w:pPr>
    </w:p>
    <w:p w14:paraId="49A83250" w14:textId="38017652" w:rsidR="00BD2C8A" w:rsidRPr="004D1F0F" w:rsidRDefault="00CF5744" w:rsidP="00BD2C8A">
      <w:pPr>
        <w:rPr>
          <w:color w:val="FF0000"/>
          <w:sz w:val="26"/>
          <w:szCs w:val="26"/>
        </w:rPr>
      </w:pPr>
      <w:r w:rsidRPr="004D1F0F">
        <w:rPr>
          <w:color w:val="FF0000"/>
          <w:sz w:val="26"/>
          <w:szCs w:val="26"/>
        </w:rPr>
        <w:t xml:space="preserve">      </w:t>
      </w:r>
      <w:r w:rsidR="002F5173" w:rsidRPr="004D1F0F">
        <w:rPr>
          <w:noProof/>
          <w:color w:val="FF0000"/>
          <w:sz w:val="26"/>
          <w:szCs w:val="26"/>
        </w:rPr>
        <w:drawing>
          <wp:inline distT="0" distB="0" distL="0" distR="0" wp14:anchorId="386F43F8" wp14:editId="7E038F8B">
            <wp:extent cx="5072063" cy="34053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Stru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69" cy="3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4D1F0F" w:rsidRDefault="00C04A92" w:rsidP="00BD2C8A">
      <w:pPr>
        <w:rPr>
          <w:sz w:val="26"/>
          <w:szCs w:val="26"/>
        </w:rPr>
      </w:pPr>
    </w:p>
    <w:p w14:paraId="031421C3" w14:textId="77777777" w:rsidR="00C04A92" w:rsidRPr="004D1F0F" w:rsidRDefault="00C04A92" w:rsidP="00BD2C8A">
      <w:pPr>
        <w:rPr>
          <w:sz w:val="26"/>
          <w:szCs w:val="26"/>
        </w:rPr>
      </w:pPr>
    </w:p>
    <w:p w14:paraId="197C1A76" w14:textId="4A34B265" w:rsidR="002467ED" w:rsidRPr="004D1F0F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1F0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5" w:name="_Toc9853952"/>
      <w:bookmarkStart w:id="36" w:name="_Toc162183549"/>
      <w:r w:rsidRPr="004D1F0F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5"/>
      <w:bookmarkEnd w:id="36"/>
    </w:p>
    <w:p w14:paraId="250BB2C0" w14:textId="3BA36CF2" w:rsidR="002467ED" w:rsidRPr="004D1F0F" w:rsidRDefault="0076479F" w:rsidP="002467ED">
      <w:pPr>
        <w:tabs>
          <w:tab w:val="left" w:pos="180"/>
        </w:tabs>
        <w:rPr>
          <w:sz w:val="26"/>
          <w:szCs w:val="26"/>
        </w:rPr>
      </w:pPr>
      <w:r w:rsidRPr="004D1F0F">
        <w:rPr>
          <w:sz w:val="26"/>
          <w:szCs w:val="26"/>
        </w:rPr>
        <w:t>BUG LIFECYCLE</w:t>
      </w:r>
    </w:p>
    <w:p w14:paraId="0797636C" w14:textId="617FCF32" w:rsidR="0076479F" w:rsidRPr="004D1F0F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4D1F0F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4D1F0F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4D1F0F" w:rsidSect="00C05FC1">
      <w:headerReference w:type="default" r:id="rId12"/>
      <w:footerReference w:type="even" r:id="rId13"/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31728" w14:textId="77777777" w:rsidR="00ED3B5E" w:rsidRDefault="00ED3B5E" w:rsidP="00F06EF7">
      <w:r>
        <w:separator/>
      </w:r>
    </w:p>
  </w:endnote>
  <w:endnote w:type="continuationSeparator" w:id="0">
    <w:p w14:paraId="5229CD5A" w14:textId="77777777" w:rsidR="00ED3B5E" w:rsidRDefault="00ED3B5E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4C43C" w14:textId="77777777" w:rsidR="00643384" w:rsidRDefault="00643384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643384" w:rsidRDefault="00643384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8DCA8" w14:textId="0F4952C9" w:rsidR="00643384" w:rsidRDefault="00643384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FF0">
      <w:rPr>
        <w:rStyle w:val="PageNumber"/>
        <w:noProof/>
      </w:rPr>
      <w:t>8</w:t>
    </w:r>
    <w:r>
      <w:rPr>
        <w:rStyle w:val="PageNumber"/>
      </w:rPr>
      <w:fldChar w:fldCharType="end"/>
    </w:r>
  </w:p>
  <w:p w14:paraId="3F33881A" w14:textId="0352C5FD" w:rsidR="00643384" w:rsidRPr="009973DF" w:rsidRDefault="00643384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643384" w:rsidRPr="00F06EF7" w:rsidRDefault="00643384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422F0" w14:textId="77777777" w:rsidR="00ED3B5E" w:rsidRDefault="00ED3B5E" w:rsidP="00F06EF7">
      <w:r>
        <w:separator/>
      </w:r>
    </w:p>
  </w:footnote>
  <w:footnote w:type="continuationSeparator" w:id="0">
    <w:p w14:paraId="5AC79F69" w14:textId="77777777" w:rsidR="00ED3B5E" w:rsidRDefault="00ED3B5E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C29FD" w14:textId="013D76B1" w:rsidR="00643384" w:rsidRPr="000D64AE" w:rsidRDefault="00643384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80D4D98"/>
    <w:multiLevelType w:val="hybridMultilevel"/>
    <w:tmpl w:val="24BA72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6160B"/>
    <w:multiLevelType w:val="hybridMultilevel"/>
    <w:tmpl w:val="293087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5698"/>
    <w:multiLevelType w:val="hybridMultilevel"/>
    <w:tmpl w:val="B62424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5053"/>
    <w:multiLevelType w:val="hybridMultilevel"/>
    <w:tmpl w:val="9FBC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F08DD"/>
    <w:multiLevelType w:val="hybridMultilevel"/>
    <w:tmpl w:val="5E4A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7"/>
  </w:num>
  <w:num w:numId="5">
    <w:abstractNumId w:val="8"/>
  </w:num>
  <w:num w:numId="6">
    <w:abstractNumId w:val="19"/>
  </w:num>
  <w:num w:numId="7">
    <w:abstractNumId w:val="2"/>
  </w:num>
  <w:num w:numId="8">
    <w:abstractNumId w:val="15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 w:numId="15">
    <w:abstractNumId w:val="18"/>
  </w:num>
  <w:num w:numId="16">
    <w:abstractNumId w:val="5"/>
  </w:num>
  <w:num w:numId="17">
    <w:abstractNumId w:val="16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12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792B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13CE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502A"/>
    <w:rsid w:val="002D6030"/>
    <w:rsid w:val="002D6C71"/>
    <w:rsid w:val="002E03CF"/>
    <w:rsid w:val="002E1427"/>
    <w:rsid w:val="002E53FE"/>
    <w:rsid w:val="002F3CCB"/>
    <w:rsid w:val="002F3E77"/>
    <w:rsid w:val="002F5173"/>
    <w:rsid w:val="002F5A21"/>
    <w:rsid w:val="00301DFD"/>
    <w:rsid w:val="00303A9D"/>
    <w:rsid w:val="003157DC"/>
    <w:rsid w:val="003273A2"/>
    <w:rsid w:val="00331524"/>
    <w:rsid w:val="00331E06"/>
    <w:rsid w:val="0033223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739D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1F0F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5684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3384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2A62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3036"/>
    <w:rsid w:val="008C67C4"/>
    <w:rsid w:val="008C741D"/>
    <w:rsid w:val="008D139D"/>
    <w:rsid w:val="008E046F"/>
    <w:rsid w:val="008E121D"/>
    <w:rsid w:val="008E6B48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6CD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1455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B4FF0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66DC"/>
    <w:rsid w:val="00C57962"/>
    <w:rsid w:val="00C60D01"/>
    <w:rsid w:val="00C63484"/>
    <w:rsid w:val="00C64EB3"/>
    <w:rsid w:val="00C672DB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CF5744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3B5E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53DF9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1E390-E949-4164-8D99-9C090824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10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Admin</cp:lastModifiedBy>
  <cp:revision>106</cp:revision>
  <cp:lastPrinted>2019-02-21T06:41:00Z</cp:lastPrinted>
  <dcterms:created xsi:type="dcterms:W3CDTF">2019-12-18T05:24:00Z</dcterms:created>
  <dcterms:modified xsi:type="dcterms:W3CDTF">2024-03-29T15:01:00Z</dcterms:modified>
</cp:coreProperties>
</file>