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5AB0" w14:textId="6F1F107C" w:rsidR="00FD6910" w:rsidRDefault="00FD6910" w:rsidP="00FD6910">
      <w:pPr>
        <w:spacing w:line="256" w:lineRule="auto"/>
        <w:contextualSpacing/>
        <w:rPr>
          <w:lang w:val="en-US"/>
        </w:rPr>
      </w:pPr>
      <w:r>
        <w:rPr>
          <w:lang w:val="en-US"/>
        </w:rPr>
        <w:t>CP2403 – Project – Part 1 – Answer Template</w:t>
      </w:r>
    </w:p>
    <w:p w14:paraId="4E0A3FC7" w14:textId="4300E416" w:rsidR="00FD6910" w:rsidRDefault="00FD6910" w:rsidP="00FD6910">
      <w:pPr>
        <w:spacing w:line="256" w:lineRule="auto"/>
        <w:contextualSpacing/>
        <w:rPr>
          <w:lang w:val="en-US"/>
        </w:rPr>
      </w:pPr>
    </w:p>
    <w:p w14:paraId="143AE887" w14:textId="3E64536F" w:rsidR="006F4A95" w:rsidRDefault="006F4A95" w:rsidP="00FD6910">
      <w:pPr>
        <w:spacing w:line="256" w:lineRule="auto"/>
        <w:contextualSpacing/>
        <w:rPr>
          <w:lang w:val="en-US"/>
        </w:rPr>
      </w:pPr>
      <w:r>
        <w:rPr>
          <w:lang w:val="en-US"/>
        </w:rPr>
        <w:t>First Name:</w:t>
      </w:r>
      <w:r w:rsidR="00C6788F">
        <w:rPr>
          <w:lang w:val="en-US"/>
        </w:rPr>
        <w:t xml:space="preserve"> Anh Duc </w:t>
      </w:r>
      <w:r w:rsidR="00C6788F">
        <w:rPr>
          <w:lang w:val="en-US"/>
        </w:rPr>
        <w:tab/>
      </w:r>
    </w:p>
    <w:p w14:paraId="091E8BAF" w14:textId="64EB6DBA" w:rsidR="006F4A95" w:rsidRDefault="006F4A95" w:rsidP="00FD6910">
      <w:pPr>
        <w:spacing w:line="256" w:lineRule="auto"/>
        <w:contextualSpacing/>
        <w:rPr>
          <w:lang w:val="en-US"/>
        </w:rPr>
      </w:pPr>
      <w:r>
        <w:rPr>
          <w:lang w:val="en-US"/>
        </w:rPr>
        <w:t>Last Name:</w:t>
      </w:r>
      <w:r w:rsidR="00C6788F">
        <w:rPr>
          <w:lang w:val="en-US"/>
        </w:rPr>
        <w:t xml:space="preserve"> Dang</w:t>
      </w:r>
    </w:p>
    <w:p w14:paraId="68155057" w14:textId="1598B1C6" w:rsidR="00FD6910" w:rsidRDefault="00FD6910" w:rsidP="009F0F95">
      <w:pPr>
        <w:pStyle w:val="oancuaDanhsach"/>
        <w:numPr>
          <w:ilvl w:val="0"/>
          <w:numId w:val="1"/>
        </w:numPr>
        <w:ind w:left="360"/>
        <w:rPr>
          <w:lang w:val="en-US"/>
        </w:rPr>
      </w:pPr>
      <w:r>
        <w:rPr>
          <w:lang w:val="en-US"/>
        </w:rPr>
        <w:t xml:space="preserve">Create a box plot to show the distribution of number of dengue cases in both San Juan (sj) or Iquitos (iq) city.  </w:t>
      </w:r>
    </w:p>
    <w:p w14:paraId="1DE8B7F2" w14:textId="6C288518" w:rsidR="00FD6910" w:rsidRPr="008F5E21" w:rsidRDefault="00FD6910" w:rsidP="009F0F95">
      <w:pPr>
        <w:pStyle w:val="oancuaDanhsach"/>
        <w:ind w:left="360"/>
        <w:rPr>
          <w:lang w:val="en-US"/>
        </w:rPr>
      </w:pPr>
      <w:r w:rsidRPr="008F5E21">
        <w:rPr>
          <w:lang w:val="en-US"/>
        </w:rPr>
        <w:t xml:space="preserve">What is conclusion can you draw from the </w:t>
      </w:r>
      <w:r>
        <w:rPr>
          <w:lang w:val="en-US"/>
        </w:rPr>
        <w:t>box plot</w:t>
      </w:r>
      <w:r w:rsidRPr="008F5E21">
        <w:rPr>
          <w:lang w:val="en-US"/>
        </w:rPr>
        <w:t>?</w:t>
      </w:r>
    </w:p>
    <w:tbl>
      <w:tblPr>
        <w:tblStyle w:val="LiBang"/>
        <w:tblW w:w="0" w:type="auto"/>
        <w:tblInd w:w="421" w:type="dxa"/>
        <w:tblLook w:val="04A0" w:firstRow="1" w:lastRow="0" w:firstColumn="1" w:lastColumn="0" w:noHBand="0" w:noVBand="1"/>
      </w:tblPr>
      <w:tblGrid>
        <w:gridCol w:w="8595"/>
      </w:tblGrid>
      <w:tr w:rsidR="009F0F95" w14:paraId="6CECC3DE" w14:textId="77777777" w:rsidTr="009F0F95">
        <w:tc>
          <w:tcPr>
            <w:tcW w:w="8595" w:type="dxa"/>
          </w:tcPr>
          <w:p w14:paraId="24A331F7" w14:textId="38FC93CF" w:rsidR="009F0F95" w:rsidRDefault="00886A74" w:rsidP="00FD6910">
            <w:pPr>
              <w:pStyle w:val="oancuaDanhsach"/>
              <w:ind w:left="0"/>
              <w:rPr>
                <w:lang w:val="en-US"/>
              </w:rPr>
            </w:pPr>
            <w:r>
              <w:rPr>
                <w:lang w:val="en-US"/>
              </w:rPr>
              <w:t xml:space="preserve">The box plot shows the huge different in the distribution of number of dengue cases in San Juan and Iquitos city. </w:t>
            </w:r>
            <w:r w:rsidR="007D0475">
              <w:rPr>
                <w:lang w:val="en-US"/>
              </w:rPr>
              <w:t>In totally, there are more number of dengue cases that occur</w:t>
            </w:r>
            <w:r w:rsidR="00F32FF7">
              <w:rPr>
                <w:lang w:val="en-US"/>
              </w:rPr>
              <w:t>red</w:t>
            </w:r>
            <w:r w:rsidR="007D0475">
              <w:rPr>
                <w:lang w:val="en-US"/>
              </w:rPr>
              <w:t xml:space="preserve"> in San Juan than the number of cases occurred in Iquitos.  </w:t>
            </w:r>
            <w:r w:rsidR="00B85E12">
              <w:rPr>
                <w:lang w:val="en-US"/>
              </w:rPr>
              <w:t xml:space="preserve">The average number of dengue cases each week in San Juan is 34 cases which is more than 5 times compare with the 7.6 cases in Iquitos. There are </w:t>
            </w:r>
            <w:r w:rsidR="00F32FF7">
              <w:rPr>
                <w:lang w:val="en-US"/>
              </w:rPr>
              <w:t xml:space="preserve">around </w:t>
            </w:r>
            <w:r w:rsidR="00B85E12">
              <w:rPr>
                <w:lang w:val="en-US"/>
              </w:rPr>
              <w:t xml:space="preserve">25% of weeks in San Juan have from 50 and upper dengue cases and the highest number of cases is more than 400 cases. Most of weeks in Iquitos have lower than 30 dengue cases.  </w:t>
            </w:r>
          </w:p>
          <w:p w14:paraId="2FEF6523" w14:textId="77777777" w:rsidR="009F0F95" w:rsidRDefault="009F0F95" w:rsidP="00FD6910">
            <w:pPr>
              <w:pStyle w:val="oancuaDanhsach"/>
              <w:ind w:left="0"/>
              <w:rPr>
                <w:lang w:val="en-US"/>
              </w:rPr>
            </w:pPr>
          </w:p>
          <w:p w14:paraId="59ACD6B3" w14:textId="77777777" w:rsidR="009F0F95" w:rsidRDefault="009F0F95" w:rsidP="00FD6910">
            <w:pPr>
              <w:pStyle w:val="oancuaDanhsach"/>
              <w:ind w:left="0"/>
              <w:rPr>
                <w:lang w:val="en-US"/>
              </w:rPr>
            </w:pPr>
          </w:p>
          <w:p w14:paraId="0A7DE50E" w14:textId="77777777" w:rsidR="009F0F95" w:rsidRDefault="009F0F95" w:rsidP="00FD6910">
            <w:pPr>
              <w:pStyle w:val="oancuaDanhsach"/>
              <w:ind w:left="0"/>
              <w:rPr>
                <w:lang w:val="en-US"/>
              </w:rPr>
            </w:pPr>
          </w:p>
          <w:p w14:paraId="080CC4F6" w14:textId="1AC8FCE4" w:rsidR="009F0F95" w:rsidRDefault="009F0F95" w:rsidP="00FD6910">
            <w:pPr>
              <w:pStyle w:val="oancuaDanhsach"/>
              <w:ind w:left="0"/>
              <w:rPr>
                <w:lang w:val="en-US"/>
              </w:rPr>
            </w:pPr>
          </w:p>
        </w:tc>
      </w:tr>
    </w:tbl>
    <w:p w14:paraId="114EFA87" w14:textId="77777777" w:rsidR="009F0F95" w:rsidRDefault="009F0F95" w:rsidP="00FD6910">
      <w:pPr>
        <w:pStyle w:val="oancuaDanhsach"/>
        <w:rPr>
          <w:lang w:val="en-US"/>
        </w:rPr>
      </w:pPr>
    </w:p>
    <w:p w14:paraId="14B80116" w14:textId="6986D444" w:rsidR="00FD6910" w:rsidRDefault="00FD6910" w:rsidP="009F0F95">
      <w:pPr>
        <w:pStyle w:val="oancuaDanhsach"/>
        <w:numPr>
          <w:ilvl w:val="0"/>
          <w:numId w:val="1"/>
        </w:numPr>
        <w:ind w:left="360"/>
        <w:rPr>
          <w:lang w:val="en-US"/>
        </w:rPr>
      </w:pPr>
      <w:r>
        <w:rPr>
          <w:lang w:val="en-US"/>
        </w:rPr>
        <w:t xml:space="preserve">For either San Juan (sj) or Iquitos (iq) city, create a histogram to show the distribution of number of dengue cases. </w:t>
      </w:r>
    </w:p>
    <w:p w14:paraId="6E227AF3" w14:textId="3F60D81B" w:rsidR="00FD6910" w:rsidRPr="008F5E21" w:rsidRDefault="00FD6910" w:rsidP="009F0F95">
      <w:pPr>
        <w:pStyle w:val="oancuaDanhsach"/>
        <w:ind w:left="360"/>
        <w:rPr>
          <w:lang w:val="en-US"/>
        </w:rPr>
      </w:pPr>
      <w:r w:rsidRPr="008F5E21">
        <w:rPr>
          <w:lang w:val="en-US"/>
        </w:rPr>
        <w:t xml:space="preserve">What is conclusion can you draw from the </w:t>
      </w:r>
      <w:r>
        <w:rPr>
          <w:lang w:val="en-US"/>
        </w:rPr>
        <w:t>histogram</w:t>
      </w:r>
      <w:r w:rsidRPr="008F5E21">
        <w:rPr>
          <w:lang w:val="en-US"/>
        </w:rPr>
        <w:t>?</w:t>
      </w:r>
    </w:p>
    <w:tbl>
      <w:tblPr>
        <w:tblStyle w:val="LiBang"/>
        <w:tblW w:w="0" w:type="auto"/>
        <w:tblInd w:w="421" w:type="dxa"/>
        <w:tblLook w:val="04A0" w:firstRow="1" w:lastRow="0" w:firstColumn="1" w:lastColumn="0" w:noHBand="0" w:noVBand="1"/>
      </w:tblPr>
      <w:tblGrid>
        <w:gridCol w:w="8595"/>
      </w:tblGrid>
      <w:tr w:rsidR="009F0F95" w14:paraId="3E8BE3DC" w14:textId="77777777" w:rsidTr="009F0F95">
        <w:tc>
          <w:tcPr>
            <w:tcW w:w="8595" w:type="dxa"/>
          </w:tcPr>
          <w:p w14:paraId="05418989" w14:textId="77777777" w:rsidR="009F0F95" w:rsidRDefault="009F0F95" w:rsidP="00FD6910">
            <w:pPr>
              <w:pStyle w:val="oancuaDanhsach"/>
              <w:ind w:left="0"/>
              <w:rPr>
                <w:lang w:val="en-US"/>
              </w:rPr>
            </w:pPr>
          </w:p>
          <w:p w14:paraId="1F253B52" w14:textId="681F5824" w:rsidR="009F0F95" w:rsidRDefault="00F17FF0" w:rsidP="00FD6910">
            <w:pPr>
              <w:pStyle w:val="oancuaDanhsach"/>
              <w:ind w:left="0"/>
              <w:rPr>
                <w:lang w:val="en-US"/>
              </w:rPr>
            </w:pPr>
            <w:r>
              <w:rPr>
                <w:lang w:val="en-US"/>
              </w:rPr>
              <w:t xml:space="preserve">The histogram </w:t>
            </w:r>
            <w:r w:rsidR="00886A74">
              <w:rPr>
                <w:lang w:val="en-US"/>
              </w:rPr>
              <w:t>has</w:t>
            </w:r>
            <w:r w:rsidR="00092568">
              <w:rPr>
                <w:lang w:val="en-US"/>
              </w:rPr>
              <w:t xml:space="preserve"> unimodal</w:t>
            </w:r>
            <w:r w:rsidR="006625F8">
              <w:rPr>
                <w:lang w:val="en-US"/>
              </w:rPr>
              <w:t xml:space="preserve"> shape with the peak is nearly 250 weeks which contains 0 to 10 dengue cases.</w:t>
            </w:r>
            <w:r w:rsidR="00092568">
              <w:rPr>
                <w:lang w:val="en-US"/>
              </w:rPr>
              <w:t xml:space="preserve"> </w:t>
            </w:r>
            <w:r w:rsidR="00F32FF7">
              <w:rPr>
                <w:lang w:val="en-US"/>
              </w:rPr>
              <w:t>The histogram is also asymmetric and</w:t>
            </w:r>
            <w:r w:rsidR="00092568">
              <w:rPr>
                <w:lang w:val="en-US"/>
              </w:rPr>
              <w:t xml:space="preserve"> skewed right. The week have from 0 to 50 dengue cases take the highest distribution in the total number of </w:t>
            </w:r>
            <w:r w:rsidR="00E56BCD">
              <w:rPr>
                <w:lang w:val="en-US"/>
              </w:rPr>
              <w:t>dengue cases in San Juan city</w:t>
            </w:r>
            <w:r w:rsidR="006625F8">
              <w:rPr>
                <w:lang w:val="en-US"/>
              </w:rPr>
              <w:t xml:space="preserve"> with nearly 50% of total cases. The number of weeks that have more than 100 dengue cases distribute the lowest percentage of total cases. </w:t>
            </w:r>
            <w:r w:rsidR="00D74C2F">
              <w:rPr>
                <w:lang w:val="en-US"/>
              </w:rPr>
              <w:t>But in San Juan, there are some w</w:t>
            </w:r>
            <w:r w:rsidR="00C325EE">
              <w:rPr>
                <w:lang w:val="en-US"/>
              </w:rPr>
              <w:t>eeks that become an dengue pandemic and contains more than 300 cases each week.</w:t>
            </w:r>
          </w:p>
          <w:p w14:paraId="1E5B0030" w14:textId="77777777" w:rsidR="009F0F95" w:rsidRDefault="009F0F95" w:rsidP="00FD6910">
            <w:pPr>
              <w:pStyle w:val="oancuaDanhsach"/>
              <w:ind w:left="0"/>
              <w:rPr>
                <w:lang w:val="en-US"/>
              </w:rPr>
            </w:pPr>
          </w:p>
          <w:p w14:paraId="6C891616" w14:textId="77777777" w:rsidR="009F0F95" w:rsidRDefault="009F0F95" w:rsidP="00FD6910">
            <w:pPr>
              <w:pStyle w:val="oancuaDanhsach"/>
              <w:ind w:left="0"/>
              <w:rPr>
                <w:lang w:val="en-US"/>
              </w:rPr>
            </w:pPr>
          </w:p>
          <w:p w14:paraId="31AF7758" w14:textId="77777777" w:rsidR="009F0F95" w:rsidRDefault="009F0F95" w:rsidP="00FD6910">
            <w:pPr>
              <w:pStyle w:val="oancuaDanhsach"/>
              <w:ind w:left="0"/>
              <w:rPr>
                <w:lang w:val="en-US"/>
              </w:rPr>
            </w:pPr>
          </w:p>
          <w:p w14:paraId="1751F760" w14:textId="6221470C" w:rsidR="009F0F95" w:rsidRDefault="009F0F95" w:rsidP="00FD6910">
            <w:pPr>
              <w:pStyle w:val="oancuaDanhsach"/>
              <w:ind w:left="0"/>
              <w:rPr>
                <w:lang w:val="en-US"/>
              </w:rPr>
            </w:pPr>
          </w:p>
        </w:tc>
      </w:tr>
    </w:tbl>
    <w:p w14:paraId="18C065B2" w14:textId="77777777" w:rsidR="00FD6910" w:rsidRDefault="00FD6910" w:rsidP="00FD6910">
      <w:pPr>
        <w:pStyle w:val="oancuaDanhsach"/>
        <w:rPr>
          <w:lang w:val="en-US"/>
        </w:rPr>
      </w:pPr>
    </w:p>
    <w:p w14:paraId="720E568C" w14:textId="5BAEC7A6" w:rsidR="00FD6910" w:rsidRDefault="00FD6910" w:rsidP="009F0F95">
      <w:pPr>
        <w:pStyle w:val="oancuaDanhsach"/>
        <w:numPr>
          <w:ilvl w:val="0"/>
          <w:numId w:val="1"/>
        </w:numPr>
        <w:ind w:left="360"/>
        <w:rPr>
          <w:lang w:val="en-US"/>
        </w:rPr>
      </w:pPr>
      <w:r>
        <w:rPr>
          <w:lang w:val="en-US"/>
        </w:rPr>
        <w:t>For either San Juan (sj) or Iquitos (iq) city, create a line chart to show the number of dengue cases for each week.</w:t>
      </w:r>
    </w:p>
    <w:p w14:paraId="127F1770" w14:textId="4B4A2962" w:rsidR="00FD6910" w:rsidRPr="008F5E21" w:rsidRDefault="00FD6910" w:rsidP="009F0F95">
      <w:pPr>
        <w:pStyle w:val="oancuaDanhsach"/>
        <w:ind w:left="360"/>
        <w:rPr>
          <w:lang w:val="en-US"/>
        </w:rPr>
      </w:pPr>
      <w:r w:rsidRPr="008F5E21">
        <w:rPr>
          <w:lang w:val="en-US"/>
        </w:rPr>
        <w:t xml:space="preserve">What is conclusion can you draw from the </w:t>
      </w:r>
      <w:r>
        <w:rPr>
          <w:lang w:val="en-US"/>
        </w:rPr>
        <w:t>line chart</w:t>
      </w:r>
      <w:r w:rsidRPr="008F5E21">
        <w:rPr>
          <w:lang w:val="en-US"/>
        </w:rPr>
        <w:t>?</w:t>
      </w:r>
    </w:p>
    <w:tbl>
      <w:tblPr>
        <w:tblStyle w:val="LiBang"/>
        <w:tblW w:w="0" w:type="auto"/>
        <w:tblInd w:w="421" w:type="dxa"/>
        <w:tblLook w:val="04A0" w:firstRow="1" w:lastRow="0" w:firstColumn="1" w:lastColumn="0" w:noHBand="0" w:noVBand="1"/>
      </w:tblPr>
      <w:tblGrid>
        <w:gridCol w:w="8595"/>
      </w:tblGrid>
      <w:tr w:rsidR="009F0F95" w14:paraId="0CF0DDC5" w14:textId="77777777" w:rsidTr="009F0F95">
        <w:tc>
          <w:tcPr>
            <w:tcW w:w="8595" w:type="dxa"/>
          </w:tcPr>
          <w:p w14:paraId="25872D72" w14:textId="23F08B01" w:rsidR="0007182B" w:rsidRDefault="00E56BCD" w:rsidP="009F0F95">
            <w:pPr>
              <w:pStyle w:val="oancuaDanhsach"/>
              <w:ind w:left="0"/>
              <w:rPr>
                <w:lang w:val="en-US"/>
              </w:rPr>
            </w:pPr>
            <w:r>
              <w:rPr>
                <w:lang w:val="en-US"/>
              </w:rPr>
              <w:t>The line chart show</w:t>
            </w:r>
            <w:r w:rsidR="00886A74">
              <w:rPr>
                <w:lang w:val="en-US"/>
              </w:rPr>
              <w:t>s</w:t>
            </w:r>
            <w:r>
              <w:rPr>
                <w:lang w:val="en-US"/>
              </w:rPr>
              <w:t xml:space="preserve"> the number of dengue cases each weak in San Juan from 1990 to 2008. </w:t>
            </w:r>
          </w:p>
          <w:p w14:paraId="43D7AEE8" w14:textId="4D6FA839" w:rsidR="009F0F95" w:rsidRDefault="00B17281" w:rsidP="009F0F95">
            <w:pPr>
              <w:pStyle w:val="oancuaDanhsach"/>
              <w:ind w:left="0"/>
              <w:rPr>
                <w:lang w:val="en-US"/>
              </w:rPr>
            </w:pPr>
            <w:r>
              <w:rPr>
                <w:lang w:val="en-US"/>
              </w:rPr>
              <w:t>Through the line chart, it is easy to recognize that in San J</w:t>
            </w:r>
            <w:r w:rsidR="00461C26">
              <w:rPr>
                <w:lang w:val="en-US"/>
              </w:rPr>
              <w:t>uan City,</w:t>
            </w:r>
            <w:r w:rsidR="00C325EE">
              <w:rPr>
                <w:lang w:val="en-US"/>
              </w:rPr>
              <w:t xml:space="preserve"> the dengue cases in each week have the huge difference. M</w:t>
            </w:r>
            <w:r w:rsidR="00461C26">
              <w:rPr>
                <w:lang w:val="en-US"/>
              </w:rPr>
              <w:t>ost of weeks contains less than 100 dengue cases. In the others hand, there are some weeks that contains a huge number of dengue cases which can be reach more than 400 cases.</w:t>
            </w:r>
            <w:r w:rsidR="00C325EE">
              <w:rPr>
                <w:lang w:val="en-US"/>
              </w:rPr>
              <w:t xml:space="preserve"> The chart also show that there are an big dengue pandemic each year in San Juan, it usually occurred in 1 week and make the number of dengue cases increased </w:t>
            </w:r>
            <w:r w:rsidR="00C325EE">
              <w:rPr>
                <w:rFonts w:ascii="Arial" w:hAnsi="Arial" w:cs="Arial"/>
                <w:color w:val="333333"/>
                <w:sz w:val="19"/>
                <w:szCs w:val="19"/>
                <w:shd w:val="clear" w:color="auto" w:fill="FFFFFF"/>
              </w:rPr>
              <w:t>dramatically</w:t>
            </w:r>
            <w:r w:rsidR="00C325EE">
              <w:rPr>
                <w:rFonts w:ascii="Arial" w:hAnsi="Arial" w:cs="Arial"/>
                <w:color w:val="333333"/>
                <w:sz w:val="19"/>
                <w:szCs w:val="19"/>
                <w:shd w:val="clear" w:color="auto" w:fill="FFFFFF"/>
              </w:rPr>
              <w:t>.</w:t>
            </w:r>
          </w:p>
          <w:p w14:paraId="5BE5115D" w14:textId="77777777" w:rsidR="009F0F95" w:rsidRDefault="009F0F95" w:rsidP="009F0F95">
            <w:pPr>
              <w:pStyle w:val="oancuaDanhsach"/>
              <w:ind w:left="0"/>
              <w:rPr>
                <w:lang w:val="en-US"/>
              </w:rPr>
            </w:pPr>
          </w:p>
          <w:p w14:paraId="6048735E" w14:textId="77777777" w:rsidR="009F0F95" w:rsidRDefault="009F0F95" w:rsidP="009F0F95">
            <w:pPr>
              <w:pStyle w:val="oancuaDanhsach"/>
              <w:ind w:left="0"/>
              <w:rPr>
                <w:lang w:val="en-US"/>
              </w:rPr>
            </w:pPr>
          </w:p>
          <w:p w14:paraId="55E2DDB8" w14:textId="77777777" w:rsidR="009F0F95" w:rsidRDefault="009F0F95" w:rsidP="009F0F95">
            <w:pPr>
              <w:pStyle w:val="oancuaDanhsach"/>
              <w:ind w:left="0"/>
              <w:rPr>
                <w:lang w:val="en-US"/>
              </w:rPr>
            </w:pPr>
          </w:p>
          <w:p w14:paraId="7242EFA7" w14:textId="567EB497" w:rsidR="009F0F95" w:rsidRDefault="009F0F95" w:rsidP="009F0F95">
            <w:pPr>
              <w:pStyle w:val="oancuaDanhsach"/>
              <w:ind w:left="0"/>
              <w:rPr>
                <w:lang w:val="en-US"/>
              </w:rPr>
            </w:pPr>
          </w:p>
        </w:tc>
      </w:tr>
    </w:tbl>
    <w:p w14:paraId="2668766E" w14:textId="77777777" w:rsidR="00FD6910" w:rsidRPr="009F0F95" w:rsidRDefault="00FD6910" w:rsidP="009F0F95">
      <w:pPr>
        <w:rPr>
          <w:lang w:val="en-US"/>
        </w:rPr>
      </w:pPr>
    </w:p>
    <w:p w14:paraId="2B1B237C" w14:textId="772275A1" w:rsidR="00FD6910" w:rsidRDefault="00FD6910" w:rsidP="009F0F95">
      <w:pPr>
        <w:pStyle w:val="oancuaDanhsach"/>
        <w:numPr>
          <w:ilvl w:val="0"/>
          <w:numId w:val="1"/>
        </w:numPr>
        <w:ind w:left="360"/>
        <w:rPr>
          <w:lang w:val="en-US"/>
        </w:rPr>
      </w:pPr>
      <w:r>
        <w:rPr>
          <w:lang w:val="en-US"/>
        </w:rPr>
        <w:t>For either San Juan (sj) or Iquitos (iq) city, create a bubble chart to show the relationship between average temperature (station_avg_temp_c), total precipitation (station_precip_mm) and number of dengue cases. Use number of dengue cases as the bubble size.</w:t>
      </w:r>
    </w:p>
    <w:p w14:paraId="411D6640" w14:textId="6F9B12D8" w:rsidR="00FD6910" w:rsidRPr="008F5E21" w:rsidRDefault="00FD6910" w:rsidP="009F0F95">
      <w:pPr>
        <w:pStyle w:val="oancuaDanhsach"/>
        <w:ind w:left="360"/>
        <w:rPr>
          <w:lang w:val="en-US"/>
        </w:rPr>
      </w:pPr>
      <w:r w:rsidRPr="008F5E21">
        <w:rPr>
          <w:lang w:val="en-US"/>
        </w:rPr>
        <w:t xml:space="preserve">What is conclusion can you draw from the </w:t>
      </w:r>
      <w:r>
        <w:rPr>
          <w:lang w:val="en-US"/>
        </w:rPr>
        <w:t>bubble chart</w:t>
      </w:r>
      <w:r w:rsidRPr="008F5E21">
        <w:rPr>
          <w:lang w:val="en-US"/>
        </w:rPr>
        <w:t>?</w:t>
      </w:r>
    </w:p>
    <w:tbl>
      <w:tblPr>
        <w:tblStyle w:val="LiBang"/>
        <w:tblW w:w="0" w:type="auto"/>
        <w:tblInd w:w="421" w:type="dxa"/>
        <w:tblLook w:val="04A0" w:firstRow="1" w:lastRow="0" w:firstColumn="1" w:lastColumn="0" w:noHBand="0" w:noVBand="1"/>
      </w:tblPr>
      <w:tblGrid>
        <w:gridCol w:w="8595"/>
      </w:tblGrid>
      <w:tr w:rsidR="009F0F95" w14:paraId="09BA6A8E" w14:textId="77777777" w:rsidTr="009F0F95">
        <w:tc>
          <w:tcPr>
            <w:tcW w:w="8595" w:type="dxa"/>
          </w:tcPr>
          <w:p w14:paraId="710661C4" w14:textId="5355C586" w:rsidR="009F0F95" w:rsidRPr="0049709F" w:rsidRDefault="00E56BCD" w:rsidP="009F0F95">
            <w:r>
              <w:rPr>
                <w:lang w:val="en-US"/>
              </w:rPr>
              <w:t>The bubble chart show</w:t>
            </w:r>
            <w:r w:rsidR="00886A74">
              <w:rPr>
                <w:lang w:val="en-US"/>
              </w:rPr>
              <w:t>s</w:t>
            </w:r>
            <w:r>
              <w:rPr>
                <w:lang w:val="en-US"/>
              </w:rPr>
              <w:t xml:space="preserve"> </w:t>
            </w:r>
            <w:r w:rsidR="00886A74">
              <w:rPr>
                <w:lang w:val="en-US"/>
              </w:rPr>
              <w:t xml:space="preserve">the </w:t>
            </w:r>
            <w:r w:rsidR="00886A74" w:rsidRPr="00886A74">
              <w:rPr>
                <w:lang w:val="en-US"/>
              </w:rPr>
              <w:t xml:space="preserve">increasing trend in the relationship between </w:t>
            </w:r>
            <w:r>
              <w:rPr>
                <w:lang w:val="en-US"/>
              </w:rPr>
              <w:t xml:space="preserve">station average temperature with number of dengue cases and the negative correlation between total precipitation with number of dengue cases. </w:t>
            </w:r>
            <w:r w:rsidR="0049709F">
              <w:rPr>
                <w:lang w:val="en-US"/>
              </w:rPr>
              <w:t xml:space="preserve">From 24 </w:t>
            </w:r>
            <w:r w:rsidR="0049709F" w:rsidRPr="0049709F">
              <w:rPr>
                <w:lang w:val="en-US"/>
              </w:rPr>
              <w:t>°C</w:t>
            </w:r>
            <w:r w:rsidR="0049709F">
              <w:rPr>
                <w:lang w:val="en-US"/>
              </w:rPr>
              <w:t xml:space="preserve"> to 30 </w:t>
            </w:r>
            <w:r w:rsidR="0049709F" w:rsidRPr="0049709F">
              <w:rPr>
                <w:lang w:val="en-US"/>
              </w:rPr>
              <w:t>°C</w:t>
            </w:r>
            <w:r w:rsidR="0049709F">
              <w:rPr>
                <w:lang w:val="en-US"/>
              </w:rPr>
              <w:t>, the higher temperature, the more number of dengue cases. With the bubble chart, it is very easy to recognize that</w:t>
            </w:r>
            <w:r w:rsidR="00886A74">
              <w:rPr>
                <w:lang w:val="en-US"/>
              </w:rPr>
              <w:t xml:space="preserve"> weeks </w:t>
            </w:r>
            <w:r w:rsidR="0049709F">
              <w:rPr>
                <w:lang w:val="en-US"/>
              </w:rPr>
              <w:t>have the temperature</w:t>
            </w:r>
            <w:r w:rsidR="00AC2A06">
              <w:rPr>
                <w:lang w:val="en-US"/>
              </w:rPr>
              <w:t xml:space="preserve"> around 28-29</w:t>
            </w:r>
            <w:r w:rsidR="0049709F">
              <w:rPr>
                <w:lang w:val="en-US"/>
              </w:rPr>
              <w:t xml:space="preserve"> </w:t>
            </w:r>
            <w:r w:rsidR="0049709F" w:rsidRPr="0049709F">
              <w:rPr>
                <w:lang w:val="en-US"/>
              </w:rPr>
              <w:t>°C</w:t>
            </w:r>
            <w:r w:rsidR="0049709F">
              <w:rPr>
                <w:lang w:val="en-US"/>
              </w:rPr>
              <w:t xml:space="preserve"> will contains the highest number of dengue cases. </w:t>
            </w:r>
            <w:r w:rsidR="00AC2A06">
              <w:rPr>
                <w:lang w:val="en-US"/>
              </w:rPr>
              <w:t>For the total precipitation from 0mm to 160mm, the lower of precipitation, the higher number of dengue cases. The number of dengue cases dispose in the weeks have the total precipitatio</w:t>
            </w:r>
            <w:r w:rsidR="00886A74">
              <w:rPr>
                <w:lang w:val="en-US"/>
              </w:rPr>
              <w:t xml:space="preserve">n from </w:t>
            </w:r>
            <w:r w:rsidR="00AC2A06">
              <w:rPr>
                <w:lang w:val="en-US"/>
              </w:rPr>
              <w:t xml:space="preserve">0mm to 80mm and </w:t>
            </w:r>
            <w:r w:rsidR="008306C6">
              <w:rPr>
                <w:lang w:val="en-US"/>
              </w:rPr>
              <w:t xml:space="preserve">the highest number of dengue cases are occurred when total precipitation is below 40mm. </w:t>
            </w:r>
            <w:r w:rsidR="00C325EE">
              <w:rPr>
                <w:lang w:val="en-US"/>
              </w:rPr>
              <w:t xml:space="preserve">In conclusion, weeks have the low precipitation and average temperature around 28 </w:t>
            </w:r>
            <w:r w:rsidR="00C325EE" w:rsidRPr="0049709F">
              <w:rPr>
                <w:lang w:val="en-US"/>
              </w:rPr>
              <w:t>°C</w:t>
            </w:r>
            <w:r w:rsidR="00C325EE">
              <w:rPr>
                <w:lang w:val="en-US"/>
              </w:rPr>
              <w:t xml:space="preserve"> will have the big number of dengue cases.</w:t>
            </w:r>
            <w:bookmarkStart w:id="0" w:name="_GoBack"/>
            <w:bookmarkEnd w:id="0"/>
          </w:p>
          <w:p w14:paraId="123501D4" w14:textId="77777777" w:rsidR="009F0F95" w:rsidRDefault="009F0F95" w:rsidP="009F0F95">
            <w:pPr>
              <w:rPr>
                <w:lang w:val="en-US"/>
              </w:rPr>
            </w:pPr>
          </w:p>
          <w:p w14:paraId="440CCAEF" w14:textId="77777777" w:rsidR="009F0F95" w:rsidRDefault="009F0F95" w:rsidP="009F0F95">
            <w:pPr>
              <w:rPr>
                <w:lang w:val="en-US"/>
              </w:rPr>
            </w:pPr>
          </w:p>
          <w:p w14:paraId="47656826" w14:textId="77777777" w:rsidR="009F0F95" w:rsidRDefault="009F0F95" w:rsidP="009F0F95">
            <w:pPr>
              <w:rPr>
                <w:lang w:val="en-US"/>
              </w:rPr>
            </w:pPr>
          </w:p>
          <w:p w14:paraId="36DF079F" w14:textId="77777777" w:rsidR="009F0F95" w:rsidRDefault="009F0F95" w:rsidP="009F0F95">
            <w:pPr>
              <w:rPr>
                <w:lang w:val="en-US"/>
              </w:rPr>
            </w:pPr>
          </w:p>
          <w:p w14:paraId="7F054F26" w14:textId="18595A04" w:rsidR="009F0F95" w:rsidRDefault="009F0F95" w:rsidP="009F0F95">
            <w:pPr>
              <w:rPr>
                <w:lang w:val="en-US"/>
              </w:rPr>
            </w:pPr>
          </w:p>
        </w:tc>
      </w:tr>
    </w:tbl>
    <w:p w14:paraId="0007AA50" w14:textId="77777777" w:rsidR="00FD6910" w:rsidRPr="009F0F95" w:rsidRDefault="00FD6910" w:rsidP="009F0F95">
      <w:pPr>
        <w:rPr>
          <w:lang w:val="en-US"/>
        </w:rPr>
      </w:pPr>
    </w:p>
    <w:p w14:paraId="5F2570D0" w14:textId="77777777" w:rsidR="00CA22C3" w:rsidRDefault="00CA22C3"/>
    <w:sectPr w:rsidR="00CA2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E7B6E"/>
    <w:multiLevelType w:val="hybridMultilevel"/>
    <w:tmpl w:val="1C207B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0"/>
    <w:rsid w:val="0007182B"/>
    <w:rsid w:val="00092568"/>
    <w:rsid w:val="00220F08"/>
    <w:rsid w:val="00461C26"/>
    <w:rsid w:val="0049709F"/>
    <w:rsid w:val="006625F8"/>
    <w:rsid w:val="006F4A95"/>
    <w:rsid w:val="007D0475"/>
    <w:rsid w:val="008306C6"/>
    <w:rsid w:val="00886A74"/>
    <w:rsid w:val="008F5E21"/>
    <w:rsid w:val="009F0F95"/>
    <w:rsid w:val="00AC2A06"/>
    <w:rsid w:val="00B17281"/>
    <w:rsid w:val="00B47622"/>
    <w:rsid w:val="00B85E12"/>
    <w:rsid w:val="00BA360E"/>
    <w:rsid w:val="00C325EE"/>
    <w:rsid w:val="00C6788F"/>
    <w:rsid w:val="00CA22C3"/>
    <w:rsid w:val="00D33303"/>
    <w:rsid w:val="00D74C2F"/>
    <w:rsid w:val="00E56BCD"/>
    <w:rsid w:val="00F17FF0"/>
    <w:rsid w:val="00F32FF7"/>
    <w:rsid w:val="00F73890"/>
    <w:rsid w:val="00FD69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2B96"/>
  <w15:chartTrackingRefBased/>
  <w15:docId w15:val="{F5B5EBAE-45D8-4E19-A431-FFE1D38C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D6910"/>
    <w:pPr>
      <w:spacing w:line="256" w:lineRule="auto"/>
      <w:ind w:left="720"/>
      <w:contextualSpacing/>
    </w:pPr>
  </w:style>
  <w:style w:type="table" w:styleId="LiBang">
    <w:name w:val="Table Grid"/>
    <w:basedOn w:val="BangThngthng"/>
    <w:uiPriority w:val="39"/>
    <w:rsid w:val="009F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E56B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67217">
      <w:bodyDiv w:val="1"/>
      <w:marLeft w:val="0"/>
      <w:marRight w:val="0"/>
      <w:marTop w:val="0"/>
      <w:marBottom w:val="0"/>
      <w:divBdr>
        <w:top w:val="none" w:sz="0" w:space="0" w:color="auto"/>
        <w:left w:val="none" w:sz="0" w:space="0" w:color="auto"/>
        <w:bottom w:val="none" w:sz="0" w:space="0" w:color="auto"/>
        <w:right w:val="none" w:sz="0" w:space="0" w:color="auto"/>
      </w:divBdr>
    </w:div>
    <w:div w:id="194965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515</Words>
  <Characters>2940</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James Cook University</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Admin</cp:lastModifiedBy>
  <cp:revision>14</cp:revision>
  <dcterms:created xsi:type="dcterms:W3CDTF">2018-02-23T03:47:00Z</dcterms:created>
  <dcterms:modified xsi:type="dcterms:W3CDTF">2018-03-29T07:03:00Z</dcterms:modified>
</cp:coreProperties>
</file>