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228B5" w14:textId="76242C8A" w:rsidR="001B73EA" w:rsidRDefault="00FD27DD" w:rsidP="00FD27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27DD">
        <w:rPr>
          <w:rFonts w:ascii="Times New Roman" w:hAnsi="Times New Roman" w:cs="Times New Roman"/>
          <w:b/>
          <w:bCs/>
          <w:sz w:val="28"/>
          <w:szCs w:val="28"/>
        </w:rPr>
        <w:t>EX</w:t>
      </w:r>
      <w:r>
        <w:rPr>
          <w:rFonts w:ascii="Times New Roman" w:hAnsi="Times New Roman" w:cs="Times New Roman"/>
          <w:b/>
          <w:bCs/>
          <w:sz w:val="28"/>
          <w:szCs w:val="28"/>
        </w:rPr>
        <w:t>03_MYSQL</w:t>
      </w:r>
    </w:p>
    <w:p w14:paraId="68D3FAA7" w14:textId="64CD8FBC" w:rsidR="00FD27DD" w:rsidRDefault="00FD27DD" w:rsidP="00FD27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BÁO CÁO THU HOẠCH</w:t>
      </w:r>
    </w:p>
    <w:p w14:paraId="3D1004D3" w14:textId="5AE2666D" w:rsidR="00FD27DD" w:rsidRDefault="00FD27DD" w:rsidP="00FD27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SQL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NoSQL</w:t>
      </w:r>
    </w:p>
    <w:p w14:paraId="3A803FD6" w14:textId="6D4DD475" w:rsidR="007E16A1" w:rsidRPr="007E16A1" w:rsidRDefault="007E16A1" w:rsidP="007E16A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SQL</w:t>
      </w:r>
    </w:p>
    <w:p w14:paraId="2FDF56C0" w14:textId="01ACBD2F" w:rsidR="00FD27DD" w:rsidRDefault="00FD27DD" w:rsidP="00FD27D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SQL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Structured Query language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6A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6A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6A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6A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6A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6A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6A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6A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6A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6A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7E16A1">
        <w:rPr>
          <w:rFonts w:ascii="Times New Roman" w:hAnsi="Times New Roman" w:cs="Times New Roman"/>
          <w:sz w:val="28"/>
          <w:szCs w:val="28"/>
        </w:rPr>
        <w:t xml:space="preserve"> SQL: </w:t>
      </w:r>
      <w:r w:rsidR="007E16A1" w:rsidRPr="007E16A1">
        <w:rPr>
          <w:rFonts w:ascii="Times New Roman" w:hAnsi="Times New Roman" w:cs="Times New Roman"/>
          <w:sz w:val="28"/>
          <w:szCs w:val="28"/>
        </w:rPr>
        <w:t>MySQL, Oracle, MS SQL Server, Sybase,</w:t>
      </w:r>
      <w:r w:rsidR="007E16A1">
        <w:rPr>
          <w:rFonts w:ascii="Times New Roman" w:hAnsi="Times New Roman" w:cs="Times New Roman"/>
          <w:sz w:val="28"/>
          <w:szCs w:val="28"/>
        </w:rPr>
        <w:t>…</w:t>
      </w:r>
    </w:p>
    <w:p w14:paraId="338DFD76" w14:textId="5DDC89B5" w:rsidR="00FD27DD" w:rsidRDefault="00FD27DD" w:rsidP="00FD27D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27DD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7D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D27DD">
        <w:rPr>
          <w:rFonts w:ascii="Times New Roman" w:hAnsi="Times New Roman" w:cs="Times New Roman"/>
          <w:sz w:val="28"/>
          <w:szCs w:val="28"/>
        </w:rPr>
        <w:t>.</w:t>
      </w:r>
    </w:p>
    <w:p w14:paraId="709BD2AC" w14:textId="559D1179" w:rsidR="007E16A1" w:rsidRDefault="007E16A1" w:rsidP="00FD27D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6A1">
        <w:rPr>
          <w:rFonts w:ascii="Times New Roman" w:hAnsi="Times New Roman" w:cs="Times New Roman"/>
          <w:b/>
          <w:bCs/>
          <w:sz w:val="28"/>
          <w:szCs w:val="28"/>
        </w:rPr>
        <w:t>NoSQL</w:t>
      </w:r>
    </w:p>
    <w:p w14:paraId="11C28C74" w14:textId="7EFDCA70" w:rsidR="007E16A1" w:rsidRDefault="007E16A1" w:rsidP="00FD27D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16A1">
        <w:rPr>
          <w:rFonts w:ascii="Times New Roman" w:hAnsi="Times New Roman" w:cs="Times New Roman"/>
          <w:sz w:val="28"/>
          <w:szCs w:val="28"/>
        </w:rPr>
        <w:t xml:space="preserve">NoSQL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DMS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NoSQL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khổng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lồ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. NoSQL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>.</w:t>
      </w:r>
    </w:p>
    <w:p w14:paraId="694C1CBA" w14:textId="7F7C141B" w:rsidR="007E16A1" w:rsidRDefault="007E16A1" w:rsidP="00FD27D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NoSQL: </w:t>
      </w:r>
      <w:r w:rsidRPr="007E16A1">
        <w:rPr>
          <w:rFonts w:ascii="Times New Roman" w:hAnsi="Times New Roman" w:cs="Times New Roman"/>
          <w:sz w:val="28"/>
          <w:szCs w:val="28"/>
        </w:rPr>
        <w:t xml:space="preserve">MongoDB, CouchDB,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CouchBase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 xml:space="preserve">, Cassandra, HBase, Redis, </w:t>
      </w:r>
      <w:proofErr w:type="spellStart"/>
      <w:r w:rsidRPr="007E16A1">
        <w:rPr>
          <w:rFonts w:ascii="Times New Roman" w:hAnsi="Times New Roman" w:cs="Times New Roman"/>
          <w:sz w:val="28"/>
          <w:szCs w:val="28"/>
        </w:rPr>
        <w:t>Riak</w:t>
      </w:r>
      <w:proofErr w:type="spellEnd"/>
      <w:r w:rsidRPr="007E16A1">
        <w:rPr>
          <w:rFonts w:ascii="Times New Roman" w:hAnsi="Times New Roman" w:cs="Times New Roman"/>
          <w:sz w:val="28"/>
          <w:szCs w:val="28"/>
        </w:rPr>
        <w:t>, Neo4J</w:t>
      </w:r>
    </w:p>
    <w:p w14:paraId="561C3DF4" w14:textId="58D79C2F" w:rsidR="001234F2" w:rsidRDefault="001234F2" w:rsidP="00FD27D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34F2">
        <w:rPr>
          <w:rFonts w:ascii="Times New Roman" w:hAnsi="Times New Roman" w:cs="Times New Roman"/>
          <w:b/>
          <w:bCs/>
          <w:sz w:val="28"/>
          <w:szCs w:val="28"/>
        </w:rPr>
        <w:t xml:space="preserve">So </w:t>
      </w:r>
      <w:proofErr w:type="spellStart"/>
      <w:r w:rsidRPr="001234F2">
        <w:rPr>
          <w:rFonts w:ascii="Times New Roman" w:hAnsi="Times New Roman" w:cs="Times New Roman"/>
          <w:b/>
          <w:bCs/>
          <w:sz w:val="28"/>
          <w:szCs w:val="28"/>
        </w:rPr>
        <w:t>sánh</w:t>
      </w:r>
      <w:proofErr w:type="spellEnd"/>
      <w:r w:rsidRPr="001234F2">
        <w:rPr>
          <w:rFonts w:ascii="Times New Roman" w:hAnsi="Times New Roman" w:cs="Times New Roman"/>
          <w:b/>
          <w:bCs/>
          <w:sz w:val="28"/>
          <w:szCs w:val="28"/>
        </w:rPr>
        <w:t xml:space="preserve"> SQL </w:t>
      </w:r>
      <w:proofErr w:type="spellStart"/>
      <w:r w:rsidRPr="001234F2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234F2">
        <w:rPr>
          <w:rFonts w:ascii="Times New Roman" w:hAnsi="Times New Roman" w:cs="Times New Roman"/>
          <w:b/>
          <w:bCs/>
          <w:sz w:val="28"/>
          <w:szCs w:val="28"/>
        </w:rPr>
        <w:t xml:space="preserve"> NoSQL</w:t>
      </w:r>
    </w:p>
    <w:p w14:paraId="75556393" w14:textId="77777777" w:rsidR="001234F2" w:rsidRPr="001234F2" w:rsidRDefault="001234F2" w:rsidP="00FD27D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95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3510"/>
        <w:gridCol w:w="3780"/>
      </w:tblGrid>
      <w:tr w:rsidR="001234F2" w:rsidRPr="001234F2" w14:paraId="5A3A86F3" w14:textId="77777777" w:rsidTr="00877E97">
        <w:trPr>
          <w:trHeight w:val="576"/>
        </w:trPr>
        <w:tc>
          <w:tcPr>
            <w:tcW w:w="224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FA6988D" w14:textId="615A2723" w:rsidR="001234F2" w:rsidRPr="001234F2" w:rsidRDefault="001234F2" w:rsidP="00877E9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77E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</w:t>
            </w:r>
            <w:proofErr w:type="spellEnd"/>
            <w:r w:rsidRPr="00877E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77E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351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537523C" w14:textId="2C085EAA" w:rsidR="001234F2" w:rsidRPr="001234F2" w:rsidRDefault="001234F2" w:rsidP="00877E9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7E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SQL</w:t>
            </w:r>
          </w:p>
        </w:tc>
        <w:tc>
          <w:tcPr>
            <w:tcW w:w="37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065A88B0" w14:textId="548074CB" w:rsidR="001234F2" w:rsidRPr="001234F2" w:rsidRDefault="00877E97" w:rsidP="00877E9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7E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NoSQL</w:t>
            </w:r>
          </w:p>
        </w:tc>
      </w:tr>
      <w:tr w:rsidR="001234F2" w:rsidRPr="001234F2" w14:paraId="17361000" w14:textId="77777777" w:rsidTr="00877E97">
        <w:trPr>
          <w:trHeight w:val="576"/>
        </w:trPr>
        <w:tc>
          <w:tcPr>
            <w:tcW w:w="224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5EC12635" w14:textId="541F4DA1" w:rsidR="001234F2" w:rsidRPr="00877E97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51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32E396D9" w14:textId="4FF1EB29" w:rsidR="001234F2" w:rsidRPr="00877E97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SQL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yếu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RDBMS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37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601EC345" w14:textId="0ED75D4A" w:rsidR="001234F2" w:rsidRPr="00877E97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NoSQL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yếu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tán</w:t>
            </w:r>
            <w:proofErr w:type="spellEnd"/>
          </w:p>
        </w:tc>
      </w:tr>
      <w:tr w:rsidR="001234F2" w:rsidRPr="001234F2" w14:paraId="60BC4510" w14:textId="77777777" w:rsidTr="00FC57F9">
        <w:trPr>
          <w:trHeight w:val="576"/>
        </w:trPr>
        <w:tc>
          <w:tcPr>
            <w:tcW w:w="224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 w:themeFill="background1"/>
            <w:hideMark/>
          </w:tcPr>
          <w:p w14:paraId="12580F44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Design for</w:t>
            </w:r>
          </w:p>
        </w:tc>
        <w:tc>
          <w:tcPr>
            <w:tcW w:w="351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 w:themeFill="background1"/>
            <w:hideMark/>
          </w:tcPr>
          <w:p w14:paraId="574E6843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RDBMS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cú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SQL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tin chi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OLAP.</w:t>
            </w:r>
          </w:p>
        </w:tc>
        <w:tc>
          <w:tcPr>
            <w:tcW w:w="37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 w:themeFill="background1"/>
            <w:hideMark/>
          </w:tcPr>
          <w:p w14:paraId="7602B3E5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NoSQL bao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nghệ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đáp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234F2" w:rsidRPr="001234F2" w14:paraId="6DFC5F27" w14:textId="77777777" w:rsidTr="00877E97">
        <w:trPr>
          <w:trHeight w:val="576"/>
        </w:trPr>
        <w:tc>
          <w:tcPr>
            <w:tcW w:w="224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1B24DCE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Ngôn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Query</w:t>
            </w:r>
          </w:p>
        </w:tc>
        <w:tc>
          <w:tcPr>
            <w:tcW w:w="351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05FAD42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Structured query language (SQL)</w:t>
            </w:r>
          </w:p>
        </w:tc>
        <w:tc>
          <w:tcPr>
            <w:tcW w:w="37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1867327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ngôn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query</w:t>
            </w:r>
          </w:p>
        </w:tc>
      </w:tr>
      <w:tr w:rsidR="001234F2" w:rsidRPr="001234F2" w14:paraId="50E712EB" w14:textId="77777777" w:rsidTr="00877E97">
        <w:trPr>
          <w:trHeight w:val="576"/>
        </w:trPr>
        <w:tc>
          <w:tcPr>
            <w:tcW w:w="224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05DB6005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351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BFF553D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SQL databases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37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D75F28F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NoSQL databases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cặp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khóa-giá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</w:p>
        </w:tc>
      </w:tr>
      <w:tr w:rsidR="001234F2" w:rsidRPr="001234F2" w14:paraId="15819E97" w14:textId="77777777" w:rsidTr="00877E97">
        <w:trPr>
          <w:trHeight w:val="576"/>
        </w:trPr>
        <w:tc>
          <w:tcPr>
            <w:tcW w:w="224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BCD9956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Schema</w:t>
            </w:r>
          </w:p>
        </w:tc>
        <w:tc>
          <w:tcPr>
            <w:tcW w:w="351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9805B86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SQL databases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lược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</w:p>
        </w:tc>
        <w:tc>
          <w:tcPr>
            <w:tcW w:w="37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C43F102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NoSQL databases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lược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phi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234F2" w:rsidRPr="001234F2" w14:paraId="712BAFC1" w14:textId="77777777" w:rsidTr="00877E97">
        <w:trPr>
          <w:trHeight w:val="576"/>
        </w:trPr>
        <w:tc>
          <w:tcPr>
            <w:tcW w:w="224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8ADB790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</w:p>
        </w:tc>
        <w:tc>
          <w:tcPr>
            <w:tcW w:w="351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B67C556" w14:textId="16D46903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SQL databases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chiều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dọc</w:t>
            </w:r>
            <w:proofErr w:type="spellEnd"/>
            <w:r w:rsidR="00877E9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877E97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="00877E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E97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="00877E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E97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="00877E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E97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="00877E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E97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="00877E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E97">
              <w:rPr>
                <w:rFonts w:ascii="Times New Roman" w:hAnsi="Times New Roman" w:cs="Times New Roman"/>
                <w:sz w:val="28"/>
                <w:szCs w:val="28"/>
              </w:rPr>
              <w:t>cứng</w:t>
            </w:r>
            <w:proofErr w:type="spellEnd"/>
            <w:r w:rsidR="00877E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E9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877E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E97">
              <w:rPr>
                <w:rFonts w:ascii="Times New Roman" w:hAnsi="Times New Roman" w:cs="Times New Roman"/>
                <w:sz w:val="28"/>
                <w:szCs w:val="28"/>
              </w:rPr>
              <w:t>hạ</w:t>
            </w:r>
            <w:proofErr w:type="spellEnd"/>
            <w:r w:rsidR="00877E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E97">
              <w:rPr>
                <w:rFonts w:ascii="Times New Roman" w:hAnsi="Times New Roman" w:cs="Times New Roman"/>
                <w:sz w:val="28"/>
                <w:szCs w:val="28"/>
              </w:rPr>
              <w:t>tầng</w:t>
            </w:r>
            <w:proofErr w:type="spellEnd"/>
            <w:r w:rsidR="00877E9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7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70A4CA8" w14:textId="5E14DF5C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NoSQL databases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chiều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ngang</w:t>
            </w:r>
            <w:proofErr w:type="spellEnd"/>
            <w:r w:rsidR="00877E9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877E97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="00877E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E97">
              <w:rPr>
                <w:rFonts w:ascii="Times New Roman" w:hAnsi="Times New Roman" w:cs="Times New Roman"/>
                <w:sz w:val="28"/>
                <w:szCs w:val="28"/>
              </w:rPr>
              <w:t>tán</w:t>
            </w:r>
            <w:proofErr w:type="spellEnd"/>
            <w:r w:rsidR="00877E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E9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877E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E97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="00877E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E97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="00877E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E97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="00877E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E97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="00877E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E97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</w:p>
        </w:tc>
      </w:tr>
      <w:tr w:rsidR="001234F2" w:rsidRPr="001234F2" w14:paraId="17798702" w14:textId="77777777" w:rsidTr="00877E97">
        <w:trPr>
          <w:trHeight w:val="576"/>
        </w:trPr>
        <w:tc>
          <w:tcPr>
            <w:tcW w:w="224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4028071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</w:p>
        </w:tc>
        <w:tc>
          <w:tcPr>
            <w:tcW w:w="351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F06364E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Oracle, Postgres, and MS-SQL.</w:t>
            </w:r>
          </w:p>
        </w:tc>
        <w:tc>
          <w:tcPr>
            <w:tcW w:w="37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0C5E4494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MongoDB, Redis, , Neo4j, Cassandra,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Hbase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234F2" w:rsidRPr="001234F2" w14:paraId="61034034" w14:textId="77777777" w:rsidTr="00877E97">
        <w:trPr>
          <w:trHeight w:val="576"/>
        </w:trPr>
        <w:tc>
          <w:tcPr>
            <w:tcW w:w="224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C3D15C5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</w:p>
        </w:tc>
        <w:tc>
          <w:tcPr>
            <w:tcW w:w="351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E78E954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Đây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tưởng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môi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phức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tạp</w:t>
            </w:r>
            <w:proofErr w:type="spellEnd"/>
          </w:p>
        </w:tc>
        <w:tc>
          <w:tcPr>
            <w:tcW w:w="37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F9C0F49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phức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tạp</w:t>
            </w:r>
            <w:proofErr w:type="spellEnd"/>
          </w:p>
        </w:tc>
      </w:tr>
      <w:tr w:rsidR="001234F2" w:rsidRPr="001234F2" w14:paraId="170962D5" w14:textId="77777777" w:rsidTr="00877E97">
        <w:trPr>
          <w:trHeight w:val="576"/>
        </w:trPr>
        <w:tc>
          <w:tcPr>
            <w:tcW w:w="224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4C2FF2E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351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7C45DF4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SQL databases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7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355361B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nó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cặp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khóa-giá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234F2" w:rsidRPr="001234F2" w14:paraId="43A0179A" w14:textId="77777777" w:rsidTr="00877E97">
        <w:trPr>
          <w:trHeight w:val="576"/>
        </w:trPr>
        <w:tc>
          <w:tcPr>
            <w:tcW w:w="224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E21419F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Variations</w:t>
            </w:r>
          </w:p>
        </w:tc>
        <w:tc>
          <w:tcPr>
            <w:tcW w:w="351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CDF4C1A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</w:p>
        </w:tc>
        <w:tc>
          <w:tcPr>
            <w:tcW w:w="37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D774507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bao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khóa-giá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234F2" w:rsidRPr="001234F2" w14:paraId="21E2543F" w14:textId="77777777" w:rsidTr="00877E97">
        <w:trPr>
          <w:trHeight w:val="576"/>
        </w:trPr>
        <w:tc>
          <w:tcPr>
            <w:tcW w:w="224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FB644A9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</w:p>
        </w:tc>
        <w:tc>
          <w:tcPr>
            <w:tcW w:w="351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E74FFCE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Nó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1970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phẳng</w:t>
            </w:r>
            <w:proofErr w:type="spellEnd"/>
          </w:p>
        </w:tc>
        <w:tc>
          <w:tcPr>
            <w:tcW w:w="37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98657C8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cuối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2000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khắc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phục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SQL databases.</w:t>
            </w:r>
          </w:p>
        </w:tc>
      </w:tr>
      <w:tr w:rsidR="001234F2" w:rsidRPr="001234F2" w14:paraId="01E26009" w14:textId="77777777" w:rsidTr="00877E97">
        <w:trPr>
          <w:trHeight w:val="576"/>
        </w:trPr>
        <w:tc>
          <w:tcPr>
            <w:tcW w:w="224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02C6BE65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Open-source</w:t>
            </w:r>
          </w:p>
        </w:tc>
        <w:tc>
          <w:tcPr>
            <w:tcW w:w="351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D82E370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nguồn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Postgres &amp; MySQL,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thương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mại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Oracle Database.</w:t>
            </w:r>
          </w:p>
        </w:tc>
        <w:tc>
          <w:tcPr>
            <w:tcW w:w="37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15C02C0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Open-source</w:t>
            </w:r>
          </w:p>
        </w:tc>
      </w:tr>
      <w:tr w:rsidR="001234F2" w:rsidRPr="001234F2" w14:paraId="20060602" w14:textId="77777777" w:rsidTr="00877E97">
        <w:trPr>
          <w:trHeight w:val="576"/>
        </w:trPr>
        <w:tc>
          <w:tcPr>
            <w:tcW w:w="224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48AFC67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Tính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quán</w:t>
            </w:r>
            <w:proofErr w:type="spellEnd"/>
          </w:p>
        </w:tc>
        <w:tc>
          <w:tcPr>
            <w:tcW w:w="351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301F208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Nó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quán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chặt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chẽ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7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CAEFBFE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Nó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DBMS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quán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mẽ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MongoDB,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quán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cuối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Cassandra.</w:t>
            </w:r>
          </w:p>
        </w:tc>
      </w:tr>
      <w:tr w:rsidR="001234F2" w:rsidRPr="001234F2" w14:paraId="0952F35C" w14:textId="77777777" w:rsidTr="00877E97">
        <w:trPr>
          <w:trHeight w:val="576"/>
        </w:trPr>
        <w:tc>
          <w:tcPr>
            <w:tcW w:w="224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2214030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</w:p>
        </w:tc>
        <w:tc>
          <w:tcPr>
            <w:tcW w:w="351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0A83386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RDBMS database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tùy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ACID.</w:t>
            </w:r>
          </w:p>
        </w:tc>
        <w:tc>
          <w:tcPr>
            <w:tcW w:w="37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FCD7D75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NoSQL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1234F2" w:rsidRPr="001234F2" w14:paraId="3A8A48CA" w14:textId="77777777" w:rsidTr="00877E97">
        <w:trPr>
          <w:trHeight w:val="576"/>
        </w:trPr>
        <w:tc>
          <w:tcPr>
            <w:tcW w:w="224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E4EBBA8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Tầm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</w:p>
        </w:tc>
        <w:tc>
          <w:tcPr>
            <w:tcW w:w="351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D81EE74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Nó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lực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siêu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</w:p>
        </w:tc>
        <w:tc>
          <w:tcPr>
            <w:tcW w:w="37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CA5AA7D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nó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</w:p>
        </w:tc>
      </w:tr>
      <w:tr w:rsidR="001234F2" w:rsidRPr="001234F2" w14:paraId="1D1DEBBC" w14:textId="77777777" w:rsidTr="00877E97">
        <w:trPr>
          <w:trHeight w:val="576"/>
        </w:trPr>
        <w:tc>
          <w:tcPr>
            <w:tcW w:w="224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6173CE1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</w:p>
        </w:tc>
        <w:tc>
          <w:tcPr>
            <w:tcW w:w="351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487793A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Khi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37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C4278B6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</w:p>
        </w:tc>
      </w:tr>
      <w:tr w:rsidR="001234F2" w:rsidRPr="001234F2" w14:paraId="3679051A" w14:textId="77777777" w:rsidTr="00877E97">
        <w:trPr>
          <w:trHeight w:val="576"/>
        </w:trPr>
        <w:tc>
          <w:tcPr>
            <w:tcW w:w="224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FE94A77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Hardware</w:t>
            </w:r>
          </w:p>
        </w:tc>
        <w:tc>
          <w:tcPr>
            <w:tcW w:w="351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3DA6F6D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Specialized DB hardware (Oracle Exadata, etc.)</w:t>
            </w:r>
          </w:p>
        </w:tc>
        <w:tc>
          <w:tcPr>
            <w:tcW w:w="37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DF18B46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Commodity hardware</w:t>
            </w:r>
          </w:p>
        </w:tc>
      </w:tr>
      <w:tr w:rsidR="001234F2" w:rsidRPr="001234F2" w14:paraId="48FECDA7" w14:textId="77777777" w:rsidTr="00877E97">
        <w:trPr>
          <w:trHeight w:val="576"/>
        </w:trPr>
        <w:tc>
          <w:tcPr>
            <w:tcW w:w="224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BC575E9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Network</w:t>
            </w:r>
          </w:p>
        </w:tc>
        <w:tc>
          <w:tcPr>
            <w:tcW w:w="351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1493FB7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Highly available network (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Infiniband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, Fabric Path, etc.)</w:t>
            </w:r>
          </w:p>
        </w:tc>
        <w:tc>
          <w:tcPr>
            <w:tcW w:w="37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21E21AE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Commodity network (Ethernet, etc.)</w:t>
            </w:r>
          </w:p>
        </w:tc>
      </w:tr>
      <w:tr w:rsidR="001234F2" w:rsidRPr="001234F2" w14:paraId="78A38546" w14:textId="77777777" w:rsidTr="00877E97">
        <w:trPr>
          <w:trHeight w:val="576"/>
        </w:trPr>
        <w:tc>
          <w:tcPr>
            <w:tcW w:w="224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2245768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</w:p>
        </w:tc>
        <w:tc>
          <w:tcPr>
            <w:tcW w:w="351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73A2584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Highly Available Storage (SAN, RAID, etc.)</w:t>
            </w:r>
          </w:p>
        </w:tc>
        <w:tc>
          <w:tcPr>
            <w:tcW w:w="37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0CBE3929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Commodity drives storage (standard HDDs, JBOD)</w:t>
            </w:r>
          </w:p>
        </w:tc>
      </w:tr>
      <w:tr w:rsidR="001234F2" w:rsidRPr="001234F2" w14:paraId="3FCDEA30" w14:textId="77777777" w:rsidTr="00877E97">
        <w:trPr>
          <w:trHeight w:val="576"/>
        </w:trPr>
        <w:tc>
          <w:tcPr>
            <w:tcW w:w="224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43CD527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</w:p>
        </w:tc>
        <w:tc>
          <w:tcPr>
            <w:tcW w:w="351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CCA036D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nền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tảng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miễn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</w:p>
        </w:tc>
        <w:tc>
          <w:tcPr>
            <w:tcW w:w="37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0CF2204D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suất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linh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234F2" w:rsidRPr="001234F2" w14:paraId="222E6351" w14:textId="77777777" w:rsidTr="00877E97">
        <w:trPr>
          <w:trHeight w:val="576"/>
        </w:trPr>
        <w:tc>
          <w:tcPr>
            <w:tcW w:w="224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99E0076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ACID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BASE</w:t>
            </w:r>
          </w:p>
        </w:tc>
        <w:tc>
          <w:tcPr>
            <w:tcW w:w="351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D84A495" w14:textId="3F3EAB41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ACID (Atomicity, </w:t>
            </w:r>
            <w:r w:rsidR="00877E97" w:rsidRPr="00877E97">
              <w:rPr>
                <w:rFonts w:ascii="Times New Roman" w:hAnsi="Times New Roman" w:cs="Times New Roman"/>
                <w:sz w:val="28"/>
                <w:szCs w:val="28"/>
              </w:rPr>
              <w:t>Consistency</w:t>
            </w:r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77E97" w:rsidRPr="00877E97">
              <w:rPr>
                <w:rFonts w:ascii="Times New Roman" w:hAnsi="Times New Roman" w:cs="Times New Roman"/>
                <w:sz w:val="28"/>
                <w:szCs w:val="28"/>
              </w:rPr>
              <w:t>Isolation</w:t>
            </w:r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877E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77E97" w:rsidRPr="00877E97">
              <w:rPr>
                <w:rFonts w:ascii="Times New Roman" w:hAnsi="Times New Roman" w:cs="Times New Roman"/>
                <w:sz w:val="28"/>
                <w:szCs w:val="28"/>
              </w:rPr>
              <w:t>Durability</w:t>
            </w:r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RDBMS</w:t>
            </w:r>
          </w:p>
        </w:tc>
        <w:tc>
          <w:tcPr>
            <w:tcW w:w="37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04AAA952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cuối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NoSQL</w:t>
            </w:r>
          </w:p>
        </w:tc>
      </w:tr>
      <w:tr w:rsidR="001234F2" w:rsidRPr="001234F2" w14:paraId="5907AB61" w14:textId="77777777" w:rsidTr="00877E97">
        <w:trPr>
          <w:trHeight w:val="576"/>
        </w:trPr>
        <w:tc>
          <w:tcPr>
            <w:tcW w:w="224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8A4DA90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351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761B2BD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SQL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desgin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cực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kì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ngược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7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A12A9C5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SQL NoSQL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denormalized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item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codition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cần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JOIN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SQL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phức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tạp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234F2" w:rsidRPr="001234F2" w14:paraId="4AD8825C" w14:textId="77777777" w:rsidTr="00877E97">
        <w:trPr>
          <w:trHeight w:val="576"/>
        </w:trPr>
        <w:tc>
          <w:tcPr>
            <w:tcW w:w="224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64686A7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Kết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</w:p>
        </w:tc>
        <w:tc>
          <w:tcPr>
            <w:tcW w:w="351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AA8630D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ràng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logic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7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8ECADE9" w14:textId="77777777" w:rsidR="001234F2" w:rsidRPr="001234F2" w:rsidRDefault="001234F2" w:rsidP="00877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giản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dẻo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4F2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</w:p>
        </w:tc>
      </w:tr>
    </w:tbl>
    <w:p w14:paraId="2AB0A471" w14:textId="77777777" w:rsidR="00877E97" w:rsidRPr="00877E97" w:rsidRDefault="001234F2" w:rsidP="00877E97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="00877E97" w:rsidRPr="00877E97">
        <w:rPr>
          <w:rFonts w:ascii="Times New Roman" w:hAnsi="Times New Roman" w:cs="Times New Roman"/>
          <w:b/>
          <w:bCs/>
          <w:sz w:val="28"/>
          <w:szCs w:val="28"/>
        </w:rPr>
        <w:t xml:space="preserve">Khi </w:t>
      </w:r>
      <w:proofErr w:type="spellStart"/>
      <w:r w:rsidR="00877E97" w:rsidRPr="00877E97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="00877E97" w:rsidRPr="00877E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77E97" w:rsidRPr="00877E97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="00877E97" w:rsidRPr="00877E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77E97" w:rsidRPr="00877E97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="00877E97" w:rsidRPr="00877E97">
        <w:rPr>
          <w:rFonts w:ascii="Times New Roman" w:hAnsi="Times New Roman" w:cs="Times New Roman"/>
          <w:b/>
          <w:bCs/>
          <w:sz w:val="28"/>
          <w:szCs w:val="28"/>
        </w:rPr>
        <w:t xml:space="preserve"> SQL?</w:t>
      </w:r>
    </w:p>
    <w:p w14:paraId="55A14789" w14:textId="77777777" w:rsidR="00877E97" w:rsidRPr="00877E97" w:rsidRDefault="00877E97" w:rsidP="00877E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7E97">
        <w:rPr>
          <w:rFonts w:ascii="Times New Roman" w:hAnsi="Times New Roman" w:cs="Times New Roman"/>
          <w:sz w:val="28"/>
          <w:szCs w:val="28"/>
        </w:rPr>
        <w:t xml:space="preserve">SQL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RDBMS</w:t>
      </w:r>
    </w:p>
    <w:p w14:paraId="27422D5C" w14:textId="77777777" w:rsidR="00877E97" w:rsidRPr="00877E97" w:rsidRDefault="00877E97" w:rsidP="00877E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7E9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chỉnh</w:t>
      </w:r>
      <w:proofErr w:type="spellEnd"/>
    </w:p>
    <w:p w14:paraId="30D2ED0D" w14:textId="77777777" w:rsidR="00877E97" w:rsidRPr="00877E97" w:rsidRDefault="00877E97" w:rsidP="00877E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7E9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chỉnh</w:t>
      </w:r>
      <w:proofErr w:type="spellEnd"/>
    </w:p>
    <w:p w14:paraId="26DCE244" w14:textId="77777777" w:rsidR="00877E97" w:rsidRPr="00877E97" w:rsidRDefault="00877E97" w:rsidP="00877E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7E9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chóng</w:t>
      </w:r>
      <w:proofErr w:type="spellEnd"/>
    </w:p>
    <w:p w14:paraId="02E11CAE" w14:textId="77777777" w:rsidR="00877E97" w:rsidRPr="00877E97" w:rsidRDefault="00877E97" w:rsidP="00877E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7E9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tạp</w:t>
      </w:r>
      <w:proofErr w:type="spellEnd"/>
    </w:p>
    <w:p w14:paraId="1115E7C0" w14:textId="77777777" w:rsidR="00877E97" w:rsidRPr="00877E97" w:rsidRDefault="00877E97" w:rsidP="00877E97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7E97">
        <w:rPr>
          <w:rFonts w:ascii="Times New Roman" w:hAnsi="Times New Roman" w:cs="Times New Roman"/>
          <w:b/>
          <w:bCs/>
          <w:sz w:val="28"/>
          <w:szCs w:val="28"/>
        </w:rPr>
        <w:t xml:space="preserve">Khi </w:t>
      </w:r>
      <w:proofErr w:type="spellStart"/>
      <w:r w:rsidRPr="00877E97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877E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877E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877E97">
        <w:rPr>
          <w:rFonts w:ascii="Times New Roman" w:hAnsi="Times New Roman" w:cs="Times New Roman"/>
          <w:b/>
          <w:bCs/>
          <w:sz w:val="28"/>
          <w:szCs w:val="28"/>
        </w:rPr>
        <w:t xml:space="preserve"> NoSQL?</w:t>
      </w:r>
    </w:p>
    <w:p w14:paraId="10686E7F" w14:textId="77777777" w:rsidR="00877E97" w:rsidRPr="00877E97" w:rsidRDefault="00877E97" w:rsidP="00877E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7E97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ACID</w:t>
      </w:r>
    </w:p>
    <w:p w14:paraId="1163BC08" w14:textId="77777777" w:rsidR="00877E97" w:rsidRPr="00877E97" w:rsidRDefault="00877E97" w:rsidP="00877E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7E97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RDBMS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đủ</w:t>
      </w:r>
      <w:proofErr w:type="spellEnd"/>
    </w:p>
    <w:p w14:paraId="3A3133BB" w14:textId="77777777" w:rsidR="00877E97" w:rsidRPr="00877E97" w:rsidRDefault="00877E97" w:rsidP="00877E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7E9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hoạt</w:t>
      </w:r>
      <w:proofErr w:type="spellEnd"/>
    </w:p>
    <w:p w14:paraId="0C9A68F3" w14:textId="77777777" w:rsidR="00877E97" w:rsidRPr="00877E97" w:rsidRDefault="00877E97" w:rsidP="00877E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7E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77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2FDAF3D1" w14:textId="34A50B23" w:rsidR="001234F2" w:rsidRDefault="00877E97" w:rsidP="00877E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tán</w:t>
      </w:r>
      <w:proofErr w:type="spellEnd"/>
    </w:p>
    <w:p w14:paraId="3AA91083" w14:textId="77777777" w:rsidR="00877E97" w:rsidRDefault="00877E97" w:rsidP="00877E9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A493AE8" w14:textId="3AAD0FD3" w:rsidR="00877E97" w:rsidRDefault="00877E97" w:rsidP="00877E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join</w:t>
      </w:r>
    </w:p>
    <w:p w14:paraId="1C44EE7E" w14:textId="0812CA2A" w:rsidR="00877E97" w:rsidRDefault="00877E97" w:rsidP="00877E9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JOIN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</w:p>
    <w:p w14:paraId="63324869" w14:textId="77777777" w:rsidR="00877E97" w:rsidRPr="00877E97" w:rsidRDefault="00877E97" w:rsidP="00877E97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INNER JOIN: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10D297" w14:textId="77777777" w:rsidR="00877E97" w:rsidRPr="00877E97" w:rsidRDefault="00877E97" w:rsidP="00877E97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LEFT (OUTER) JOIN: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trái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6BBAA7" w14:textId="77777777" w:rsidR="00877E97" w:rsidRPr="00877E97" w:rsidRDefault="00877E97" w:rsidP="00877E97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RIGHT (OUTER) JOIN: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trái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E483AB" w14:textId="77777777" w:rsidR="00877E97" w:rsidRPr="00877E97" w:rsidRDefault="00877E97" w:rsidP="00877E97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FULL (OUTER) JOIN: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trái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7E97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877E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E26A40" w14:textId="3F47F275" w:rsidR="00877E97" w:rsidRPr="00232FB8" w:rsidRDefault="00877E97" w:rsidP="00877E97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2FB8">
        <w:rPr>
          <w:b/>
          <w:bCs/>
          <w:noProof/>
        </w:rPr>
        <w:lastRenderedPageBreak/>
        <w:drawing>
          <wp:inline distT="0" distB="0" distL="0" distR="0" wp14:anchorId="5FFA621C" wp14:editId="7C7F6B65">
            <wp:extent cx="5943600" cy="1113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5A94" w14:textId="1C7842D4" w:rsidR="00877E97" w:rsidRPr="00232FB8" w:rsidRDefault="00232FB8" w:rsidP="00232F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2FB8">
        <w:rPr>
          <w:rFonts w:ascii="Times New Roman" w:hAnsi="Times New Roman" w:cs="Times New Roman"/>
          <w:b/>
          <w:bCs/>
          <w:sz w:val="28"/>
          <w:szCs w:val="28"/>
        </w:rPr>
        <w:t>Function</w:t>
      </w:r>
    </w:p>
    <w:p w14:paraId="5B9D6394" w14:textId="58AB5ABC" w:rsidR="00877E97" w:rsidRDefault="002322A9" w:rsidP="00877E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2322A9">
        <w:rPr>
          <w:rFonts w:ascii="Times New Roman" w:hAnsi="Times New Roman" w:cs="Times New Roman"/>
          <w:sz w:val="28"/>
          <w:szCs w:val="28"/>
        </w:rPr>
        <w:t>à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(CSDL)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SQL,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>.</w:t>
      </w:r>
    </w:p>
    <w:p w14:paraId="41442C87" w14:textId="77777777" w:rsidR="002322A9" w:rsidRPr="002322A9" w:rsidRDefault="002322A9" w:rsidP="002322A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22A9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>:</w:t>
      </w:r>
    </w:p>
    <w:p w14:paraId="6F6D0172" w14:textId="77777777" w:rsidR="002322A9" w:rsidRPr="002322A9" w:rsidRDefault="002322A9" w:rsidP="002322A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22A9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trị</w:t>
      </w:r>
      <w:proofErr w:type="spellEnd"/>
    </w:p>
    <w:p w14:paraId="43DD5A6A" w14:textId="77777777" w:rsidR="002322A9" w:rsidRPr="002322A9" w:rsidRDefault="002322A9" w:rsidP="002322A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22A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: Function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Function do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nghĩa</w:t>
      </w:r>
      <w:proofErr w:type="spellEnd"/>
    </w:p>
    <w:p w14:paraId="1DE272D8" w14:textId="77777777" w:rsidR="002322A9" w:rsidRPr="002322A9" w:rsidRDefault="002322A9" w:rsidP="002322A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2A9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>:</w:t>
      </w:r>
    </w:p>
    <w:p w14:paraId="135C963F" w14:textId="77777777" w:rsidR="002322A9" w:rsidRPr="002322A9" w:rsidRDefault="002322A9" w:rsidP="002322A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2A9">
        <w:rPr>
          <w:rFonts w:ascii="Times New Roman" w:hAnsi="Times New Roman" w:cs="Times New Roman"/>
          <w:sz w:val="28"/>
          <w:szCs w:val="28"/>
        </w:rPr>
        <w:t xml:space="preserve">Scalar-valued: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T-SQL</w:t>
      </w:r>
    </w:p>
    <w:p w14:paraId="06B604FF" w14:textId="339FBC3B" w:rsidR="002322A9" w:rsidRDefault="002322A9" w:rsidP="002322A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2A9">
        <w:rPr>
          <w:rFonts w:ascii="Times New Roman" w:hAnsi="Times New Roman" w:cs="Times New Roman"/>
          <w:sz w:val="28"/>
          <w:szCs w:val="28"/>
        </w:rPr>
        <w:t xml:space="preserve">Table-valued: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32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2A9">
        <w:rPr>
          <w:rFonts w:ascii="Times New Roman" w:hAnsi="Times New Roman" w:cs="Times New Roman"/>
          <w:sz w:val="28"/>
          <w:szCs w:val="28"/>
        </w:rPr>
        <w:t>lệnh</w:t>
      </w:r>
      <w:proofErr w:type="spellEnd"/>
    </w:p>
    <w:p w14:paraId="1204FDCD" w14:textId="44387D68" w:rsidR="00F4551A" w:rsidRDefault="00F4551A" w:rsidP="00F455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4551A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F4551A">
        <w:rPr>
          <w:rFonts w:ascii="Times New Roman" w:hAnsi="Times New Roman" w:cs="Times New Roman"/>
          <w:b/>
          <w:bCs/>
          <w:sz w:val="28"/>
          <w:szCs w:val="28"/>
        </w:rPr>
        <w:t xml:space="preserve"> function</w:t>
      </w:r>
    </w:p>
    <w:p w14:paraId="1BDB01B8" w14:textId="77777777" w:rsidR="00F4551A" w:rsidRPr="00F4551A" w:rsidRDefault="00F4551A" w:rsidP="00F4551A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CREATE</w:t>
      </w: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FUNCTION</w:t>
      </w: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Tên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function&gt;</w:t>
      </w:r>
    </w:p>
    <w:p w14:paraId="3BDDB4EE" w14:textId="77777777" w:rsidR="00F4551A" w:rsidRPr="00F4551A" w:rsidRDefault="00F4551A" w:rsidP="00F4551A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([@</w:t>
      </w: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tên 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tham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số</w:t>
      </w:r>
      <w:proofErr w:type="spellEnd"/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kiểu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dữ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liệu</w:t>
      </w:r>
      <w:proofErr w:type="spellEnd"/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[</w:t>
      </w: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giá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trị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mặc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định</w:t>
      </w:r>
      <w:proofErr w:type="spellEnd"/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], …,[...]])</w:t>
      </w:r>
    </w:p>
    <w:p w14:paraId="4372D412" w14:textId="77777777" w:rsidR="00F4551A" w:rsidRPr="00F4551A" w:rsidRDefault="00F4551A" w:rsidP="00F4551A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RETURNS</w:t>
      </w: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kiểu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dữ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liệu</w:t>
      </w:r>
      <w:proofErr w:type="spellEnd"/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</w:p>
    <w:p w14:paraId="273E8690" w14:textId="77777777" w:rsidR="00F4551A" w:rsidRPr="00F4551A" w:rsidRDefault="00F4551A" w:rsidP="00F4551A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[</w:t>
      </w: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WITH</w:t>
      </w: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ENCRYPTION]</w:t>
      </w:r>
    </w:p>
    <w:p w14:paraId="24BD1BDB" w14:textId="77777777" w:rsidR="00F4551A" w:rsidRPr="00F4551A" w:rsidRDefault="00F4551A" w:rsidP="00F4551A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[</w:t>
      </w: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AS</w:t>
      </w: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]</w:t>
      </w:r>
    </w:p>
    <w:p w14:paraId="05E2565C" w14:textId="77777777" w:rsidR="00F4551A" w:rsidRPr="00F4551A" w:rsidRDefault="00F4551A" w:rsidP="00F4551A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BEGIN</w:t>
      </w:r>
    </w:p>
    <w:p w14:paraId="5717CAEE" w14:textId="77777777" w:rsidR="00F4551A" w:rsidRPr="00F4551A" w:rsidRDefault="00F4551A" w:rsidP="00F4551A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[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Thân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của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hàm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]</w:t>
      </w:r>
    </w:p>
    <w:p w14:paraId="46D0FF8D" w14:textId="77777777" w:rsidR="00F4551A" w:rsidRPr="00F4551A" w:rsidRDefault="00F4551A" w:rsidP="00F4551A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RETURN</w:t>
      </w: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Biểu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thức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giá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trị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đơn</w:t>
      </w:r>
      <w:proofErr w:type="spellEnd"/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</w:p>
    <w:p w14:paraId="55C5EE0E" w14:textId="77777777" w:rsidR="00F4551A" w:rsidRDefault="00F4551A" w:rsidP="00F4551A">
      <w:pPr>
        <w:jc w:val="both"/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</w:pP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END</w:t>
      </w:r>
    </w:p>
    <w:p w14:paraId="26D2C3EB" w14:textId="5A53A3F6" w:rsidR="00F4551A" w:rsidRDefault="00F4551A" w:rsidP="00F455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4551A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F455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F4551A">
        <w:rPr>
          <w:rFonts w:ascii="Times New Roman" w:hAnsi="Times New Roman" w:cs="Times New Roman"/>
          <w:b/>
          <w:bCs/>
          <w:sz w:val="28"/>
          <w:szCs w:val="28"/>
        </w:rPr>
        <w:t xml:space="preserve"> function</w:t>
      </w:r>
    </w:p>
    <w:p w14:paraId="4DB8B2C9" w14:textId="77777777" w:rsidR="00F4551A" w:rsidRPr="00F4551A" w:rsidRDefault="00F4551A" w:rsidP="00F4551A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ALTER</w:t>
      </w: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FUNCTION</w:t>
      </w: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Tên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function&gt;</w:t>
      </w:r>
    </w:p>
    <w:p w14:paraId="41AFAF86" w14:textId="77777777" w:rsidR="00F4551A" w:rsidRPr="00F4551A" w:rsidRDefault="00F4551A" w:rsidP="00F4551A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([@</w:t>
      </w: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tên 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tham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số</w:t>
      </w:r>
      <w:proofErr w:type="spellEnd"/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kiểu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dữ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liệu</w:t>
      </w:r>
      <w:proofErr w:type="spellEnd"/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[</w:t>
      </w: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giá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trị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mặc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định</w:t>
      </w:r>
      <w:proofErr w:type="spellEnd"/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], …,[...]])</w:t>
      </w:r>
    </w:p>
    <w:p w14:paraId="0BED6DBE" w14:textId="77777777" w:rsidR="00F4551A" w:rsidRPr="00F4551A" w:rsidRDefault="00F4551A" w:rsidP="00F4551A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RETURNS</w:t>
      </w: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kiểu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dữ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liệu</w:t>
      </w:r>
      <w:proofErr w:type="spellEnd"/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|</w:t>
      </w: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TABLE</w:t>
      </w:r>
    </w:p>
    <w:p w14:paraId="2E97BF22" w14:textId="77777777" w:rsidR="00F4551A" w:rsidRPr="00F4551A" w:rsidRDefault="00F4551A" w:rsidP="00F4551A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[</w:t>
      </w: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WITH</w:t>
      </w: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ENCRYPTION]</w:t>
      </w:r>
    </w:p>
    <w:p w14:paraId="0E8C3C2B" w14:textId="77777777" w:rsidR="00F4551A" w:rsidRPr="00F4551A" w:rsidRDefault="00F4551A" w:rsidP="00F4551A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[</w:t>
      </w: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AS</w:t>
      </w: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]</w:t>
      </w:r>
    </w:p>
    <w:p w14:paraId="34ECF5AB" w14:textId="77777777" w:rsidR="00F4551A" w:rsidRPr="00F4551A" w:rsidRDefault="00F4551A" w:rsidP="00F4551A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BEGIN</w:t>
      </w:r>
    </w:p>
    <w:p w14:paraId="019975DE" w14:textId="77777777" w:rsidR="00F4551A" w:rsidRPr="00F4551A" w:rsidRDefault="00F4551A" w:rsidP="00F4551A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[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Thân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của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hàm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]</w:t>
      </w:r>
    </w:p>
    <w:p w14:paraId="774B89D5" w14:textId="77777777" w:rsidR="00F4551A" w:rsidRPr="00F4551A" w:rsidRDefault="00F4551A" w:rsidP="00F4551A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RETURN</w:t>
      </w: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&lt;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Biểu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thức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giá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trị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đơn</w:t>
      </w:r>
      <w:proofErr w:type="spellEnd"/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&gt;</w:t>
      </w: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|</w:t>
      </w: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Câu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lệnh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SQL</w:t>
      </w:r>
    </w:p>
    <w:p w14:paraId="5F04B1F0" w14:textId="254A7930" w:rsidR="00F4551A" w:rsidRDefault="00F4551A" w:rsidP="00F4551A">
      <w:pPr>
        <w:jc w:val="both"/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</w:pPr>
      <w:r w:rsidRPr="00F4551A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END</w:t>
      </w:r>
    </w:p>
    <w:p w14:paraId="3517E1B5" w14:textId="2489A3D5" w:rsidR="00F4551A" w:rsidRDefault="00F4551A" w:rsidP="00F4551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function</w:t>
      </w:r>
    </w:p>
    <w:p w14:paraId="4F5EECEF" w14:textId="5E58C393" w:rsidR="00F4551A" w:rsidRDefault="00F4551A" w:rsidP="00F455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token"/>
          <w:rFonts w:ascii="Consolas" w:hAnsi="Consolas"/>
          <w:color w:val="D73A49"/>
          <w:sz w:val="23"/>
          <w:szCs w:val="23"/>
          <w:shd w:val="clear" w:color="auto" w:fill="F1F2F3"/>
        </w:rPr>
        <w:lastRenderedPageBreak/>
        <w:t>DROP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1F2F3"/>
        </w:rPr>
        <w:t>FUNCTION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[</w:t>
      </w: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schema_name</w:t>
      </w:r>
      <w:proofErr w:type="spellEnd"/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.]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1F2F3"/>
        </w:rPr>
        <w:t>&lt;</w:t>
      </w: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Tên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1F2F3"/>
        </w:rPr>
        <w:t>function&gt;</w:t>
      </w:r>
    </w:p>
    <w:p w14:paraId="7A3B82F5" w14:textId="125167F6" w:rsidR="00F4551A" w:rsidRDefault="00F4551A" w:rsidP="00F4551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function</w:t>
      </w:r>
    </w:p>
    <w:p w14:paraId="580DF985" w14:textId="70507C41" w:rsidR="00F4551A" w:rsidRDefault="00F4551A" w:rsidP="00F4551A">
      <w:pPr>
        <w:rPr>
          <w:rStyle w:val="token"/>
          <w:rFonts w:ascii="Consolas" w:hAnsi="Consolas"/>
          <w:color w:val="032F62"/>
          <w:sz w:val="23"/>
          <w:szCs w:val="23"/>
          <w:shd w:val="clear" w:color="auto" w:fill="F1F2F3"/>
        </w:rPr>
      </w:pPr>
      <w:r>
        <w:rPr>
          <w:rStyle w:val="token"/>
          <w:rFonts w:ascii="Consolas" w:hAnsi="Consolas"/>
          <w:color w:val="D73A49"/>
          <w:sz w:val="23"/>
          <w:szCs w:val="23"/>
          <w:shd w:val="clear" w:color="auto" w:fill="F1F2F3"/>
        </w:rPr>
        <w:t>EXEC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sp_helptext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r>
        <w:rPr>
          <w:rStyle w:val="token"/>
          <w:rFonts w:ascii="Consolas" w:hAnsi="Consolas"/>
          <w:color w:val="032F62"/>
          <w:sz w:val="23"/>
          <w:szCs w:val="23"/>
          <w:shd w:val="clear" w:color="auto" w:fill="F1F2F3"/>
        </w:rPr>
        <w:t>'</w:t>
      </w:r>
      <w:proofErr w:type="spellStart"/>
      <w:r>
        <w:rPr>
          <w:rStyle w:val="token"/>
          <w:rFonts w:ascii="Consolas" w:hAnsi="Consolas"/>
          <w:color w:val="032F62"/>
          <w:sz w:val="23"/>
          <w:szCs w:val="23"/>
          <w:shd w:val="clear" w:color="auto" w:fill="F1F2F3"/>
        </w:rPr>
        <w:t>FunctionName</w:t>
      </w:r>
      <w:proofErr w:type="spellEnd"/>
      <w:r>
        <w:rPr>
          <w:rStyle w:val="token"/>
          <w:rFonts w:ascii="Consolas" w:hAnsi="Consolas"/>
          <w:color w:val="032F62"/>
          <w:sz w:val="23"/>
          <w:szCs w:val="23"/>
          <w:shd w:val="clear" w:color="auto" w:fill="F1F2F3"/>
        </w:rPr>
        <w:t>'</w:t>
      </w:r>
    </w:p>
    <w:p w14:paraId="5ABBBD14" w14:textId="7AFC8EEE" w:rsidR="00F4551A" w:rsidRDefault="00F4551A" w:rsidP="00F45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Procedure</w:t>
      </w:r>
    </w:p>
    <w:p w14:paraId="46042C6F" w14:textId="47FC9F6A" w:rsidR="00F4551A" w:rsidRDefault="00F4551A" w:rsidP="00F455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Procedure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(database)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program,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trigger hay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thậm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stored procedure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>.</w:t>
      </w:r>
    </w:p>
    <w:p w14:paraId="417C851E" w14:textId="1661FDC7" w:rsidR="00F4551A" w:rsidRDefault="00F4551A" w:rsidP="00F455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4551A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F4551A">
        <w:rPr>
          <w:rFonts w:ascii="Times New Roman" w:hAnsi="Times New Roman" w:cs="Times New Roman"/>
          <w:b/>
          <w:bCs/>
          <w:sz w:val="28"/>
          <w:szCs w:val="28"/>
        </w:rPr>
        <w:t xml:space="preserve"> Procedure</w:t>
      </w:r>
    </w:p>
    <w:p w14:paraId="66754788" w14:textId="77777777" w:rsidR="00F4551A" w:rsidRPr="00F4551A" w:rsidRDefault="00F4551A" w:rsidP="00F4551A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DELIMITER $$</w:t>
      </w:r>
    </w:p>
    <w:p w14:paraId="3C46112F" w14:textId="77777777" w:rsidR="00F4551A" w:rsidRPr="00F4551A" w:rsidRDefault="00F4551A" w:rsidP="00F4551A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CREATE PROCEDURE </w:t>
      </w:r>
      <w:proofErr w:type="spellStart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procedureName</w:t>
      </w:r>
      <w:proofErr w:type="spellEnd"/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()</w:t>
      </w:r>
    </w:p>
    <w:p w14:paraId="670E1DAD" w14:textId="77777777" w:rsidR="00F4551A" w:rsidRPr="00F4551A" w:rsidRDefault="00F4551A" w:rsidP="00F4551A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BEGIN</w:t>
      </w:r>
    </w:p>
    <w:p w14:paraId="23955B61" w14:textId="77777777" w:rsidR="00F4551A" w:rsidRPr="00F4551A" w:rsidRDefault="00F4551A" w:rsidP="00F4551A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SELECT *  FROM products;</w:t>
      </w:r>
    </w:p>
    <w:p w14:paraId="33DF5070" w14:textId="77777777" w:rsidR="00F4551A" w:rsidRPr="00F4551A" w:rsidRDefault="00F4551A" w:rsidP="00F4551A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END; $$</w:t>
      </w:r>
    </w:p>
    <w:p w14:paraId="4851682D" w14:textId="67B2559F" w:rsidR="00F4551A" w:rsidRDefault="00F4551A" w:rsidP="00F4551A">
      <w:pPr>
        <w:jc w:val="both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F4551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DELIMITER</w:t>
      </w:r>
    </w:p>
    <w:p w14:paraId="62D78393" w14:textId="5811524E" w:rsidR="00F4551A" w:rsidRPr="00F4551A" w:rsidRDefault="00F4551A" w:rsidP="00F455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51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>:</w:t>
      </w:r>
    </w:p>
    <w:p w14:paraId="1B08B22F" w14:textId="2E489ACB" w:rsidR="00F4551A" w:rsidRPr="00F4551A" w:rsidRDefault="00F4551A" w:rsidP="00F4551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 xml:space="preserve">DELIMITER $$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Cache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>.</w:t>
      </w:r>
    </w:p>
    <w:p w14:paraId="56FB75A4" w14:textId="616E5C70" w:rsidR="00F4551A" w:rsidRPr="00F4551A" w:rsidRDefault="00F4551A" w:rsidP="00F4551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 xml:space="preserve">CREATE PROCEDURE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procedureName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Procedure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procedureName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>.</w:t>
      </w:r>
    </w:p>
    <w:p w14:paraId="40F878F3" w14:textId="309CF689" w:rsidR="00F4551A" w:rsidRPr="00F4551A" w:rsidRDefault="00F4551A" w:rsidP="00F4551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 xml:space="preserve">**BEGIN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END; $$ **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Procedure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Procedure</w:t>
      </w:r>
    </w:p>
    <w:p w14:paraId="3F8BA155" w14:textId="10AAA2EA" w:rsidR="00F4551A" w:rsidRDefault="00F4551A" w:rsidP="00F4551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 xml:space="preserve">**DELIMITER ; **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F45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>
        <w:rPr>
          <w:rFonts w:ascii="Times New Roman" w:hAnsi="Times New Roman" w:cs="Times New Roman"/>
          <w:sz w:val="28"/>
          <w:szCs w:val="28"/>
        </w:rPr>
        <w:t>trữ</w:t>
      </w:r>
      <w:proofErr w:type="spellEnd"/>
    </w:p>
    <w:p w14:paraId="7D38A6DF" w14:textId="490FD00B" w:rsidR="00F4551A" w:rsidRDefault="00F4551A" w:rsidP="00F4551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4551A">
        <w:rPr>
          <w:rFonts w:ascii="Times New Roman" w:hAnsi="Times New Roman" w:cs="Times New Roman"/>
          <w:b/>
          <w:bCs/>
          <w:sz w:val="28"/>
          <w:szCs w:val="28"/>
        </w:rPr>
        <w:t>Gọi</w:t>
      </w:r>
      <w:proofErr w:type="spellEnd"/>
      <w:r w:rsidRPr="00F4551A">
        <w:rPr>
          <w:rFonts w:ascii="Times New Roman" w:hAnsi="Times New Roman" w:cs="Times New Roman"/>
          <w:b/>
          <w:bCs/>
          <w:sz w:val="28"/>
          <w:szCs w:val="28"/>
        </w:rPr>
        <w:t xml:space="preserve"> Procedure</w:t>
      </w:r>
    </w:p>
    <w:p w14:paraId="7EAD1168" w14:textId="6E788509" w:rsidR="00F4551A" w:rsidRDefault="00F4551A" w:rsidP="00F4551A">
      <w:pPr>
        <w:spacing w:line="240" w:lineRule="auto"/>
        <w:jc w:val="both"/>
        <w:rPr>
          <w:rFonts w:ascii="Consolas" w:hAnsi="Consolas"/>
          <w:color w:val="24292E"/>
          <w:sz w:val="23"/>
          <w:szCs w:val="23"/>
          <w:shd w:val="clear" w:color="auto" w:fill="F1F2F3"/>
        </w:rPr>
      </w:pP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CALL </w:t>
      </w: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procedureName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();</w:t>
      </w:r>
    </w:p>
    <w:p w14:paraId="20948CF4" w14:textId="271FD883" w:rsidR="00F4551A" w:rsidRDefault="00F4551A" w:rsidP="00F4551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Procedure</w:t>
      </w:r>
    </w:p>
    <w:p w14:paraId="0BC1EBCA" w14:textId="083E14E9" w:rsidR="00F4551A" w:rsidRDefault="00F4551A" w:rsidP="00F4551A">
      <w:pPr>
        <w:rPr>
          <w:rFonts w:ascii="Consolas" w:hAnsi="Consolas"/>
          <w:color w:val="24292E"/>
          <w:sz w:val="23"/>
          <w:szCs w:val="23"/>
          <w:shd w:val="clear" w:color="auto" w:fill="F1F2F3"/>
        </w:rPr>
      </w:pP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DROP PROCEDURE IF EXISTS `</w:t>
      </w: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procedureName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`$$</w:t>
      </w:r>
    </w:p>
    <w:p w14:paraId="50B4E7BD" w14:textId="33596951" w:rsidR="00F4551A" w:rsidRDefault="00E271F8" w:rsidP="00E271F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Procedure</w:t>
      </w:r>
    </w:p>
    <w:p w14:paraId="5A26A72D" w14:textId="77777777" w:rsidR="00E271F8" w:rsidRPr="00E271F8" w:rsidRDefault="00E271F8" w:rsidP="00FC57F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MYSQL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IN,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OUT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INOUT</w:t>
      </w:r>
    </w:p>
    <w:p w14:paraId="17E86129" w14:textId="77777777" w:rsidR="00E271F8" w:rsidRPr="00E271F8" w:rsidRDefault="00E271F8" w:rsidP="00FC57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A131D3" w14:textId="663A9AB5" w:rsidR="00E271F8" w:rsidRPr="00E271F8" w:rsidRDefault="00E271F8" w:rsidP="00FC57F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71F8">
        <w:rPr>
          <w:rFonts w:ascii="Times New Roman" w:hAnsi="Times New Roman" w:cs="Times New Roman"/>
          <w:sz w:val="28"/>
          <w:szCs w:val="28"/>
        </w:rPr>
        <w:lastRenderedPageBreak/>
        <w:t xml:space="preserve">IN: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IN).</w:t>
      </w:r>
    </w:p>
    <w:p w14:paraId="714BFC7B" w14:textId="3E8CF927" w:rsidR="00E271F8" w:rsidRPr="00E271F8" w:rsidRDefault="00E271F8" w:rsidP="00FC57F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71F8">
        <w:rPr>
          <w:rFonts w:ascii="Times New Roman" w:hAnsi="Times New Roman" w:cs="Times New Roman"/>
          <w:sz w:val="28"/>
          <w:szCs w:val="28"/>
        </w:rPr>
        <w:t xml:space="preserve">OUT: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Procedure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theo.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NULL.</w:t>
      </w:r>
    </w:p>
    <w:p w14:paraId="0B21F306" w14:textId="3853948E" w:rsidR="00E271F8" w:rsidRDefault="00E271F8" w:rsidP="00FC57F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71F8">
        <w:rPr>
          <w:rFonts w:ascii="Times New Roman" w:hAnsi="Times New Roman" w:cs="Times New Roman"/>
          <w:sz w:val="28"/>
          <w:szCs w:val="28"/>
        </w:rPr>
        <w:t xml:space="preserve">INOUT: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OUT.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Procedure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>.</w:t>
      </w:r>
    </w:p>
    <w:p w14:paraId="7976D78F" w14:textId="77777777" w:rsidR="00E271F8" w:rsidRDefault="00E271F8" w:rsidP="00E271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B70A2D" w14:textId="1890EB4A" w:rsidR="00E271F8" w:rsidRPr="00E271F8" w:rsidRDefault="00E271F8" w:rsidP="00E27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71F8">
        <w:rPr>
          <w:rFonts w:ascii="Times New Roman" w:hAnsi="Times New Roman" w:cs="Times New Roman"/>
          <w:b/>
          <w:bCs/>
          <w:sz w:val="28"/>
          <w:szCs w:val="28"/>
        </w:rPr>
        <w:t>Transaction</w:t>
      </w:r>
    </w:p>
    <w:p w14:paraId="082A26C4" w14:textId="2FFA415C" w:rsidR="00E271F8" w:rsidRDefault="00E271F8" w:rsidP="00E271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Transaction</w:t>
      </w:r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SQL.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Transaction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Transaction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rollback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Transaction).</w:t>
      </w:r>
    </w:p>
    <w:p w14:paraId="54EF112E" w14:textId="5125E1E7" w:rsidR="00E271F8" w:rsidRDefault="00E271F8" w:rsidP="00FC57F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Transaction:</w:t>
      </w:r>
    </w:p>
    <w:p w14:paraId="4CE56B33" w14:textId="628F9748" w:rsidR="00E271F8" w:rsidRPr="00E271F8" w:rsidRDefault="00E271F8" w:rsidP="00FC57F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(Atomicity):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transaction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rollback (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transaction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>)</w:t>
      </w:r>
      <w:r w:rsidR="003405BA">
        <w:rPr>
          <w:rFonts w:ascii="Times New Roman" w:hAnsi="Times New Roman" w:cs="Times New Roman"/>
          <w:sz w:val="28"/>
          <w:szCs w:val="28"/>
        </w:rPr>
        <w:t>.</w:t>
      </w:r>
    </w:p>
    <w:p w14:paraId="184E68C2" w14:textId="39AB87B0" w:rsidR="00E271F8" w:rsidRPr="00E271F8" w:rsidRDefault="00E271F8" w:rsidP="00FC57F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quán</w:t>
      </w:r>
      <w:proofErr w:type="spellEnd"/>
      <w:r>
        <w:rPr>
          <w:rFonts w:ascii="Times New Roman" w:hAnsi="Times New Roman" w:cs="Times New Roman"/>
          <w:sz w:val="28"/>
          <w:szCs w:val="28"/>
        </w:rPr>
        <w:t>(Consistency)</w:t>
      </w:r>
      <w:r w:rsidRPr="00E271F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="003405BA">
        <w:rPr>
          <w:rFonts w:ascii="Times New Roman" w:hAnsi="Times New Roman" w:cs="Times New Roman"/>
          <w:sz w:val="28"/>
          <w:szCs w:val="28"/>
        </w:rPr>
        <w:t>.</w:t>
      </w:r>
    </w:p>
    <w:p w14:paraId="13159D2A" w14:textId="4A43D9A7" w:rsidR="00E271F8" w:rsidRPr="00E271F8" w:rsidRDefault="00E271F8" w:rsidP="00FC57F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>(Isolation)</w:t>
      </w:r>
      <w:r w:rsidRPr="00E271F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>.</w:t>
      </w:r>
    </w:p>
    <w:p w14:paraId="35584684" w14:textId="04813F50" w:rsidR="00E271F8" w:rsidRDefault="00E271F8" w:rsidP="00FC57F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bền</w:t>
      </w:r>
      <w:proofErr w:type="spellEnd"/>
      <w:r>
        <w:rPr>
          <w:rFonts w:ascii="Times New Roman" w:hAnsi="Times New Roman" w:cs="Times New Roman"/>
          <w:sz w:val="28"/>
          <w:szCs w:val="28"/>
        </w:rPr>
        <w:t>(Durability)</w:t>
      </w:r>
      <w:r w:rsidRPr="00E271F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vĩnh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viễn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(commit data)</w:t>
      </w:r>
      <w:r w:rsidR="003405BA">
        <w:rPr>
          <w:rFonts w:ascii="Times New Roman" w:hAnsi="Times New Roman" w:cs="Times New Roman"/>
          <w:sz w:val="28"/>
          <w:szCs w:val="28"/>
        </w:rPr>
        <w:t>.</w:t>
      </w:r>
    </w:p>
    <w:p w14:paraId="134822DB" w14:textId="20AC9269" w:rsidR="00E271F8" w:rsidRDefault="00E271F8" w:rsidP="00E271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7AD751" w14:textId="77777777" w:rsidR="00E271F8" w:rsidRPr="00E271F8" w:rsidRDefault="00E271F8" w:rsidP="00E271F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</w:pP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START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</w:t>
      </w: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TRANSACTION</w:t>
      </w:r>
    </w:p>
    <w:p w14:paraId="72A3083A" w14:textId="77777777" w:rsidR="00E271F8" w:rsidRPr="00E271F8" w:rsidRDefault="00E271F8" w:rsidP="00E271F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</w:pP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   </w:t>
      </w:r>
      <w:r w:rsidRPr="00E271F8"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  <w:shd w:val="clear" w:color="auto" w:fill="F8F8F8"/>
        </w:rPr>
        <w:t>[</w:t>
      </w:r>
      <w:proofErr w:type="spellStart"/>
      <w:r w:rsidRPr="00E271F8">
        <w:rPr>
          <w:rFonts w:ascii="Consolas" w:eastAsia="Times New Roman" w:hAnsi="Consolas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8F8F8"/>
        </w:rPr>
        <w:t>transaction_characteristic</w:t>
      </w:r>
      <w:proofErr w:type="spellEnd"/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</w:t>
      </w:r>
      <w:r w:rsidRPr="00E271F8"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  <w:shd w:val="clear" w:color="auto" w:fill="F8F8F8"/>
        </w:rPr>
        <w:t>[,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Pr="00E271F8">
        <w:rPr>
          <w:rFonts w:ascii="Consolas" w:eastAsia="Times New Roman" w:hAnsi="Consolas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8F8F8"/>
        </w:rPr>
        <w:t>transaction_characteristic</w:t>
      </w:r>
      <w:proofErr w:type="spellEnd"/>
      <w:r w:rsidRPr="00E271F8"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  <w:shd w:val="clear" w:color="auto" w:fill="F8F8F8"/>
        </w:rPr>
        <w:t>]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</w:t>
      </w:r>
      <w:r w:rsidRPr="00E271F8"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  <w:shd w:val="clear" w:color="auto" w:fill="F8F8F8"/>
        </w:rPr>
        <w:t>...]</w:t>
      </w:r>
    </w:p>
    <w:p w14:paraId="737F960C" w14:textId="77777777" w:rsidR="00E271F8" w:rsidRPr="00E271F8" w:rsidRDefault="00E271F8" w:rsidP="00E271F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</w:pPr>
    </w:p>
    <w:p w14:paraId="00AC49AB" w14:textId="77777777" w:rsidR="00E271F8" w:rsidRPr="00E271F8" w:rsidRDefault="00E271F8" w:rsidP="00E271F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</w:pPr>
      <w:proofErr w:type="spellStart"/>
      <w:r w:rsidRPr="00E271F8">
        <w:rPr>
          <w:rFonts w:ascii="Consolas" w:eastAsia="Times New Roman" w:hAnsi="Consolas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8F8F8"/>
        </w:rPr>
        <w:t>transaction_characteristic</w:t>
      </w:r>
      <w:proofErr w:type="spellEnd"/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>: {</w:t>
      </w:r>
    </w:p>
    <w:p w14:paraId="6C92C99C" w14:textId="77777777" w:rsidR="00E271F8" w:rsidRPr="00E271F8" w:rsidRDefault="00E271F8" w:rsidP="00E271F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</w:pP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   </w:t>
      </w: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WITH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</w:t>
      </w: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CONSISTENT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</w:t>
      </w: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SNAPSHOT</w:t>
      </w:r>
    </w:p>
    <w:p w14:paraId="564D511F" w14:textId="77777777" w:rsidR="00E271F8" w:rsidRPr="00E271F8" w:rsidRDefault="00E271F8" w:rsidP="00E271F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</w:pP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 </w:t>
      </w:r>
      <w:r w:rsidRPr="00E271F8">
        <w:rPr>
          <w:rFonts w:ascii="Consolas" w:eastAsia="Times New Roman" w:hAnsi="Consolas" w:cs="Times New Roman"/>
          <w:color w:val="A67F59"/>
          <w:sz w:val="24"/>
          <w:szCs w:val="24"/>
          <w:bdr w:val="none" w:sz="0" w:space="0" w:color="auto" w:frame="1"/>
          <w:shd w:val="clear" w:color="auto" w:fill="F8F8F8"/>
        </w:rPr>
        <w:t>|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</w:t>
      </w: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READ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</w:t>
      </w: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WRITE</w:t>
      </w:r>
    </w:p>
    <w:p w14:paraId="6F2DE368" w14:textId="77777777" w:rsidR="00E271F8" w:rsidRPr="00E271F8" w:rsidRDefault="00E271F8" w:rsidP="00E271F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</w:pP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 </w:t>
      </w:r>
      <w:r w:rsidRPr="00E271F8">
        <w:rPr>
          <w:rFonts w:ascii="Consolas" w:eastAsia="Times New Roman" w:hAnsi="Consolas" w:cs="Times New Roman"/>
          <w:color w:val="A67F59"/>
          <w:sz w:val="24"/>
          <w:szCs w:val="24"/>
          <w:bdr w:val="none" w:sz="0" w:space="0" w:color="auto" w:frame="1"/>
          <w:shd w:val="clear" w:color="auto" w:fill="F8F8F8"/>
        </w:rPr>
        <w:t>|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</w:t>
      </w: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READ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</w:t>
      </w: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ONLY</w:t>
      </w:r>
    </w:p>
    <w:p w14:paraId="4E7A021E" w14:textId="77777777" w:rsidR="00E271F8" w:rsidRPr="00E271F8" w:rsidRDefault="00E271F8" w:rsidP="00E271F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</w:pP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>}</w:t>
      </w:r>
    </w:p>
    <w:p w14:paraId="39B0241F" w14:textId="77777777" w:rsidR="00E271F8" w:rsidRPr="00E271F8" w:rsidRDefault="00E271F8" w:rsidP="00E271F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</w:pPr>
    </w:p>
    <w:p w14:paraId="35669054" w14:textId="77777777" w:rsidR="00E271F8" w:rsidRPr="00E271F8" w:rsidRDefault="00E271F8" w:rsidP="00E271F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</w:pP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BEGIN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</w:t>
      </w:r>
      <w:r w:rsidRPr="00E271F8"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  <w:shd w:val="clear" w:color="auto" w:fill="F8F8F8"/>
        </w:rPr>
        <w:t>[</w:t>
      </w: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WORK</w:t>
      </w:r>
      <w:r w:rsidRPr="00E271F8"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  <w:shd w:val="clear" w:color="auto" w:fill="F8F8F8"/>
        </w:rPr>
        <w:t>]</w:t>
      </w:r>
    </w:p>
    <w:p w14:paraId="3ABBC2E7" w14:textId="77777777" w:rsidR="00E271F8" w:rsidRPr="00E271F8" w:rsidRDefault="00E271F8" w:rsidP="00E271F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</w:pP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COMMIT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</w:t>
      </w:r>
      <w:r w:rsidRPr="00E271F8"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  <w:shd w:val="clear" w:color="auto" w:fill="F8F8F8"/>
        </w:rPr>
        <w:t>[</w:t>
      </w: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WORK</w:t>
      </w:r>
      <w:r w:rsidRPr="00E271F8"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  <w:shd w:val="clear" w:color="auto" w:fill="F8F8F8"/>
        </w:rPr>
        <w:t>]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</w:t>
      </w:r>
      <w:r w:rsidRPr="00E271F8"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  <w:shd w:val="clear" w:color="auto" w:fill="F8F8F8"/>
        </w:rPr>
        <w:t>[</w:t>
      </w:r>
      <w:r w:rsidRPr="00E271F8">
        <w:rPr>
          <w:rFonts w:ascii="Consolas" w:eastAsia="Times New Roman" w:hAnsi="Consolas" w:cs="Times New Roman"/>
          <w:color w:val="A67F59"/>
          <w:sz w:val="24"/>
          <w:szCs w:val="24"/>
          <w:bdr w:val="none" w:sz="0" w:space="0" w:color="auto" w:frame="1"/>
          <w:shd w:val="clear" w:color="auto" w:fill="F8F8F8"/>
        </w:rPr>
        <w:t>AND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</w:t>
      </w:r>
      <w:r w:rsidRPr="00E271F8"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  <w:shd w:val="clear" w:color="auto" w:fill="F8F8F8"/>
        </w:rPr>
        <w:t>[</w:t>
      </w: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NO</w:t>
      </w:r>
      <w:r w:rsidRPr="00E271F8"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  <w:shd w:val="clear" w:color="auto" w:fill="F8F8F8"/>
        </w:rPr>
        <w:t>]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</w:t>
      </w: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CHAIN</w:t>
      </w:r>
      <w:r w:rsidRPr="00E271F8"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  <w:shd w:val="clear" w:color="auto" w:fill="F8F8F8"/>
        </w:rPr>
        <w:t>]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</w:t>
      </w:r>
      <w:r w:rsidRPr="00E271F8"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  <w:shd w:val="clear" w:color="auto" w:fill="F8F8F8"/>
        </w:rPr>
        <w:t>[[</w:t>
      </w: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NO</w:t>
      </w:r>
      <w:r w:rsidRPr="00E271F8"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  <w:shd w:val="clear" w:color="auto" w:fill="F8F8F8"/>
        </w:rPr>
        <w:t>]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</w:t>
      </w: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RELEASE</w:t>
      </w:r>
      <w:r w:rsidRPr="00E271F8"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  <w:shd w:val="clear" w:color="auto" w:fill="F8F8F8"/>
        </w:rPr>
        <w:t>]</w:t>
      </w:r>
    </w:p>
    <w:p w14:paraId="5030F055" w14:textId="77777777" w:rsidR="00E271F8" w:rsidRPr="00E271F8" w:rsidRDefault="00E271F8" w:rsidP="00E271F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</w:pP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ROLLBACK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</w:t>
      </w:r>
      <w:r w:rsidRPr="00E271F8"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  <w:shd w:val="clear" w:color="auto" w:fill="F8F8F8"/>
        </w:rPr>
        <w:t>[</w:t>
      </w: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WORK</w:t>
      </w:r>
      <w:r w:rsidRPr="00E271F8"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  <w:shd w:val="clear" w:color="auto" w:fill="F8F8F8"/>
        </w:rPr>
        <w:t>]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</w:t>
      </w:r>
      <w:r w:rsidRPr="00E271F8"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  <w:shd w:val="clear" w:color="auto" w:fill="F8F8F8"/>
        </w:rPr>
        <w:t>[</w:t>
      </w:r>
      <w:r w:rsidRPr="00E271F8">
        <w:rPr>
          <w:rFonts w:ascii="Consolas" w:eastAsia="Times New Roman" w:hAnsi="Consolas" w:cs="Times New Roman"/>
          <w:color w:val="A67F59"/>
          <w:sz w:val="24"/>
          <w:szCs w:val="24"/>
          <w:bdr w:val="none" w:sz="0" w:space="0" w:color="auto" w:frame="1"/>
          <w:shd w:val="clear" w:color="auto" w:fill="F8F8F8"/>
        </w:rPr>
        <w:t>AND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</w:t>
      </w:r>
      <w:r w:rsidRPr="00E271F8"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  <w:shd w:val="clear" w:color="auto" w:fill="F8F8F8"/>
        </w:rPr>
        <w:t>[</w:t>
      </w: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NO</w:t>
      </w:r>
      <w:r w:rsidRPr="00E271F8"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  <w:shd w:val="clear" w:color="auto" w:fill="F8F8F8"/>
        </w:rPr>
        <w:t>]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</w:t>
      </w: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CHAIN</w:t>
      </w:r>
      <w:r w:rsidRPr="00E271F8"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  <w:shd w:val="clear" w:color="auto" w:fill="F8F8F8"/>
        </w:rPr>
        <w:t>]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</w:t>
      </w:r>
      <w:r w:rsidRPr="00E271F8"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  <w:shd w:val="clear" w:color="auto" w:fill="F8F8F8"/>
        </w:rPr>
        <w:t>[[</w:t>
      </w: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NO</w:t>
      </w:r>
      <w:r w:rsidRPr="00E271F8"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  <w:shd w:val="clear" w:color="auto" w:fill="F8F8F8"/>
        </w:rPr>
        <w:t>]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</w:t>
      </w: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RELEASE</w:t>
      </w:r>
      <w:r w:rsidRPr="00E271F8"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  <w:shd w:val="clear" w:color="auto" w:fill="F8F8F8"/>
        </w:rPr>
        <w:t>]</w:t>
      </w:r>
    </w:p>
    <w:p w14:paraId="17798982" w14:textId="6A802A95" w:rsidR="00E271F8" w:rsidRDefault="00E271F8" w:rsidP="00E271F8">
      <w:pPr>
        <w:jc w:val="both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</w:pP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SET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>autocommit</w:t>
      </w:r>
      <w:proofErr w:type="spellEnd"/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</w:t>
      </w:r>
      <w:r w:rsidRPr="00E271F8">
        <w:rPr>
          <w:rFonts w:ascii="Consolas" w:eastAsia="Times New Roman" w:hAnsi="Consolas" w:cs="Times New Roman"/>
          <w:color w:val="A67F59"/>
          <w:sz w:val="24"/>
          <w:szCs w:val="24"/>
          <w:bdr w:val="none" w:sz="0" w:space="0" w:color="auto" w:frame="1"/>
          <w:shd w:val="clear" w:color="auto" w:fill="F8F8F8"/>
        </w:rPr>
        <w:t>=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{</w:t>
      </w:r>
      <w:r w:rsidRPr="00E271F8">
        <w:rPr>
          <w:rFonts w:ascii="Consolas" w:eastAsia="Times New Roman" w:hAnsi="Consolas" w:cs="Times New Roman"/>
          <w:color w:val="990055"/>
          <w:sz w:val="24"/>
          <w:szCs w:val="24"/>
          <w:bdr w:val="none" w:sz="0" w:space="0" w:color="auto" w:frame="1"/>
          <w:shd w:val="clear" w:color="auto" w:fill="F8F8F8"/>
        </w:rPr>
        <w:t>0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</w:t>
      </w:r>
      <w:r w:rsidRPr="00E271F8">
        <w:rPr>
          <w:rFonts w:ascii="Consolas" w:eastAsia="Times New Roman" w:hAnsi="Consolas" w:cs="Times New Roman"/>
          <w:color w:val="A67F59"/>
          <w:sz w:val="24"/>
          <w:szCs w:val="24"/>
          <w:bdr w:val="none" w:sz="0" w:space="0" w:color="auto" w:frame="1"/>
          <w:shd w:val="clear" w:color="auto" w:fill="F8F8F8"/>
        </w:rPr>
        <w:t>|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</w:t>
      </w:r>
      <w:r w:rsidRPr="00E271F8">
        <w:rPr>
          <w:rFonts w:ascii="Consolas" w:eastAsia="Times New Roman" w:hAnsi="Consolas" w:cs="Times New Roman"/>
          <w:color w:val="990055"/>
          <w:sz w:val="24"/>
          <w:szCs w:val="24"/>
          <w:bdr w:val="none" w:sz="0" w:space="0" w:color="auto" w:frame="1"/>
          <w:shd w:val="clear" w:color="auto" w:fill="F8F8F8"/>
        </w:rPr>
        <w:t>1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>}</w:t>
      </w:r>
    </w:p>
    <w:p w14:paraId="1D154E1F" w14:textId="1F389A82" w:rsidR="00E271F8" w:rsidRDefault="00E271F8" w:rsidP="00E271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71F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CC33032" w14:textId="46D6ECA8" w:rsidR="00E271F8" w:rsidRPr="00E271F8" w:rsidRDefault="00E271F8" w:rsidP="00E271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TRANSACTION</w:t>
      </w:r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>EGIN:</w:t>
      </w:r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>.</w:t>
      </w:r>
    </w:p>
    <w:p w14:paraId="4B5904D3" w14:textId="3E41D6CD" w:rsidR="00E271F8" w:rsidRPr="00E271F8" w:rsidRDefault="00E271F8" w:rsidP="00E271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271F8">
        <w:rPr>
          <w:rFonts w:ascii="Times New Roman" w:hAnsi="Times New Roman" w:cs="Times New Roman"/>
          <w:sz w:val="28"/>
          <w:szCs w:val="28"/>
        </w:rPr>
        <w:t>COMMIT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271F8">
        <w:rPr>
          <w:rFonts w:ascii="Times New Roman" w:hAnsi="Times New Roman" w:cs="Times New Roman"/>
          <w:sz w:val="28"/>
          <w:szCs w:val="28"/>
        </w:rPr>
        <w:t xml:space="preserve"> cam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vĩnh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viễn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>.</w:t>
      </w:r>
    </w:p>
    <w:p w14:paraId="71318C78" w14:textId="7EDA5448" w:rsidR="00E271F8" w:rsidRPr="00E271F8" w:rsidRDefault="00E271F8" w:rsidP="00E271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271F8">
        <w:rPr>
          <w:rFonts w:ascii="Times New Roman" w:hAnsi="Times New Roman" w:cs="Times New Roman"/>
          <w:sz w:val="28"/>
          <w:szCs w:val="28"/>
        </w:rPr>
        <w:t>ROLLBACK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271F8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>.</w:t>
      </w:r>
    </w:p>
    <w:p w14:paraId="598C26FF" w14:textId="18E037E2" w:rsidR="00E271F8" w:rsidRDefault="00E271F8" w:rsidP="00E271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autocommit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1F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271F8">
        <w:rPr>
          <w:rFonts w:ascii="Times New Roman" w:hAnsi="Times New Roman" w:cs="Times New Roman"/>
          <w:sz w:val="28"/>
          <w:szCs w:val="28"/>
        </w:rPr>
        <w:t>.</w:t>
      </w:r>
    </w:p>
    <w:p w14:paraId="6CCC97F7" w14:textId="35882100" w:rsidR="00E271F8" w:rsidRDefault="00E271F8" w:rsidP="00E271F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F505F89" w14:textId="77777777" w:rsidR="00E271F8" w:rsidRPr="00E271F8" w:rsidRDefault="00E271F8" w:rsidP="00E271F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</w:pP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START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</w:t>
      </w: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TRANSACTION</w:t>
      </w:r>
      <w:r w:rsidRPr="00E271F8"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  <w:shd w:val="clear" w:color="auto" w:fill="F8F8F8"/>
        </w:rPr>
        <w:t>;</w:t>
      </w:r>
    </w:p>
    <w:p w14:paraId="696DD9BE" w14:textId="77777777" w:rsidR="00E271F8" w:rsidRPr="00E271F8" w:rsidRDefault="00E271F8" w:rsidP="00E271F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</w:pP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SELECT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</w:t>
      </w:r>
      <w:r w:rsidRPr="00E271F8">
        <w:rPr>
          <w:rFonts w:ascii="Consolas" w:eastAsia="Times New Roman" w:hAnsi="Consolas" w:cs="Times New Roman"/>
          <w:color w:val="EE9900"/>
          <w:sz w:val="24"/>
          <w:szCs w:val="24"/>
          <w:bdr w:val="none" w:sz="0" w:space="0" w:color="auto" w:frame="1"/>
          <w:shd w:val="clear" w:color="auto" w:fill="F8F8F8"/>
        </w:rPr>
        <w:t>@A</w:t>
      </w:r>
      <w:r w:rsidRPr="00E271F8">
        <w:rPr>
          <w:rFonts w:ascii="Consolas" w:eastAsia="Times New Roman" w:hAnsi="Consolas" w:cs="Times New Roman"/>
          <w:color w:val="A67F59"/>
          <w:sz w:val="24"/>
          <w:szCs w:val="24"/>
          <w:bdr w:val="none" w:sz="0" w:space="0" w:color="auto" w:frame="1"/>
          <w:shd w:val="clear" w:color="auto" w:fill="F8F8F8"/>
        </w:rPr>
        <w:t>:=</w:t>
      </w:r>
      <w:r w:rsidRPr="00E271F8">
        <w:rPr>
          <w:rFonts w:ascii="Consolas" w:eastAsia="Times New Roman" w:hAnsi="Consolas" w:cs="Times New Roman"/>
          <w:color w:val="DD4A68"/>
          <w:sz w:val="24"/>
          <w:szCs w:val="24"/>
          <w:bdr w:val="none" w:sz="0" w:space="0" w:color="auto" w:frame="1"/>
          <w:shd w:val="clear" w:color="auto" w:fill="F8F8F8"/>
        </w:rPr>
        <w:t>SUM</w:t>
      </w:r>
      <w:r w:rsidRPr="00E271F8"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  <w:shd w:val="clear" w:color="auto" w:fill="F8F8F8"/>
        </w:rPr>
        <w:t>(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>salary</w:t>
      </w:r>
      <w:r w:rsidRPr="00E271F8"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  <w:shd w:val="clear" w:color="auto" w:fill="F8F8F8"/>
        </w:rPr>
        <w:t>)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</w:t>
      </w: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FROM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table1 </w:t>
      </w: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WHERE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</w:t>
      </w: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type</w:t>
      </w:r>
      <w:r w:rsidRPr="00E271F8">
        <w:rPr>
          <w:rFonts w:ascii="Consolas" w:eastAsia="Times New Roman" w:hAnsi="Consolas" w:cs="Times New Roman"/>
          <w:color w:val="A67F59"/>
          <w:sz w:val="24"/>
          <w:szCs w:val="24"/>
          <w:bdr w:val="none" w:sz="0" w:space="0" w:color="auto" w:frame="1"/>
          <w:shd w:val="clear" w:color="auto" w:fill="F8F8F8"/>
        </w:rPr>
        <w:t>=</w:t>
      </w:r>
      <w:r w:rsidRPr="00E271F8">
        <w:rPr>
          <w:rFonts w:ascii="Consolas" w:eastAsia="Times New Roman" w:hAnsi="Consolas" w:cs="Times New Roman"/>
          <w:color w:val="990055"/>
          <w:sz w:val="24"/>
          <w:szCs w:val="24"/>
          <w:bdr w:val="none" w:sz="0" w:space="0" w:color="auto" w:frame="1"/>
          <w:shd w:val="clear" w:color="auto" w:fill="F8F8F8"/>
        </w:rPr>
        <w:t>1</w:t>
      </w:r>
      <w:r w:rsidRPr="00E271F8"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  <w:shd w:val="clear" w:color="auto" w:fill="F8F8F8"/>
        </w:rPr>
        <w:t>;</w:t>
      </w:r>
    </w:p>
    <w:p w14:paraId="36473919" w14:textId="77777777" w:rsidR="00E271F8" w:rsidRPr="00E271F8" w:rsidRDefault="00E271F8" w:rsidP="00E271F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</w:pP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UPDATE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table2 </w:t>
      </w: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SET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summary</w:t>
      </w:r>
      <w:r w:rsidRPr="00E271F8">
        <w:rPr>
          <w:rFonts w:ascii="Consolas" w:eastAsia="Times New Roman" w:hAnsi="Consolas" w:cs="Times New Roman"/>
          <w:color w:val="A67F59"/>
          <w:sz w:val="24"/>
          <w:szCs w:val="24"/>
          <w:bdr w:val="none" w:sz="0" w:space="0" w:color="auto" w:frame="1"/>
          <w:shd w:val="clear" w:color="auto" w:fill="F8F8F8"/>
        </w:rPr>
        <w:t>=</w:t>
      </w:r>
      <w:r w:rsidRPr="00E271F8">
        <w:rPr>
          <w:rFonts w:ascii="Consolas" w:eastAsia="Times New Roman" w:hAnsi="Consolas" w:cs="Times New Roman"/>
          <w:color w:val="EE9900"/>
          <w:sz w:val="24"/>
          <w:szCs w:val="24"/>
          <w:bdr w:val="none" w:sz="0" w:space="0" w:color="auto" w:frame="1"/>
          <w:shd w:val="clear" w:color="auto" w:fill="F8F8F8"/>
        </w:rPr>
        <w:t>@A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</w:t>
      </w: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WHERE</w:t>
      </w:r>
      <w:r w:rsidRPr="00E271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8F8F8"/>
        </w:rPr>
        <w:t xml:space="preserve"> </w:t>
      </w: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type</w:t>
      </w:r>
      <w:r w:rsidRPr="00E271F8">
        <w:rPr>
          <w:rFonts w:ascii="Consolas" w:eastAsia="Times New Roman" w:hAnsi="Consolas" w:cs="Times New Roman"/>
          <w:color w:val="A67F59"/>
          <w:sz w:val="24"/>
          <w:szCs w:val="24"/>
          <w:bdr w:val="none" w:sz="0" w:space="0" w:color="auto" w:frame="1"/>
          <w:shd w:val="clear" w:color="auto" w:fill="F8F8F8"/>
        </w:rPr>
        <w:t>=</w:t>
      </w:r>
      <w:r w:rsidRPr="00E271F8">
        <w:rPr>
          <w:rFonts w:ascii="Consolas" w:eastAsia="Times New Roman" w:hAnsi="Consolas" w:cs="Times New Roman"/>
          <w:color w:val="990055"/>
          <w:sz w:val="24"/>
          <w:szCs w:val="24"/>
          <w:bdr w:val="none" w:sz="0" w:space="0" w:color="auto" w:frame="1"/>
          <w:shd w:val="clear" w:color="auto" w:fill="F8F8F8"/>
        </w:rPr>
        <w:t>1</w:t>
      </w:r>
      <w:r w:rsidRPr="00E271F8"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  <w:shd w:val="clear" w:color="auto" w:fill="F8F8F8"/>
        </w:rPr>
        <w:t>;</w:t>
      </w:r>
    </w:p>
    <w:p w14:paraId="4266DD22" w14:textId="5CA08D46" w:rsidR="00E271F8" w:rsidRDefault="00E271F8" w:rsidP="00E271F8">
      <w:pPr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  <w:shd w:val="clear" w:color="auto" w:fill="F8F8F8"/>
        </w:rPr>
      </w:pPr>
      <w:r w:rsidRPr="00E271F8">
        <w:rPr>
          <w:rFonts w:ascii="Consolas" w:eastAsia="Times New Roman" w:hAnsi="Consolas" w:cs="Times New Roman"/>
          <w:color w:val="0077AA"/>
          <w:sz w:val="24"/>
          <w:szCs w:val="24"/>
          <w:bdr w:val="none" w:sz="0" w:space="0" w:color="auto" w:frame="1"/>
          <w:shd w:val="clear" w:color="auto" w:fill="F8F8F8"/>
        </w:rPr>
        <w:t>COMMIT</w:t>
      </w:r>
      <w:r w:rsidRPr="00E271F8">
        <w:rPr>
          <w:rFonts w:ascii="Consolas" w:eastAsia="Times New Roman" w:hAnsi="Consolas" w:cs="Times New Roman"/>
          <w:color w:val="999999"/>
          <w:sz w:val="24"/>
          <w:szCs w:val="24"/>
          <w:bdr w:val="none" w:sz="0" w:space="0" w:color="auto" w:frame="1"/>
          <w:shd w:val="clear" w:color="auto" w:fill="F8F8F8"/>
        </w:rPr>
        <w:t>;</w:t>
      </w:r>
    </w:p>
    <w:p w14:paraId="6B528442" w14:textId="07D17C55" w:rsidR="00E271F8" w:rsidRDefault="00E271F8" w:rsidP="00E27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Index</w:t>
      </w:r>
    </w:p>
    <w:p w14:paraId="0A9B6E6C" w14:textId="3BDE78E6" w:rsidR="000648AA" w:rsidRDefault="000648AA" w:rsidP="000648AA">
      <w:pPr>
        <w:jc w:val="both"/>
        <w:rPr>
          <w:rFonts w:ascii="Times New Roman" w:hAnsi="Times New Roman" w:cs="Times New Roman"/>
          <w:sz w:val="28"/>
          <w:szCs w:val="28"/>
        </w:rPr>
      </w:pPr>
      <w:r w:rsidRPr="000648AA">
        <w:rPr>
          <w:rFonts w:ascii="Times New Roman" w:hAnsi="Times New Roman" w:cs="Times New Roman"/>
          <w:sz w:val="28"/>
          <w:szCs w:val="28"/>
        </w:rPr>
        <w:t xml:space="preserve">Index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. Index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0D0ED4A" w14:textId="19AB5F9D" w:rsidR="000648AA" w:rsidRDefault="000648AA" w:rsidP="000648AA">
      <w:pPr>
        <w:jc w:val="both"/>
        <w:rPr>
          <w:rFonts w:ascii="Times New Roman" w:hAnsi="Times New Roman" w:cs="Times New Roman"/>
          <w:sz w:val="28"/>
          <w:szCs w:val="28"/>
        </w:rPr>
      </w:pPr>
      <w:r w:rsidRPr="000648AA">
        <w:rPr>
          <w:rFonts w:ascii="Times New Roman" w:hAnsi="Times New Roman" w:cs="Times New Roman"/>
          <w:sz w:val="28"/>
          <w:szCs w:val="28"/>
        </w:rPr>
        <w:t xml:space="preserve">Index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SQL Server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View.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Index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SQL Server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Index,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Index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Index, SQL Server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(table scan)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>.</w:t>
      </w:r>
    </w:p>
    <w:p w14:paraId="5E7FDABC" w14:textId="1BBF0E72" w:rsidR="000648AA" w:rsidRDefault="000648AA" w:rsidP="000648AA">
      <w:pPr>
        <w:jc w:val="both"/>
        <w:rPr>
          <w:rFonts w:ascii="Times New Roman" w:hAnsi="Times New Roman" w:cs="Times New Roman"/>
          <w:sz w:val="28"/>
          <w:szCs w:val="28"/>
        </w:rPr>
      </w:pPr>
      <w:r w:rsidRPr="000648AA">
        <w:rPr>
          <w:rFonts w:ascii="Times New Roman" w:hAnsi="Times New Roman" w:cs="Times New Roman"/>
          <w:sz w:val="28"/>
          <w:szCs w:val="28"/>
        </w:rPr>
        <w:t xml:space="preserve">Index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SQL Server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View.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B99EA48" w14:textId="2FEFE0B7" w:rsidR="000648AA" w:rsidRDefault="000648AA" w:rsidP="000648AA">
      <w:pPr>
        <w:jc w:val="both"/>
        <w:rPr>
          <w:rFonts w:ascii="Times New Roman" w:hAnsi="Times New Roman" w:cs="Times New Roman"/>
          <w:sz w:val="28"/>
          <w:szCs w:val="28"/>
        </w:rPr>
      </w:pPr>
      <w:r w:rsidRPr="000648AA">
        <w:rPr>
          <w:rFonts w:ascii="Times New Roman" w:hAnsi="Times New Roman" w:cs="Times New Roman"/>
          <w:sz w:val="28"/>
          <w:szCs w:val="28"/>
        </w:rPr>
        <w:t xml:space="preserve">Index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page (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Index Node)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A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648AA">
        <w:rPr>
          <w:rFonts w:ascii="Times New Roman" w:hAnsi="Times New Roman" w:cs="Times New Roman"/>
          <w:sz w:val="28"/>
          <w:szCs w:val="28"/>
        </w:rPr>
        <w:t xml:space="preserve"> B-tree.</w:t>
      </w:r>
    </w:p>
    <w:p w14:paraId="208C8AE6" w14:textId="7EC2FEB0" w:rsidR="00FC57F9" w:rsidRDefault="00FC57F9" w:rsidP="000648A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Index</w:t>
      </w:r>
    </w:p>
    <w:p w14:paraId="2422C922" w14:textId="77777777" w:rsidR="00FC57F9" w:rsidRPr="00FC57F9" w:rsidRDefault="00FC57F9" w:rsidP="00FC57F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FC57F9">
        <w:rPr>
          <w:rFonts w:ascii="Consolas" w:eastAsia="Times New Roman" w:hAnsi="Consolas" w:cs="Courier New"/>
          <w:color w:val="D73A49"/>
          <w:sz w:val="21"/>
          <w:szCs w:val="21"/>
          <w:bdr w:val="none" w:sz="0" w:space="0" w:color="auto" w:frame="1"/>
        </w:rPr>
        <w:t>CREATE</w:t>
      </w:r>
      <w:r w:rsidRPr="00FC57F9">
        <w:rPr>
          <w:rFonts w:ascii="Consolas" w:eastAsia="Times New Roman" w:hAnsi="Consolas" w:cs="Courier New"/>
          <w:color w:val="24292E"/>
          <w:sz w:val="21"/>
          <w:szCs w:val="21"/>
        </w:rPr>
        <w:t xml:space="preserve"> INDEX </w:t>
      </w:r>
      <w:proofErr w:type="spellStart"/>
      <w:r w:rsidRPr="00FC57F9">
        <w:rPr>
          <w:rFonts w:ascii="Consolas" w:eastAsia="Times New Roman" w:hAnsi="Consolas" w:cs="Courier New"/>
          <w:color w:val="24292E"/>
          <w:sz w:val="21"/>
          <w:szCs w:val="21"/>
        </w:rPr>
        <w:t>ten_index</w:t>
      </w:r>
      <w:proofErr w:type="spellEnd"/>
      <w:r w:rsidRPr="00FC57F9"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r w:rsidRPr="00FC57F9">
        <w:rPr>
          <w:rFonts w:ascii="Consolas" w:eastAsia="Times New Roman" w:hAnsi="Consolas" w:cs="Courier New"/>
          <w:color w:val="D73A49"/>
          <w:sz w:val="21"/>
          <w:szCs w:val="21"/>
          <w:bdr w:val="none" w:sz="0" w:space="0" w:color="auto" w:frame="1"/>
        </w:rPr>
        <w:t>ON</w:t>
      </w:r>
      <w:r w:rsidRPr="00FC57F9"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proofErr w:type="spellStart"/>
      <w:r w:rsidRPr="00FC57F9">
        <w:rPr>
          <w:rFonts w:ascii="Consolas" w:eastAsia="Times New Roman" w:hAnsi="Consolas" w:cs="Courier New"/>
          <w:color w:val="24292E"/>
          <w:sz w:val="21"/>
          <w:szCs w:val="21"/>
        </w:rPr>
        <w:t>ten_bang</w:t>
      </w:r>
      <w:proofErr w:type="spellEnd"/>
      <w:r w:rsidRPr="00FC57F9">
        <w:rPr>
          <w:rFonts w:ascii="Consolas" w:eastAsia="Times New Roman" w:hAnsi="Consolas" w:cs="Courier New"/>
          <w:color w:val="24292E"/>
          <w:sz w:val="21"/>
          <w:szCs w:val="21"/>
        </w:rPr>
        <w:t>;</w:t>
      </w:r>
    </w:p>
    <w:p w14:paraId="19B1B354" w14:textId="25486100" w:rsidR="00FC57F9" w:rsidRDefault="00FC57F9" w:rsidP="00FC57F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57F9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lastRenderedPageBreak/>
        <w:t>Single-Column Index</w:t>
      </w:r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tạo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duy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nhất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cột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bảng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Cú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pháp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cơ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bản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sau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5E4724BC" w14:textId="77777777" w:rsidR="00FC57F9" w:rsidRDefault="00FC57F9" w:rsidP="00FC57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jc w:val="both"/>
        <w:rPr>
          <w:rFonts w:ascii="Consolas" w:hAnsi="Consolas"/>
          <w:color w:val="24292E"/>
          <w:sz w:val="21"/>
          <w:szCs w:val="21"/>
        </w:rPr>
      </w:pPr>
      <w:r>
        <w:rPr>
          <w:rStyle w:val="hljs-keyword"/>
          <w:rFonts w:ascii="Consolas" w:hAnsi="Consolas"/>
          <w:color w:val="D73A49"/>
          <w:sz w:val="21"/>
          <w:szCs w:val="21"/>
          <w:bdr w:val="none" w:sz="0" w:space="0" w:color="auto" w:frame="1"/>
        </w:rPr>
        <w:t>CREATE</w:t>
      </w:r>
      <w:r>
        <w:rPr>
          <w:rFonts w:ascii="Consolas" w:hAnsi="Consolas"/>
          <w:color w:val="24292E"/>
          <w:sz w:val="21"/>
          <w:szCs w:val="21"/>
        </w:rPr>
        <w:t xml:space="preserve"> INDEX </w:t>
      </w:r>
      <w:proofErr w:type="spellStart"/>
      <w:r>
        <w:rPr>
          <w:rFonts w:ascii="Consolas" w:hAnsi="Consolas"/>
          <w:color w:val="24292E"/>
          <w:sz w:val="21"/>
          <w:szCs w:val="21"/>
        </w:rPr>
        <w:t>ten_index</w:t>
      </w:r>
      <w:proofErr w:type="spellEnd"/>
    </w:p>
    <w:p w14:paraId="6A593269" w14:textId="77777777" w:rsidR="00FC57F9" w:rsidRDefault="00FC57F9" w:rsidP="00FC57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jc w:val="both"/>
        <w:rPr>
          <w:rFonts w:ascii="Consolas" w:hAnsi="Consolas"/>
          <w:color w:val="24292E"/>
          <w:sz w:val="21"/>
          <w:szCs w:val="21"/>
        </w:rPr>
      </w:pPr>
      <w:r>
        <w:rPr>
          <w:rStyle w:val="hljs-keyword"/>
          <w:rFonts w:ascii="Consolas" w:hAnsi="Consolas"/>
          <w:color w:val="D73A49"/>
          <w:sz w:val="21"/>
          <w:szCs w:val="21"/>
          <w:bdr w:val="none" w:sz="0" w:space="0" w:color="auto" w:frame="1"/>
        </w:rPr>
        <w:t>ON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ten_bang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24292E"/>
          <w:sz w:val="21"/>
          <w:szCs w:val="21"/>
        </w:rPr>
        <w:t>ten_cot</w:t>
      </w:r>
      <w:proofErr w:type="spellEnd"/>
      <w:r>
        <w:rPr>
          <w:rFonts w:ascii="Consolas" w:hAnsi="Consolas"/>
          <w:color w:val="24292E"/>
          <w:sz w:val="21"/>
          <w:szCs w:val="21"/>
        </w:rPr>
        <w:t>);</w:t>
      </w:r>
    </w:p>
    <w:p w14:paraId="643BDC68" w14:textId="77777777" w:rsidR="00FC57F9" w:rsidRDefault="00FC57F9" w:rsidP="00FC57F9">
      <w:p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</w:p>
    <w:p w14:paraId="5799226D" w14:textId="3928907D" w:rsidR="00FC57F9" w:rsidRPr="00FC57F9" w:rsidRDefault="00FC57F9" w:rsidP="00FC57F9">
      <w:p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7F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Unique Index</w:t>
      </w:r>
      <w:r w:rsidRPr="00FC57F9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vẹn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chèn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chèn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Cú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7F9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FC57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5F06BB" w14:textId="77777777" w:rsidR="00FC57F9" w:rsidRDefault="00FC57F9" w:rsidP="00FC57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jc w:val="both"/>
        <w:rPr>
          <w:rFonts w:ascii="Consolas" w:hAnsi="Consolas"/>
          <w:color w:val="24292E"/>
          <w:sz w:val="21"/>
          <w:szCs w:val="21"/>
        </w:rPr>
      </w:pPr>
      <w:r>
        <w:rPr>
          <w:rStyle w:val="hljs-keyword"/>
          <w:rFonts w:ascii="Consolas" w:hAnsi="Consolas"/>
          <w:color w:val="D73A49"/>
          <w:sz w:val="21"/>
          <w:szCs w:val="21"/>
          <w:bdr w:val="none" w:sz="0" w:space="0" w:color="auto" w:frame="1"/>
        </w:rPr>
        <w:t>CREATE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D73A49"/>
          <w:sz w:val="21"/>
          <w:szCs w:val="21"/>
          <w:bdr w:val="none" w:sz="0" w:space="0" w:color="auto" w:frame="1"/>
        </w:rPr>
        <w:t>UNIQUE</w:t>
      </w:r>
      <w:r>
        <w:rPr>
          <w:rFonts w:ascii="Consolas" w:hAnsi="Consolas"/>
          <w:color w:val="24292E"/>
          <w:sz w:val="21"/>
          <w:szCs w:val="21"/>
        </w:rPr>
        <w:t xml:space="preserve"> INDEX </w:t>
      </w:r>
      <w:proofErr w:type="spellStart"/>
      <w:r>
        <w:rPr>
          <w:rFonts w:ascii="Consolas" w:hAnsi="Consolas"/>
          <w:color w:val="24292E"/>
          <w:sz w:val="21"/>
          <w:szCs w:val="21"/>
        </w:rPr>
        <w:t>ten_index</w:t>
      </w:r>
      <w:proofErr w:type="spellEnd"/>
    </w:p>
    <w:p w14:paraId="399205AE" w14:textId="77777777" w:rsidR="00FC57F9" w:rsidRDefault="00FC57F9" w:rsidP="00FC57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jc w:val="both"/>
        <w:rPr>
          <w:rFonts w:ascii="Consolas" w:hAnsi="Consolas"/>
          <w:color w:val="24292E"/>
          <w:sz w:val="21"/>
          <w:szCs w:val="21"/>
        </w:rPr>
      </w:pPr>
      <w:r>
        <w:rPr>
          <w:rStyle w:val="hljs-keyword"/>
          <w:rFonts w:ascii="Consolas" w:hAnsi="Consolas"/>
          <w:color w:val="D73A49"/>
          <w:sz w:val="21"/>
          <w:szCs w:val="21"/>
          <w:bdr w:val="none" w:sz="0" w:space="0" w:color="auto" w:frame="1"/>
        </w:rPr>
        <w:t>ON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</w:rPr>
        <w:t>ten_bang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24292E"/>
          <w:sz w:val="21"/>
          <w:szCs w:val="21"/>
        </w:rPr>
        <w:t>ten_cot</w:t>
      </w:r>
      <w:proofErr w:type="spellEnd"/>
      <w:r>
        <w:rPr>
          <w:rFonts w:ascii="Consolas" w:hAnsi="Consolas"/>
          <w:color w:val="24292E"/>
          <w:sz w:val="21"/>
          <w:szCs w:val="21"/>
        </w:rPr>
        <w:t>);</w:t>
      </w:r>
    </w:p>
    <w:p w14:paraId="64BE1377" w14:textId="01BC4C85" w:rsidR="00FC57F9" w:rsidRPr="00FC57F9" w:rsidRDefault="00FC57F9" w:rsidP="00FC57F9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54FB7786" w14:textId="1F0D4ECB" w:rsidR="00FC57F9" w:rsidRDefault="00FC57F9" w:rsidP="00FC57F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57F9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Composite Index</w:t>
      </w:r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chỉ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mục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kết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hợp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dành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hai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hoặc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nhiều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cột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bảng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Cú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pháp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cơ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bản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nó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sau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11ACC9E0" w14:textId="18377DBC" w:rsidR="00FC57F9" w:rsidRDefault="00FC57F9" w:rsidP="00FC57F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Khi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cần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INDEX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nữa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DROP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theo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cú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pháp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sau</w:t>
      </w:r>
      <w:proofErr w:type="spellEnd"/>
      <w:r w:rsidRPr="00FC57F9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01BC814A" w14:textId="77777777" w:rsidR="00FC57F9" w:rsidRDefault="00FC57F9" w:rsidP="00FC57F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jc w:val="both"/>
        <w:rPr>
          <w:rFonts w:ascii="Consolas" w:hAnsi="Consolas"/>
          <w:color w:val="24292E"/>
          <w:sz w:val="21"/>
          <w:szCs w:val="21"/>
        </w:rPr>
      </w:pPr>
      <w:r>
        <w:rPr>
          <w:rStyle w:val="hljs-keyword"/>
          <w:rFonts w:ascii="Consolas" w:hAnsi="Consolas"/>
          <w:color w:val="D73A49"/>
          <w:sz w:val="21"/>
          <w:szCs w:val="21"/>
          <w:bdr w:val="none" w:sz="0" w:space="0" w:color="auto" w:frame="1"/>
        </w:rPr>
        <w:t>DROP</w:t>
      </w:r>
      <w:r>
        <w:rPr>
          <w:rFonts w:ascii="Consolas" w:hAnsi="Consolas"/>
          <w:color w:val="24292E"/>
          <w:sz w:val="21"/>
          <w:szCs w:val="21"/>
        </w:rPr>
        <w:t xml:space="preserve"> INDEX </w:t>
      </w:r>
      <w:proofErr w:type="spellStart"/>
      <w:r>
        <w:rPr>
          <w:rFonts w:ascii="Consolas" w:hAnsi="Consolas"/>
          <w:color w:val="24292E"/>
          <w:sz w:val="21"/>
          <w:szCs w:val="21"/>
        </w:rPr>
        <w:t>ten_index</w:t>
      </w:r>
      <w:proofErr w:type="spellEnd"/>
      <w:r>
        <w:rPr>
          <w:rFonts w:ascii="Consolas" w:hAnsi="Consolas"/>
          <w:color w:val="24292E"/>
          <w:sz w:val="21"/>
          <w:szCs w:val="21"/>
        </w:rPr>
        <w:t>;</w:t>
      </w:r>
    </w:p>
    <w:p w14:paraId="23DF45A1" w14:textId="77777777" w:rsidR="00FC57F9" w:rsidRPr="00FC57F9" w:rsidRDefault="00FC57F9" w:rsidP="00FC57F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C57F9" w:rsidRPr="00FC5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105B"/>
    <w:multiLevelType w:val="multilevel"/>
    <w:tmpl w:val="56F8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F1FBF"/>
    <w:multiLevelType w:val="multilevel"/>
    <w:tmpl w:val="5E52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36066"/>
    <w:multiLevelType w:val="multilevel"/>
    <w:tmpl w:val="5E52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B1F5F"/>
    <w:multiLevelType w:val="hybridMultilevel"/>
    <w:tmpl w:val="862CE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181938"/>
    <w:multiLevelType w:val="hybridMultilevel"/>
    <w:tmpl w:val="4EE40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2F5225"/>
    <w:multiLevelType w:val="multilevel"/>
    <w:tmpl w:val="5E52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94BE0"/>
    <w:multiLevelType w:val="multilevel"/>
    <w:tmpl w:val="5E52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F4B3D"/>
    <w:multiLevelType w:val="multilevel"/>
    <w:tmpl w:val="5E52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655A6"/>
    <w:multiLevelType w:val="multilevel"/>
    <w:tmpl w:val="5E52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3570A2"/>
    <w:multiLevelType w:val="hybridMultilevel"/>
    <w:tmpl w:val="BB00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864658">
    <w:abstractNumId w:val="9"/>
  </w:num>
  <w:num w:numId="2" w16cid:durableId="1072658590">
    <w:abstractNumId w:val="4"/>
  </w:num>
  <w:num w:numId="3" w16cid:durableId="1818910613">
    <w:abstractNumId w:val="3"/>
  </w:num>
  <w:num w:numId="4" w16cid:durableId="262231550">
    <w:abstractNumId w:val="0"/>
  </w:num>
  <w:num w:numId="5" w16cid:durableId="71584567">
    <w:abstractNumId w:val="8"/>
  </w:num>
  <w:num w:numId="6" w16cid:durableId="1855076395">
    <w:abstractNumId w:val="1"/>
  </w:num>
  <w:num w:numId="7" w16cid:durableId="40517363">
    <w:abstractNumId w:val="5"/>
  </w:num>
  <w:num w:numId="8" w16cid:durableId="1410735761">
    <w:abstractNumId w:val="7"/>
  </w:num>
  <w:num w:numId="9" w16cid:durableId="425423521">
    <w:abstractNumId w:val="6"/>
  </w:num>
  <w:num w:numId="10" w16cid:durableId="1419595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DD"/>
    <w:rsid w:val="000648AA"/>
    <w:rsid w:val="001234F2"/>
    <w:rsid w:val="001B73EA"/>
    <w:rsid w:val="002322A9"/>
    <w:rsid w:val="00232FB8"/>
    <w:rsid w:val="00293611"/>
    <w:rsid w:val="003405BA"/>
    <w:rsid w:val="007E16A1"/>
    <w:rsid w:val="00822197"/>
    <w:rsid w:val="00877E97"/>
    <w:rsid w:val="00E271F8"/>
    <w:rsid w:val="00F4551A"/>
    <w:rsid w:val="00FC57F9"/>
    <w:rsid w:val="00FD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A78E"/>
  <w15:chartTrackingRefBased/>
  <w15:docId w15:val="{66AEDD26-6437-4F01-8D42-BC6D2F12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57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2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2A9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F4551A"/>
  </w:style>
  <w:style w:type="character" w:styleId="Emphasis">
    <w:name w:val="Emphasis"/>
    <w:basedOn w:val="DefaultParagraphFont"/>
    <w:uiPriority w:val="20"/>
    <w:qFormat/>
    <w:rsid w:val="00E271F8"/>
    <w:rPr>
      <w:i/>
      <w:iCs/>
    </w:rPr>
  </w:style>
  <w:style w:type="character" w:customStyle="1" w:styleId="sqlkeywordcolor">
    <w:name w:val="sqlkeywordcolor"/>
    <w:basedOn w:val="DefaultParagraphFont"/>
    <w:rsid w:val="00FC57F9"/>
  </w:style>
  <w:style w:type="paragraph" w:styleId="HTMLPreformatted">
    <w:name w:val="HTML Preformatted"/>
    <w:basedOn w:val="Normal"/>
    <w:link w:val="HTMLPreformattedChar"/>
    <w:uiPriority w:val="99"/>
    <w:unhideWhenUsed/>
    <w:rsid w:val="00FC5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57F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C57F9"/>
  </w:style>
  <w:style w:type="character" w:styleId="Strong">
    <w:name w:val="Strong"/>
    <w:basedOn w:val="DefaultParagraphFont"/>
    <w:uiPriority w:val="22"/>
    <w:qFormat/>
    <w:rsid w:val="00FC57F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C57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C5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1705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Anh</dc:creator>
  <cp:keywords/>
  <dc:description/>
  <cp:lastModifiedBy>Duy Anh</cp:lastModifiedBy>
  <cp:revision>3</cp:revision>
  <dcterms:created xsi:type="dcterms:W3CDTF">2022-11-17T06:34:00Z</dcterms:created>
  <dcterms:modified xsi:type="dcterms:W3CDTF">2022-11-17T08:58:00Z</dcterms:modified>
</cp:coreProperties>
</file>