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5"/>
        <w:gridCol w:w="2004"/>
        <w:gridCol w:w="1404"/>
        <w:gridCol w:w="1428"/>
        <w:gridCol w:w="2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STT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Tên rủi ro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Xác suất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    xảy ra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Mức độ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   tác động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361" w:firstLineChars="150"/>
              <w:jc w:val="both"/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Chiến thuật</w:t>
            </w:r>
          </w:p>
          <w:p>
            <w:pPr>
              <w:keepNext w:val="0"/>
              <w:keepLines w:val="0"/>
              <w:widowControl/>
              <w:suppressLineNumbers w:val="0"/>
              <w:ind w:firstLine="482" w:firstLineChars="200"/>
              <w:jc w:val="both"/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ứng phó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Bị mất dữ liệu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Cao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Thảm khốc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Thường xuyên sao lưu dữ liệu và lưu trữ ở nhiều nơi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  2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Bị tấn công bởi tin tặc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Thảm khốc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Sử dụng biện pháp bảo vệ như tường lửa, mã hoá và thường xuyên kiểm 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 3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Phát sinh lỗi trong quá trình phát triển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Cao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20" w:hanging="120" w:hangingChars="5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Nghiêm trọng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Thường xuyên kiểm tra chất lượng 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 4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Không đáp ứng được yêu cầu về hiệu suất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20" w:hanging="120" w:hangingChars="5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Nghiêm trọng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Tối ưu hoá mã nguồn, sử dụng các giải pháp lưu trữ hiệu quả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Không đủ nguồn lực để duy trì và cập nhật web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Thấp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Thảm khốc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Có kế hoạch nguồn lực cẩn thận và có phương án dự phòng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6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Khó thu hút được thêm người dùng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20" w:hanging="120" w:hangingChars="5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Nghiêm trọng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Có chiến lược tiếp thị và quảng cáo hiệu quả để thu hút người dùng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7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Trang web không tương thích với 1 số trình duyệt hoặc thiết bị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20" w:hanging="120" w:hangingChars="5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Chấp nhận được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Kiểm tra tính tương thích trên các trình duyệt và thiết bị khác nhau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8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Người dùng gặp khó khăn trong việc sủ dụng web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20" w:hanging="120" w:hangingChars="5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Chấp nhận được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Thiết kế giao diện thân thiện với người dùng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 9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Trang web không đáp ứng được tính năng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Trung bình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Thảm khốc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Khảo sát người dùng để biết được nhu cầu của họ, cập nhật các tính năng theo yêu cầu và thường xuyên kiểm 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  10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Không đáp ứng được yêu cầu về tốc độ tải trang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Cao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Thảm khốc</w:t>
            </w:r>
            <w:bookmarkStart w:id="0" w:name="_GoBack"/>
            <w:bookmarkEnd w:id="0"/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Tối ưu hoá mã nguồn, sử dụng các giải pháp phân phối hiệu quả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C7395"/>
    <w:rsid w:val="65E1523D"/>
    <w:rsid w:val="6796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2023-09-14T13:50:00Z</dcterms:created>
  <dc:creator>ACER</dc:creator>
  <cp:lastModifiedBy>Vũ Quốc Chung</cp:lastModifiedBy>
  <dcterms:modified xsi:type="dcterms:W3CDTF">2023-09-15T15:13:17Z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41200ED7D190452A9867E62E7B4CF47E_12</vt:lpwstr>
  </property>
</Properties>
</file>