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727F" w:rsidRDefault="007F432F" w:rsidP="007F432F">
      <w:pPr>
        <w:pStyle w:val="ListParagraph"/>
        <w:numPr>
          <w:ilvl w:val="0"/>
          <w:numId w:val="1"/>
        </w:numPr>
      </w:pPr>
      <w:r>
        <w:t>Perceptron</w:t>
      </w:r>
    </w:p>
    <w:p w:rsidR="007F432F" w:rsidRDefault="007F432F" w:rsidP="007F432F">
      <w:r w:rsidRPr="007F432F">
        <w:t>Perceptron là một thuật toán Classification cho trường hợp đơn giản nhất: chỉ có hai class (lớp) (bài toán với chỉ hai class được gọi là binary classification) và cũng chỉ hoạt động được trong một trường hợp rất cụ thể.</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831F5B" w:rsidTr="00831F5B">
        <w:tc>
          <w:tcPr>
            <w:tcW w:w="4675" w:type="dxa"/>
            <w:vAlign w:val="center"/>
          </w:tcPr>
          <w:p w:rsidR="00831F5B" w:rsidRDefault="00831F5B" w:rsidP="00831F5B">
            <w:pPr>
              <w:jc w:val="center"/>
            </w:pPr>
            <w:r>
              <w:rPr>
                <w:noProof/>
                <w:lang w:val="en-US"/>
              </w:rPr>
              <w:drawing>
                <wp:inline distT="0" distB="0" distL="0" distR="0" wp14:anchorId="0FC14084" wp14:editId="03D4C3FA">
                  <wp:extent cx="2619057" cy="1836000"/>
                  <wp:effectExtent l="0" t="0" r="0" b="0"/>
                  <wp:docPr id="2" name="Picture 2" descr="https://machinelearningcoban.com/assets/pla/pl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achinelearningcoban.com/assets/pla/pla1.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19057" cy="1836000"/>
                          </a:xfrm>
                          <a:prstGeom prst="rect">
                            <a:avLst/>
                          </a:prstGeom>
                          <a:noFill/>
                          <a:ln>
                            <a:noFill/>
                          </a:ln>
                        </pic:spPr>
                      </pic:pic>
                    </a:graphicData>
                  </a:graphic>
                </wp:inline>
              </w:drawing>
            </w:r>
          </w:p>
        </w:tc>
        <w:tc>
          <w:tcPr>
            <w:tcW w:w="4675" w:type="dxa"/>
            <w:vAlign w:val="center"/>
          </w:tcPr>
          <w:p w:rsidR="00831F5B" w:rsidRDefault="00831F5B" w:rsidP="00831F5B">
            <w:pPr>
              <w:jc w:val="center"/>
            </w:pPr>
            <w:r>
              <w:rPr>
                <w:noProof/>
                <w:lang w:val="en-US"/>
              </w:rPr>
              <w:drawing>
                <wp:inline distT="0" distB="0" distL="0" distR="0" wp14:anchorId="37688BDD" wp14:editId="40CA7DB8">
                  <wp:extent cx="2619057" cy="1836000"/>
                  <wp:effectExtent l="0" t="0" r="0" b="0"/>
                  <wp:docPr id="3" name="Picture 3" descr="https://machinelearningcoban.com/assets/pla/pl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achinelearningcoban.com/assets/pla/pla2.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19057" cy="1836000"/>
                          </a:xfrm>
                          <a:prstGeom prst="rect">
                            <a:avLst/>
                          </a:prstGeom>
                          <a:noFill/>
                          <a:ln>
                            <a:noFill/>
                          </a:ln>
                        </pic:spPr>
                      </pic:pic>
                    </a:graphicData>
                  </a:graphic>
                </wp:inline>
              </w:drawing>
            </w:r>
          </w:p>
        </w:tc>
      </w:tr>
    </w:tbl>
    <w:p w:rsidR="002B6F90" w:rsidRPr="002B6F90" w:rsidRDefault="00831F5B" w:rsidP="007F432F">
      <w:r>
        <w:t xml:space="preserve">Có thể hiểu rằng chúng ta cần tìm lãnh thổ của mỗi class </w:t>
      </w:r>
      <w:r w:rsidR="00785E95">
        <w:t>bằng cách tìm biên giới (boundary) giữa hai lãnh thổ.</w:t>
      </w:r>
    </w:p>
    <w:p w:rsidR="00DC6042" w:rsidRDefault="00DC6042" w:rsidP="007F432F">
      <w:r>
        <w:t>Cơ chế hoạt động:</w:t>
      </w:r>
    </w:p>
    <w:p w:rsidR="00DC6042" w:rsidRPr="00715C61" w:rsidRDefault="00DC6042" w:rsidP="007F432F">
      <w:r>
        <w:t xml:space="preserve">B1: Chọn ngẫu nhiên một vector hệ số </w:t>
      </w:r>
      <m:oMath>
        <m:r>
          <w:rPr>
            <w:rFonts w:ascii="Cambria Math" w:hAnsi="Cambria Math"/>
          </w:rPr>
          <m:t>w</m:t>
        </m:r>
      </m:oMath>
      <w:r>
        <w:t xml:space="preserve"> </w:t>
      </w:r>
      <w:r w:rsidR="00715C61">
        <w:t xml:space="preserve">và bias </w:t>
      </w:r>
      <w:r w:rsidR="00715C61">
        <w:rPr>
          <w:vertAlign w:val="subscript"/>
        </w:rPr>
        <w:softHyphen/>
      </w:r>
      <w:r w:rsidR="00715C61">
        <w:softHyphen/>
      </w:r>
      <m:oMath>
        <m:r>
          <w:rPr>
            <w:rFonts w:ascii="Cambria Math" w:hAnsi="Cambria Math"/>
          </w:rPr>
          <m:t>b</m:t>
        </m:r>
      </m:oMath>
      <w:r w:rsidR="00715C61">
        <w:rPr>
          <w:rFonts w:eastAsiaTheme="minorEastAsia"/>
        </w:rPr>
        <w:t xml:space="preserve"> (thường bằng 0 hoặc giá trị nhỏ ngẫu nhiên)</w:t>
      </w:r>
    </w:p>
    <w:p w:rsidR="00DC6042" w:rsidRDefault="00DC6042" w:rsidP="007F432F">
      <w:pPr>
        <w:rPr>
          <w:rFonts w:eastAsiaTheme="minorEastAsia"/>
        </w:rPr>
      </w:pPr>
      <w:r>
        <w:t>B2: Duyệt ngẫu nhiên từ</w:t>
      </w:r>
      <w:r w:rsidR="00715C61">
        <w:t xml:space="preserve">ng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oMath>
      <w:r w:rsidR="00715C61">
        <w:rPr>
          <w:rFonts w:eastAsiaTheme="minorEastAsia"/>
        </w:rPr>
        <w:t xml:space="preserve">, tính được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predict</m:t>
            </m:r>
          </m:sub>
        </m:sSub>
        <m:r>
          <w:rPr>
            <w:rFonts w:ascii="Cambria Math" w:eastAsiaTheme="minorEastAsia" w:hAnsi="Cambria Math"/>
          </w:rPr>
          <m:t>=sgn(w.x+b)</m:t>
        </m:r>
      </m:oMath>
      <w:r w:rsidR="00715C61">
        <w:rPr>
          <w:rFonts w:eastAsiaTheme="minorEastAsia"/>
        </w:rPr>
        <w:t xml:space="preserve"> </w:t>
      </w:r>
    </w:p>
    <w:p w:rsidR="00715C61" w:rsidRPr="00715C61" w:rsidRDefault="00715C61" w:rsidP="00715C61">
      <w:pPr>
        <w:pStyle w:val="ListParagraph"/>
        <w:numPr>
          <w:ilvl w:val="0"/>
          <w:numId w:val="2"/>
        </w:numPr>
      </w:pPr>
      <w:r>
        <w:t xml:space="preserve">Nếu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được phân lớp đúng, tức là </w:t>
      </w:r>
      <m:oMath>
        <m:sSub>
          <m:sSubPr>
            <m:ctrlPr>
              <w:rPr>
                <w:rFonts w:ascii="Cambria Math" w:hAnsi="Cambria Math"/>
                <w:i/>
              </w:rPr>
            </m:ctrlPr>
          </m:sSubPr>
          <m:e>
            <m:r>
              <w:rPr>
                <w:rFonts w:ascii="Cambria Math" w:hAnsi="Cambria Math"/>
              </w:rPr>
              <m:t>y</m:t>
            </m:r>
          </m:e>
          <m:sub>
            <m:r>
              <w:rPr>
                <w:rFonts w:ascii="Cambria Math" w:hAnsi="Cambria Math"/>
              </w:rPr>
              <m:t>predict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oMath>
      <w:r>
        <w:rPr>
          <w:rFonts w:eastAsiaTheme="minorEastAsia"/>
        </w:rPr>
        <w:t>, chúng ta không cần làm gì</w:t>
      </w:r>
    </w:p>
    <w:p w:rsidR="00B42FED" w:rsidRPr="00B42FED" w:rsidRDefault="00715C61" w:rsidP="00B42FED">
      <w:pPr>
        <w:pStyle w:val="ListParagraph"/>
        <w:numPr>
          <w:ilvl w:val="0"/>
          <w:numId w:val="2"/>
        </w:numPr>
      </w:pPr>
      <w:r>
        <w:t xml:space="preserve">Nếu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eastAsiaTheme="minorEastAsia"/>
        </w:rPr>
        <w:t xml:space="preserve"> được phân lớp </w:t>
      </w:r>
      <w:r w:rsidR="00B42FED">
        <w:rPr>
          <w:rFonts w:eastAsiaTheme="minorEastAsia"/>
        </w:rPr>
        <w:t xml:space="preserve">lỗi, cập nhật </w:t>
      </w:r>
      <m:oMath>
        <m:r>
          <w:rPr>
            <w:rFonts w:ascii="Cambria Math" w:eastAsiaTheme="minorEastAsia" w:hAnsi="Cambria Math"/>
          </w:rPr>
          <m:t xml:space="preserve">w </m:t>
        </m:r>
      </m:oMath>
      <w:r w:rsidR="00B42FED">
        <w:rPr>
          <w:rFonts w:eastAsiaTheme="minorEastAsia"/>
        </w:rPr>
        <w:t xml:space="preserve">và </w:t>
      </w:r>
      <m:oMath>
        <m:r>
          <w:rPr>
            <w:rFonts w:ascii="Cambria Math" w:eastAsiaTheme="minorEastAsia" w:hAnsi="Cambria Math"/>
          </w:rPr>
          <m:t>b</m:t>
        </m:r>
      </m:oMath>
      <w:r w:rsidR="00B42FED">
        <w:rPr>
          <w:rFonts w:eastAsiaTheme="minorEastAsia"/>
        </w:rPr>
        <w:t xml:space="preserve"> theo công thức:</w:t>
      </w:r>
    </w:p>
    <w:p w:rsidR="00B42FED" w:rsidRPr="00B42FED" w:rsidRDefault="00D03B56" w:rsidP="002B6F90">
      <w:pPr>
        <w:pStyle w:val="ListParagraph"/>
        <w:jc w:val="center"/>
        <w:rPr>
          <w:rFonts w:eastAsiaTheme="minorEastAsia"/>
          <w:iCs/>
        </w:rPr>
      </w:pPr>
      <m:oMath>
        <m:sSub>
          <m:sSubPr>
            <m:ctrlPr>
              <w:rPr>
                <w:rFonts w:ascii="Cambria Math" w:hAnsi="Cambria Math"/>
                <w:i/>
              </w:rPr>
            </m:ctrlPr>
          </m:sSubPr>
          <m:e>
            <m:r>
              <w:rPr>
                <w:rFonts w:ascii="Cambria Math" w:hAnsi="Cambria Math"/>
              </w:rPr>
              <m:t>w</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oMath>
      <w:r w:rsidR="00B42FED">
        <w:rPr>
          <w:rFonts w:eastAsiaTheme="minorEastAsia"/>
        </w:rPr>
        <w:t xml:space="preserve"> hay </w:t>
      </w:r>
      <m:oMath>
        <m:r>
          <w:rPr>
            <w:rFonts w:ascii="Cambria Math" w:eastAsiaTheme="minorEastAsia" w:hAnsi="Cambria Math"/>
          </w:rPr>
          <m:t>w=w+η.</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p>
    <w:p w:rsidR="00B42FED" w:rsidRPr="002B6F90" w:rsidRDefault="00B42FED" w:rsidP="00B42FED">
      <w:pPr>
        <w:pStyle w:val="ListParagraph"/>
        <w:rPr>
          <w:rFonts w:eastAsiaTheme="minorEastAsia"/>
        </w:rPr>
      </w:pPr>
      <m:oMathPara>
        <m:oMath>
          <m:r>
            <w:rPr>
              <w:rFonts w:ascii="Cambria Math" w:hAnsi="Cambria Math"/>
            </w:rPr>
            <m:t>b=b+η.</m:t>
          </m:r>
          <m:sSub>
            <m:sSubPr>
              <m:ctrlPr>
                <w:rPr>
                  <w:rFonts w:ascii="Cambria Math" w:hAnsi="Cambria Math"/>
                  <w:i/>
                </w:rPr>
              </m:ctrlPr>
            </m:sSubPr>
            <m:e>
              <m:r>
                <w:rPr>
                  <w:rFonts w:ascii="Cambria Math" w:hAnsi="Cambria Math"/>
                </w:rPr>
                <m:t>y</m:t>
              </m:r>
            </m:e>
            <m:sub>
              <m:r>
                <w:rPr>
                  <w:rFonts w:ascii="Cambria Math" w:hAnsi="Cambria Math"/>
                </w:rPr>
                <m:t>i</m:t>
              </m:r>
            </m:sub>
          </m:sSub>
        </m:oMath>
      </m:oMathPara>
    </w:p>
    <w:p w:rsidR="00EA5FDB" w:rsidRDefault="002B6F90" w:rsidP="002B6F90">
      <w:pPr>
        <w:rPr>
          <w:rFonts w:eastAsiaTheme="minorEastAsia"/>
        </w:rPr>
      </w:pPr>
      <w:r>
        <w:rPr>
          <w:rFonts w:eastAsiaTheme="minorEastAsia"/>
        </w:rPr>
        <w:t xml:space="preserve">B3: </w:t>
      </w:r>
      <w:r w:rsidRPr="002B6F90">
        <w:rPr>
          <w:rFonts w:eastAsiaTheme="minorEastAsia"/>
        </w:rPr>
        <w:t>Kiểm tra xem có bao nhiêu điểm bị</w:t>
      </w:r>
      <w:r>
        <w:rPr>
          <w:rFonts w:eastAsiaTheme="minorEastAsia"/>
        </w:rPr>
        <w:t xml:space="preserve"> phân lớp lỗi</w:t>
      </w:r>
      <w:r w:rsidRPr="002B6F90">
        <w:rPr>
          <w:rFonts w:eastAsiaTheme="minorEastAsia"/>
        </w:rPr>
        <w:t>. Nếu không còn điểm nào, dừng thuật toán. Nếu còn, quay lại bước 2.</w:t>
      </w:r>
    </w:p>
    <w:p w:rsidR="00873F83" w:rsidRDefault="006255E2" w:rsidP="002B6F90">
      <w:pPr>
        <w:rPr>
          <w:rFonts w:eastAsiaTheme="minorEastAsia"/>
        </w:rPr>
      </w:pPr>
      <w:r>
        <w:rPr>
          <w:rFonts w:eastAsiaTheme="minorEastAsia"/>
        </w:rPr>
        <w:br w:type="textWrapping" w:clear="all"/>
        <w:t>Ưu điểm:</w:t>
      </w:r>
    </w:p>
    <w:p w:rsidR="00CB53EA" w:rsidRDefault="00CB53EA" w:rsidP="00CB53EA">
      <w:pPr>
        <w:pStyle w:val="ListParagraph"/>
        <w:numPr>
          <w:ilvl w:val="0"/>
          <w:numId w:val="5"/>
        </w:numPr>
        <w:rPr>
          <w:rFonts w:eastAsiaTheme="minorEastAsia"/>
        </w:rPr>
      </w:pPr>
      <w:r>
        <w:rPr>
          <w:rFonts w:eastAsiaTheme="minorEastAsia"/>
        </w:rPr>
        <w:t>Đơn giản và dễ hiểu</w:t>
      </w:r>
    </w:p>
    <w:p w:rsidR="00CB53EA" w:rsidRDefault="00CB53EA" w:rsidP="00CB53EA">
      <w:pPr>
        <w:pStyle w:val="ListParagraph"/>
        <w:numPr>
          <w:ilvl w:val="0"/>
          <w:numId w:val="5"/>
        </w:numPr>
        <w:rPr>
          <w:rFonts w:eastAsiaTheme="minorEastAsia"/>
        </w:rPr>
      </w:pPr>
      <w:r>
        <w:rPr>
          <w:rFonts w:eastAsiaTheme="minorEastAsia"/>
        </w:rPr>
        <w:t>Hiệu quả trên những dữ liệu tuyến tính phân tách</w:t>
      </w:r>
    </w:p>
    <w:p w:rsidR="00CB53EA" w:rsidRDefault="00CB53EA" w:rsidP="00CB53EA">
      <w:pPr>
        <w:pStyle w:val="ListParagraph"/>
        <w:numPr>
          <w:ilvl w:val="0"/>
          <w:numId w:val="5"/>
        </w:numPr>
        <w:rPr>
          <w:rFonts w:eastAsiaTheme="minorEastAsia"/>
        </w:rPr>
      </w:pPr>
      <w:r>
        <w:rPr>
          <w:rFonts w:eastAsiaTheme="minorEastAsia"/>
        </w:rPr>
        <w:t>Tính toán nhanh chóng</w:t>
      </w:r>
    </w:p>
    <w:p w:rsidR="00CB53EA" w:rsidRPr="00CB53EA" w:rsidRDefault="00CB53EA" w:rsidP="00CB53EA">
      <w:pPr>
        <w:pStyle w:val="ListParagraph"/>
        <w:numPr>
          <w:ilvl w:val="0"/>
          <w:numId w:val="5"/>
        </w:numPr>
        <w:rPr>
          <w:rFonts w:eastAsiaTheme="minorEastAsia"/>
        </w:rPr>
      </w:pPr>
      <w:r>
        <w:rPr>
          <w:rFonts w:eastAsiaTheme="minorEastAsia"/>
        </w:rPr>
        <w:t>Cơ sở cho các thuật toán nơ-ron phức tạp hơn</w:t>
      </w:r>
    </w:p>
    <w:p w:rsidR="006255E2" w:rsidRDefault="006255E2" w:rsidP="002B6F90">
      <w:pPr>
        <w:rPr>
          <w:rFonts w:eastAsiaTheme="minorEastAsia"/>
        </w:rPr>
      </w:pPr>
      <w:r>
        <w:rPr>
          <w:rFonts w:eastAsiaTheme="minorEastAsia"/>
        </w:rPr>
        <w:t>Nhược điểm:</w:t>
      </w:r>
    </w:p>
    <w:p w:rsidR="00CB53EA" w:rsidRDefault="00CB53EA" w:rsidP="00CB53EA">
      <w:pPr>
        <w:pStyle w:val="ListParagraph"/>
        <w:numPr>
          <w:ilvl w:val="0"/>
          <w:numId w:val="5"/>
        </w:numPr>
        <w:rPr>
          <w:rFonts w:eastAsiaTheme="minorEastAsia"/>
        </w:rPr>
      </w:pPr>
      <w:r>
        <w:rPr>
          <w:rFonts w:eastAsiaTheme="minorEastAsia"/>
        </w:rPr>
        <w:t>Không xử lý tốt dữ liệu phi tuyến tính phân tách</w:t>
      </w:r>
    </w:p>
    <w:p w:rsidR="00CB53EA" w:rsidRDefault="00CB53EA" w:rsidP="00CB53EA">
      <w:pPr>
        <w:pStyle w:val="ListParagraph"/>
        <w:numPr>
          <w:ilvl w:val="0"/>
          <w:numId w:val="5"/>
        </w:numPr>
        <w:rPr>
          <w:rFonts w:eastAsiaTheme="minorEastAsia"/>
        </w:rPr>
      </w:pPr>
      <w:r>
        <w:rPr>
          <w:rFonts w:eastAsiaTheme="minorEastAsia"/>
        </w:rPr>
        <w:t>Khả năng hội tụ phụ thuộc vào dữ liệu</w:t>
      </w:r>
    </w:p>
    <w:p w:rsidR="00CB53EA" w:rsidRDefault="00CB53EA" w:rsidP="00CB53EA">
      <w:pPr>
        <w:pStyle w:val="ListParagraph"/>
        <w:numPr>
          <w:ilvl w:val="0"/>
          <w:numId w:val="5"/>
        </w:numPr>
        <w:rPr>
          <w:rFonts w:eastAsiaTheme="minorEastAsia"/>
        </w:rPr>
      </w:pPr>
      <w:r>
        <w:rPr>
          <w:rFonts w:eastAsiaTheme="minorEastAsia"/>
        </w:rPr>
        <w:t>Thiếu khả năng tổng quát</w:t>
      </w:r>
    </w:p>
    <w:p w:rsidR="00CB53EA" w:rsidRPr="00CB53EA" w:rsidRDefault="00CB53EA" w:rsidP="00CB53EA">
      <w:pPr>
        <w:pStyle w:val="ListParagraph"/>
        <w:numPr>
          <w:ilvl w:val="0"/>
          <w:numId w:val="5"/>
        </w:numPr>
        <w:rPr>
          <w:rFonts w:eastAsiaTheme="minorEastAsia"/>
        </w:rPr>
      </w:pPr>
      <w:r>
        <w:rPr>
          <w:rFonts w:eastAsiaTheme="minorEastAsia"/>
        </w:rPr>
        <w:t>Cập nhật trọng số không tối ưu</w:t>
      </w:r>
    </w:p>
    <w:p w:rsidR="006255E2" w:rsidRDefault="006255E2" w:rsidP="002B6F90">
      <w:pPr>
        <w:rPr>
          <w:rFonts w:eastAsiaTheme="minorEastAsia"/>
        </w:rPr>
      </w:pPr>
    </w:p>
    <w:p w:rsidR="002B6F90" w:rsidRDefault="002B6F90" w:rsidP="002B6F90">
      <w:pPr>
        <w:rPr>
          <w:rFonts w:eastAsiaTheme="minorEastAsia"/>
        </w:rPr>
      </w:pPr>
      <w:r>
        <w:rPr>
          <w:rFonts w:eastAsiaTheme="minorEastAsia"/>
        </w:rPr>
        <w:lastRenderedPageBreak/>
        <w:t xml:space="preserve">**Chú thích: </w:t>
      </w:r>
    </w:p>
    <w:p w:rsidR="002B6F90" w:rsidRDefault="002B6F90" w:rsidP="002B6F90">
      <w:pPr>
        <w:pStyle w:val="ListParagraph"/>
        <w:numPr>
          <w:ilvl w:val="0"/>
          <w:numId w:val="3"/>
        </w:numPr>
        <w:rPr>
          <w:rFonts w:eastAsiaTheme="minorEastAsia"/>
        </w:rPr>
      </w:pPr>
      <w:r w:rsidRPr="002B6F90">
        <w:rPr>
          <w:rFonts w:eastAsiaTheme="minorEastAsia"/>
        </w:rPr>
        <w:t xml:space="preserve">Bias (độ dịch) </w:t>
      </w:r>
      <w:r w:rsidRPr="002B6F90">
        <w:rPr>
          <w:vertAlign w:val="subscript"/>
        </w:rPr>
        <w:softHyphen/>
      </w:r>
      <w:r>
        <w:softHyphen/>
      </w:r>
      <m:oMath>
        <m:r>
          <w:rPr>
            <w:rFonts w:ascii="Cambria Math" w:hAnsi="Cambria Math"/>
          </w:rPr>
          <m:t>b</m:t>
        </m:r>
      </m:oMath>
      <w:r w:rsidRPr="002B6F90">
        <w:rPr>
          <w:rFonts w:eastAsiaTheme="minorEastAsia"/>
        </w:rPr>
        <w:t xml:space="preserve"> là một số vô hướng, giúp điều chỉnh ranh giới phân loại, hạn chế việc biên giới của hai class đi qua gốc tọa độ</w:t>
      </w:r>
    </w:p>
    <w:p w:rsidR="002B6F90" w:rsidRDefault="002B6F90" w:rsidP="002B6F90">
      <w:pPr>
        <w:pStyle w:val="ListParagraph"/>
        <w:numPr>
          <w:ilvl w:val="0"/>
          <w:numId w:val="3"/>
        </w:numPr>
        <w:rPr>
          <w:rFonts w:eastAsiaTheme="minorEastAsia"/>
        </w:rPr>
      </w:pPr>
      <w:r>
        <w:rPr>
          <w:rFonts w:eastAsiaTheme="minorEastAsia"/>
        </w:rPr>
        <w:t>Trong đó:</w:t>
      </w:r>
    </w:p>
    <w:p w:rsidR="002B6F90" w:rsidRDefault="002B6F90" w:rsidP="002B6F90">
      <w:pPr>
        <w:pStyle w:val="ListParagraph"/>
        <w:numPr>
          <w:ilvl w:val="0"/>
          <w:numId w:val="4"/>
        </w:numPr>
        <w:rPr>
          <w:rFonts w:eastAsiaTheme="minorEastAsia"/>
        </w:rPr>
      </w:pPr>
      <m:oMath>
        <m:r>
          <w:rPr>
            <w:rFonts w:ascii="Cambria Math" w:eastAsiaTheme="minorEastAsia" w:hAnsi="Cambria Math"/>
          </w:rPr>
          <m:t>w</m:t>
        </m:r>
      </m:oMath>
      <w:r>
        <w:rPr>
          <w:rFonts w:eastAsiaTheme="minorEastAsia"/>
        </w:rPr>
        <w:t>: vector trọng số</w:t>
      </w:r>
    </w:p>
    <w:p w:rsidR="002B6F90" w:rsidRDefault="002B6F90" w:rsidP="002B6F90">
      <w:pPr>
        <w:pStyle w:val="ListParagraph"/>
        <w:numPr>
          <w:ilvl w:val="0"/>
          <w:numId w:val="4"/>
        </w:numPr>
        <w:rPr>
          <w:rFonts w:eastAsiaTheme="minorEastAsia"/>
        </w:rPr>
      </w:pPr>
      <m:oMath>
        <m:r>
          <w:rPr>
            <w:rFonts w:ascii="Cambria Math" w:eastAsiaTheme="minorEastAsia" w:hAnsi="Cambria Math"/>
          </w:rPr>
          <m:t>b</m:t>
        </m:r>
      </m:oMath>
      <w:r>
        <w:rPr>
          <w:rFonts w:eastAsiaTheme="minorEastAsia"/>
        </w:rPr>
        <w:t>: bias, một số vô hướng</w:t>
      </w:r>
    </w:p>
    <w:p w:rsidR="002B6F90" w:rsidRDefault="002B6F90" w:rsidP="002B6F90">
      <w:pPr>
        <w:pStyle w:val="ListParagraph"/>
        <w:numPr>
          <w:ilvl w:val="0"/>
          <w:numId w:val="4"/>
        </w:numPr>
        <w:rPr>
          <w:rFonts w:eastAsiaTheme="minorEastAsia"/>
        </w:rPr>
      </w:pPr>
      <m:oMath>
        <m:r>
          <w:rPr>
            <w:rFonts w:ascii="Cambria Math" w:eastAsiaTheme="minorEastAsia" w:hAnsi="Cambria Math"/>
          </w:rPr>
          <m:t>w.x</m:t>
        </m:r>
      </m:oMath>
      <w:r>
        <w:rPr>
          <w:rFonts w:eastAsiaTheme="minorEastAsia"/>
        </w:rPr>
        <w:t>: l</w:t>
      </w:r>
      <w:r w:rsidRPr="002B6F90">
        <w:rPr>
          <w:rFonts w:eastAsiaTheme="minorEastAsia"/>
        </w:rPr>
        <w:t>à tích vô hướng giữa vector trọng số và vector đặc trưng (còn gọi là tổng có trọng số).</w:t>
      </w:r>
    </w:p>
    <w:p w:rsidR="00873F83" w:rsidRPr="00873F83" w:rsidRDefault="00873F83" w:rsidP="00873F83">
      <w:pPr>
        <w:pStyle w:val="ListParagraph"/>
        <w:numPr>
          <w:ilvl w:val="0"/>
          <w:numId w:val="4"/>
        </w:numPr>
        <w:rPr>
          <w:rFonts w:eastAsiaTheme="minorEastAsia"/>
        </w:rPr>
      </w:pPr>
      <m:oMath>
        <m:r>
          <w:rPr>
            <w:rFonts w:ascii="Cambria Math" w:eastAsiaTheme="minorEastAsia" w:hAnsi="Cambria Math"/>
          </w:rPr>
          <m:t>sgn</m:t>
        </m:r>
        <m:d>
          <m:dPr>
            <m:ctrlPr>
              <w:rPr>
                <w:rFonts w:ascii="Cambria Math" w:eastAsiaTheme="minorEastAsia" w:hAnsi="Cambria Math"/>
                <w:i/>
              </w:rPr>
            </m:ctrlPr>
          </m:dPr>
          <m:e>
            <m:r>
              <w:rPr>
                <w:rFonts w:ascii="Cambria Math" w:eastAsiaTheme="minorEastAsia" w:hAnsi="Cambria Math"/>
              </w:rPr>
              <m:t>z</m:t>
            </m:r>
          </m:e>
        </m:d>
      </m:oMath>
      <w:r w:rsidR="002B6F90">
        <w:rPr>
          <w:rFonts w:eastAsiaTheme="minorEastAsia"/>
        </w:rPr>
        <w:t xml:space="preserve">: trả về 1 nếu </w:t>
      </w:r>
      <m:oMath>
        <m:r>
          <w:rPr>
            <w:rFonts w:ascii="Cambria Math" w:eastAsiaTheme="minorEastAsia" w:hAnsi="Cambria Math"/>
          </w:rPr>
          <m:t>z&gt;0</m:t>
        </m:r>
      </m:oMath>
      <w:r w:rsidR="002B6F90">
        <w:rPr>
          <w:rFonts w:eastAsiaTheme="minorEastAsia"/>
        </w:rPr>
        <w:t xml:space="preserve">, trả về -1 nếu </w:t>
      </w:r>
      <m:oMath>
        <m:r>
          <w:rPr>
            <w:rFonts w:ascii="Cambria Math" w:eastAsiaTheme="minorEastAsia" w:hAnsi="Cambria Math"/>
          </w:rPr>
          <m:t>z≤0</m:t>
        </m:r>
      </m:oMath>
    </w:p>
    <w:p w:rsidR="00873F83" w:rsidRPr="00873F83" w:rsidRDefault="00873F83" w:rsidP="00873F83">
      <w:pPr>
        <w:pStyle w:val="ListParagraph"/>
        <w:numPr>
          <w:ilvl w:val="0"/>
          <w:numId w:val="4"/>
        </w:numPr>
        <w:rPr>
          <w:rFonts w:eastAsiaTheme="minorEastAsia"/>
        </w:rPr>
      </w:pPr>
      <m:oMath>
        <m:r>
          <w:rPr>
            <w:rFonts w:ascii="Cambria Math" w:eastAsiaTheme="minorEastAsia" w:hAnsi="Cambria Math"/>
          </w:rPr>
          <m:t xml:space="preserve">η </m:t>
        </m:r>
      </m:oMath>
      <w:r>
        <w:rPr>
          <w:rFonts w:eastAsiaTheme="minorEastAsia"/>
        </w:rPr>
        <w:t>: hệ số học (learning rate),</w:t>
      </w:r>
    </w:p>
    <w:p w:rsidR="007F432F" w:rsidRDefault="007F432F" w:rsidP="007F432F">
      <w:pPr>
        <w:pStyle w:val="ListParagraph"/>
        <w:numPr>
          <w:ilvl w:val="0"/>
          <w:numId w:val="1"/>
        </w:numPr>
      </w:pPr>
      <w:r>
        <w:t>ID3</w:t>
      </w:r>
    </w:p>
    <w:p w:rsidR="004B0009" w:rsidRDefault="006255E2" w:rsidP="004B0009">
      <w:r w:rsidRPr="006255E2">
        <w:t>ID3 (Iterative Dichotomiser 3): Là một thuật toán phân loại theo cách tiếp cận tham lam bằng cách chọn thuộc tính tốt nhất nhằm mang lại Information Gain (IG - lợi ích của thông tin) tối đa hoặc Entropy tối thiểu (entropy dùng để chỉ trạng thái ngẫu nhiên hoặc không có trật tự).</w:t>
      </w:r>
    </w:p>
    <w:p w:rsidR="006255E2" w:rsidRDefault="006255E2" w:rsidP="004B0009">
      <w:r w:rsidRPr="006255E2">
        <w:t>Bản chất của thuật toán ID3 là xây dựng một cây quyết định nhằm phân loại dữ liệu dựa trên các thuộc tính của nó.</w:t>
      </w:r>
    </w:p>
    <w:p w:rsidR="00EA5FDB" w:rsidRDefault="00EA5FDB" w:rsidP="004B0009"/>
    <w:p w:rsidR="00EA5FDB" w:rsidRDefault="00EA5FDB" w:rsidP="004B0009">
      <w:r>
        <w:t>Cơ chế hoạt động:</w:t>
      </w:r>
    </w:p>
    <w:p w:rsidR="00EA5FDB" w:rsidRDefault="00EA5FDB" w:rsidP="004B0009">
      <w:r w:rsidRPr="00EA5FDB">
        <w:t>Sử dụng hàm “entropy“ để đo độ tinh khiết (purity) / độ vẩn đục   (impurity) của 1 phép phân chia</w:t>
      </w:r>
    </w:p>
    <w:p w:rsidR="00EA5FDB" w:rsidRDefault="00EA5FDB" w:rsidP="004B0009">
      <w:r>
        <w:t xml:space="preserve">B1: </w:t>
      </w:r>
      <w:r w:rsidRPr="00EA5FDB">
        <w:t>Tại root node (nút gốc),</w:t>
      </w:r>
      <w:r>
        <w:t xml:space="preserve"> tính</w:t>
      </w:r>
      <w:r w:rsidRPr="00EA5FDB">
        <w:t xml:space="preserve"> entropy</w:t>
      </w:r>
      <w:r>
        <w:t xml:space="preserve"> để</w:t>
      </w:r>
      <w:r w:rsidRPr="00EA5FDB">
        <w:t xml:space="preserve"> đo lường mức độ hỗn loạn của toàn bộ tập dữ liệu trước khi nó được phân chia theo bất kỳ thuộc tính nào.</w:t>
      </w:r>
    </w:p>
    <w:p w:rsidR="00EA5FDB" w:rsidRPr="005B5B84" w:rsidRDefault="00EA5FDB" w:rsidP="004B0009">
      <w:pPr>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c</m:t>
                      </m:r>
                    </m:sub>
                  </m:sSub>
                </m:num>
                <m:den>
                  <m:r>
                    <w:rPr>
                      <w:rFonts w:ascii="Cambria Math" w:hAnsi="Cambria Math"/>
                    </w:rPr>
                    <m:t>N</m:t>
                  </m:r>
                </m:den>
              </m:f>
              <m:r>
                <m:rPr>
                  <m:sty m:val="p"/>
                </m:rPr>
                <w:rPr>
                  <w:rFonts w:ascii="Cambria Math" w:hAnsi="Cambria Math"/>
                </w:rPr>
                <m:t>log⁡</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c</m:t>
                      </m:r>
                    </m:sub>
                  </m:sSub>
                </m:num>
                <m:den>
                  <m:r>
                    <w:rPr>
                      <w:rFonts w:ascii="Cambria Math" w:hAnsi="Cambria Math"/>
                    </w:rPr>
                    <m:t>N</m:t>
                  </m:r>
                </m:den>
              </m:f>
              <m:r>
                <w:rPr>
                  <w:rFonts w:ascii="Cambria Math" w:hAnsi="Cambria Math"/>
                </w:rPr>
                <m:t>)</m:t>
              </m:r>
            </m:e>
          </m:nary>
        </m:oMath>
      </m:oMathPara>
    </w:p>
    <w:p w:rsidR="005B5B84" w:rsidRDefault="005B5B84" w:rsidP="005B5B84">
      <w:pPr>
        <w:rPr>
          <w:rFonts w:eastAsiaTheme="minorEastAsia"/>
        </w:rPr>
      </w:pPr>
      <w:r>
        <w:rPr>
          <w:rFonts w:eastAsiaTheme="minorEastAsia"/>
        </w:rPr>
        <w:t xml:space="preserve">B2: </w:t>
      </w:r>
      <w:r w:rsidRPr="005B5B84">
        <w:rPr>
          <w:rFonts w:eastAsiaTheme="minorEastAsia"/>
        </w:rPr>
        <w:t>Khi đã phân chia tập dữ liệ</w:t>
      </w:r>
      <w:r>
        <w:rPr>
          <w:rFonts w:eastAsiaTheme="minorEastAsia"/>
        </w:rPr>
        <w:t xml:space="preserve">u </w:t>
      </w:r>
      <w:r w:rsidRPr="005B5B84">
        <w:rPr>
          <w:rFonts w:ascii="Cambria Math" w:eastAsiaTheme="minorEastAsia" w:hAnsi="Cambria Math" w:cs="Cambria Math"/>
        </w:rPr>
        <w:t>𝑆</w:t>
      </w:r>
      <w:r>
        <w:rPr>
          <w:rFonts w:eastAsiaTheme="minorEastAsia"/>
        </w:rPr>
        <w:t xml:space="preserve"> </w:t>
      </w:r>
      <w:r w:rsidRPr="005B5B84">
        <w:rPr>
          <w:rFonts w:eastAsiaTheme="minorEastAsia"/>
        </w:rPr>
        <w:t>dựa trên một thuộ</w:t>
      </w:r>
      <w:r>
        <w:rPr>
          <w:rFonts w:eastAsiaTheme="minorEastAsia"/>
        </w:rPr>
        <w:t>c tính x</w:t>
      </w:r>
      <w:r w:rsidRPr="005B5B84">
        <w:rPr>
          <w:rFonts w:eastAsiaTheme="minorEastAsia"/>
        </w:rPr>
        <w:t>, chúng ta sẽ</w:t>
      </w:r>
      <w:r>
        <w:rPr>
          <w:rFonts w:eastAsiaTheme="minorEastAsia"/>
        </w:rPr>
        <w:t xml:space="preserve"> có K</w:t>
      </w:r>
      <w:r w:rsidRPr="005B5B84">
        <w:rPr>
          <w:rFonts w:eastAsiaTheme="minorEastAsia"/>
        </w:rPr>
        <w:t xml:space="preserve"> tập con (child nodes), mỗi tập tương ứng với một giá trị cụ thể của thuộ</w:t>
      </w:r>
      <w:r>
        <w:rPr>
          <w:rFonts w:eastAsiaTheme="minorEastAsia"/>
        </w:rPr>
        <w:t xml:space="preserve">c tính </w:t>
      </w:r>
      <w:r>
        <w:rPr>
          <w:rFonts w:ascii="Cambria Math" w:eastAsiaTheme="minorEastAsia" w:hAnsi="Cambria Math" w:cs="Cambria Math"/>
        </w:rPr>
        <w:t>x</w:t>
      </w:r>
      <w:r w:rsidRPr="005B5B84">
        <w:rPr>
          <w:rFonts w:eastAsiaTheme="minorEastAsia"/>
        </w:rPr>
        <w:t>.</w:t>
      </w:r>
      <w:r>
        <w:rPr>
          <w:rFonts w:eastAsiaTheme="minorEastAsia"/>
        </w:rPr>
        <w:t xml:space="preserve"> Ta tính entropy tại child node:</w:t>
      </w:r>
    </w:p>
    <w:p w:rsidR="005B5B84" w:rsidRPr="005B5B84" w:rsidRDefault="005B5B84" w:rsidP="005B5B84">
      <w:pPr>
        <w:rPr>
          <w:rFonts w:eastAsiaTheme="minorEastAsia"/>
        </w:rPr>
      </w:pPr>
      <m:oMathPara>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x,S</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K</m:t>
              </m:r>
            </m:sup>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m:t>
                      </m:r>
                    </m:sub>
                  </m:sSub>
                </m:num>
                <m:den>
                  <m:r>
                    <w:rPr>
                      <w:rFonts w:ascii="Cambria Math" w:eastAsiaTheme="minorEastAsia" w:hAnsi="Cambria Math"/>
                    </w:rPr>
                    <m:t>N</m:t>
                  </m:r>
                </m:den>
              </m:f>
              <m:r>
                <w:rPr>
                  <w:rFonts w:ascii="Cambria Math" w:eastAsiaTheme="minorEastAsia" w:hAnsi="Cambria Math"/>
                </w:rPr>
                <m:t>H</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e>
              </m:d>
            </m:e>
          </m:nary>
        </m:oMath>
      </m:oMathPara>
    </w:p>
    <w:p w:rsidR="005B5B84" w:rsidRDefault="005B5B84" w:rsidP="005B5B84">
      <w:pPr>
        <w:rPr>
          <w:rFonts w:eastAsiaTheme="minorEastAsia"/>
        </w:rPr>
      </w:pPr>
      <w:r>
        <w:rPr>
          <w:rFonts w:eastAsiaTheme="minorEastAsia"/>
        </w:rPr>
        <w:t xml:space="preserve">B3: </w:t>
      </w:r>
      <w:r w:rsidR="00537605">
        <w:rPr>
          <w:rFonts w:eastAsiaTheme="minorEastAsia"/>
        </w:rPr>
        <w:t>Information Gain(IG)</w:t>
      </w:r>
      <w:r w:rsidRPr="005B5B84">
        <w:rPr>
          <w:rFonts w:eastAsiaTheme="minorEastAsia"/>
        </w:rPr>
        <w:t xml:space="preserve"> là lượng thông tin thu được sau khi phân chia tập dữ liệu dựa trên một thuộ</w:t>
      </w:r>
      <w:r>
        <w:rPr>
          <w:rFonts w:eastAsiaTheme="minorEastAsia"/>
        </w:rPr>
        <w:t>c tính x</w:t>
      </w:r>
      <w:r w:rsidRPr="005B5B84">
        <w:rPr>
          <w:rFonts w:eastAsiaTheme="minorEastAsia"/>
        </w:rPr>
        <w:t>, tức là nó đo lường sự giảm entropy khi chia dữ liệ</w:t>
      </w:r>
      <w:r>
        <w:rPr>
          <w:rFonts w:eastAsiaTheme="minorEastAsia"/>
        </w:rPr>
        <w:t>u theo x</w:t>
      </w:r>
      <w:r w:rsidR="00537605">
        <w:rPr>
          <w:rFonts w:eastAsiaTheme="minorEastAsia"/>
        </w:rPr>
        <w:t>. Công thức tính IG dựa trên x là:</w:t>
      </w:r>
    </w:p>
    <w:p w:rsidR="00537605" w:rsidRPr="00537605" w:rsidRDefault="00537605" w:rsidP="005B5B84">
      <w:pPr>
        <w:rPr>
          <w:rFonts w:eastAsiaTheme="minorEastAsia"/>
        </w:rPr>
      </w:pPr>
      <m:oMathPara>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x,S</m:t>
              </m:r>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-H(x,S)</m:t>
          </m:r>
        </m:oMath>
      </m:oMathPara>
    </w:p>
    <w:p w:rsidR="00537605" w:rsidRDefault="00537605" w:rsidP="005B5B84">
      <w:pPr>
        <w:rPr>
          <w:rFonts w:eastAsiaTheme="minorEastAsia"/>
        </w:rPr>
      </w:pPr>
      <w:r>
        <w:rPr>
          <w:rFonts w:eastAsiaTheme="minorEastAsia"/>
        </w:rPr>
        <w:t>Và tại mỗi node thuộc tính được chọn được xác định dựa vào:</w:t>
      </w:r>
    </w:p>
    <w:p w:rsidR="00537605" w:rsidRPr="00537605" w:rsidRDefault="00D03B56" w:rsidP="005B5B84">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=arg</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min</m:t>
                  </m:r>
                </m:e>
                <m:lim>
                  <m:r>
                    <w:rPr>
                      <w:rFonts w:ascii="Cambria Math" w:eastAsiaTheme="minorEastAsia" w:hAnsi="Cambria Math"/>
                    </w:rPr>
                    <m:t>x</m:t>
                  </m:r>
                </m:lim>
              </m:limLow>
            </m:fName>
            <m:e>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x,S</m:t>
                  </m:r>
                </m:e>
              </m:d>
              <m:r>
                <w:rPr>
                  <w:rFonts w:ascii="Cambria Math" w:eastAsiaTheme="minorEastAsia" w:hAnsi="Cambria Math"/>
                </w:rPr>
                <m:t>=arg</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max</m:t>
                      </m:r>
                    </m:e>
                    <m:lim>
                      <m:r>
                        <w:rPr>
                          <w:rFonts w:ascii="Cambria Math" w:eastAsiaTheme="minorEastAsia" w:hAnsi="Cambria Math"/>
                        </w:rPr>
                        <m:t>x</m:t>
                      </m:r>
                    </m:lim>
                  </m:limLow>
                </m:fName>
                <m:e>
                  <m:r>
                    <w:rPr>
                      <w:rFonts w:ascii="Cambria Math" w:eastAsiaTheme="minorEastAsia" w:hAnsi="Cambria Math"/>
                    </w:rPr>
                    <m:t>G(x,S)</m:t>
                  </m:r>
                </m:e>
              </m:func>
            </m:e>
          </m:func>
        </m:oMath>
      </m:oMathPara>
    </w:p>
    <w:p w:rsidR="00537605" w:rsidRDefault="00537605" w:rsidP="005B5B84">
      <w:pPr>
        <w:rPr>
          <w:rFonts w:eastAsiaTheme="minorEastAsia"/>
        </w:rPr>
      </w:pPr>
    </w:p>
    <w:p w:rsidR="00537605" w:rsidRDefault="00537605" w:rsidP="005B5B84">
      <w:pPr>
        <w:rPr>
          <w:rFonts w:eastAsiaTheme="minorEastAsia"/>
        </w:rPr>
      </w:pPr>
      <w:r>
        <w:rPr>
          <w:rFonts w:eastAsiaTheme="minorEastAsia"/>
        </w:rPr>
        <w:t>Ưu điểm:</w:t>
      </w:r>
    </w:p>
    <w:p w:rsidR="00537605" w:rsidRDefault="00537605" w:rsidP="00537605">
      <w:pPr>
        <w:pStyle w:val="ListParagraph"/>
        <w:numPr>
          <w:ilvl w:val="0"/>
          <w:numId w:val="3"/>
        </w:numPr>
        <w:rPr>
          <w:rFonts w:eastAsiaTheme="minorEastAsia"/>
        </w:rPr>
      </w:pPr>
      <w:r>
        <w:rPr>
          <w:rFonts w:eastAsiaTheme="minorEastAsia"/>
        </w:rPr>
        <w:lastRenderedPageBreak/>
        <w:t>Đơn giản, dễ hiểu, tốc độ nhanh</w:t>
      </w:r>
    </w:p>
    <w:p w:rsidR="00537605" w:rsidRPr="00537605" w:rsidRDefault="00537605" w:rsidP="00537605">
      <w:pPr>
        <w:pStyle w:val="ListParagraph"/>
        <w:numPr>
          <w:ilvl w:val="0"/>
          <w:numId w:val="3"/>
        </w:numPr>
        <w:rPr>
          <w:rFonts w:eastAsiaTheme="minorEastAsia"/>
        </w:rPr>
      </w:pPr>
      <w:r>
        <w:rPr>
          <w:rFonts w:eastAsiaTheme="minorEastAsia"/>
        </w:rPr>
        <w:t>Không cần tham số đặc biệt</w:t>
      </w:r>
    </w:p>
    <w:p w:rsidR="00537605" w:rsidRDefault="00537605" w:rsidP="005B5B84">
      <w:pPr>
        <w:rPr>
          <w:rFonts w:eastAsiaTheme="minorEastAsia"/>
        </w:rPr>
      </w:pPr>
      <w:r>
        <w:rPr>
          <w:rFonts w:eastAsiaTheme="minorEastAsia"/>
        </w:rPr>
        <w:t>Nhược điểm:</w:t>
      </w:r>
    </w:p>
    <w:p w:rsidR="00537605" w:rsidRDefault="00537605" w:rsidP="00537605">
      <w:pPr>
        <w:pStyle w:val="ListParagraph"/>
        <w:numPr>
          <w:ilvl w:val="0"/>
          <w:numId w:val="3"/>
        </w:numPr>
        <w:rPr>
          <w:rFonts w:eastAsiaTheme="minorEastAsia"/>
        </w:rPr>
      </w:pPr>
      <w:r>
        <w:rPr>
          <w:rFonts w:eastAsiaTheme="minorEastAsia"/>
        </w:rPr>
        <w:t>Có xu hướng tạo cây quá phức tạp (overfitting)</w:t>
      </w:r>
    </w:p>
    <w:p w:rsidR="00537605" w:rsidRPr="00537605" w:rsidRDefault="00537605" w:rsidP="00537605">
      <w:pPr>
        <w:pStyle w:val="ListParagraph"/>
        <w:numPr>
          <w:ilvl w:val="0"/>
          <w:numId w:val="3"/>
        </w:numPr>
        <w:rPr>
          <w:rFonts w:eastAsiaTheme="minorEastAsia"/>
        </w:rPr>
      </w:pPr>
      <w:r>
        <w:rPr>
          <w:rFonts w:eastAsiaTheme="minorEastAsia"/>
        </w:rPr>
        <w:t>Không hoạt động tốt với dữ liệu liên tục hoặc dữ liệu có quá nhiều thuộc tính phân loại</w:t>
      </w:r>
    </w:p>
    <w:p w:rsidR="005B5B84" w:rsidRPr="005B5B84" w:rsidRDefault="005B5B84" w:rsidP="005B5B84">
      <w:pPr>
        <w:rPr>
          <w:rFonts w:eastAsiaTheme="minorEastAsia"/>
        </w:rPr>
      </w:pPr>
    </w:p>
    <w:p w:rsidR="007F432F" w:rsidRDefault="007F432F" w:rsidP="007F432F">
      <w:pPr>
        <w:pStyle w:val="ListParagraph"/>
        <w:numPr>
          <w:ilvl w:val="0"/>
          <w:numId w:val="1"/>
        </w:numPr>
      </w:pPr>
      <w:r>
        <w:t>Neural Networks</w:t>
      </w:r>
    </w:p>
    <w:p w:rsidR="00537605" w:rsidRDefault="00C2529C" w:rsidP="00537605">
      <w:r w:rsidRPr="00C2529C">
        <w:t>Mạng nơ-ron nhân tạo (Artificial Neural Network - ANN) là một mô hình mô phỏng cách mà hệ thống thần kinh con người hoạt động. ANN gồm các nơ-ron kết nối với nhau thông qua các trọng số. Khi một dữ liệu được đưa vào, nó được lan truyền qua các lớp nơ-ron, qua quá trình huấn luyện, mô hình học cách phân loại và dự đoán dữ liệu mới.</w:t>
      </w:r>
    </w:p>
    <w:p w:rsidR="00C2529C" w:rsidRDefault="00C2529C" w:rsidP="00537605"/>
    <w:p w:rsidR="00C2529C" w:rsidRDefault="00C2529C" w:rsidP="00537605">
      <w:r>
        <w:t>Cấu trúc:</w:t>
      </w:r>
    </w:p>
    <w:p w:rsidR="00C2529C" w:rsidRDefault="00C2529C" w:rsidP="00C2529C">
      <w:pPr>
        <w:pStyle w:val="ListParagraph"/>
        <w:numPr>
          <w:ilvl w:val="0"/>
          <w:numId w:val="3"/>
        </w:numPr>
      </w:pPr>
      <w:r>
        <w:t xml:space="preserve">Lớp đầu vào (Input layer): </w:t>
      </w:r>
      <w:r w:rsidRPr="00C2529C">
        <w:t>Chứa các nơ-ron đầu vào, mỗi nơ-ron tương ứng với một đặc trưng (feature) từ dữ liệu.</w:t>
      </w:r>
    </w:p>
    <w:p w:rsidR="00C2529C" w:rsidRPr="00C2529C" w:rsidRDefault="00C2529C" w:rsidP="00C2529C">
      <w:pPr>
        <w:pStyle w:val="ListParagraph"/>
        <w:numPr>
          <w:ilvl w:val="0"/>
          <w:numId w:val="3"/>
        </w:numPr>
      </w:pPr>
      <w:r>
        <w:t xml:space="preserve">Lớp ẩn (Hidden layer): </w:t>
      </w:r>
      <w:r w:rsidRPr="00C2529C">
        <w:t>Mạng nơ-ron có thể có một hoặc nhiều lớp ẩn, mỗi lớp bao gồm nhiều nơ-ron. Các nơ-ron ở lớp ẩn được kết nối với các nơ-ron ở lớp đầu vào và lớp đầu ra. Chúng xử lý thông tin và tạo ra các đặc trưng mới dựa trên trọng số liên kết giữa các nơ-ron.</w:t>
      </w:r>
    </w:p>
    <w:p w:rsidR="00C2529C" w:rsidRDefault="00C2529C" w:rsidP="00C2529C">
      <w:pPr>
        <w:pStyle w:val="ListParagraph"/>
        <w:numPr>
          <w:ilvl w:val="0"/>
          <w:numId w:val="3"/>
        </w:numPr>
      </w:pPr>
      <w:r>
        <w:t xml:space="preserve">Lớp đầu ra (Output layer): </w:t>
      </w:r>
      <w:r w:rsidRPr="00C2529C">
        <w:t>Dự đoán kết quả cuối cùng của bài toán dựa trên các thông tin được xử lý từ lớp ẩn.</w:t>
      </w:r>
    </w:p>
    <w:p w:rsidR="00C2529C" w:rsidRDefault="00C2529C" w:rsidP="00C2529C"/>
    <w:p w:rsidR="00962300" w:rsidRDefault="00962300" w:rsidP="00C2529C">
      <w:r>
        <w:t>Hàm kích hoạt (</w:t>
      </w:r>
      <w:r w:rsidRPr="00962300">
        <w:t>Activation Function):</w:t>
      </w:r>
    </w:p>
    <w:p w:rsidR="00962300" w:rsidRPr="00962300" w:rsidRDefault="00962300" w:rsidP="00962300">
      <w:pPr>
        <w:pStyle w:val="ListParagraph"/>
        <w:numPr>
          <w:ilvl w:val="0"/>
          <w:numId w:val="3"/>
        </w:numPr>
      </w:pPr>
      <w:r w:rsidRPr="00962300">
        <w:t>Sigmoid: Được sử dụng chủ yếu trong các bài toán phân loại nhị phân.</w:t>
      </w:r>
    </w:p>
    <w:p w:rsidR="00962300" w:rsidRDefault="00962300" w:rsidP="00962300">
      <w:pPr>
        <w:pStyle w:val="ListParagraph"/>
        <w:numPr>
          <w:ilvl w:val="0"/>
          <w:numId w:val="3"/>
        </w:numPr>
      </w:pPr>
      <w:r w:rsidRPr="00962300">
        <w:t>ReLU (Rectified Linear Unit): Thường được sử dụng trong các mạng nơ-ron có nhiều lớp</w:t>
      </w:r>
      <w:r>
        <w:t xml:space="preserve"> </w:t>
      </w:r>
      <w:r w:rsidRPr="00962300">
        <w:t>vì khả năng khắc phục hiện tượng mất mát gradient trong quá trình huấn luyện.</w:t>
      </w:r>
    </w:p>
    <w:p w:rsidR="00962300" w:rsidRDefault="00962300" w:rsidP="00962300">
      <w:pPr>
        <w:pStyle w:val="ListParagraph"/>
        <w:numPr>
          <w:ilvl w:val="0"/>
          <w:numId w:val="3"/>
        </w:numPr>
      </w:pPr>
      <w:r w:rsidRPr="00962300">
        <w:t>Softmax: Dùng trong các bài toán phân loại đa lớp như bài toán dự đoán thời tiết này.</w:t>
      </w:r>
    </w:p>
    <w:p w:rsidR="00962300" w:rsidRDefault="00962300" w:rsidP="00962300"/>
    <w:p w:rsidR="00962300" w:rsidRDefault="00962300" w:rsidP="00962300">
      <w:r w:rsidRPr="00962300">
        <w:t>Hàm mất mát (Loss Function):</w:t>
      </w:r>
    </w:p>
    <w:p w:rsidR="00962300" w:rsidRDefault="00962300" w:rsidP="00962300">
      <w:pPr>
        <w:pStyle w:val="ListParagraph"/>
        <w:numPr>
          <w:ilvl w:val="0"/>
          <w:numId w:val="3"/>
        </w:numPr>
      </w:pPr>
      <w:r>
        <w:t>Hàm mất mát là hàm giúp đo lường sự khác biệt giữa giá trị dự đoán và giá trị thực tế.</w:t>
      </w:r>
    </w:p>
    <w:p w:rsidR="00962300" w:rsidRDefault="00962300" w:rsidP="00962300">
      <w:pPr>
        <w:pStyle w:val="ListParagraph"/>
        <w:numPr>
          <w:ilvl w:val="0"/>
          <w:numId w:val="3"/>
        </w:numPr>
      </w:pPr>
      <w:r>
        <w:t>Đối với bài toán phân loại, đặc biệt là phân loại đa lớp, hàm mất mát thường được sử dụng là Cross-Entropy Loss. Hàm này giúp tối ưu hóa mạng bằng cách giảm thiểu sự khác biệt giữa nhãn dự đoán và nhãn thực tế.</w:t>
      </w:r>
    </w:p>
    <w:p w:rsidR="00962300" w:rsidRDefault="00962300" w:rsidP="00962300"/>
    <w:p w:rsidR="00962300" w:rsidRDefault="00962300" w:rsidP="00962300">
      <w:r w:rsidRPr="00962300">
        <w:t>Lan truyền ngược (Backpropagation):</w:t>
      </w:r>
    </w:p>
    <w:p w:rsidR="00962300" w:rsidRDefault="00962300" w:rsidP="00962300">
      <w:pPr>
        <w:pStyle w:val="ListParagraph"/>
        <w:numPr>
          <w:ilvl w:val="0"/>
          <w:numId w:val="3"/>
        </w:numPr>
      </w:pPr>
      <w:r w:rsidRPr="00962300">
        <w:lastRenderedPageBreak/>
        <w:t>Đây là quá trình tối ưu hóa mạng nơ-ron, giúp mạng điều chỉnh trọng số của các liên kết giữa các nơ-ron dựa trên giá trị của hàm mất mát. Lan truyền ngược sử dụng thuật toán Gradient Descent để điều chỉnh trọng số nhằm giảm thiểu hàm mất mát sau mỗi lần huấn luyện.</w:t>
      </w:r>
    </w:p>
    <w:p w:rsidR="00962300" w:rsidRDefault="00962300" w:rsidP="00962300"/>
    <w:p w:rsidR="00962300" w:rsidRDefault="00962300" w:rsidP="00962300">
      <w:r>
        <w:t>Ưu điểm:</w:t>
      </w:r>
    </w:p>
    <w:p w:rsidR="00962300" w:rsidRDefault="00962300" w:rsidP="00962300">
      <w:pPr>
        <w:pStyle w:val="ListParagraph"/>
        <w:numPr>
          <w:ilvl w:val="0"/>
          <w:numId w:val="3"/>
        </w:numPr>
      </w:pPr>
      <w:r>
        <w:t>Khả năng học tốt các mối quan hệ phi tuyến</w:t>
      </w:r>
    </w:p>
    <w:p w:rsidR="00962300" w:rsidRDefault="00962300" w:rsidP="00962300">
      <w:pPr>
        <w:pStyle w:val="ListParagraph"/>
        <w:numPr>
          <w:ilvl w:val="0"/>
          <w:numId w:val="3"/>
        </w:numPr>
      </w:pPr>
      <w:r>
        <w:t>Khả năng xử lý dữ liệu lớn</w:t>
      </w:r>
    </w:p>
    <w:p w:rsidR="00962300" w:rsidRDefault="00962300" w:rsidP="00962300">
      <w:pPr>
        <w:pStyle w:val="ListParagraph"/>
        <w:numPr>
          <w:ilvl w:val="0"/>
          <w:numId w:val="3"/>
        </w:numPr>
      </w:pPr>
      <w:r>
        <w:t>Tính linh hoạt</w:t>
      </w:r>
    </w:p>
    <w:p w:rsidR="00962300" w:rsidRDefault="00962300" w:rsidP="00962300">
      <w:pPr>
        <w:pStyle w:val="ListParagraph"/>
        <w:numPr>
          <w:ilvl w:val="0"/>
          <w:numId w:val="3"/>
        </w:numPr>
      </w:pPr>
      <w:r>
        <w:t>Tự động học các đặc trưng</w:t>
      </w:r>
    </w:p>
    <w:p w:rsidR="00962300" w:rsidRDefault="00962300" w:rsidP="00962300">
      <w:pPr>
        <w:pStyle w:val="ListParagraph"/>
        <w:numPr>
          <w:ilvl w:val="0"/>
          <w:numId w:val="3"/>
        </w:numPr>
      </w:pPr>
      <w:r>
        <w:t>Khả năng tinh chỉnh và tinh vi</w:t>
      </w:r>
    </w:p>
    <w:p w:rsidR="00962300" w:rsidRDefault="00962300" w:rsidP="00962300">
      <w:r>
        <w:t>Nhược điểm:</w:t>
      </w:r>
    </w:p>
    <w:p w:rsidR="00962300" w:rsidRDefault="00962300" w:rsidP="00962300">
      <w:pPr>
        <w:pStyle w:val="ListParagraph"/>
        <w:numPr>
          <w:ilvl w:val="0"/>
          <w:numId w:val="3"/>
        </w:numPr>
      </w:pPr>
      <w:r>
        <w:t>Yêu cầu về tài nguyên cao</w:t>
      </w:r>
    </w:p>
    <w:p w:rsidR="00962300" w:rsidRDefault="00962300" w:rsidP="00962300">
      <w:pPr>
        <w:pStyle w:val="ListParagraph"/>
        <w:numPr>
          <w:ilvl w:val="0"/>
          <w:numId w:val="3"/>
        </w:numPr>
      </w:pPr>
      <w:r>
        <w:t>Thời gian huấn luyện dài</w:t>
      </w:r>
    </w:p>
    <w:p w:rsidR="00962300" w:rsidRDefault="00962300" w:rsidP="00962300">
      <w:pPr>
        <w:pStyle w:val="ListParagraph"/>
        <w:numPr>
          <w:ilvl w:val="0"/>
          <w:numId w:val="3"/>
        </w:numPr>
      </w:pPr>
      <w:r>
        <w:t>Khó khăn trong việc giải thích</w:t>
      </w:r>
    </w:p>
    <w:p w:rsidR="00962300" w:rsidRDefault="00962300" w:rsidP="00962300">
      <w:pPr>
        <w:pStyle w:val="ListParagraph"/>
        <w:numPr>
          <w:ilvl w:val="0"/>
          <w:numId w:val="3"/>
        </w:numPr>
      </w:pPr>
      <w:r>
        <w:t>Rủi ro overfitting</w:t>
      </w:r>
    </w:p>
    <w:p w:rsidR="00962300" w:rsidRDefault="00962300" w:rsidP="00962300">
      <w:pPr>
        <w:pStyle w:val="ListParagraph"/>
        <w:numPr>
          <w:ilvl w:val="0"/>
          <w:numId w:val="3"/>
        </w:numPr>
      </w:pPr>
      <w:r>
        <w:t>Cần tinh chỉnh tham số kỹ</w:t>
      </w:r>
    </w:p>
    <w:p w:rsidR="00962300" w:rsidRDefault="00962300" w:rsidP="00962300">
      <w:pPr>
        <w:pStyle w:val="ListParagraph"/>
        <w:numPr>
          <w:ilvl w:val="0"/>
          <w:numId w:val="3"/>
        </w:numPr>
      </w:pPr>
      <w:r>
        <w:t>Nhạy cảm với dữ liệu đầu vào</w:t>
      </w:r>
    </w:p>
    <w:p w:rsidR="00962300" w:rsidRDefault="00962300" w:rsidP="00962300"/>
    <w:p w:rsidR="00962300" w:rsidRDefault="00962300" w:rsidP="00962300">
      <w:pPr>
        <w:pStyle w:val="ListParagraph"/>
        <w:numPr>
          <w:ilvl w:val="0"/>
          <w:numId w:val="1"/>
        </w:numPr>
      </w:pPr>
      <w:r>
        <w:t>Mô tả bài toán</w:t>
      </w:r>
    </w:p>
    <w:p w:rsidR="007743A2" w:rsidRDefault="007743A2" w:rsidP="007743A2">
      <w:r>
        <w:t>Vai trò của dự báo thời tiết:</w:t>
      </w:r>
    </w:p>
    <w:p w:rsidR="00962300" w:rsidRDefault="00962300" w:rsidP="00962300">
      <w:r w:rsidRPr="00962300">
        <w:t>Dự báo thời tiết đóng vai trò quan trọng trong nhiều lĩnh vực của đời sống, từ nông nghiệp, giao thông vận tải đến du lịch, và thậm chí cả việc bảo vệ sức khỏe. Nắm bắt được thông tin về thời tiết giúp con người chủ động trong mọi hoạt động, từ việc lên kế hoạch cho các hoạt động ngoài trời đến việc phòng tránh thiên tai.</w:t>
      </w:r>
    </w:p>
    <w:p w:rsidR="007743A2" w:rsidRDefault="007743A2" w:rsidP="00962300"/>
    <w:p w:rsidR="007743A2" w:rsidRDefault="007743A2" w:rsidP="00962300">
      <w:r>
        <w:t>Mô tả bài toán:</w:t>
      </w:r>
    </w:p>
    <w:p w:rsidR="007743A2" w:rsidRDefault="007743A2" w:rsidP="00962300">
      <w:r>
        <w:t xml:space="preserve">Với sự phát triển của khoa học máy tính và học máy, bọn mình đã chọn ba thuật toán Perceptron Learning, ID3 và Neural Networks để thực hiện một bài toán về dự báo thời tiết. Bọn mình sẽ sử dụng các thông số thời tiết phổ biến như </w:t>
      </w:r>
      <w:r w:rsidRPr="007743A2">
        <w:t>precipitation (lượng mưa), temp_max (nhiệt độ cao nhất), temp_min (nhiệt độ thấp nhất), wind (sức</w:t>
      </w:r>
      <w:r>
        <w:t xml:space="preserve"> gió) để dự báo tình trạng thời tiết</w:t>
      </w:r>
    </w:p>
    <w:p w:rsidR="007743A2" w:rsidRDefault="007743A2" w:rsidP="00962300"/>
    <w:p w:rsidR="00962300" w:rsidRDefault="00962300" w:rsidP="00962300">
      <w:pPr>
        <w:pStyle w:val="ListParagraph"/>
        <w:numPr>
          <w:ilvl w:val="0"/>
          <w:numId w:val="1"/>
        </w:numPr>
      </w:pPr>
      <w:r>
        <w:t>Tham số đánh giá</w:t>
      </w:r>
    </w:p>
    <w:p w:rsidR="00D1462C" w:rsidRDefault="00D1462C" w:rsidP="00D1462C">
      <w:r>
        <w:t>TP: True positive (dương tính thật) – dự đoán trùng với giá trị thật</w:t>
      </w:r>
    </w:p>
    <w:p w:rsidR="00D1462C" w:rsidRDefault="00D1462C" w:rsidP="00D1462C">
      <w:r>
        <w:t>FP: Flase positive (dương tính giả) – dự đoán dương nhg thực tế là âm</w:t>
      </w:r>
    </w:p>
    <w:p w:rsidR="00D1462C" w:rsidRDefault="00D1462C" w:rsidP="00D1462C">
      <w:r>
        <w:t>TN: True negative (âm tính thật) – dự đoán trùng với giá trị thật</w:t>
      </w:r>
    </w:p>
    <w:p w:rsidR="00D1462C" w:rsidRDefault="00D1462C" w:rsidP="00D1462C">
      <w:r>
        <w:lastRenderedPageBreak/>
        <w:t>FN: False negative (âm tính giả) – dự đoán âm nhg thực tế là dương</w:t>
      </w:r>
    </w:p>
    <w:tbl>
      <w:tblPr>
        <w:tblStyle w:val="TableGrid"/>
        <w:tblW w:w="5000" w:type="pct"/>
        <w:tblLook w:val="04A0" w:firstRow="1" w:lastRow="0" w:firstColumn="1" w:lastColumn="0" w:noHBand="0" w:noVBand="1"/>
      </w:tblPr>
      <w:tblGrid>
        <w:gridCol w:w="1111"/>
        <w:gridCol w:w="2816"/>
        <w:gridCol w:w="2607"/>
        <w:gridCol w:w="2816"/>
      </w:tblGrid>
      <w:tr w:rsidR="00D1462C" w:rsidTr="00D1462C">
        <w:tc>
          <w:tcPr>
            <w:tcW w:w="594" w:type="pct"/>
            <w:tcBorders>
              <w:top w:val="nil"/>
              <w:left w:val="nil"/>
              <w:bottom w:val="nil"/>
              <w:right w:val="nil"/>
            </w:tcBorders>
          </w:tcPr>
          <w:p w:rsidR="00D1462C" w:rsidRDefault="00D1462C" w:rsidP="00D1462C"/>
        </w:tc>
        <w:tc>
          <w:tcPr>
            <w:tcW w:w="1506" w:type="pct"/>
            <w:tcBorders>
              <w:top w:val="nil"/>
              <w:left w:val="nil"/>
              <w:bottom w:val="nil"/>
              <w:right w:val="single" w:sz="4" w:space="0" w:color="auto"/>
            </w:tcBorders>
          </w:tcPr>
          <w:p w:rsidR="00D1462C" w:rsidRDefault="00D1462C" w:rsidP="00D1462C"/>
        </w:tc>
        <w:tc>
          <w:tcPr>
            <w:tcW w:w="2900" w:type="pct"/>
            <w:gridSpan w:val="2"/>
            <w:tcBorders>
              <w:left w:val="single" w:sz="4" w:space="0" w:color="auto"/>
            </w:tcBorders>
            <w:vAlign w:val="center"/>
          </w:tcPr>
          <w:p w:rsidR="00D1462C" w:rsidRDefault="00D1462C" w:rsidP="00D1462C">
            <w:pPr>
              <w:jc w:val="center"/>
            </w:pPr>
            <w:r>
              <w:t>Actual</w:t>
            </w:r>
          </w:p>
        </w:tc>
      </w:tr>
      <w:tr w:rsidR="00D1462C" w:rsidTr="00D1462C">
        <w:trPr>
          <w:trHeight w:val="54"/>
        </w:trPr>
        <w:tc>
          <w:tcPr>
            <w:tcW w:w="594" w:type="pct"/>
            <w:tcBorders>
              <w:top w:val="nil"/>
              <w:left w:val="nil"/>
              <w:bottom w:val="single" w:sz="4" w:space="0" w:color="auto"/>
              <w:right w:val="nil"/>
            </w:tcBorders>
          </w:tcPr>
          <w:p w:rsidR="00D1462C" w:rsidRDefault="00D1462C" w:rsidP="00D1462C"/>
        </w:tc>
        <w:tc>
          <w:tcPr>
            <w:tcW w:w="1506" w:type="pct"/>
            <w:tcBorders>
              <w:top w:val="nil"/>
              <w:left w:val="nil"/>
              <w:bottom w:val="single" w:sz="4" w:space="0" w:color="auto"/>
              <w:right w:val="single" w:sz="4" w:space="0" w:color="auto"/>
            </w:tcBorders>
          </w:tcPr>
          <w:p w:rsidR="00D1462C" w:rsidRDefault="00D1462C" w:rsidP="00D1462C"/>
        </w:tc>
        <w:tc>
          <w:tcPr>
            <w:tcW w:w="1394" w:type="pct"/>
            <w:tcBorders>
              <w:left w:val="single" w:sz="4" w:space="0" w:color="auto"/>
            </w:tcBorders>
            <w:vAlign w:val="center"/>
          </w:tcPr>
          <w:p w:rsidR="00D1462C" w:rsidRDefault="00D1462C" w:rsidP="00D1462C">
            <w:pPr>
              <w:jc w:val="center"/>
            </w:pPr>
            <w:r>
              <w:t>Positive(1)</w:t>
            </w:r>
          </w:p>
        </w:tc>
        <w:tc>
          <w:tcPr>
            <w:tcW w:w="1506" w:type="pct"/>
            <w:vAlign w:val="center"/>
          </w:tcPr>
          <w:p w:rsidR="00D1462C" w:rsidRDefault="00D1462C" w:rsidP="00D1462C">
            <w:pPr>
              <w:jc w:val="center"/>
            </w:pPr>
            <w:r>
              <w:t>Negative(0)</w:t>
            </w:r>
          </w:p>
        </w:tc>
      </w:tr>
      <w:tr w:rsidR="00D1462C" w:rsidTr="00D1462C">
        <w:trPr>
          <w:trHeight w:val="884"/>
        </w:trPr>
        <w:tc>
          <w:tcPr>
            <w:tcW w:w="594" w:type="pct"/>
            <w:vMerge w:val="restart"/>
            <w:tcBorders>
              <w:top w:val="single" w:sz="4" w:space="0" w:color="auto"/>
            </w:tcBorders>
            <w:textDirection w:val="btLr"/>
            <w:vAlign w:val="center"/>
          </w:tcPr>
          <w:p w:rsidR="00D1462C" w:rsidRDefault="00D1462C" w:rsidP="00D1462C">
            <w:pPr>
              <w:ind w:left="113" w:right="113"/>
              <w:jc w:val="center"/>
            </w:pPr>
            <w:r>
              <w:t>Predicted</w:t>
            </w:r>
          </w:p>
        </w:tc>
        <w:tc>
          <w:tcPr>
            <w:tcW w:w="1506" w:type="pct"/>
            <w:tcBorders>
              <w:top w:val="single" w:sz="4" w:space="0" w:color="auto"/>
            </w:tcBorders>
            <w:vAlign w:val="center"/>
          </w:tcPr>
          <w:p w:rsidR="00D1462C" w:rsidRDefault="00D1462C" w:rsidP="00D1462C">
            <w:pPr>
              <w:jc w:val="center"/>
            </w:pPr>
            <w:r>
              <w:t>Positive(1)</w:t>
            </w:r>
          </w:p>
        </w:tc>
        <w:tc>
          <w:tcPr>
            <w:tcW w:w="1394" w:type="pct"/>
            <w:vAlign w:val="center"/>
          </w:tcPr>
          <w:p w:rsidR="00D1462C" w:rsidRDefault="00D1462C" w:rsidP="00D1462C">
            <w:pPr>
              <w:jc w:val="center"/>
            </w:pPr>
            <w:r>
              <w:t>TP</w:t>
            </w:r>
          </w:p>
        </w:tc>
        <w:tc>
          <w:tcPr>
            <w:tcW w:w="1506" w:type="pct"/>
            <w:vAlign w:val="center"/>
          </w:tcPr>
          <w:p w:rsidR="00D1462C" w:rsidRDefault="00D1462C" w:rsidP="00D1462C">
            <w:pPr>
              <w:jc w:val="center"/>
            </w:pPr>
            <w:r>
              <w:t>FP</w:t>
            </w:r>
          </w:p>
        </w:tc>
      </w:tr>
      <w:tr w:rsidR="00D1462C" w:rsidTr="00D1462C">
        <w:trPr>
          <w:trHeight w:val="1044"/>
        </w:trPr>
        <w:tc>
          <w:tcPr>
            <w:tcW w:w="594" w:type="pct"/>
            <w:vMerge/>
          </w:tcPr>
          <w:p w:rsidR="00D1462C" w:rsidRDefault="00D1462C" w:rsidP="00D1462C"/>
        </w:tc>
        <w:tc>
          <w:tcPr>
            <w:tcW w:w="1506" w:type="pct"/>
            <w:vAlign w:val="center"/>
          </w:tcPr>
          <w:p w:rsidR="00D1462C" w:rsidRDefault="00D1462C" w:rsidP="00D1462C">
            <w:pPr>
              <w:jc w:val="center"/>
            </w:pPr>
            <w:r>
              <w:t>Negative(0)</w:t>
            </w:r>
          </w:p>
        </w:tc>
        <w:tc>
          <w:tcPr>
            <w:tcW w:w="1394" w:type="pct"/>
            <w:vAlign w:val="center"/>
          </w:tcPr>
          <w:p w:rsidR="00D1462C" w:rsidRDefault="00D1462C" w:rsidP="00D1462C">
            <w:pPr>
              <w:jc w:val="center"/>
            </w:pPr>
            <w:r>
              <w:t>FN</w:t>
            </w:r>
          </w:p>
        </w:tc>
        <w:tc>
          <w:tcPr>
            <w:tcW w:w="1506" w:type="pct"/>
            <w:vAlign w:val="center"/>
          </w:tcPr>
          <w:p w:rsidR="00D1462C" w:rsidRDefault="00D1462C" w:rsidP="00D1462C">
            <w:pPr>
              <w:jc w:val="center"/>
            </w:pPr>
            <w:r>
              <w:t>TN</w:t>
            </w:r>
          </w:p>
        </w:tc>
      </w:tr>
    </w:tbl>
    <w:p w:rsidR="00D1462C" w:rsidRDefault="00D1462C" w:rsidP="00D1462C"/>
    <w:p w:rsidR="007743A2" w:rsidRDefault="00D1462C" w:rsidP="00D1462C">
      <w:pPr>
        <w:pStyle w:val="ListParagraph"/>
        <w:numPr>
          <w:ilvl w:val="0"/>
          <w:numId w:val="3"/>
        </w:numPr>
      </w:pPr>
      <w:r>
        <w:t>Accuracy</w:t>
      </w:r>
      <w:r w:rsidR="00300A12">
        <w:t xml:space="preserve"> ( Độ chính xác)</w:t>
      </w:r>
    </w:p>
    <w:p w:rsidR="00D1462C" w:rsidRPr="00D03B56" w:rsidRDefault="00D1462C" w:rsidP="00D1462C">
      <w:pPr>
        <w:rPr>
          <w:rFonts w:eastAsiaTheme="minorEastAsia"/>
        </w:rPr>
      </w:pPr>
      <w:r>
        <w:t xml:space="preserve">Công thức: </w:t>
      </w:r>
      <m:oMath>
        <m:f>
          <m:fPr>
            <m:ctrlPr>
              <w:rPr>
                <w:rFonts w:ascii="Cambria Math" w:hAnsi="Cambria Math"/>
                <w:i/>
              </w:rPr>
            </m:ctrlPr>
          </m:fPr>
          <m:num>
            <m:r>
              <w:rPr>
                <w:rFonts w:ascii="Cambria Math" w:hAnsi="Cambria Math"/>
              </w:rPr>
              <m:t>TP+TN</m:t>
            </m:r>
          </m:num>
          <m:den>
            <m:r>
              <w:rPr>
                <w:rFonts w:ascii="Cambria Math" w:hAnsi="Cambria Math"/>
              </w:rPr>
              <m:t>TP+TN+FP+FN</m:t>
            </m:r>
          </m:den>
        </m:f>
      </m:oMath>
      <w:r w:rsidR="00300A12">
        <w:rPr>
          <w:rFonts w:eastAsiaTheme="minorEastAsia"/>
        </w:rPr>
        <w:t>=</w:t>
      </w:r>
      <m:oMath>
        <m:f>
          <m:fPr>
            <m:ctrlPr>
              <w:rPr>
                <w:rFonts w:ascii="Cambria Math" w:eastAsiaTheme="minorEastAsia" w:hAnsi="Cambria Math"/>
                <w:i/>
              </w:rPr>
            </m:ctrlPr>
          </m:fPr>
          <m:num>
            <m:r>
              <w:rPr>
                <w:rFonts w:ascii="Cambria Math" w:eastAsiaTheme="minorEastAsia" w:hAnsi="Cambria Math"/>
              </w:rPr>
              <m:t>Tổng số dự đoán chính xác</m:t>
            </m:r>
          </m:num>
          <m:den>
            <m:r>
              <w:rPr>
                <w:rFonts w:ascii="Cambria Math" w:eastAsiaTheme="minorEastAsia" w:hAnsi="Cambria Math"/>
              </w:rPr>
              <m:t>Tổng số tất cả dự đoán</m:t>
            </m:r>
          </m:den>
        </m:f>
      </m:oMath>
    </w:p>
    <w:p w:rsidR="00300A12" w:rsidRDefault="00300A12" w:rsidP="00D1462C">
      <w:bookmarkStart w:id="0" w:name="_GoBack"/>
      <w:bookmarkEnd w:id="0"/>
      <w:r>
        <w:rPr>
          <w:rFonts w:eastAsiaTheme="minorEastAsia"/>
        </w:rPr>
        <w:t>Là một phép đo độ chính xác dễ hiểu và đơn giản, nhưng không thể phản ánh đúng với dữ liệu không cân bằng, tức là một dữ liệu vượt trội hơn các dữ liệu còn lại</w:t>
      </w:r>
    </w:p>
    <w:p w:rsidR="00D1462C" w:rsidRDefault="00D1462C" w:rsidP="00D1462C">
      <w:pPr>
        <w:pStyle w:val="ListParagraph"/>
        <w:numPr>
          <w:ilvl w:val="0"/>
          <w:numId w:val="3"/>
        </w:numPr>
      </w:pPr>
      <w:r>
        <w:t>Precision</w:t>
      </w:r>
      <w:r w:rsidR="00300A12">
        <w:t xml:space="preserve"> (Độ chính xác dương tính)</w:t>
      </w:r>
    </w:p>
    <w:p w:rsidR="00D03B56" w:rsidRDefault="00300A12" w:rsidP="00300A12">
      <w:pPr>
        <w:rPr>
          <w:rFonts w:eastAsiaTheme="minorEastAsia"/>
        </w:rPr>
      </w:pPr>
      <w:r>
        <w:t xml:space="preserve">Công thức: </w:t>
      </w:r>
      <m:oMath>
        <m:f>
          <m:fPr>
            <m:ctrlPr>
              <w:rPr>
                <w:rFonts w:ascii="Cambria Math" w:hAnsi="Cambria Math"/>
                <w:i/>
              </w:rPr>
            </m:ctrlPr>
          </m:fPr>
          <m:num>
            <m:r>
              <w:rPr>
                <w:rFonts w:ascii="Cambria Math" w:hAnsi="Cambria Math"/>
              </w:rPr>
              <m:t>TP</m:t>
            </m:r>
          </m:num>
          <m:den>
            <m:r>
              <w:rPr>
                <w:rFonts w:ascii="Cambria Math" w:hAnsi="Cambria Math"/>
              </w:rPr>
              <m:t>TP+FP</m:t>
            </m:r>
          </m:den>
        </m:f>
        <m:r>
          <w:rPr>
            <w:rFonts w:ascii="Cambria Math" w:hAnsi="Cambria Math"/>
          </w:rPr>
          <m:t>=</m:t>
        </m:r>
        <m:f>
          <m:fPr>
            <m:ctrlPr>
              <w:rPr>
                <w:rFonts w:ascii="Cambria Math" w:hAnsi="Cambria Math"/>
                <w:i/>
              </w:rPr>
            </m:ctrlPr>
          </m:fPr>
          <m:num>
            <m:r>
              <w:rPr>
                <w:rFonts w:ascii="Cambria Math" w:hAnsi="Cambria Math"/>
              </w:rPr>
              <m:t>Số dương tính thật</m:t>
            </m:r>
          </m:num>
          <m:den>
            <m:r>
              <w:rPr>
                <w:rFonts w:ascii="Cambria Math" w:hAnsi="Cambria Math"/>
              </w:rPr>
              <m:t>Tổng số dương tính dự đoán</m:t>
            </m:r>
          </m:den>
        </m:f>
      </m:oMath>
    </w:p>
    <w:p w:rsidR="00300A12" w:rsidRDefault="00300A12" w:rsidP="00300A12">
      <w:r>
        <w:rPr>
          <w:rFonts w:eastAsiaTheme="minorEastAsia"/>
        </w:rPr>
        <w:t xml:space="preserve">Dùng </w:t>
      </w:r>
      <w:r w:rsidR="0098403E">
        <w:rPr>
          <w:rFonts w:eastAsiaTheme="minorEastAsia"/>
        </w:rPr>
        <w:t xml:space="preserve">phương pháp này khi quan tâm FP nhiều hơn, tối thiếu hóa </w:t>
      </w:r>
      <w:r w:rsidR="00D03B56">
        <w:rPr>
          <w:rFonts w:eastAsiaTheme="minorEastAsia"/>
        </w:rPr>
        <w:t xml:space="preserve">FP. </w:t>
      </w:r>
      <w:r w:rsidR="00D03B56" w:rsidRPr="00D03B56">
        <w:rPr>
          <w:rFonts w:eastAsiaTheme="minorEastAsia"/>
        </w:rPr>
        <w:t>Ví dụ, trong việc phát hiện thư rác, không muốn thư bình thường bị gắn nhầm là thư rác.</w:t>
      </w:r>
    </w:p>
    <w:p w:rsidR="00D1462C" w:rsidRDefault="00D1462C" w:rsidP="00D1462C">
      <w:pPr>
        <w:pStyle w:val="ListParagraph"/>
        <w:numPr>
          <w:ilvl w:val="0"/>
          <w:numId w:val="3"/>
        </w:numPr>
      </w:pPr>
      <w:r>
        <w:t>Recall</w:t>
      </w:r>
    </w:p>
    <w:p w:rsidR="00D03B56" w:rsidRDefault="00007F1E" w:rsidP="00007F1E">
      <w:pPr>
        <w:rPr>
          <w:rFonts w:eastAsiaTheme="minorEastAsia"/>
        </w:rPr>
      </w:pPr>
      <w:r>
        <w:t>Công thức:</w:t>
      </w:r>
      <w:r w:rsidR="0098403E">
        <w:t xml:space="preserve"> </w:t>
      </w:r>
      <m:oMath>
        <m:f>
          <m:fPr>
            <m:ctrlPr>
              <w:rPr>
                <w:rFonts w:ascii="Cambria Math" w:hAnsi="Cambria Math"/>
                <w:i/>
              </w:rPr>
            </m:ctrlPr>
          </m:fPr>
          <m:num>
            <m:r>
              <w:rPr>
                <w:rFonts w:ascii="Cambria Math" w:hAnsi="Cambria Math"/>
              </w:rPr>
              <m:t>TP</m:t>
            </m:r>
          </m:num>
          <m:den>
            <m:r>
              <w:rPr>
                <w:rFonts w:ascii="Cambria Math" w:hAnsi="Cambria Math"/>
              </w:rPr>
              <m:t>TP+FN</m:t>
            </m:r>
          </m:den>
        </m:f>
        <m:r>
          <w:rPr>
            <w:rFonts w:ascii="Cambria Math" w:hAnsi="Cambria Math"/>
          </w:rPr>
          <m:t>=</m:t>
        </m:r>
        <m:f>
          <m:fPr>
            <m:ctrlPr>
              <w:rPr>
                <w:rFonts w:ascii="Cambria Math" w:hAnsi="Cambria Math"/>
                <w:i/>
              </w:rPr>
            </m:ctrlPr>
          </m:fPr>
          <m:num>
            <m:r>
              <w:rPr>
                <w:rFonts w:ascii="Cambria Math" w:hAnsi="Cambria Math"/>
              </w:rPr>
              <m:t>Dương tính thật</m:t>
            </m:r>
          </m:num>
          <m:den>
            <m:r>
              <w:rPr>
                <w:rFonts w:ascii="Cambria Math" w:hAnsi="Cambria Math"/>
              </w:rPr>
              <m:t>Tổng số dương tính trong thực tế</m:t>
            </m:r>
          </m:den>
        </m:f>
      </m:oMath>
    </w:p>
    <w:p w:rsidR="00A2248B" w:rsidRPr="008E16CF" w:rsidRDefault="004427C1" w:rsidP="00007F1E">
      <w:pPr>
        <w:rPr>
          <w:rFonts w:eastAsiaTheme="minorEastAsia"/>
        </w:rPr>
      </w:pPr>
      <w:r>
        <w:rPr>
          <w:rFonts w:eastAsiaTheme="minorEastAsia"/>
        </w:rPr>
        <w:t xml:space="preserve">Dùng phương pháp này khi FN quan trọng </w:t>
      </w:r>
      <w:r w:rsidR="00D03B56">
        <w:rPr>
          <w:rFonts w:eastAsiaTheme="minorEastAsia"/>
        </w:rPr>
        <w:t>hơn</w:t>
      </w:r>
      <w:r>
        <w:rPr>
          <w:rFonts w:eastAsiaTheme="minorEastAsia"/>
        </w:rPr>
        <w:t>, mục đích là để tối thiểu hóa FN</w:t>
      </w:r>
      <w:r w:rsidR="00A2248B">
        <w:rPr>
          <w:rFonts w:eastAsiaTheme="minorEastAsia"/>
        </w:rPr>
        <w:t xml:space="preserve"> (min)</w:t>
      </w:r>
      <w:r w:rsidR="00D03B56">
        <w:rPr>
          <w:rFonts w:eastAsiaTheme="minorEastAsia"/>
        </w:rPr>
        <w:t xml:space="preserve">. </w:t>
      </w:r>
      <w:r w:rsidR="00D03B56" w:rsidRPr="00D03B56">
        <w:rPr>
          <w:rFonts w:eastAsiaTheme="minorEastAsia"/>
        </w:rPr>
        <w:t>Ví dụ, trong y học, khi phát hiện bệnh ung thư, không muốn bỏ sót bất kỳ bệnh nhân nào.</w:t>
      </w:r>
    </w:p>
    <w:p w:rsidR="00D1462C" w:rsidRDefault="00D1462C" w:rsidP="00D1462C">
      <w:pPr>
        <w:pStyle w:val="ListParagraph"/>
        <w:numPr>
          <w:ilvl w:val="0"/>
          <w:numId w:val="3"/>
        </w:numPr>
      </w:pPr>
      <w:r>
        <w:t>F1 score</w:t>
      </w:r>
    </w:p>
    <w:p w:rsidR="00007F1E" w:rsidRDefault="00007F1E" w:rsidP="00007F1E">
      <w:pPr>
        <w:rPr>
          <w:rFonts w:eastAsiaTheme="minorEastAsia"/>
        </w:rPr>
      </w:pPr>
      <w:r>
        <w:t>Công thức:</w:t>
      </w:r>
      <w:r w:rsidR="004427C1">
        <w:t xml:space="preserve"> </w:t>
      </w:r>
      <m:oMath>
        <m:r>
          <w:rPr>
            <w:rFonts w:ascii="Cambria Math" w:hAnsi="Cambria Math"/>
          </w:rPr>
          <m:t>2</m:t>
        </m:r>
        <m:f>
          <m:fPr>
            <m:ctrlPr>
              <w:rPr>
                <w:rFonts w:ascii="Cambria Math" w:hAnsi="Cambria Math"/>
                <w:i/>
              </w:rPr>
            </m:ctrlPr>
          </m:fPr>
          <m:num>
            <m:r>
              <w:rPr>
                <w:rFonts w:ascii="Cambria Math" w:hAnsi="Cambria Math"/>
              </w:rPr>
              <m:t>Precision*Recall</m:t>
            </m:r>
          </m:num>
          <m:den>
            <m:r>
              <w:rPr>
                <w:rFonts w:ascii="Cambria Math" w:hAnsi="Cambria Math"/>
              </w:rPr>
              <m:t>Precision+Recall</m:t>
            </m:r>
          </m:den>
        </m:f>
      </m:oMath>
    </w:p>
    <w:p w:rsidR="004427C1" w:rsidRDefault="004427C1" w:rsidP="00007F1E">
      <w:pPr>
        <w:rPr>
          <w:rFonts w:eastAsiaTheme="minorEastAsia"/>
        </w:rPr>
      </w:pPr>
      <w:r>
        <w:rPr>
          <w:rFonts w:eastAsiaTheme="minorEastAsia"/>
        </w:rPr>
        <w:t>Một phương pháp trung bình, hài hòa của precision và recall</w:t>
      </w:r>
    </w:p>
    <w:p w:rsidR="004427C1" w:rsidRDefault="004427C1" w:rsidP="00007F1E">
      <w:pPr>
        <w:rPr>
          <w:rFonts w:eastAsiaTheme="minorEastAsia"/>
        </w:rPr>
      </w:pPr>
      <w:r>
        <w:rPr>
          <w:rFonts w:eastAsiaTheme="minorEastAsia"/>
        </w:rPr>
        <w:t>Được sử dụng trong một số TH: cân bằng hoặc không cân bằng</w:t>
      </w:r>
    </w:p>
    <w:p w:rsidR="004427C1" w:rsidRDefault="004427C1" w:rsidP="00007F1E">
      <w:pPr>
        <w:rPr>
          <w:rFonts w:eastAsiaTheme="minorEastAsia"/>
        </w:rPr>
      </w:pPr>
      <w:r>
        <w:rPr>
          <w:rFonts w:eastAsiaTheme="minorEastAsia"/>
        </w:rPr>
        <w:t xml:space="preserve">F1 score tùy vào dữ liệu, và vấn đề muốn dự </w:t>
      </w:r>
      <w:r w:rsidR="00E94C7D">
        <w:rPr>
          <w:rFonts w:eastAsiaTheme="minorEastAsia"/>
        </w:rPr>
        <w:t>đoán:</w:t>
      </w:r>
    </w:p>
    <w:p w:rsidR="00E94C7D" w:rsidRDefault="00E94C7D" w:rsidP="00007F1E">
      <w:pPr>
        <w:rPr>
          <w:rFonts w:eastAsiaTheme="minorEastAsia"/>
        </w:rPr>
      </w:pPr>
      <w:r>
        <w:rPr>
          <w:rFonts w:eastAsiaTheme="minorEastAsia"/>
        </w:rPr>
        <w:t>0.9: very good</w:t>
      </w:r>
    </w:p>
    <w:p w:rsidR="00E94C7D" w:rsidRDefault="00E94C7D" w:rsidP="00007F1E">
      <w:pPr>
        <w:rPr>
          <w:rFonts w:eastAsiaTheme="minorEastAsia"/>
        </w:rPr>
      </w:pPr>
      <w:r>
        <w:rPr>
          <w:rFonts w:eastAsiaTheme="minorEastAsia"/>
        </w:rPr>
        <w:t>0.8 – 0.9: good</w:t>
      </w:r>
    </w:p>
    <w:p w:rsidR="00E94C7D" w:rsidRDefault="00E94C7D" w:rsidP="00007F1E">
      <w:pPr>
        <w:rPr>
          <w:rFonts w:eastAsiaTheme="minorEastAsia"/>
        </w:rPr>
      </w:pPr>
      <w:r>
        <w:rPr>
          <w:rFonts w:eastAsiaTheme="minorEastAsia"/>
        </w:rPr>
        <w:t>0.5 – 0.8: accept</w:t>
      </w:r>
    </w:p>
    <w:p w:rsidR="00E94C7D" w:rsidRDefault="00E94C7D" w:rsidP="00007F1E">
      <w:r>
        <w:rPr>
          <w:rFonts w:eastAsiaTheme="minorEastAsia"/>
        </w:rPr>
        <w:t>&lt;0.5: Not good</w:t>
      </w:r>
    </w:p>
    <w:p w:rsidR="00D1462C" w:rsidRDefault="00D1462C" w:rsidP="00D1462C">
      <w:pPr>
        <w:pStyle w:val="ListParagraph"/>
        <w:numPr>
          <w:ilvl w:val="0"/>
          <w:numId w:val="3"/>
        </w:numPr>
      </w:pPr>
      <w:r>
        <w:lastRenderedPageBreak/>
        <w:t>M</w:t>
      </w:r>
      <w:r w:rsidR="008E16CF">
        <w:t>acro average:</w:t>
      </w:r>
    </w:p>
    <w:p w:rsidR="008E16CF" w:rsidRDefault="008E16CF" w:rsidP="008E16CF">
      <w:r w:rsidRPr="008E16CF">
        <w:t>Macro average đơn giản là tính trung bình của các chỉ số (precision, recall, F1 score, v.v.) cho mỗi lớp mà không quan tâm đến kích thước của từng lớp. Mỗi lớp đều có trọng số bằng nhau.</w:t>
      </w:r>
    </w:p>
    <w:p w:rsidR="00007F1E" w:rsidRDefault="008E16CF" w:rsidP="00007F1E">
      <w:r>
        <w:t>Đ</w:t>
      </w:r>
      <w:r w:rsidRPr="008E16CF">
        <w:t>o lường hiệu suất tổng thể của mô hình, mà không quan tâm đến sự phân bổ không đều giữa các lớp. Mỗi lớp được coi trọng như nhau.</w:t>
      </w:r>
    </w:p>
    <w:p w:rsidR="00D1462C" w:rsidRDefault="00D1462C" w:rsidP="00D1462C">
      <w:pPr>
        <w:pStyle w:val="ListParagraph"/>
        <w:numPr>
          <w:ilvl w:val="0"/>
          <w:numId w:val="3"/>
        </w:numPr>
      </w:pPr>
      <w:r>
        <w:t>Weight avg</w:t>
      </w:r>
    </w:p>
    <w:p w:rsidR="00007F1E" w:rsidRDefault="008E16CF" w:rsidP="00007F1E">
      <w:r w:rsidRPr="008E16CF">
        <w:t xml:space="preserve">Weighted average cũng tính toán trung bình của các chỉ số cho từng lớp, nhưng có tính đến kích thước của mỗi lớp trong tập dữ liệu. Các lớp lớn sẽ có trọng số cao hơn và ảnh hưởng nhiều hơn đến giá trị trung </w:t>
      </w:r>
      <w:r>
        <w:t>bình</w:t>
      </w:r>
      <w:r w:rsidRPr="008E16CF">
        <w:t>.</w:t>
      </w:r>
    </w:p>
    <w:p w:rsidR="008E16CF" w:rsidRDefault="008E16CF" w:rsidP="00007F1E">
      <w:r>
        <w:t xml:space="preserve">Sử dụng </w:t>
      </w:r>
      <w:r w:rsidRPr="008E16CF">
        <w:t>khi bạn có tập dữ liệu bị mất cân bằng, và bạn muốn chỉ số tổng thể phản ánh đúng tầm quan trọng của từng lớp dựa trên kích thước của chúng. Các lớp lớn sẽ có ảnh hưởng lớn hơn đến giá trị cuối cùng.</w:t>
      </w:r>
    </w:p>
    <w:p w:rsidR="008E16CF" w:rsidRDefault="008E16CF" w:rsidP="00007F1E"/>
    <w:p w:rsidR="007523AD" w:rsidRDefault="007523AD" w:rsidP="007523AD">
      <w:r>
        <w:t>Cách tính:</w:t>
      </w:r>
    </w:p>
    <w:p w:rsidR="007523AD" w:rsidRDefault="007523AD" w:rsidP="007523AD">
      <w:pPr>
        <w:pStyle w:val="ListParagraph"/>
        <w:numPr>
          <w:ilvl w:val="0"/>
          <w:numId w:val="6"/>
        </w:numPr>
      </w:pPr>
      <w:r>
        <w:t>Tính precision, recall, F1 score cho mỗi lớp.</w:t>
      </w:r>
    </w:p>
    <w:p w:rsidR="008E16CF" w:rsidRDefault="007523AD" w:rsidP="007523AD">
      <w:pPr>
        <w:pStyle w:val="ListParagraph"/>
        <w:numPr>
          <w:ilvl w:val="0"/>
          <w:numId w:val="6"/>
        </w:numPr>
      </w:pPr>
      <w:r>
        <w:t>Tính trung bình có trọng số của các giá trị này, trong đó trọng số là tỷ lệ số lượng mẫu của mỗi lớp so với tổng số mẫu.</w:t>
      </w:r>
    </w:p>
    <w:p w:rsidR="007523AD" w:rsidRDefault="007523AD" w:rsidP="007523AD">
      <w:r>
        <w:t>Công thức:</w:t>
      </w:r>
    </w:p>
    <w:p w:rsidR="007523AD" w:rsidRDefault="007523AD" w:rsidP="007523AD">
      <w:pPr>
        <w:rPr>
          <w:rFonts w:eastAsiaTheme="minorEastAsia"/>
        </w:rPr>
      </w:pPr>
      <w:r>
        <w:t xml:space="preserve">Weighted precision: </w:t>
      </w:r>
      <m:oMath>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.Precisi</m:t>
                </m:r>
                <m:sSub>
                  <m:sSubPr>
                    <m:ctrlPr>
                      <w:rPr>
                        <w:rFonts w:ascii="Cambria Math" w:hAnsi="Cambria Math"/>
                        <w:i/>
                      </w:rPr>
                    </m:ctrlPr>
                  </m:sSubPr>
                  <m:e>
                    <m:r>
                      <w:rPr>
                        <w:rFonts w:ascii="Cambria Math" w:hAnsi="Cambria Math"/>
                      </w:rPr>
                      <m:t>o</m:t>
                    </m:r>
                  </m:e>
                  <m:sub>
                    <m:r>
                      <w:rPr>
                        <w:rFonts w:ascii="Cambria Math" w:hAnsi="Cambria Math"/>
                      </w:rPr>
                      <m:t>i</m:t>
                    </m:r>
                  </m:sub>
                </m:sSub>
              </m:e>
            </m:nary>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e>
            </m:nary>
          </m:den>
        </m:f>
      </m:oMath>
    </w:p>
    <w:p w:rsidR="007523AD" w:rsidRDefault="007523AD" w:rsidP="007523AD">
      <w:pPr>
        <w:rPr>
          <w:rFonts w:eastAsiaTheme="minorEastAsia"/>
        </w:rPr>
      </w:pPr>
      <w:r>
        <w:rPr>
          <w:rFonts w:eastAsiaTheme="minorEastAsia"/>
        </w:rPr>
        <w:t xml:space="preserve">Trong đó: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oMath>
      <w:r>
        <w:rPr>
          <w:rFonts w:eastAsiaTheme="minorEastAsia"/>
        </w:rPr>
        <w:t xml:space="preserve"> là số lượng mẫu của lớp i</w:t>
      </w:r>
    </w:p>
    <w:p w:rsidR="007523AD" w:rsidRDefault="007523AD" w:rsidP="007523AD">
      <w:pPr>
        <w:rPr>
          <w:rFonts w:eastAsiaTheme="minorEastAsia"/>
        </w:rPr>
      </w:pPr>
    </w:p>
    <w:p w:rsidR="007523AD" w:rsidRPr="007523AD" w:rsidRDefault="007523AD" w:rsidP="007523AD">
      <w:pPr>
        <w:rPr>
          <w:rFonts w:eastAsiaTheme="minorEastAsia"/>
        </w:rPr>
      </w:pPr>
      <w:r w:rsidRPr="007523AD">
        <w:rPr>
          <w:rFonts w:eastAsiaTheme="minorEastAsia"/>
        </w:rPr>
        <w:t>Ví dụ:</w:t>
      </w:r>
    </w:p>
    <w:p w:rsidR="007523AD" w:rsidRPr="007523AD" w:rsidRDefault="007523AD" w:rsidP="007523AD">
      <w:pPr>
        <w:rPr>
          <w:rFonts w:eastAsiaTheme="minorEastAsia"/>
        </w:rPr>
      </w:pPr>
      <w:r w:rsidRPr="007523AD">
        <w:rPr>
          <w:rFonts w:eastAsiaTheme="minorEastAsia"/>
        </w:rPr>
        <w:t>Giả sử bạn có 3 lớp với số lượng mẫu lần lượt là 50, 30, và 20 và precision của từng lớp là 0.9, 0.8 và 0.7. Weighted Precision sẽ đượ</w:t>
      </w:r>
      <w:r w:rsidRPr="007523AD">
        <w:rPr>
          <w:rFonts w:eastAsiaTheme="minorEastAsia"/>
        </w:rPr>
        <w:t>c tính như sau:</w:t>
      </w:r>
    </w:p>
    <w:p w:rsidR="007523AD" w:rsidRPr="007523AD" w:rsidRDefault="007523AD" w:rsidP="007523AD">
      <w:pPr>
        <w:rPr>
          <w:rFonts w:eastAsiaTheme="minorEastAsia"/>
          <w:vertAlign w:val="subscript"/>
        </w:rPr>
      </w:pPr>
      <m:oMathPara>
        <m:oMath>
          <m:r>
            <w:rPr>
              <w:rFonts w:ascii="Cambria Math" w:eastAsiaTheme="minorEastAsia" w:hAnsi="Cambria Math"/>
              <w:vertAlign w:val="subscript"/>
            </w:rPr>
            <m:t>Weighted precision=</m:t>
          </m:r>
          <m:f>
            <m:fPr>
              <m:ctrlPr>
                <w:rPr>
                  <w:rFonts w:ascii="Cambria Math" w:eastAsiaTheme="minorEastAsia" w:hAnsi="Cambria Math"/>
                  <w:i/>
                  <w:vertAlign w:val="subscript"/>
                </w:rPr>
              </m:ctrlPr>
            </m:fPr>
            <m:num>
              <m:r>
                <w:rPr>
                  <w:rFonts w:ascii="Cambria Math" w:eastAsiaTheme="minorEastAsia" w:hAnsi="Cambria Math"/>
                  <w:vertAlign w:val="subscript"/>
                </w:rPr>
                <m:t>50×0.9+30×0.8+20×0.7</m:t>
              </m:r>
            </m:num>
            <m:den>
              <m:r>
                <w:rPr>
                  <w:rFonts w:ascii="Cambria Math" w:eastAsiaTheme="minorEastAsia" w:hAnsi="Cambria Math"/>
                  <w:vertAlign w:val="subscript"/>
                </w:rPr>
                <m:t>50+30+20</m:t>
              </m:r>
            </m:den>
          </m:f>
          <m:r>
            <w:rPr>
              <w:rFonts w:ascii="Cambria Math" w:eastAsiaTheme="minorEastAsia" w:hAnsi="Cambria Math"/>
              <w:vertAlign w:val="subscript"/>
            </w:rPr>
            <m:t>=0.82</m:t>
          </m:r>
        </m:oMath>
      </m:oMathPara>
    </w:p>
    <w:p w:rsidR="008E16CF" w:rsidRDefault="008E16CF" w:rsidP="00007F1E"/>
    <w:sectPr w:rsidR="008E16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6672F7"/>
    <w:multiLevelType w:val="hybridMultilevel"/>
    <w:tmpl w:val="10F4C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7E0A5F"/>
    <w:multiLevelType w:val="hybridMultilevel"/>
    <w:tmpl w:val="2564F92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3295151"/>
    <w:multiLevelType w:val="hybridMultilevel"/>
    <w:tmpl w:val="919A300E"/>
    <w:lvl w:ilvl="0" w:tplc="D85E2444">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794003"/>
    <w:multiLevelType w:val="hybridMultilevel"/>
    <w:tmpl w:val="B03459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2F2205B"/>
    <w:multiLevelType w:val="hybridMultilevel"/>
    <w:tmpl w:val="24EE2CF4"/>
    <w:lvl w:ilvl="0" w:tplc="A4FAA7BA">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F0C5489"/>
    <w:multiLevelType w:val="hybridMultilevel"/>
    <w:tmpl w:val="8CA89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4"/>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32F"/>
    <w:rsid w:val="00007F1E"/>
    <w:rsid w:val="00224E66"/>
    <w:rsid w:val="002B6F90"/>
    <w:rsid w:val="00300A12"/>
    <w:rsid w:val="004427C1"/>
    <w:rsid w:val="004A727F"/>
    <w:rsid w:val="004B0009"/>
    <w:rsid w:val="00537605"/>
    <w:rsid w:val="005B5B84"/>
    <w:rsid w:val="006255E2"/>
    <w:rsid w:val="00715C61"/>
    <w:rsid w:val="007523AD"/>
    <w:rsid w:val="007743A2"/>
    <w:rsid w:val="00785E95"/>
    <w:rsid w:val="00787B29"/>
    <w:rsid w:val="007F432F"/>
    <w:rsid w:val="00831F5B"/>
    <w:rsid w:val="00873F83"/>
    <w:rsid w:val="008E16CF"/>
    <w:rsid w:val="00962300"/>
    <w:rsid w:val="0098403E"/>
    <w:rsid w:val="00A2248B"/>
    <w:rsid w:val="00B42FED"/>
    <w:rsid w:val="00C2529C"/>
    <w:rsid w:val="00C966D0"/>
    <w:rsid w:val="00CB53EA"/>
    <w:rsid w:val="00D03B56"/>
    <w:rsid w:val="00D1462C"/>
    <w:rsid w:val="00DC6042"/>
    <w:rsid w:val="00E94C7D"/>
    <w:rsid w:val="00EA5F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31179F-38F3-4BFC-8921-3EB1922E1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432F"/>
    <w:pPr>
      <w:ind w:left="720"/>
      <w:contextualSpacing/>
    </w:pPr>
  </w:style>
  <w:style w:type="table" w:styleId="TableGrid">
    <w:name w:val="Table Grid"/>
    <w:basedOn w:val="TableNormal"/>
    <w:uiPriority w:val="39"/>
    <w:rsid w:val="007F43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DC604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813827">
      <w:bodyDiv w:val="1"/>
      <w:marLeft w:val="0"/>
      <w:marRight w:val="0"/>
      <w:marTop w:val="0"/>
      <w:marBottom w:val="0"/>
      <w:divBdr>
        <w:top w:val="none" w:sz="0" w:space="0" w:color="auto"/>
        <w:left w:val="none" w:sz="0" w:space="0" w:color="auto"/>
        <w:bottom w:val="none" w:sz="0" w:space="0" w:color="auto"/>
        <w:right w:val="none" w:sz="0" w:space="0" w:color="auto"/>
      </w:divBdr>
    </w:div>
    <w:div w:id="62803456">
      <w:bodyDiv w:val="1"/>
      <w:marLeft w:val="0"/>
      <w:marRight w:val="0"/>
      <w:marTop w:val="0"/>
      <w:marBottom w:val="0"/>
      <w:divBdr>
        <w:top w:val="none" w:sz="0" w:space="0" w:color="auto"/>
        <w:left w:val="none" w:sz="0" w:space="0" w:color="auto"/>
        <w:bottom w:val="none" w:sz="0" w:space="0" w:color="auto"/>
        <w:right w:val="none" w:sz="0" w:space="0" w:color="auto"/>
      </w:divBdr>
    </w:div>
    <w:div w:id="541065649">
      <w:bodyDiv w:val="1"/>
      <w:marLeft w:val="0"/>
      <w:marRight w:val="0"/>
      <w:marTop w:val="0"/>
      <w:marBottom w:val="0"/>
      <w:divBdr>
        <w:top w:val="none" w:sz="0" w:space="0" w:color="auto"/>
        <w:left w:val="none" w:sz="0" w:space="0" w:color="auto"/>
        <w:bottom w:val="none" w:sz="0" w:space="0" w:color="auto"/>
        <w:right w:val="none" w:sz="0" w:space="0" w:color="auto"/>
      </w:divBdr>
    </w:div>
    <w:div w:id="941449346">
      <w:bodyDiv w:val="1"/>
      <w:marLeft w:val="0"/>
      <w:marRight w:val="0"/>
      <w:marTop w:val="0"/>
      <w:marBottom w:val="0"/>
      <w:divBdr>
        <w:top w:val="none" w:sz="0" w:space="0" w:color="auto"/>
        <w:left w:val="none" w:sz="0" w:space="0" w:color="auto"/>
        <w:bottom w:val="none" w:sz="0" w:space="0" w:color="auto"/>
        <w:right w:val="none" w:sz="0" w:space="0" w:color="auto"/>
      </w:divBdr>
    </w:div>
    <w:div w:id="977685156">
      <w:bodyDiv w:val="1"/>
      <w:marLeft w:val="0"/>
      <w:marRight w:val="0"/>
      <w:marTop w:val="0"/>
      <w:marBottom w:val="0"/>
      <w:divBdr>
        <w:top w:val="none" w:sz="0" w:space="0" w:color="auto"/>
        <w:left w:val="none" w:sz="0" w:space="0" w:color="auto"/>
        <w:bottom w:val="none" w:sz="0" w:space="0" w:color="auto"/>
        <w:right w:val="none" w:sz="0" w:space="0" w:color="auto"/>
      </w:divBdr>
    </w:div>
    <w:div w:id="987175176">
      <w:bodyDiv w:val="1"/>
      <w:marLeft w:val="0"/>
      <w:marRight w:val="0"/>
      <w:marTop w:val="0"/>
      <w:marBottom w:val="0"/>
      <w:divBdr>
        <w:top w:val="none" w:sz="0" w:space="0" w:color="auto"/>
        <w:left w:val="none" w:sz="0" w:space="0" w:color="auto"/>
        <w:bottom w:val="none" w:sz="0" w:space="0" w:color="auto"/>
        <w:right w:val="none" w:sz="0" w:space="0" w:color="auto"/>
      </w:divBdr>
    </w:div>
    <w:div w:id="1123572928">
      <w:bodyDiv w:val="1"/>
      <w:marLeft w:val="0"/>
      <w:marRight w:val="0"/>
      <w:marTop w:val="0"/>
      <w:marBottom w:val="0"/>
      <w:divBdr>
        <w:top w:val="none" w:sz="0" w:space="0" w:color="auto"/>
        <w:left w:val="none" w:sz="0" w:space="0" w:color="auto"/>
        <w:bottom w:val="none" w:sz="0" w:space="0" w:color="auto"/>
        <w:right w:val="none" w:sz="0" w:space="0" w:color="auto"/>
      </w:divBdr>
    </w:div>
    <w:div w:id="1293945709">
      <w:bodyDiv w:val="1"/>
      <w:marLeft w:val="0"/>
      <w:marRight w:val="0"/>
      <w:marTop w:val="0"/>
      <w:marBottom w:val="0"/>
      <w:divBdr>
        <w:top w:val="none" w:sz="0" w:space="0" w:color="auto"/>
        <w:left w:val="none" w:sz="0" w:space="0" w:color="auto"/>
        <w:bottom w:val="none" w:sz="0" w:space="0" w:color="auto"/>
        <w:right w:val="none" w:sz="0" w:space="0" w:color="auto"/>
      </w:divBdr>
    </w:div>
    <w:div w:id="1404988278">
      <w:bodyDiv w:val="1"/>
      <w:marLeft w:val="0"/>
      <w:marRight w:val="0"/>
      <w:marTop w:val="0"/>
      <w:marBottom w:val="0"/>
      <w:divBdr>
        <w:top w:val="none" w:sz="0" w:space="0" w:color="auto"/>
        <w:left w:val="none" w:sz="0" w:space="0" w:color="auto"/>
        <w:bottom w:val="none" w:sz="0" w:space="0" w:color="auto"/>
        <w:right w:val="none" w:sz="0" w:space="0" w:color="auto"/>
      </w:divBdr>
    </w:div>
    <w:div w:id="2001880552">
      <w:bodyDiv w:val="1"/>
      <w:marLeft w:val="0"/>
      <w:marRight w:val="0"/>
      <w:marTop w:val="0"/>
      <w:marBottom w:val="0"/>
      <w:divBdr>
        <w:top w:val="none" w:sz="0" w:space="0" w:color="auto"/>
        <w:left w:val="none" w:sz="0" w:space="0" w:color="auto"/>
        <w:bottom w:val="none" w:sz="0" w:space="0" w:color="auto"/>
        <w:right w:val="none" w:sz="0" w:space="0" w:color="auto"/>
      </w:divBdr>
    </w:div>
    <w:div w:id="2081056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392</TotalTime>
  <Pages>6</Pages>
  <Words>1328</Words>
  <Characters>7572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2024-09-17T15:16:00Z</dcterms:created>
  <dcterms:modified xsi:type="dcterms:W3CDTF">2024-09-18T04:19:00Z</dcterms:modified>
</cp:coreProperties>
</file>