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6C3BE" w14:textId="7922F603" w:rsidR="00940C05" w:rsidRPr="00940C05" w:rsidRDefault="00940C05" w:rsidP="00940C05">
      <w:pPr>
        <w:jc w:val="center"/>
        <w:rPr>
          <w:b/>
          <w:bCs/>
          <w:sz w:val="40"/>
          <w:szCs w:val="40"/>
        </w:rPr>
      </w:pPr>
      <w:r w:rsidRPr="00940C05">
        <w:rPr>
          <w:b/>
          <w:bCs/>
          <w:sz w:val="40"/>
          <w:szCs w:val="40"/>
        </w:rPr>
        <w:t xml:space="preserve">Các </w:t>
      </w:r>
      <w:proofErr w:type="spellStart"/>
      <w:r w:rsidRPr="00940C05">
        <w:rPr>
          <w:b/>
          <w:bCs/>
          <w:sz w:val="40"/>
          <w:szCs w:val="40"/>
        </w:rPr>
        <w:t>bước</w:t>
      </w:r>
      <w:proofErr w:type="spellEnd"/>
      <w:r w:rsidRPr="00940C05">
        <w:rPr>
          <w:b/>
          <w:bCs/>
          <w:sz w:val="40"/>
          <w:szCs w:val="40"/>
        </w:rPr>
        <w:t xml:space="preserve"> </w:t>
      </w:r>
      <w:proofErr w:type="spellStart"/>
      <w:r w:rsidRPr="00940C05">
        <w:rPr>
          <w:b/>
          <w:bCs/>
          <w:sz w:val="40"/>
          <w:szCs w:val="40"/>
        </w:rPr>
        <w:t>thực</w:t>
      </w:r>
      <w:proofErr w:type="spellEnd"/>
      <w:r w:rsidRPr="00940C05">
        <w:rPr>
          <w:b/>
          <w:bCs/>
          <w:sz w:val="40"/>
          <w:szCs w:val="40"/>
        </w:rPr>
        <w:t xml:space="preserve"> </w:t>
      </w:r>
      <w:proofErr w:type="spellStart"/>
      <w:r w:rsidRPr="00940C05">
        <w:rPr>
          <w:b/>
          <w:bCs/>
          <w:sz w:val="40"/>
          <w:szCs w:val="40"/>
        </w:rPr>
        <w:t>hiện</w:t>
      </w:r>
      <w:proofErr w:type="spellEnd"/>
      <w:r w:rsidRPr="00940C05">
        <w:rPr>
          <w:b/>
          <w:bCs/>
          <w:sz w:val="40"/>
          <w:szCs w:val="40"/>
        </w:rPr>
        <w:t xml:space="preserve"> </w:t>
      </w:r>
      <w:proofErr w:type="spellStart"/>
      <w:r w:rsidRPr="00940C05">
        <w:rPr>
          <w:b/>
          <w:bCs/>
          <w:sz w:val="40"/>
          <w:szCs w:val="40"/>
        </w:rPr>
        <w:t>thuật</w:t>
      </w:r>
      <w:proofErr w:type="spellEnd"/>
      <w:r w:rsidRPr="00940C05">
        <w:rPr>
          <w:b/>
          <w:bCs/>
          <w:sz w:val="40"/>
          <w:szCs w:val="40"/>
        </w:rPr>
        <w:t xml:space="preserve"> </w:t>
      </w:r>
      <w:proofErr w:type="spellStart"/>
      <w:r w:rsidRPr="00940C05">
        <w:rPr>
          <w:b/>
          <w:bCs/>
          <w:sz w:val="40"/>
          <w:szCs w:val="40"/>
        </w:rPr>
        <w:t>toán</w:t>
      </w:r>
      <w:proofErr w:type="spellEnd"/>
      <w:r w:rsidRPr="00940C05">
        <w:rPr>
          <w:b/>
          <w:bCs/>
          <w:sz w:val="40"/>
          <w:szCs w:val="40"/>
        </w:rPr>
        <w:t xml:space="preserve"> FCFS</w:t>
      </w:r>
    </w:p>
    <w:p w14:paraId="239CDC3B" w14:textId="170DCEE4" w:rsidR="00940C05" w:rsidRPr="00940C05" w:rsidRDefault="00940C05" w:rsidP="00940C05">
      <w:pPr>
        <w:rPr>
          <w:b/>
          <w:bCs/>
        </w:rPr>
      </w:pPr>
      <w:proofErr w:type="spellStart"/>
      <w:r w:rsidRPr="00940C05">
        <w:rPr>
          <w:b/>
          <w:bCs/>
        </w:rPr>
        <w:t>Bước</w:t>
      </w:r>
      <w:proofErr w:type="spellEnd"/>
      <w:r w:rsidRPr="00940C05">
        <w:rPr>
          <w:b/>
          <w:bCs/>
        </w:rPr>
        <w:t xml:space="preserve"> 1: </w:t>
      </w:r>
      <w:proofErr w:type="spellStart"/>
      <w:r w:rsidRPr="00940C05">
        <w:rPr>
          <w:b/>
          <w:bCs/>
        </w:rPr>
        <w:t>Nhập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thông</w:t>
      </w:r>
      <w:proofErr w:type="spellEnd"/>
      <w:r w:rsidRPr="00940C05">
        <w:rPr>
          <w:b/>
          <w:bCs/>
        </w:rPr>
        <w:t xml:space="preserve"> tin</w:t>
      </w:r>
    </w:p>
    <w:p w14:paraId="53B97B41" w14:textId="04CEA577" w:rsidR="00940C05" w:rsidRPr="00940C05" w:rsidRDefault="00940C05" w:rsidP="00940C05">
      <w:pPr>
        <w:pStyle w:val="ListParagraph"/>
        <w:numPr>
          <w:ilvl w:val="0"/>
          <w:numId w:val="13"/>
        </w:numPr>
      </w:pPr>
      <w:proofErr w:type="spellStart"/>
      <w:r w:rsidRPr="00940C05">
        <w:t>Nhập</w:t>
      </w:r>
      <w:proofErr w:type="spellEnd"/>
      <w:r w:rsidRPr="00940C05">
        <w:t xml:space="preserve"> </w:t>
      </w:r>
      <w:proofErr w:type="spellStart"/>
      <w:r w:rsidRPr="00940C05">
        <w:t>số</w:t>
      </w:r>
      <w:proofErr w:type="spellEnd"/>
      <w:r w:rsidRPr="00940C05">
        <w:t xml:space="preserve"> </w:t>
      </w:r>
      <w:proofErr w:type="spellStart"/>
      <w:r w:rsidRPr="00940C05">
        <w:t>lượng</w:t>
      </w:r>
      <w:proofErr w:type="spellEnd"/>
      <w:r w:rsidRPr="00940C05">
        <w:t xml:space="preserve"> </w:t>
      </w:r>
      <w:proofErr w:type="spellStart"/>
      <w:r w:rsidRPr="00940C05">
        <w:t>quá</w:t>
      </w:r>
      <w:proofErr w:type="spellEnd"/>
      <w:r w:rsidRPr="00940C05">
        <w:t xml:space="preserve"> </w:t>
      </w:r>
      <w:proofErr w:type="spellStart"/>
      <w:r w:rsidRPr="00940C05">
        <w:t>trình</w:t>
      </w:r>
      <w:proofErr w:type="spellEnd"/>
      <w:r w:rsidRPr="00940C05">
        <w:t xml:space="preserve"> (process).</w:t>
      </w:r>
    </w:p>
    <w:p w14:paraId="0DBA52D2" w14:textId="4009CE76" w:rsidR="00940C05" w:rsidRPr="00940C05" w:rsidRDefault="00940C05" w:rsidP="00940C05">
      <w:pPr>
        <w:pStyle w:val="ListParagraph"/>
        <w:numPr>
          <w:ilvl w:val="0"/>
          <w:numId w:val="13"/>
        </w:numPr>
      </w:pPr>
      <w:proofErr w:type="spellStart"/>
      <w:r w:rsidRPr="00940C05">
        <w:t>Nhập</w:t>
      </w:r>
      <w:proofErr w:type="spellEnd"/>
      <w:r w:rsidRPr="00940C05">
        <w:t xml:space="preserve"> </w:t>
      </w:r>
      <w:proofErr w:type="spellStart"/>
      <w:r w:rsidRPr="00940C05">
        <w:t>thời</w:t>
      </w:r>
      <w:proofErr w:type="spellEnd"/>
      <w:r w:rsidRPr="00940C05">
        <w:t xml:space="preserve"> </w:t>
      </w:r>
      <w:proofErr w:type="spellStart"/>
      <w:r w:rsidRPr="00940C05">
        <w:t>gian</w:t>
      </w:r>
      <w:proofErr w:type="spellEnd"/>
      <w:r w:rsidRPr="00940C05">
        <w:t xml:space="preserve"> </w:t>
      </w:r>
      <w:proofErr w:type="spellStart"/>
      <w:r w:rsidRPr="00940C05">
        <w:t>đến</w:t>
      </w:r>
      <w:proofErr w:type="spellEnd"/>
      <w:r w:rsidRPr="00940C05">
        <w:t xml:space="preserve"> (arrival time) </w:t>
      </w:r>
      <w:proofErr w:type="spellStart"/>
      <w:r w:rsidRPr="00940C05">
        <w:t>và</w:t>
      </w:r>
      <w:proofErr w:type="spellEnd"/>
      <w:r w:rsidRPr="00940C05">
        <w:t xml:space="preserve"> </w:t>
      </w:r>
      <w:proofErr w:type="spellStart"/>
      <w:r w:rsidRPr="00940C05">
        <w:t>thời</w:t>
      </w:r>
      <w:proofErr w:type="spellEnd"/>
      <w:r w:rsidRPr="00940C05">
        <w:t xml:space="preserve"> </w:t>
      </w:r>
      <w:proofErr w:type="spellStart"/>
      <w:r w:rsidRPr="00940C05">
        <w:t>gian</w:t>
      </w:r>
      <w:proofErr w:type="spellEnd"/>
      <w:r w:rsidRPr="00940C05">
        <w:t xml:space="preserve"> </w:t>
      </w:r>
      <w:proofErr w:type="spellStart"/>
      <w:r w:rsidRPr="00940C05">
        <w:t>thực</w:t>
      </w:r>
      <w:proofErr w:type="spellEnd"/>
      <w:r w:rsidRPr="00940C05">
        <w:t xml:space="preserve"> </w:t>
      </w:r>
      <w:proofErr w:type="spellStart"/>
      <w:r w:rsidRPr="00940C05">
        <w:t>hiện</w:t>
      </w:r>
      <w:proofErr w:type="spellEnd"/>
      <w:r w:rsidRPr="00940C05">
        <w:t xml:space="preserve"> (burst time) </w:t>
      </w:r>
      <w:proofErr w:type="spellStart"/>
      <w:r w:rsidRPr="00940C05">
        <w:t>cho</w:t>
      </w:r>
      <w:proofErr w:type="spellEnd"/>
      <w:r w:rsidRPr="00940C05">
        <w:t xml:space="preserve"> </w:t>
      </w:r>
      <w:proofErr w:type="spellStart"/>
      <w:r w:rsidRPr="00940C05">
        <w:t>từng</w:t>
      </w:r>
      <w:proofErr w:type="spellEnd"/>
      <w:r w:rsidRPr="00940C05">
        <w:t xml:space="preserve"> </w:t>
      </w:r>
      <w:proofErr w:type="spellStart"/>
      <w:r w:rsidRPr="00940C05">
        <w:t>quá</w:t>
      </w:r>
      <w:proofErr w:type="spellEnd"/>
      <w:r w:rsidRPr="00940C05">
        <w:t xml:space="preserve"> </w:t>
      </w:r>
      <w:proofErr w:type="spellStart"/>
      <w:r w:rsidRPr="00940C05">
        <w:t>trình</w:t>
      </w:r>
      <w:proofErr w:type="spellEnd"/>
      <w:r w:rsidRPr="00940C05">
        <w:t>.</w:t>
      </w:r>
    </w:p>
    <w:p w14:paraId="4007EC79" w14:textId="77777777" w:rsidR="00940C05" w:rsidRPr="00940C05" w:rsidRDefault="00940C05" w:rsidP="00940C05">
      <w:pPr>
        <w:rPr>
          <w:b/>
          <w:bCs/>
        </w:rPr>
      </w:pPr>
      <w:proofErr w:type="spellStart"/>
      <w:r w:rsidRPr="00940C05">
        <w:rPr>
          <w:b/>
          <w:bCs/>
        </w:rPr>
        <w:t>Bước</w:t>
      </w:r>
      <w:proofErr w:type="spellEnd"/>
      <w:r w:rsidRPr="00940C05">
        <w:rPr>
          <w:b/>
          <w:bCs/>
        </w:rPr>
        <w:t xml:space="preserve"> 2: </w:t>
      </w:r>
      <w:proofErr w:type="spellStart"/>
      <w:r w:rsidRPr="00940C05">
        <w:rPr>
          <w:b/>
          <w:bCs/>
        </w:rPr>
        <w:t>Sắp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xếp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quá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trình</w:t>
      </w:r>
      <w:proofErr w:type="spellEnd"/>
    </w:p>
    <w:p w14:paraId="0B07C1EA" w14:textId="21F5F0C6" w:rsidR="00940C05" w:rsidRPr="00940C05" w:rsidRDefault="00940C05" w:rsidP="00940C05">
      <w:pPr>
        <w:ind w:left="720"/>
      </w:pPr>
      <w:r>
        <w:t xml:space="preserve">-  </w:t>
      </w:r>
      <w:proofErr w:type="spellStart"/>
      <w:r w:rsidRPr="00940C05">
        <w:t>Sắp</w:t>
      </w:r>
      <w:proofErr w:type="spellEnd"/>
      <w:r w:rsidRPr="00940C05">
        <w:t xml:space="preserve"> </w:t>
      </w:r>
      <w:proofErr w:type="spellStart"/>
      <w:r w:rsidRPr="00940C05">
        <w:t>xếp</w:t>
      </w:r>
      <w:proofErr w:type="spellEnd"/>
      <w:r w:rsidRPr="00940C05">
        <w:t xml:space="preserve"> </w:t>
      </w:r>
      <w:proofErr w:type="spellStart"/>
      <w:r w:rsidRPr="00940C05">
        <w:t>danh</w:t>
      </w:r>
      <w:proofErr w:type="spellEnd"/>
      <w:r w:rsidRPr="00940C05">
        <w:t xml:space="preserve"> </w:t>
      </w:r>
      <w:proofErr w:type="spellStart"/>
      <w:r w:rsidRPr="00940C05">
        <w:t>sách</w:t>
      </w:r>
      <w:proofErr w:type="spellEnd"/>
      <w:r w:rsidRPr="00940C05">
        <w:t xml:space="preserve"> </w:t>
      </w:r>
      <w:proofErr w:type="spellStart"/>
      <w:r w:rsidRPr="00940C05">
        <w:t>các</w:t>
      </w:r>
      <w:proofErr w:type="spellEnd"/>
      <w:r w:rsidRPr="00940C05">
        <w:t xml:space="preserve"> </w:t>
      </w:r>
      <w:proofErr w:type="spellStart"/>
      <w:r w:rsidRPr="00940C05">
        <w:t>quá</w:t>
      </w:r>
      <w:proofErr w:type="spellEnd"/>
      <w:r w:rsidRPr="00940C05">
        <w:t xml:space="preserve"> </w:t>
      </w:r>
      <w:proofErr w:type="spellStart"/>
      <w:r w:rsidRPr="00940C05">
        <w:t>trình</w:t>
      </w:r>
      <w:proofErr w:type="spellEnd"/>
      <w:r w:rsidRPr="00940C05">
        <w:t xml:space="preserve"> </w:t>
      </w:r>
      <w:proofErr w:type="spellStart"/>
      <w:r w:rsidRPr="00940C05">
        <w:t>theo</w:t>
      </w:r>
      <w:proofErr w:type="spellEnd"/>
      <w:r w:rsidRPr="00940C05">
        <w:t xml:space="preserve"> </w:t>
      </w:r>
      <w:proofErr w:type="spellStart"/>
      <w:r w:rsidRPr="00940C05">
        <w:t>thời</w:t>
      </w:r>
      <w:proofErr w:type="spellEnd"/>
      <w:r w:rsidRPr="00940C05">
        <w:t xml:space="preserve"> </w:t>
      </w:r>
      <w:proofErr w:type="spellStart"/>
      <w:r w:rsidRPr="00940C05">
        <w:t>gian</w:t>
      </w:r>
      <w:proofErr w:type="spellEnd"/>
      <w:r w:rsidRPr="00940C05">
        <w:t xml:space="preserve"> </w:t>
      </w:r>
      <w:proofErr w:type="spellStart"/>
      <w:r w:rsidRPr="00940C05">
        <w:t>đến</w:t>
      </w:r>
      <w:proofErr w:type="spellEnd"/>
      <w:r w:rsidRPr="00940C05">
        <w:t xml:space="preserve"> (arrival time). </w:t>
      </w:r>
      <w:proofErr w:type="spellStart"/>
      <w:r w:rsidRPr="00940C05">
        <w:t>Nếu</w:t>
      </w:r>
      <w:proofErr w:type="spellEnd"/>
      <w:r w:rsidRPr="00940C05">
        <w:t xml:space="preserve"> </w:t>
      </w:r>
      <w:proofErr w:type="spellStart"/>
      <w:r w:rsidRPr="00940C05">
        <w:t>hai</w:t>
      </w:r>
      <w:proofErr w:type="spellEnd"/>
      <w:r w:rsidRPr="00940C05">
        <w:t xml:space="preserve"> </w:t>
      </w:r>
      <w:proofErr w:type="spellStart"/>
      <w:r w:rsidRPr="00940C05">
        <w:t>quá</w:t>
      </w:r>
      <w:proofErr w:type="spellEnd"/>
      <w:r w:rsidRPr="00940C05">
        <w:t xml:space="preserve"> </w:t>
      </w:r>
      <w:proofErr w:type="spellStart"/>
      <w:r w:rsidRPr="00940C05">
        <w:t>trình</w:t>
      </w:r>
      <w:proofErr w:type="spellEnd"/>
      <w:r w:rsidRPr="00940C05">
        <w:t xml:space="preserve"> </w:t>
      </w:r>
      <w:proofErr w:type="spellStart"/>
      <w:r w:rsidRPr="00940C05">
        <w:t>có</w:t>
      </w:r>
      <w:proofErr w:type="spellEnd"/>
      <w:r w:rsidRPr="00940C05">
        <w:t xml:space="preserve"> </w:t>
      </w:r>
      <w:proofErr w:type="spellStart"/>
      <w:r w:rsidRPr="00940C05">
        <w:t>cùng</w:t>
      </w:r>
      <w:proofErr w:type="spellEnd"/>
      <w:r w:rsidRPr="00940C05">
        <w:t xml:space="preserve"> </w:t>
      </w:r>
      <w:proofErr w:type="spellStart"/>
      <w:r w:rsidRPr="00940C05">
        <w:t>thời</w:t>
      </w:r>
      <w:proofErr w:type="spellEnd"/>
      <w:r w:rsidRPr="00940C05">
        <w:t xml:space="preserve"> </w:t>
      </w:r>
      <w:proofErr w:type="spellStart"/>
      <w:r w:rsidRPr="00940C05">
        <w:t>gian</w:t>
      </w:r>
      <w:proofErr w:type="spellEnd"/>
      <w:r w:rsidRPr="00940C05">
        <w:t xml:space="preserve"> </w:t>
      </w:r>
      <w:proofErr w:type="spellStart"/>
      <w:r w:rsidRPr="00940C05">
        <w:t>đến</w:t>
      </w:r>
      <w:proofErr w:type="spellEnd"/>
      <w:r w:rsidRPr="00940C05">
        <w:t xml:space="preserve">, </w:t>
      </w:r>
      <w:proofErr w:type="spellStart"/>
      <w:r w:rsidRPr="00940C05">
        <w:t>chúng</w:t>
      </w:r>
      <w:proofErr w:type="spellEnd"/>
      <w:r w:rsidRPr="00940C05">
        <w:t xml:space="preserve"> </w:t>
      </w:r>
      <w:proofErr w:type="spellStart"/>
      <w:r w:rsidRPr="00940C05">
        <w:t>có</w:t>
      </w:r>
      <w:proofErr w:type="spellEnd"/>
      <w:r w:rsidRPr="00940C05">
        <w:t xml:space="preserve"> </w:t>
      </w:r>
      <w:proofErr w:type="spellStart"/>
      <w:r w:rsidRPr="00940C05">
        <w:t>thể</w:t>
      </w:r>
      <w:proofErr w:type="spellEnd"/>
      <w:r w:rsidRPr="00940C05">
        <w:t xml:space="preserve"> </w:t>
      </w:r>
      <w:proofErr w:type="spellStart"/>
      <w:r w:rsidRPr="00940C05">
        <w:t>được</w:t>
      </w:r>
      <w:proofErr w:type="spellEnd"/>
      <w:r w:rsidRPr="00940C05">
        <w:t xml:space="preserve"> </w:t>
      </w:r>
      <w:proofErr w:type="spellStart"/>
      <w:r w:rsidRPr="00940C05">
        <w:t>sắp</w:t>
      </w:r>
      <w:proofErr w:type="spellEnd"/>
      <w:r w:rsidRPr="00940C05">
        <w:t xml:space="preserve"> </w:t>
      </w:r>
      <w:proofErr w:type="spellStart"/>
      <w:r w:rsidRPr="00940C05">
        <w:t>xếp</w:t>
      </w:r>
      <w:proofErr w:type="spellEnd"/>
      <w:r w:rsidRPr="00940C05">
        <w:t xml:space="preserve"> </w:t>
      </w:r>
      <w:proofErr w:type="spellStart"/>
      <w:r w:rsidRPr="00940C05">
        <w:t>theo</w:t>
      </w:r>
      <w:proofErr w:type="spellEnd"/>
      <w:r w:rsidRPr="00940C05">
        <w:t xml:space="preserve"> </w:t>
      </w:r>
      <w:proofErr w:type="spellStart"/>
      <w:r w:rsidRPr="00940C05">
        <w:t>thứ</w:t>
      </w:r>
      <w:proofErr w:type="spellEnd"/>
      <w:r w:rsidRPr="00940C05">
        <w:t xml:space="preserve"> </w:t>
      </w:r>
      <w:proofErr w:type="spellStart"/>
      <w:r w:rsidRPr="00940C05">
        <w:t>tự</w:t>
      </w:r>
      <w:proofErr w:type="spellEnd"/>
      <w:r w:rsidRPr="00940C05">
        <w:t xml:space="preserve"> </w:t>
      </w:r>
      <w:proofErr w:type="spellStart"/>
      <w:r w:rsidRPr="00940C05">
        <w:t>nhập</w:t>
      </w:r>
      <w:proofErr w:type="spellEnd"/>
      <w:r w:rsidRPr="00940C05">
        <w:t xml:space="preserve"> </w:t>
      </w:r>
      <w:proofErr w:type="spellStart"/>
      <w:r w:rsidRPr="00940C05">
        <w:t>vào</w:t>
      </w:r>
      <w:proofErr w:type="spellEnd"/>
      <w:r w:rsidRPr="00940C05">
        <w:t>.</w:t>
      </w:r>
    </w:p>
    <w:p w14:paraId="43A6ED53" w14:textId="77777777" w:rsidR="00940C05" w:rsidRPr="00940C05" w:rsidRDefault="00940C05" w:rsidP="00940C05">
      <w:pPr>
        <w:rPr>
          <w:b/>
          <w:bCs/>
        </w:rPr>
      </w:pPr>
      <w:proofErr w:type="spellStart"/>
      <w:r w:rsidRPr="00940C05">
        <w:rPr>
          <w:b/>
          <w:bCs/>
        </w:rPr>
        <w:t>Bước</w:t>
      </w:r>
      <w:proofErr w:type="spellEnd"/>
      <w:r w:rsidRPr="00940C05">
        <w:rPr>
          <w:b/>
          <w:bCs/>
        </w:rPr>
        <w:t xml:space="preserve"> 3: </w:t>
      </w:r>
      <w:proofErr w:type="spellStart"/>
      <w:r w:rsidRPr="00940C05">
        <w:rPr>
          <w:b/>
          <w:bCs/>
        </w:rPr>
        <w:t>Tính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toán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thời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gian</w:t>
      </w:r>
      <w:proofErr w:type="spellEnd"/>
    </w:p>
    <w:p w14:paraId="75EB4F48" w14:textId="6BA9E0C7" w:rsidR="00940C05" w:rsidRPr="00940C05" w:rsidRDefault="00940C05" w:rsidP="00940C05">
      <w:pPr>
        <w:pStyle w:val="ListParagraph"/>
        <w:numPr>
          <w:ilvl w:val="0"/>
          <w:numId w:val="13"/>
        </w:numPr>
      </w:pPr>
      <w:proofErr w:type="spellStart"/>
      <w:r w:rsidRPr="00940C05">
        <w:t>Tính</w:t>
      </w:r>
      <w:proofErr w:type="spellEnd"/>
      <w:r w:rsidRPr="00940C05">
        <w:t xml:space="preserve"> </w:t>
      </w:r>
      <w:proofErr w:type="spellStart"/>
      <w:r w:rsidRPr="00940C05">
        <w:t>toán</w:t>
      </w:r>
      <w:proofErr w:type="spellEnd"/>
      <w:r w:rsidRPr="00940C05">
        <w:t xml:space="preserve"> </w:t>
      </w:r>
      <w:proofErr w:type="spellStart"/>
      <w:r w:rsidRPr="00940C05">
        <w:t>thời</w:t>
      </w:r>
      <w:proofErr w:type="spellEnd"/>
      <w:r w:rsidRPr="00940C05">
        <w:t xml:space="preserve"> </w:t>
      </w:r>
      <w:proofErr w:type="spellStart"/>
      <w:r w:rsidRPr="00940C05">
        <w:t>gian</w:t>
      </w:r>
      <w:proofErr w:type="spellEnd"/>
      <w:r w:rsidRPr="00940C05">
        <w:t xml:space="preserve"> </w:t>
      </w:r>
      <w:proofErr w:type="spellStart"/>
      <w:r w:rsidRPr="00940C05">
        <w:t>bắt</w:t>
      </w:r>
      <w:proofErr w:type="spellEnd"/>
      <w:r w:rsidRPr="00940C05">
        <w:t xml:space="preserve"> </w:t>
      </w:r>
      <w:proofErr w:type="spellStart"/>
      <w:r w:rsidRPr="00940C05">
        <w:t>đầu</w:t>
      </w:r>
      <w:proofErr w:type="spellEnd"/>
      <w:r w:rsidRPr="00940C05">
        <w:t xml:space="preserve"> (start time) </w:t>
      </w:r>
      <w:proofErr w:type="spellStart"/>
      <w:r w:rsidRPr="00940C05">
        <w:t>và</w:t>
      </w:r>
      <w:proofErr w:type="spellEnd"/>
      <w:r w:rsidRPr="00940C05">
        <w:t xml:space="preserve"> </w:t>
      </w:r>
      <w:proofErr w:type="spellStart"/>
      <w:r w:rsidRPr="00940C05">
        <w:t>thời</w:t>
      </w:r>
      <w:proofErr w:type="spellEnd"/>
      <w:r w:rsidRPr="00940C05">
        <w:t xml:space="preserve"> </w:t>
      </w:r>
      <w:proofErr w:type="spellStart"/>
      <w:r w:rsidRPr="00940C05">
        <w:t>gian</w:t>
      </w:r>
      <w:proofErr w:type="spellEnd"/>
      <w:r w:rsidRPr="00940C05">
        <w:t xml:space="preserve"> </w:t>
      </w:r>
      <w:proofErr w:type="spellStart"/>
      <w:r w:rsidRPr="00940C05">
        <w:t>hoàn</w:t>
      </w:r>
      <w:proofErr w:type="spellEnd"/>
      <w:r w:rsidRPr="00940C05">
        <w:t xml:space="preserve"> </w:t>
      </w:r>
      <w:proofErr w:type="spellStart"/>
      <w:r w:rsidRPr="00940C05">
        <w:t>thành</w:t>
      </w:r>
      <w:proofErr w:type="spellEnd"/>
      <w:r w:rsidRPr="00940C05">
        <w:t xml:space="preserve"> (completion time) </w:t>
      </w:r>
      <w:proofErr w:type="spellStart"/>
      <w:r w:rsidRPr="00940C05">
        <w:t>cho</w:t>
      </w:r>
      <w:proofErr w:type="spellEnd"/>
      <w:r w:rsidRPr="00940C05">
        <w:t xml:space="preserve"> </w:t>
      </w:r>
      <w:proofErr w:type="spellStart"/>
      <w:r w:rsidRPr="00940C05">
        <w:t>mỗi</w:t>
      </w:r>
      <w:proofErr w:type="spellEnd"/>
      <w:r w:rsidRPr="00940C05">
        <w:t xml:space="preserve"> </w:t>
      </w:r>
      <w:proofErr w:type="spellStart"/>
      <w:r w:rsidRPr="00940C05">
        <w:t>quá</w:t>
      </w:r>
      <w:proofErr w:type="spellEnd"/>
      <w:r w:rsidRPr="00940C05">
        <w:t xml:space="preserve"> </w:t>
      </w:r>
      <w:proofErr w:type="spellStart"/>
      <w:r w:rsidRPr="00940C05">
        <w:t>trình</w:t>
      </w:r>
      <w:proofErr w:type="spellEnd"/>
      <w:r w:rsidRPr="00940C05">
        <w:t>:</w:t>
      </w:r>
    </w:p>
    <w:p w14:paraId="5F4D7DF5" w14:textId="3D63D4B3" w:rsidR="00940C05" w:rsidRPr="00940C05" w:rsidRDefault="00940C05" w:rsidP="00940C05">
      <w:pPr>
        <w:pStyle w:val="ListParagraph"/>
        <w:numPr>
          <w:ilvl w:val="0"/>
          <w:numId w:val="13"/>
        </w:numPr>
      </w:pPr>
      <w:proofErr w:type="spellStart"/>
      <w:r w:rsidRPr="00940C05">
        <w:rPr>
          <w:b/>
          <w:bCs/>
        </w:rPr>
        <w:t>Thời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gian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bắt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đầu</w:t>
      </w:r>
      <w:proofErr w:type="spellEnd"/>
      <w:r w:rsidRPr="00940C05">
        <w:t xml:space="preserve"> </w:t>
      </w:r>
      <w:proofErr w:type="spellStart"/>
      <w:r w:rsidRPr="00940C05">
        <w:t>của</w:t>
      </w:r>
      <w:proofErr w:type="spellEnd"/>
      <w:r w:rsidRPr="00940C05">
        <w:t xml:space="preserve"> </w:t>
      </w:r>
      <w:proofErr w:type="spellStart"/>
      <w:r w:rsidRPr="00940C05">
        <w:t>quá</w:t>
      </w:r>
      <w:proofErr w:type="spellEnd"/>
      <w:r w:rsidRPr="00940C05">
        <w:t xml:space="preserve"> </w:t>
      </w:r>
      <w:proofErr w:type="spellStart"/>
      <w:r w:rsidRPr="00940C05">
        <w:t>trình</w:t>
      </w:r>
      <w:proofErr w:type="spellEnd"/>
      <w:r w:rsidRPr="00940C05">
        <w:t xml:space="preserve"> </w:t>
      </w:r>
      <w:proofErr w:type="spellStart"/>
      <w:r w:rsidRPr="00940C05">
        <w:t>đầu</w:t>
      </w:r>
      <w:proofErr w:type="spellEnd"/>
      <w:r w:rsidRPr="00940C05">
        <w:t xml:space="preserve"> </w:t>
      </w:r>
      <w:proofErr w:type="spellStart"/>
      <w:r w:rsidRPr="00940C05">
        <w:t>tiên</w:t>
      </w:r>
      <w:proofErr w:type="spellEnd"/>
      <w:r w:rsidRPr="00940C05">
        <w:t xml:space="preserve"> </w:t>
      </w:r>
      <w:proofErr w:type="spellStart"/>
      <w:r w:rsidRPr="00940C05">
        <w:t>là</w:t>
      </w:r>
      <w:proofErr w:type="spellEnd"/>
      <w:r w:rsidRPr="00940C05">
        <w:t xml:space="preserve"> </w:t>
      </w:r>
      <w:proofErr w:type="spellStart"/>
      <w:r w:rsidRPr="00940C05">
        <w:t>thời</w:t>
      </w:r>
      <w:proofErr w:type="spellEnd"/>
      <w:r w:rsidRPr="00940C05">
        <w:t xml:space="preserve"> </w:t>
      </w:r>
      <w:proofErr w:type="spellStart"/>
      <w:r w:rsidRPr="00940C05">
        <w:t>gian</w:t>
      </w:r>
      <w:proofErr w:type="spellEnd"/>
      <w:r w:rsidRPr="00940C05">
        <w:t xml:space="preserve"> </w:t>
      </w:r>
      <w:proofErr w:type="spellStart"/>
      <w:r w:rsidRPr="00940C05">
        <w:t>đến</w:t>
      </w:r>
      <w:proofErr w:type="spellEnd"/>
      <w:r w:rsidRPr="00940C05">
        <w:t xml:space="preserve"> </w:t>
      </w:r>
      <w:proofErr w:type="spellStart"/>
      <w:r w:rsidRPr="00940C05">
        <w:t>của</w:t>
      </w:r>
      <w:proofErr w:type="spellEnd"/>
      <w:r w:rsidRPr="00940C05">
        <w:t xml:space="preserve"> </w:t>
      </w:r>
      <w:proofErr w:type="spellStart"/>
      <w:r w:rsidRPr="00940C05">
        <w:t>nó</w:t>
      </w:r>
      <w:proofErr w:type="spellEnd"/>
      <w:r w:rsidRPr="00940C05">
        <w:t>.</w:t>
      </w:r>
    </w:p>
    <w:p w14:paraId="3AE60322" w14:textId="53077649" w:rsidR="00940C05" w:rsidRPr="00940C05" w:rsidRDefault="00940C05" w:rsidP="00940C05">
      <w:pPr>
        <w:pStyle w:val="ListParagraph"/>
        <w:numPr>
          <w:ilvl w:val="0"/>
          <w:numId w:val="13"/>
        </w:numPr>
      </w:pPr>
      <w:proofErr w:type="spellStart"/>
      <w:r w:rsidRPr="00940C05">
        <w:rPr>
          <w:b/>
          <w:bCs/>
        </w:rPr>
        <w:t>Thời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gian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hoàn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thành</w:t>
      </w:r>
      <w:proofErr w:type="spellEnd"/>
      <w:r w:rsidRPr="00940C05">
        <w:t xml:space="preserve"> = </w:t>
      </w:r>
      <w:proofErr w:type="spellStart"/>
      <w:r w:rsidRPr="00940C05">
        <w:rPr>
          <w:b/>
          <w:bCs/>
        </w:rPr>
        <w:t>Thời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gian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bắt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đầu</w:t>
      </w:r>
      <w:proofErr w:type="spellEnd"/>
      <w:r w:rsidRPr="00940C05">
        <w:t xml:space="preserve"> + </w:t>
      </w:r>
      <w:proofErr w:type="spellStart"/>
      <w:r w:rsidRPr="00940C05">
        <w:rPr>
          <w:b/>
          <w:bCs/>
        </w:rPr>
        <w:t>Thời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gian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thực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hiện</w:t>
      </w:r>
      <w:proofErr w:type="spellEnd"/>
      <w:r w:rsidRPr="00940C05">
        <w:t>.</w:t>
      </w:r>
    </w:p>
    <w:p w14:paraId="2513151B" w14:textId="5E2A8F9C" w:rsidR="00940C05" w:rsidRPr="00940C05" w:rsidRDefault="00940C05" w:rsidP="00940C05">
      <w:pPr>
        <w:pStyle w:val="ListParagraph"/>
        <w:numPr>
          <w:ilvl w:val="0"/>
          <w:numId w:val="13"/>
        </w:numPr>
      </w:pPr>
      <w:proofErr w:type="spellStart"/>
      <w:r w:rsidRPr="00940C05">
        <w:rPr>
          <w:b/>
          <w:bCs/>
        </w:rPr>
        <w:t>Thời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gian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bắt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đầu</w:t>
      </w:r>
      <w:proofErr w:type="spellEnd"/>
      <w:r w:rsidRPr="00940C05">
        <w:t xml:space="preserve"> </w:t>
      </w:r>
      <w:proofErr w:type="spellStart"/>
      <w:r w:rsidRPr="00940C05">
        <w:t>của</w:t>
      </w:r>
      <w:proofErr w:type="spellEnd"/>
      <w:r w:rsidRPr="00940C05">
        <w:t xml:space="preserve"> </w:t>
      </w:r>
      <w:proofErr w:type="spellStart"/>
      <w:r w:rsidRPr="00940C05">
        <w:t>các</w:t>
      </w:r>
      <w:proofErr w:type="spellEnd"/>
      <w:r w:rsidRPr="00940C05">
        <w:t xml:space="preserve"> </w:t>
      </w:r>
      <w:proofErr w:type="spellStart"/>
      <w:r w:rsidRPr="00940C05">
        <w:t>quá</w:t>
      </w:r>
      <w:proofErr w:type="spellEnd"/>
      <w:r w:rsidRPr="00940C05">
        <w:t xml:space="preserve"> </w:t>
      </w:r>
      <w:proofErr w:type="spellStart"/>
      <w:r w:rsidRPr="00940C05">
        <w:t>trình</w:t>
      </w:r>
      <w:proofErr w:type="spellEnd"/>
      <w:r w:rsidRPr="00940C05">
        <w:t xml:space="preserve"> </w:t>
      </w:r>
      <w:proofErr w:type="spellStart"/>
      <w:r w:rsidRPr="00940C05">
        <w:t>tiếp</w:t>
      </w:r>
      <w:proofErr w:type="spellEnd"/>
      <w:r w:rsidRPr="00940C05">
        <w:t xml:space="preserve"> </w:t>
      </w:r>
      <w:proofErr w:type="spellStart"/>
      <w:r w:rsidRPr="00940C05">
        <w:t>theo</w:t>
      </w:r>
      <w:proofErr w:type="spellEnd"/>
      <w:r w:rsidRPr="00940C05">
        <w:t xml:space="preserve"> </w:t>
      </w:r>
      <w:proofErr w:type="spellStart"/>
      <w:r w:rsidRPr="00940C05">
        <w:t>là</w:t>
      </w:r>
      <w:proofErr w:type="spellEnd"/>
      <w:r w:rsidRPr="00940C05">
        <w:t xml:space="preserve"> </w:t>
      </w:r>
      <w:proofErr w:type="spellStart"/>
      <w:r w:rsidRPr="00940C05">
        <w:rPr>
          <w:b/>
          <w:bCs/>
        </w:rPr>
        <w:t>thời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gian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hoàn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thành</w:t>
      </w:r>
      <w:proofErr w:type="spellEnd"/>
      <w:r w:rsidRPr="00940C05">
        <w:t xml:space="preserve"> </w:t>
      </w:r>
      <w:proofErr w:type="spellStart"/>
      <w:r w:rsidRPr="00940C05">
        <w:t>của</w:t>
      </w:r>
      <w:proofErr w:type="spellEnd"/>
      <w:r w:rsidRPr="00940C05">
        <w:t xml:space="preserve"> </w:t>
      </w:r>
      <w:proofErr w:type="spellStart"/>
      <w:r w:rsidRPr="00940C05">
        <w:t>quá</w:t>
      </w:r>
      <w:proofErr w:type="spellEnd"/>
      <w:r w:rsidRPr="00940C05">
        <w:t xml:space="preserve"> </w:t>
      </w:r>
      <w:proofErr w:type="spellStart"/>
      <w:r w:rsidRPr="00940C05">
        <w:t>trình</w:t>
      </w:r>
      <w:proofErr w:type="spellEnd"/>
      <w:r w:rsidRPr="00940C05">
        <w:t xml:space="preserve"> </w:t>
      </w:r>
      <w:proofErr w:type="spellStart"/>
      <w:r w:rsidRPr="00940C05">
        <w:t>trước</w:t>
      </w:r>
      <w:proofErr w:type="spellEnd"/>
      <w:r w:rsidRPr="00940C05">
        <w:t xml:space="preserve"> </w:t>
      </w:r>
      <w:proofErr w:type="spellStart"/>
      <w:r w:rsidRPr="00940C05">
        <w:t>đó</w:t>
      </w:r>
      <w:proofErr w:type="spellEnd"/>
      <w:r w:rsidRPr="00940C05">
        <w:t>.</w:t>
      </w:r>
    </w:p>
    <w:p w14:paraId="681D79E8" w14:textId="77777777" w:rsidR="00940C05" w:rsidRPr="00940C05" w:rsidRDefault="00940C05" w:rsidP="00940C05">
      <w:pPr>
        <w:rPr>
          <w:b/>
          <w:bCs/>
        </w:rPr>
      </w:pPr>
      <w:proofErr w:type="spellStart"/>
      <w:r w:rsidRPr="00940C05">
        <w:rPr>
          <w:b/>
          <w:bCs/>
        </w:rPr>
        <w:t>Bước</w:t>
      </w:r>
      <w:proofErr w:type="spellEnd"/>
      <w:r w:rsidRPr="00940C05">
        <w:rPr>
          <w:b/>
          <w:bCs/>
        </w:rPr>
        <w:t xml:space="preserve"> 4: </w:t>
      </w:r>
      <w:proofErr w:type="spellStart"/>
      <w:r w:rsidRPr="00940C05">
        <w:rPr>
          <w:b/>
          <w:bCs/>
        </w:rPr>
        <w:t>Tính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toán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các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thông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số</w:t>
      </w:r>
      <w:proofErr w:type="spellEnd"/>
    </w:p>
    <w:p w14:paraId="4DDAB5F6" w14:textId="629AC7CF" w:rsidR="00940C05" w:rsidRPr="00940C05" w:rsidRDefault="00940C05" w:rsidP="00940C05">
      <w:pPr>
        <w:pStyle w:val="ListParagraph"/>
        <w:numPr>
          <w:ilvl w:val="0"/>
          <w:numId w:val="13"/>
        </w:numPr>
      </w:pPr>
      <w:proofErr w:type="spellStart"/>
      <w:r w:rsidRPr="00940C05">
        <w:t>Tính</w:t>
      </w:r>
      <w:proofErr w:type="spellEnd"/>
      <w:r w:rsidRPr="00940C05">
        <w:t xml:space="preserve"> </w:t>
      </w:r>
      <w:proofErr w:type="spellStart"/>
      <w:r w:rsidRPr="00940C05">
        <w:t>toán</w:t>
      </w:r>
      <w:proofErr w:type="spellEnd"/>
      <w:r w:rsidRPr="00940C05">
        <w:t xml:space="preserve"> </w:t>
      </w:r>
      <w:proofErr w:type="spellStart"/>
      <w:r w:rsidRPr="00940C05">
        <w:t>thời</w:t>
      </w:r>
      <w:proofErr w:type="spellEnd"/>
      <w:r w:rsidRPr="00940C05">
        <w:t xml:space="preserve"> </w:t>
      </w:r>
      <w:proofErr w:type="spellStart"/>
      <w:r w:rsidRPr="00940C05">
        <w:t>gian</w:t>
      </w:r>
      <w:proofErr w:type="spellEnd"/>
      <w:r w:rsidRPr="00940C05">
        <w:t xml:space="preserve"> </w:t>
      </w:r>
      <w:proofErr w:type="spellStart"/>
      <w:r w:rsidRPr="00940C05">
        <w:t>chờ</w:t>
      </w:r>
      <w:proofErr w:type="spellEnd"/>
      <w:r w:rsidRPr="00940C05">
        <w:t xml:space="preserve"> (waiting time) </w:t>
      </w:r>
      <w:proofErr w:type="spellStart"/>
      <w:r w:rsidRPr="00940C05">
        <w:t>và</w:t>
      </w:r>
      <w:proofErr w:type="spellEnd"/>
      <w:r w:rsidRPr="00940C05">
        <w:t xml:space="preserve"> </w:t>
      </w:r>
      <w:proofErr w:type="spellStart"/>
      <w:r w:rsidRPr="00940C05">
        <w:t>thời</w:t>
      </w:r>
      <w:proofErr w:type="spellEnd"/>
      <w:r w:rsidRPr="00940C05">
        <w:t xml:space="preserve"> </w:t>
      </w:r>
      <w:proofErr w:type="spellStart"/>
      <w:r w:rsidRPr="00940C05">
        <w:t>gian</w:t>
      </w:r>
      <w:proofErr w:type="spellEnd"/>
      <w:r w:rsidRPr="00940C05">
        <w:t xml:space="preserve"> quay </w:t>
      </w:r>
      <w:proofErr w:type="spellStart"/>
      <w:r w:rsidRPr="00940C05">
        <w:t>vòng</w:t>
      </w:r>
      <w:proofErr w:type="spellEnd"/>
      <w:r w:rsidRPr="00940C05">
        <w:t xml:space="preserve"> (turnaround time) </w:t>
      </w:r>
      <w:proofErr w:type="spellStart"/>
      <w:r w:rsidRPr="00940C05">
        <w:t>cho</w:t>
      </w:r>
      <w:proofErr w:type="spellEnd"/>
      <w:r w:rsidRPr="00940C05">
        <w:t xml:space="preserve"> </w:t>
      </w:r>
      <w:proofErr w:type="spellStart"/>
      <w:r w:rsidRPr="00940C05">
        <w:t>từng</w:t>
      </w:r>
      <w:proofErr w:type="spellEnd"/>
      <w:r w:rsidRPr="00940C05">
        <w:t xml:space="preserve"> </w:t>
      </w:r>
      <w:proofErr w:type="spellStart"/>
      <w:r w:rsidRPr="00940C05">
        <w:t>quá</w:t>
      </w:r>
      <w:proofErr w:type="spellEnd"/>
      <w:r w:rsidRPr="00940C05">
        <w:t xml:space="preserve"> </w:t>
      </w:r>
      <w:proofErr w:type="spellStart"/>
      <w:r w:rsidRPr="00940C05">
        <w:t>trình</w:t>
      </w:r>
      <w:proofErr w:type="spellEnd"/>
      <w:r w:rsidRPr="00940C05">
        <w:t>:</w:t>
      </w:r>
    </w:p>
    <w:p w14:paraId="5A8381CC" w14:textId="5B54F7E0" w:rsidR="00940C05" w:rsidRPr="00940C05" w:rsidRDefault="00940C05" w:rsidP="00940C05">
      <w:pPr>
        <w:pStyle w:val="ListParagraph"/>
        <w:numPr>
          <w:ilvl w:val="0"/>
          <w:numId w:val="13"/>
        </w:numPr>
      </w:pPr>
      <w:proofErr w:type="spellStart"/>
      <w:r w:rsidRPr="00940C05">
        <w:rPr>
          <w:b/>
          <w:bCs/>
        </w:rPr>
        <w:t>Thời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gian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chờ</w:t>
      </w:r>
      <w:proofErr w:type="spellEnd"/>
      <w:r w:rsidRPr="00940C05">
        <w:t xml:space="preserve"> = </w:t>
      </w:r>
      <w:proofErr w:type="spellStart"/>
      <w:r w:rsidRPr="00940C05">
        <w:rPr>
          <w:b/>
          <w:bCs/>
        </w:rPr>
        <w:t>Thời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gian</w:t>
      </w:r>
      <w:proofErr w:type="spellEnd"/>
      <w:r w:rsidRPr="00940C05">
        <w:rPr>
          <w:b/>
          <w:bCs/>
        </w:rPr>
        <w:t xml:space="preserve"> quay </w:t>
      </w:r>
      <w:proofErr w:type="spellStart"/>
      <w:r w:rsidRPr="00940C05">
        <w:rPr>
          <w:b/>
          <w:bCs/>
        </w:rPr>
        <w:t>vòng</w:t>
      </w:r>
      <w:proofErr w:type="spellEnd"/>
      <w:r w:rsidRPr="00940C05">
        <w:t xml:space="preserve"> - </w:t>
      </w:r>
      <w:proofErr w:type="spellStart"/>
      <w:r w:rsidRPr="00940C05">
        <w:rPr>
          <w:b/>
          <w:bCs/>
        </w:rPr>
        <w:t>Thời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gian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thực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hiện</w:t>
      </w:r>
      <w:proofErr w:type="spellEnd"/>
      <w:r w:rsidRPr="00940C05">
        <w:t>.</w:t>
      </w:r>
    </w:p>
    <w:p w14:paraId="02174A60" w14:textId="1B3DF464" w:rsidR="00940C05" w:rsidRPr="00940C05" w:rsidRDefault="00940C05" w:rsidP="00940C05">
      <w:pPr>
        <w:pStyle w:val="ListParagraph"/>
        <w:numPr>
          <w:ilvl w:val="0"/>
          <w:numId w:val="13"/>
        </w:numPr>
      </w:pPr>
      <w:proofErr w:type="spellStart"/>
      <w:r w:rsidRPr="00940C05">
        <w:rPr>
          <w:b/>
          <w:bCs/>
        </w:rPr>
        <w:t>Thời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gian</w:t>
      </w:r>
      <w:proofErr w:type="spellEnd"/>
      <w:r w:rsidRPr="00940C05">
        <w:rPr>
          <w:b/>
          <w:bCs/>
        </w:rPr>
        <w:t xml:space="preserve"> quay </w:t>
      </w:r>
      <w:proofErr w:type="spellStart"/>
      <w:r w:rsidRPr="00940C05">
        <w:rPr>
          <w:b/>
          <w:bCs/>
        </w:rPr>
        <w:t>vòng</w:t>
      </w:r>
      <w:proofErr w:type="spellEnd"/>
      <w:r w:rsidRPr="00940C05">
        <w:t xml:space="preserve"> = </w:t>
      </w:r>
      <w:proofErr w:type="spellStart"/>
      <w:r w:rsidRPr="00940C05">
        <w:rPr>
          <w:b/>
          <w:bCs/>
        </w:rPr>
        <w:t>Thời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gian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hoàn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thành</w:t>
      </w:r>
      <w:proofErr w:type="spellEnd"/>
      <w:r w:rsidRPr="00940C05">
        <w:t xml:space="preserve"> - </w:t>
      </w:r>
      <w:proofErr w:type="spellStart"/>
      <w:r w:rsidRPr="00940C05">
        <w:rPr>
          <w:b/>
          <w:bCs/>
        </w:rPr>
        <w:t>Thời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gian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đến</w:t>
      </w:r>
      <w:proofErr w:type="spellEnd"/>
      <w:r w:rsidRPr="00940C05">
        <w:t>.</w:t>
      </w:r>
    </w:p>
    <w:p w14:paraId="528D017E" w14:textId="77777777" w:rsidR="00940C05" w:rsidRPr="00940C05" w:rsidRDefault="00940C05" w:rsidP="00940C05">
      <w:pPr>
        <w:rPr>
          <w:b/>
          <w:bCs/>
        </w:rPr>
      </w:pPr>
      <w:proofErr w:type="spellStart"/>
      <w:r w:rsidRPr="00940C05">
        <w:rPr>
          <w:b/>
          <w:bCs/>
        </w:rPr>
        <w:t>Bước</w:t>
      </w:r>
      <w:proofErr w:type="spellEnd"/>
      <w:r w:rsidRPr="00940C05">
        <w:rPr>
          <w:b/>
          <w:bCs/>
        </w:rPr>
        <w:t xml:space="preserve"> 5: </w:t>
      </w:r>
      <w:proofErr w:type="spellStart"/>
      <w:r w:rsidRPr="00940C05">
        <w:rPr>
          <w:b/>
          <w:bCs/>
        </w:rPr>
        <w:t>Xuất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kết</w:t>
      </w:r>
      <w:proofErr w:type="spellEnd"/>
      <w:r w:rsidRPr="00940C05">
        <w:rPr>
          <w:b/>
          <w:bCs/>
        </w:rPr>
        <w:t xml:space="preserve"> </w:t>
      </w:r>
      <w:proofErr w:type="spellStart"/>
      <w:r w:rsidRPr="00940C05">
        <w:rPr>
          <w:b/>
          <w:bCs/>
        </w:rPr>
        <w:t>quả</w:t>
      </w:r>
      <w:proofErr w:type="spellEnd"/>
    </w:p>
    <w:p w14:paraId="067F1698" w14:textId="0A518604" w:rsidR="00940C05" w:rsidRPr="00940C05" w:rsidRDefault="00940C05" w:rsidP="00940C05">
      <w:pPr>
        <w:pStyle w:val="ListParagraph"/>
        <w:numPr>
          <w:ilvl w:val="0"/>
          <w:numId w:val="13"/>
        </w:numPr>
      </w:pPr>
      <w:proofErr w:type="spellStart"/>
      <w:r w:rsidRPr="00940C05">
        <w:t>Xuất</w:t>
      </w:r>
      <w:proofErr w:type="spellEnd"/>
      <w:r w:rsidRPr="00940C05">
        <w:t xml:space="preserve"> </w:t>
      </w:r>
      <w:proofErr w:type="spellStart"/>
      <w:r w:rsidRPr="00940C05">
        <w:t>các</w:t>
      </w:r>
      <w:proofErr w:type="spellEnd"/>
      <w:r w:rsidRPr="00940C05">
        <w:t xml:space="preserve"> </w:t>
      </w:r>
      <w:proofErr w:type="spellStart"/>
      <w:r w:rsidRPr="00940C05">
        <w:t>thông</w:t>
      </w:r>
      <w:proofErr w:type="spellEnd"/>
      <w:r w:rsidRPr="00940C05">
        <w:t xml:space="preserve"> </w:t>
      </w:r>
      <w:proofErr w:type="spellStart"/>
      <w:r w:rsidRPr="00940C05">
        <w:t>số</w:t>
      </w:r>
      <w:proofErr w:type="spellEnd"/>
      <w:r w:rsidRPr="00940C05">
        <w:t xml:space="preserve"> </w:t>
      </w:r>
      <w:proofErr w:type="spellStart"/>
      <w:r w:rsidRPr="00940C05">
        <w:t>cho</w:t>
      </w:r>
      <w:proofErr w:type="spellEnd"/>
      <w:r w:rsidRPr="00940C05">
        <w:t xml:space="preserve"> </w:t>
      </w:r>
      <w:proofErr w:type="spellStart"/>
      <w:r w:rsidRPr="00940C05">
        <w:t>từng</w:t>
      </w:r>
      <w:proofErr w:type="spellEnd"/>
      <w:r w:rsidRPr="00940C05">
        <w:t xml:space="preserve"> </w:t>
      </w:r>
      <w:proofErr w:type="spellStart"/>
      <w:r w:rsidRPr="00940C05">
        <w:t>quá</w:t>
      </w:r>
      <w:proofErr w:type="spellEnd"/>
      <w:r w:rsidRPr="00940C05">
        <w:t xml:space="preserve"> </w:t>
      </w:r>
      <w:proofErr w:type="spellStart"/>
      <w:r w:rsidRPr="00940C05">
        <w:t>trình</w:t>
      </w:r>
      <w:proofErr w:type="spellEnd"/>
      <w:r w:rsidRPr="00940C05">
        <w:t xml:space="preserve">: </w:t>
      </w:r>
      <w:proofErr w:type="spellStart"/>
      <w:r w:rsidRPr="00940C05">
        <w:t>thời</w:t>
      </w:r>
      <w:proofErr w:type="spellEnd"/>
      <w:r w:rsidRPr="00940C05">
        <w:t xml:space="preserve"> </w:t>
      </w:r>
      <w:proofErr w:type="spellStart"/>
      <w:r w:rsidRPr="00940C05">
        <w:t>gian</w:t>
      </w:r>
      <w:proofErr w:type="spellEnd"/>
      <w:r w:rsidRPr="00940C05">
        <w:t xml:space="preserve"> </w:t>
      </w:r>
      <w:proofErr w:type="spellStart"/>
      <w:r w:rsidRPr="00940C05">
        <w:t>bắt</w:t>
      </w:r>
      <w:proofErr w:type="spellEnd"/>
      <w:r w:rsidRPr="00940C05">
        <w:t xml:space="preserve"> </w:t>
      </w:r>
      <w:proofErr w:type="spellStart"/>
      <w:r w:rsidRPr="00940C05">
        <w:t>đầu</w:t>
      </w:r>
      <w:proofErr w:type="spellEnd"/>
      <w:r w:rsidRPr="00940C05">
        <w:t xml:space="preserve">, </w:t>
      </w:r>
      <w:proofErr w:type="spellStart"/>
      <w:r w:rsidRPr="00940C05">
        <w:t>thời</w:t>
      </w:r>
      <w:proofErr w:type="spellEnd"/>
      <w:r w:rsidRPr="00940C05">
        <w:t xml:space="preserve"> </w:t>
      </w:r>
      <w:proofErr w:type="spellStart"/>
      <w:r w:rsidRPr="00940C05">
        <w:t>gian</w:t>
      </w:r>
      <w:proofErr w:type="spellEnd"/>
      <w:r w:rsidRPr="00940C05">
        <w:t xml:space="preserve"> </w:t>
      </w:r>
      <w:proofErr w:type="spellStart"/>
      <w:r w:rsidRPr="00940C05">
        <w:t>hoàn</w:t>
      </w:r>
      <w:proofErr w:type="spellEnd"/>
      <w:r w:rsidRPr="00940C05">
        <w:t xml:space="preserve"> </w:t>
      </w:r>
      <w:proofErr w:type="spellStart"/>
      <w:r w:rsidRPr="00940C05">
        <w:t>thành</w:t>
      </w:r>
      <w:proofErr w:type="spellEnd"/>
      <w:r w:rsidRPr="00940C05">
        <w:t xml:space="preserve">, </w:t>
      </w:r>
      <w:proofErr w:type="spellStart"/>
      <w:r w:rsidRPr="00940C05">
        <w:t>thời</w:t>
      </w:r>
      <w:proofErr w:type="spellEnd"/>
      <w:r w:rsidRPr="00940C05">
        <w:t xml:space="preserve"> </w:t>
      </w:r>
      <w:proofErr w:type="spellStart"/>
      <w:r w:rsidRPr="00940C05">
        <w:t>gian</w:t>
      </w:r>
      <w:proofErr w:type="spellEnd"/>
      <w:r w:rsidRPr="00940C05">
        <w:t xml:space="preserve"> </w:t>
      </w:r>
      <w:proofErr w:type="spellStart"/>
      <w:r w:rsidRPr="00940C05">
        <w:t>chờ</w:t>
      </w:r>
      <w:proofErr w:type="spellEnd"/>
      <w:r w:rsidRPr="00940C05">
        <w:t xml:space="preserve"> </w:t>
      </w:r>
      <w:proofErr w:type="spellStart"/>
      <w:r w:rsidRPr="00940C05">
        <w:t>và</w:t>
      </w:r>
      <w:proofErr w:type="spellEnd"/>
      <w:r w:rsidRPr="00940C05">
        <w:t xml:space="preserve"> </w:t>
      </w:r>
      <w:proofErr w:type="spellStart"/>
      <w:r w:rsidRPr="00940C05">
        <w:t>thời</w:t>
      </w:r>
      <w:proofErr w:type="spellEnd"/>
      <w:r w:rsidRPr="00940C05">
        <w:t xml:space="preserve"> </w:t>
      </w:r>
      <w:proofErr w:type="spellStart"/>
      <w:r w:rsidRPr="00940C05">
        <w:t>gian</w:t>
      </w:r>
      <w:proofErr w:type="spellEnd"/>
      <w:r w:rsidRPr="00940C05">
        <w:t xml:space="preserve"> quay </w:t>
      </w:r>
      <w:proofErr w:type="spellStart"/>
      <w:r w:rsidRPr="00940C05">
        <w:t>vòng</w:t>
      </w:r>
      <w:proofErr w:type="spellEnd"/>
      <w:r w:rsidRPr="00940C05">
        <w:t>.</w:t>
      </w:r>
    </w:p>
    <w:p w14:paraId="54928B33" w14:textId="3969DE06" w:rsidR="00940C05" w:rsidRPr="00940C05" w:rsidRDefault="00940C05" w:rsidP="00940C05">
      <w:pPr>
        <w:pStyle w:val="ListParagraph"/>
        <w:numPr>
          <w:ilvl w:val="0"/>
          <w:numId w:val="13"/>
        </w:numPr>
      </w:pPr>
      <w:proofErr w:type="spellStart"/>
      <w:r w:rsidRPr="00940C05">
        <w:t>Tính</w:t>
      </w:r>
      <w:proofErr w:type="spellEnd"/>
      <w:r w:rsidRPr="00940C05">
        <w:t xml:space="preserve"> </w:t>
      </w:r>
      <w:proofErr w:type="spellStart"/>
      <w:r w:rsidRPr="00940C05">
        <w:t>toán</w:t>
      </w:r>
      <w:proofErr w:type="spellEnd"/>
      <w:r w:rsidRPr="00940C05">
        <w:t xml:space="preserve"> </w:t>
      </w:r>
      <w:proofErr w:type="spellStart"/>
      <w:r w:rsidRPr="00940C05">
        <w:t>và</w:t>
      </w:r>
      <w:proofErr w:type="spellEnd"/>
      <w:r w:rsidRPr="00940C05">
        <w:t xml:space="preserve"> </w:t>
      </w:r>
      <w:proofErr w:type="spellStart"/>
      <w:r w:rsidRPr="00940C05">
        <w:t>xuất</w:t>
      </w:r>
      <w:proofErr w:type="spellEnd"/>
      <w:r w:rsidRPr="00940C05">
        <w:t xml:space="preserve"> </w:t>
      </w:r>
      <w:proofErr w:type="spellStart"/>
      <w:r w:rsidRPr="00940C05">
        <w:t>trung</w:t>
      </w:r>
      <w:proofErr w:type="spellEnd"/>
      <w:r w:rsidRPr="00940C05">
        <w:t xml:space="preserve"> </w:t>
      </w:r>
      <w:proofErr w:type="spellStart"/>
      <w:r w:rsidRPr="00940C05">
        <w:t>bình</w:t>
      </w:r>
      <w:proofErr w:type="spellEnd"/>
      <w:r w:rsidRPr="00940C05">
        <w:t xml:space="preserve"> </w:t>
      </w:r>
      <w:proofErr w:type="spellStart"/>
      <w:r w:rsidRPr="00940C05">
        <w:t>thời</w:t>
      </w:r>
      <w:proofErr w:type="spellEnd"/>
      <w:r w:rsidRPr="00940C05">
        <w:t xml:space="preserve"> </w:t>
      </w:r>
      <w:proofErr w:type="spellStart"/>
      <w:r w:rsidRPr="00940C05">
        <w:t>gian</w:t>
      </w:r>
      <w:proofErr w:type="spellEnd"/>
      <w:r w:rsidRPr="00940C05">
        <w:t xml:space="preserve"> </w:t>
      </w:r>
      <w:proofErr w:type="spellStart"/>
      <w:r w:rsidRPr="00940C05">
        <w:t>chờ</w:t>
      </w:r>
      <w:proofErr w:type="spellEnd"/>
      <w:r w:rsidRPr="00940C05">
        <w:t xml:space="preserve"> </w:t>
      </w:r>
      <w:proofErr w:type="spellStart"/>
      <w:r w:rsidRPr="00940C05">
        <w:t>và</w:t>
      </w:r>
      <w:proofErr w:type="spellEnd"/>
      <w:r w:rsidRPr="00940C05">
        <w:t xml:space="preserve"> </w:t>
      </w:r>
      <w:proofErr w:type="spellStart"/>
      <w:r w:rsidRPr="00940C05">
        <w:t>thời</w:t>
      </w:r>
      <w:proofErr w:type="spellEnd"/>
      <w:r w:rsidRPr="00940C05">
        <w:t xml:space="preserve"> </w:t>
      </w:r>
      <w:proofErr w:type="spellStart"/>
      <w:r w:rsidRPr="00940C05">
        <w:t>gian</w:t>
      </w:r>
      <w:proofErr w:type="spellEnd"/>
      <w:r w:rsidRPr="00940C05">
        <w:t xml:space="preserve"> quay </w:t>
      </w:r>
      <w:proofErr w:type="spellStart"/>
      <w:r w:rsidRPr="00940C05">
        <w:t>vòng</w:t>
      </w:r>
      <w:proofErr w:type="spellEnd"/>
      <w:r w:rsidRPr="00940C05">
        <w:t xml:space="preserve"> </w:t>
      </w:r>
      <w:proofErr w:type="spellStart"/>
      <w:r w:rsidRPr="00940C05">
        <w:t>cho</w:t>
      </w:r>
      <w:proofErr w:type="spellEnd"/>
      <w:r w:rsidRPr="00940C05">
        <w:t xml:space="preserve"> </w:t>
      </w:r>
      <w:proofErr w:type="spellStart"/>
      <w:r w:rsidRPr="00940C05">
        <w:t>tất</w:t>
      </w:r>
      <w:proofErr w:type="spellEnd"/>
      <w:r w:rsidRPr="00940C05">
        <w:t xml:space="preserve"> </w:t>
      </w:r>
      <w:proofErr w:type="spellStart"/>
      <w:r w:rsidRPr="00940C05">
        <w:t>cả</w:t>
      </w:r>
      <w:proofErr w:type="spellEnd"/>
      <w:r w:rsidRPr="00940C05">
        <w:t xml:space="preserve"> </w:t>
      </w:r>
      <w:proofErr w:type="spellStart"/>
      <w:r w:rsidRPr="00940C05">
        <w:t>các</w:t>
      </w:r>
      <w:proofErr w:type="spellEnd"/>
      <w:r w:rsidRPr="00940C05">
        <w:t xml:space="preserve"> </w:t>
      </w:r>
      <w:proofErr w:type="spellStart"/>
      <w:r w:rsidRPr="00940C05">
        <w:t>quá</w:t>
      </w:r>
      <w:proofErr w:type="spellEnd"/>
      <w:r w:rsidRPr="00940C05">
        <w:t xml:space="preserve"> </w:t>
      </w:r>
      <w:proofErr w:type="spellStart"/>
      <w:r w:rsidRPr="00940C05">
        <w:t>trình</w:t>
      </w:r>
      <w:proofErr w:type="spellEnd"/>
      <w:r w:rsidRPr="00940C05">
        <w:t>.</w:t>
      </w:r>
    </w:p>
    <w:p w14:paraId="570BD253" w14:textId="4C464026" w:rsidR="0072285C" w:rsidRDefault="0072285C"/>
    <w:sectPr w:rsidR="007228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01F85"/>
    <w:multiLevelType w:val="multilevel"/>
    <w:tmpl w:val="F2CC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70C0E"/>
    <w:multiLevelType w:val="multilevel"/>
    <w:tmpl w:val="5D86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41F09"/>
    <w:multiLevelType w:val="multilevel"/>
    <w:tmpl w:val="A30A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2525C"/>
    <w:multiLevelType w:val="multilevel"/>
    <w:tmpl w:val="AADA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F753E"/>
    <w:multiLevelType w:val="multilevel"/>
    <w:tmpl w:val="5A9A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D09EF"/>
    <w:multiLevelType w:val="multilevel"/>
    <w:tmpl w:val="8186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B7DFA"/>
    <w:multiLevelType w:val="hybridMultilevel"/>
    <w:tmpl w:val="325A233E"/>
    <w:lvl w:ilvl="0" w:tplc="B8E6C92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BD2A77"/>
    <w:multiLevelType w:val="multilevel"/>
    <w:tmpl w:val="A454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C4F2F"/>
    <w:multiLevelType w:val="multilevel"/>
    <w:tmpl w:val="026C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F1E40"/>
    <w:multiLevelType w:val="multilevel"/>
    <w:tmpl w:val="52D4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101BFF"/>
    <w:multiLevelType w:val="multilevel"/>
    <w:tmpl w:val="8A22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B63FDC"/>
    <w:multiLevelType w:val="multilevel"/>
    <w:tmpl w:val="429E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AF62E8"/>
    <w:multiLevelType w:val="multilevel"/>
    <w:tmpl w:val="430A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173877">
    <w:abstractNumId w:val="8"/>
  </w:num>
  <w:num w:numId="2" w16cid:durableId="1699893458">
    <w:abstractNumId w:val="2"/>
  </w:num>
  <w:num w:numId="3" w16cid:durableId="859204596">
    <w:abstractNumId w:val="11"/>
  </w:num>
  <w:num w:numId="4" w16cid:durableId="567813293">
    <w:abstractNumId w:val="9"/>
  </w:num>
  <w:num w:numId="5" w16cid:durableId="1708871647">
    <w:abstractNumId w:val="7"/>
  </w:num>
  <w:num w:numId="6" w16cid:durableId="1981381324">
    <w:abstractNumId w:val="12"/>
  </w:num>
  <w:num w:numId="7" w16cid:durableId="346104494">
    <w:abstractNumId w:val="3"/>
  </w:num>
  <w:num w:numId="8" w16cid:durableId="491990980">
    <w:abstractNumId w:val="0"/>
  </w:num>
  <w:num w:numId="9" w16cid:durableId="1963223690">
    <w:abstractNumId w:val="5"/>
  </w:num>
  <w:num w:numId="10" w16cid:durableId="389153408">
    <w:abstractNumId w:val="1"/>
  </w:num>
  <w:num w:numId="11" w16cid:durableId="330105997">
    <w:abstractNumId w:val="4"/>
  </w:num>
  <w:num w:numId="12" w16cid:durableId="1497915048">
    <w:abstractNumId w:val="10"/>
  </w:num>
  <w:num w:numId="13" w16cid:durableId="2074947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A7"/>
    <w:rsid w:val="00012BE1"/>
    <w:rsid w:val="000E159C"/>
    <w:rsid w:val="0031606F"/>
    <w:rsid w:val="0072285C"/>
    <w:rsid w:val="007538A7"/>
    <w:rsid w:val="00940C05"/>
    <w:rsid w:val="00CA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8840B8"/>
  <w15:chartTrackingRefBased/>
  <w15:docId w15:val="{66FC127C-231C-40AA-96F2-EC1E585E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8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38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9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nguyễn</dc:creator>
  <cp:keywords/>
  <dc:description/>
  <cp:lastModifiedBy>khánh nguyễn</cp:lastModifiedBy>
  <cp:revision>2</cp:revision>
  <dcterms:created xsi:type="dcterms:W3CDTF">2024-10-09T17:46:00Z</dcterms:created>
  <dcterms:modified xsi:type="dcterms:W3CDTF">2024-10-12T12:32:00Z</dcterms:modified>
</cp:coreProperties>
</file>