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4EF1" w14:textId="507903D8" w:rsidR="00E764A2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Họ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285843">
        <w:rPr>
          <w:rFonts w:ascii="Times New Roman" w:hAnsi="Times New Roman" w:cs="Times New Roman"/>
          <w:sz w:val="44"/>
          <w:szCs w:val="44"/>
        </w:rPr>
        <w:t>tên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 xml:space="preserve">: </w:t>
      </w:r>
      <w:r w:rsidR="004A7A3D">
        <w:rPr>
          <w:rFonts w:ascii="Times New Roman" w:hAnsi="Times New Roman" w:cs="Times New Roman"/>
          <w:sz w:val="44"/>
          <w:szCs w:val="44"/>
        </w:rPr>
        <w:t>Nguyễn Quốc Khánh</w:t>
      </w:r>
    </w:p>
    <w:p w14:paraId="0BF1C4E2" w14:textId="0E24F87C" w:rsidR="00285843" w:rsidRPr="00285843" w:rsidRDefault="00285843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285843">
        <w:rPr>
          <w:rFonts w:ascii="Times New Roman" w:hAnsi="Times New Roman" w:cs="Times New Roman"/>
          <w:sz w:val="44"/>
          <w:szCs w:val="44"/>
        </w:rPr>
        <w:t>Lớp</w:t>
      </w:r>
      <w:proofErr w:type="spellEnd"/>
      <w:r w:rsidRPr="00285843">
        <w:rPr>
          <w:rFonts w:ascii="Times New Roman" w:hAnsi="Times New Roman" w:cs="Times New Roman"/>
          <w:sz w:val="44"/>
          <w:szCs w:val="44"/>
        </w:rPr>
        <w:t>: 64CNTT3</w:t>
      </w:r>
    </w:p>
    <w:p w14:paraId="072A736B" w14:textId="43A92DCB" w:rsidR="00285843" w:rsidRDefault="00285843">
      <w:pPr>
        <w:rPr>
          <w:rFonts w:ascii="Times New Roman" w:hAnsi="Times New Roman" w:cs="Times New Roman"/>
          <w:sz w:val="44"/>
          <w:szCs w:val="44"/>
        </w:rPr>
      </w:pPr>
      <w:r w:rsidRPr="00285843">
        <w:rPr>
          <w:rFonts w:ascii="Times New Roman" w:hAnsi="Times New Roman" w:cs="Times New Roman"/>
          <w:sz w:val="44"/>
          <w:szCs w:val="44"/>
        </w:rPr>
        <w:t>MSV: 225106</w:t>
      </w:r>
      <w:r w:rsidR="004A7A3D">
        <w:rPr>
          <w:rFonts w:ascii="Times New Roman" w:hAnsi="Times New Roman" w:cs="Times New Roman"/>
          <w:sz w:val="44"/>
          <w:szCs w:val="44"/>
        </w:rPr>
        <w:t>1808</w:t>
      </w:r>
    </w:p>
    <w:p w14:paraId="4465EB4E" w14:textId="77777777" w:rsidR="00563460" w:rsidRDefault="00563460">
      <w:pPr>
        <w:rPr>
          <w:rFonts w:ascii="Times New Roman" w:hAnsi="Times New Roman" w:cs="Times New Roman"/>
          <w:sz w:val="44"/>
          <w:szCs w:val="44"/>
        </w:rPr>
      </w:pPr>
    </w:p>
    <w:p w14:paraId="63B5F900" w14:textId="77777777" w:rsidR="004A7A3D" w:rsidRPr="004A7A3D" w:rsidRDefault="004A7A3D" w:rsidP="004A7A3D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A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14:ligatures w14:val="none"/>
        </w:rPr>
        <w:t xml:space="preserve">BÀI 19: </w:t>
      </w:r>
      <w:r w:rsidRPr="004A7A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u w:val="single"/>
          <w14:ligatures w14:val="none"/>
        </w:rPr>
        <w:t>QUẢN LÝ ĐĂNG KÝ GIẢNG DẠY THEO TÍN CHỈ</w:t>
      </w:r>
    </w:p>
    <w:p w14:paraId="571E5488" w14:textId="77777777" w:rsidR="004A7A3D" w:rsidRPr="004A7A3D" w:rsidRDefault="004A7A3D" w:rsidP="004A7A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9DD5F3" w14:textId="77777777" w:rsidR="004A7A3D" w:rsidRPr="004A7A3D" w:rsidRDefault="004A7A3D" w:rsidP="004A7A3D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Khai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Giảng</w:t>
      </w:r>
      <w:proofErr w:type="spellEnd"/>
      <w:proofErr w:type="gram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GV,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ĐT, Khoa),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5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chữ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. </w:t>
      </w: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Khoa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Viễn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CNTT, QTKD,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F259E5F" w14:textId="77777777" w:rsidR="004A7A3D" w:rsidRPr="004A7A3D" w:rsidRDefault="004A7A3D" w:rsidP="004A7A3D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Khai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Môn</w:t>
      </w:r>
      <w:proofErr w:type="gram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) </w:t>
      </w: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–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Đại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cương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Chuyên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Chuyên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 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nguyên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chữ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 </w:t>
      </w:r>
    </w:p>
    <w:p w14:paraId="41398D36" w14:textId="77777777" w:rsidR="004A7A3D" w:rsidRPr="004A7A3D" w:rsidRDefault="004A7A3D" w:rsidP="004A7A3D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Khai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proofErr w:type="gram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(association)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4A7A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Môn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dạy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tất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vượt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6. </w:t>
      </w:r>
    </w:p>
    <w:p w14:paraId="57EB1D45" w14:textId="77777777" w:rsidR="004A7A3D" w:rsidRPr="004A7A3D" w:rsidRDefault="004A7A3D" w:rsidP="004A7A3D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Viết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ngữ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C++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 </w:t>
      </w:r>
    </w:p>
    <w:p w14:paraId="71CEB2EF" w14:textId="77777777" w:rsidR="004A7A3D" w:rsidRPr="004A7A3D" w:rsidRDefault="004A7A3D" w:rsidP="004A7A3D">
      <w:pPr>
        <w:numPr>
          <w:ilvl w:val="0"/>
          <w:numId w:val="25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.</w:t>
      </w:r>
      <w:proofErr w:type="gram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</w:t>
      </w:r>
    </w:p>
    <w:p w14:paraId="21B376FC" w14:textId="77777777" w:rsidR="004A7A3D" w:rsidRPr="004A7A3D" w:rsidRDefault="004A7A3D" w:rsidP="004A7A3D">
      <w:pPr>
        <w:numPr>
          <w:ilvl w:val="0"/>
          <w:numId w:val="25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  In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   </w:t>
      </w:r>
    </w:p>
    <w:p w14:paraId="7CE85445" w14:textId="77777777" w:rsidR="004A7A3D" w:rsidRPr="004A7A3D" w:rsidRDefault="004A7A3D" w:rsidP="004A7A3D">
      <w:pPr>
        <w:numPr>
          <w:ilvl w:val="0"/>
          <w:numId w:val="25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lấy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hệ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).  Lưu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(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chú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ý: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học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xuất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2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lần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).</w:t>
      </w: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7F5DA24" w14:textId="77777777" w:rsidR="004A7A3D" w:rsidRPr="004A7A3D" w:rsidRDefault="004A7A3D" w:rsidP="004A7A3D">
      <w:pPr>
        <w:numPr>
          <w:ilvl w:val="0"/>
          <w:numId w:val="25"/>
        </w:num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Sắp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xếp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 </w:t>
      </w:r>
    </w:p>
    <w:p w14:paraId="254B156C" w14:textId="77777777" w:rsidR="004A7A3D" w:rsidRDefault="004A7A3D" w:rsidP="004A7A3D">
      <w:pPr>
        <w:spacing w:before="60" w:after="6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Theo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41A72C5" w14:textId="5F85A656" w:rsidR="004A7A3D" w:rsidRPr="004A7A3D" w:rsidRDefault="004A7A3D" w:rsidP="004A7A3D">
      <w:pPr>
        <w:spacing w:before="60" w:after="60" w:line="240" w:lineRule="auto"/>
        <w:ind w:left="720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B.</w:t>
      </w: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Theo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</w:p>
    <w:p w14:paraId="05B198C8" w14:textId="36B6E173" w:rsidR="004A7A3D" w:rsidRDefault="004A7A3D" w:rsidP="004A7A3D">
      <w:pPr>
        <w:spacing w:before="60" w:after="6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5.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giáo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dạy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đăng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ký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ý,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4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giảng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lấy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4A7A3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).  </w:t>
      </w:r>
    </w:p>
    <w:p w14:paraId="42C865A2" w14:textId="5EEB3C07" w:rsidR="004A7A3D" w:rsidRPr="004A7A3D" w:rsidRDefault="004A7A3D" w:rsidP="004A7A3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 w:type="page"/>
      </w:r>
    </w:p>
    <w:p w14:paraId="71CB28BD" w14:textId="20F37348" w:rsidR="0046400F" w:rsidRPr="00142FD7" w:rsidRDefault="00CF522F" w:rsidP="000566F4">
      <w:pPr>
        <w:pStyle w:val="NormalWeb"/>
        <w:spacing w:before="60" w:beforeAutospacing="0" w:after="60" w:afterAutospacing="0"/>
        <w:ind w:firstLine="720"/>
        <w:jc w:val="center"/>
        <w:textAlignment w:val="baseline"/>
        <w:rPr>
          <w:color w:val="FF0000"/>
          <w:sz w:val="44"/>
          <w:szCs w:val="44"/>
        </w:rPr>
      </w:pPr>
      <w:r w:rsidRPr="00142FD7">
        <w:rPr>
          <w:color w:val="FF0000"/>
          <w:sz w:val="44"/>
          <w:szCs w:val="44"/>
          <w:highlight w:val="yellow"/>
        </w:rPr>
        <w:lastRenderedPageBreak/>
        <w:t>Source code</w:t>
      </w:r>
    </w:p>
    <w:p w14:paraId="067C30B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&lt;iostream&gt;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66AEE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&lt;string&gt;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F51CC5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iomanip</w:t>
      </w:r>
      <w:proofErr w:type="spellEnd"/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19AE7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&lt;vector&gt;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4475BF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&lt;utility&gt;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A0881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&lt;algorithm&gt;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92E23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</w:t>
      </w:r>
      <w:proofErr w:type="spellStart"/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math.h</w:t>
      </w:r>
      <w:proofErr w:type="spellEnd"/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&gt;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FDCA86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 &lt;regex&gt;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4F4F65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A5B1E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using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namespace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A7C1F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7C80327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F2DEFB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053408A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static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MaGVID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DFB2F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MaGV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4E29158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HoTen;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EE92FF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DiaChi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89F2B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SoDT;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3030AA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Khoa;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C7DBBA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5D452C9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1CD45C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-&gt;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MaGV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MaGVID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AFB76E0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C0C726D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 DiaChi, string SoDT, string Khoa) : DiaChi(DiaChi), SoDT(SoDT), Khoa(Khoa){  </w:t>
      </w:r>
    </w:p>
    <w:p w14:paraId="248E8D9A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-&gt;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MaGV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MaGVID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DB03C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6C2D5B16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30C3AC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736B6F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7916B636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593F8F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MaGVID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10000;  </w:t>
      </w:r>
    </w:p>
    <w:p w14:paraId="35E83A3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90E7E7D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2C175CD3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 ten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50D535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HoTen);  </w:t>
      </w:r>
    </w:p>
    <w:p w14:paraId="131021D5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dia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chi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EE981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DiaChi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84E38B3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thoai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BE1EC4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SoDT);  </w:t>
      </w:r>
    </w:p>
    <w:p w14:paraId="7532B4B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khoa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4C990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Khoa);  </w:t>
      </w:r>
    </w:p>
    <w:p w14:paraId="5698018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07E88C8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522F1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38E5FF78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MaGV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865E35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"Ho ten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HoTen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D8F943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"Dia chi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DiaChi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DF494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"So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thoai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SoDT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E0BA6C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"Khoa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Khoa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0AD72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AED9584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8DBD53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3A4E0D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class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532B3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private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2CAEC2C4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static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idmonhoc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772997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774AC5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7C32C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TongSoTiet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8B57DAD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LoaiMH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A306DA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public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  </w:t>
      </w:r>
    </w:p>
    <w:p w14:paraId="4A4AAB17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2D927FA7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idmonhoc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37EB87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44538D48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string TenMH,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TongSoTiet, string LoaiMH):TenMH(TenMH), TongSoTiet(TongSoTiet), LoaiMH(LoaiMH){  </w:t>
      </w:r>
    </w:p>
    <w:p w14:paraId="545FEAE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this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idmonhoc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C49C40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57AB43C0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string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getTenMH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60530A5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C1AE62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5D4BD79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getMaMH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4199BA28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875A43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09E8BF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D6D45F8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4222BDD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};  </w:t>
      </w:r>
    </w:p>
    <w:p w14:paraId="6DF98A62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3ECE4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idmonhoc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100;  </w:t>
      </w:r>
    </w:p>
    <w:p w14:paraId="197C8397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D0ECC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62178B18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ten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3FEF8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BD5301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tong so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tiet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cua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CA39E1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TongSoTiet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F5361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3928163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loai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E95FD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getline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LoaiMH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010EEB3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46164B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62410A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::</w:t>
      </w:r>
      <w:proofErr w:type="spellStart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(){  </w:t>
      </w:r>
    </w:p>
    <w:p w14:paraId="2F65D937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"Ma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14AD42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"Ten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TenMH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B8E092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cout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"Tong so tiet cua mon hoc: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TongSoTiet &lt;&lt;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8C3CE5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"Loai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LoaiMH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00900B3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46C8EE6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B2C60D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main(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){  </w:t>
      </w:r>
    </w:p>
    <w:p w14:paraId="1C64B8EA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Listgv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F16BAD4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vector&lt;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*&gt;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60A3E58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hoc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2067BF3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DCE0C24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B4AC60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45BCE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286D0EE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AE1D96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MonHoc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55F5A87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620D9C3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Listmh.push_back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mh</w:t>
      </w:r>
      <w:proofErr w:type="spellEnd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4EFD2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253CAE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mon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hoc"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39C60D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Listmh.size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213C6FFA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xuatMH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6A08910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7B6E9F9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danh</w:t>
      </w:r>
      <w:proofErr w:type="spellEnd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F3AFA6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4A43E1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so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luong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 </w:t>
      </w:r>
      <w:proofErr w:type="gram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BEE026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&gt;&gt; </w:t>
      </w:r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DFA075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cin.ignore</w:t>
      </w:r>
      <w:proofErr w:type="spellEnd"/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 </w:t>
      </w:r>
    </w:p>
    <w:p w14:paraId="021B7D54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gramStart"/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m;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73A3A44D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gv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</w:t>
      </w:r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new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GiangVien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7E3254B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gv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Nhap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01AA0D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Listgv.push_back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gv</w:t>
      </w:r>
      <w:proofErr w:type="spellEnd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8981AFC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E50241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cout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"Danh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sach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giang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vien</w:t>
      </w:r>
      <w:proofErr w:type="spellEnd"/>
      <w:r w:rsidRPr="004A7A3D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&lt;&lt; 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endl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8476F1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gramStart"/>
      <w:r w:rsidRPr="004A7A3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Listgv.size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();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++){  </w:t>
      </w:r>
    </w:p>
    <w:p w14:paraId="1BD3E26E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Listgv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</w:t>
      </w:r>
      <w:proofErr w:type="spell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]-&gt;</w:t>
      </w:r>
      <w:proofErr w:type="spellStart"/>
      <w:proofErr w:type="gramStart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Xuat</w:t>
      </w:r>
      <w:proofErr w:type="spell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gramEnd"/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AA25880" w14:textId="77777777" w:rsidR="004A7A3D" w:rsidRP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129E55E" w14:textId="68B2A4C9" w:rsidR="004A7A3D" w:rsidRDefault="004A7A3D" w:rsidP="004A7A3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4A7A3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1933DB1" w14:textId="0FD81887" w:rsidR="004A7A3D" w:rsidRPr="004A7A3D" w:rsidRDefault="004A7A3D" w:rsidP="004A7A3D">
      <w:pP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 w:type="page"/>
      </w:r>
    </w:p>
    <w:p w14:paraId="2F5109D6" w14:textId="23F3EE23" w:rsidR="004A7A3D" w:rsidRPr="004A7A3D" w:rsidRDefault="004A7A3D" w:rsidP="004A7A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7A3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lastRenderedPageBreak/>
        <mc:AlternateContent>
          <mc:Choice Requires="wps">
            <w:drawing>
              <wp:inline distT="0" distB="0" distL="0" distR="0" wp14:anchorId="24E1D384" wp14:editId="6A644690">
                <wp:extent cx="304800" cy="304800"/>
                <wp:effectExtent l="0" t="0" r="0" b="0"/>
                <wp:docPr id="162197359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48D22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7F7F1C" w14:textId="357A232B" w:rsidR="00F6771C" w:rsidRDefault="004A7A3D" w:rsidP="004A7A3D">
      <w:pPr>
        <w:pStyle w:val="NormalWeb"/>
        <w:spacing w:before="60" w:beforeAutospacing="0" w:after="60" w:afterAutospacing="0"/>
        <w:jc w:val="center"/>
        <w:textAlignment w:val="baseline"/>
        <w:rPr>
          <w:color w:val="000000"/>
          <w:sz w:val="28"/>
          <w:szCs w:val="28"/>
        </w:rPr>
      </w:pPr>
      <w:proofErr w:type="spellStart"/>
      <w:r w:rsidRPr="004A7A3D">
        <w:rPr>
          <w:color w:val="000000"/>
          <w:sz w:val="28"/>
          <w:szCs w:val="28"/>
          <w:highlight w:val="yellow"/>
        </w:rPr>
        <w:t>Kết</w:t>
      </w:r>
      <w:proofErr w:type="spellEnd"/>
      <w:r w:rsidRPr="004A7A3D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4A7A3D">
        <w:rPr>
          <w:color w:val="000000"/>
          <w:sz w:val="28"/>
          <w:szCs w:val="28"/>
          <w:highlight w:val="yellow"/>
        </w:rPr>
        <w:t>quả</w:t>
      </w:r>
      <w:proofErr w:type="spellEnd"/>
    </w:p>
    <w:p w14:paraId="1355A22C" w14:textId="467E62E4" w:rsidR="004A7A3D" w:rsidRDefault="004A7A3D" w:rsidP="004A7A3D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1:</w:t>
      </w:r>
    </w:p>
    <w:p w14:paraId="3973AE4C" w14:textId="77777777" w:rsidR="004A7A3D" w:rsidRDefault="004A7A3D" w:rsidP="004A7A3D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</w:p>
    <w:p w14:paraId="3C18CAA0" w14:textId="5A73ECC2" w:rsidR="004A7A3D" w:rsidRDefault="004A7A3D" w:rsidP="004A7A3D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4A7A3D">
        <w:rPr>
          <w:color w:val="000000"/>
          <w:sz w:val="28"/>
          <w:szCs w:val="28"/>
        </w:rPr>
        <w:drawing>
          <wp:inline distT="0" distB="0" distL="0" distR="0" wp14:anchorId="2C4EA9BE" wp14:editId="60D29AA4">
            <wp:extent cx="4397121" cy="3330229"/>
            <wp:effectExtent l="0" t="0" r="3810" b="3810"/>
            <wp:docPr id="50881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18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C108" w14:textId="6480D727" w:rsidR="004A7A3D" w:rsidRDefault="004A7A3D" w:rsidP="004A7A3D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2:</w:t>
      </w:r>
    </w:p>
    <w:p w14:paraId="2A5DDDEC" w14:textId="315F1039" w:rsidR="004A7A3D" w:rsidRPr="006A06A2" w:rsidRDefault="004A7A3D" w:rsidP="004A7A3D">
      <w:pPr>
        <w:pStyle w:val="NormalWeb"/>
        <w:spacing w:before="60" w:beforeAutospacing="0" w:after="60" w:afterAutospacing="0"/>
        <w:textAlignment w:val="baseline"/>
        <w:rPr>
          <w:color w:val="000000"/>
          <w:sz w:val="28"/>
          <w:szCs w:val="28"/>
        </w:rPr>
      </w:pPr>
      <w:r w:rsidRPr="004A7A3D">
        <w:rPr>
          <w:color w:val="000000"/>
          <w:sz w:val="28"/>
          <w:szCs w:val="28"/>
        </w:rPr>
        <w:drawing>
          <wp:inline distT="0" distB="0" distL="0" distR="0" wp14:anchorId="26FE3B37" wp14:editId="02328506">
            <wp:extent cx="2972058" cy="3398815"/>
            <wp:effectExtent l="0" t="0" r="0" b="0"/>
            <wp:docPr id="9695254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5476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A3D" w:rsidRPr="006A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569"/>
    <w:multiLevelType w:val="multilevel"/>
    <w:tmpl w:val="82569C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2F6A"/>
    <w:multiLevelType w:val="multilevel"/>
    <w:tmpl w:val="72C2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71873"/>
    <w:multiLevelType w:val="multilevel"/>
    <w:tmpl w:val="1C24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06570"/>
    <w:multiLevelType w:val="multilevel"/>
    <w:tmpl w:val="9A8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44D1B"/>
    <w:multiLevelType w:val="multilevel"/>
    <w:tmpl w:val="AACC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63258"/>
    <w:multiLevelType w:val="multilevel"/>
    <w:tmpl w:val="228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45780"/>
    <w:multiLevelType w:val="hybridMultilevel"/>
    <w:tmpl w:val="1020090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9D070B"/>
    <w:multiLevelType w:val="multilevel"/>
    <w:tmpl w:val="BCC8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D07E3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E15BA"/>
    <w:multiLevelType w:val="multilevel"/>
    <w:tmpl w:val="7F64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13B15"/>
    <w:multiLevelType w:val="multilevel"/>
    <w:tmpl w:val="85AC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376C0"/>
    <w:multiLevelType w:val="multilevel"/>
    <w:tmpl w:val="C4C6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D6B37"/>
    <w:multiLevelType w:val="multilevel"/>
    <w:tmpl w:val="B5F4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F6F49"/>
    <w:multiLevelType w:val="multilevel"/>
    <w:tmpl w:val="0080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493DBA"/>
    <w:multiLevelType w:val="multilevel"/>
    <w:tmpl w:val="AA8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D099D"/>
    <w:multiLevelType w:val="multilevel"/>
    <w:tmpl w:val="E886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1054F1"/>
    <w:multiLevelType w:val="multilevel"/>
    <w:tmpl w:val="D89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E255C3"/>
    <w:multiLevelType w:val="multilevel"/>
    <w:tmpl w:val="AA0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15F0F"/>
    <w:multiLevelType w:val="multilevel"/>
    <w:tmpl w:val="FAE6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BF115F"/>
    <w:multiLevelType w:val="multilevel"/>
    <w:tmpl w:val="1B6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17C38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F3A7D"/>
    <w:multiLevelType w:val="multilevel"/>
    <w:tmpl w:val="3144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F7A92"/>
    <w:multiLevelType w:val="multilevel"/>
    <w:tmpl w:val="10E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4E439D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C18BB"/>
    <w:multiLevelType w:val="multilevel"/>
    <w:tmpl w:val="E89A1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C26E2"/>
    <w:multiLevelType w:val="multilevel"/>
    <w:tmpl w:val="B1AE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9C2DC2"/>
    <w:multiLevelType w:val="multilevel"/>
    <w:tmpl w:val="6EE4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355979">
    <w:abstractNumId w:val="5"/>
  </w:num>
  <w:num w:numId="2" w16cid:durableId="559287171">
    <w:abstractNumId w:val="19"/>
    <w:lvlOverride w:ilvl="0">
      <w:lvl w:ilvl="0">
        <w:numFmt w:val="lowerLetter"/>
        <w:lvlText w:val="%1."/>
        <w:lvlJc w:val="left"/>
      </w:lvl>
    </w:lvlOverride>
  </w:num>
  <w:num w:numId="3" w16cid:durableId="606084887">
    <w:abstractNumId w:val="19"/>
    <w:lvlOverride w:ilvl="0">
      <w:lvl w:ilvl="0">
        <w:numFmt w:val="lowerLetter"/>
        <w:lvlText w:val="%1."/>
        <w:lvlJc w:val="left"/>
      </w:lvl>
    </w:lvlOverride>
  </w:num>
  <w:num w:numId="4" w16cid:durableId="1773818576">
    <w:abstractNumId w:val="4"/>
  </w:num>
  <w:num w:numId="5" w16cid:durableId="503276461">
    <w:abstractNumId w:val="6"/>
  </w:num>
  <w:num w:numId="6" w16cid:durableId="257904524">
    <w:abstractNumId w:val="16"/>
  </w:num>
  <w:num w:numId="7" w16cid:durableId="1366979295">
    <w:abstractNumId w:val="22"/>
  </w:num>
  <w:num w:numId="8" w16cid:durableId="1009211312">
    <w:abstractNumId w:val="11"/>
  </w:num>
  <w:num w:numId="9" w16cid:durableId="2069644902">
    <w:abstractNumId w:val="1"/>
  </w:num>
  <w:num w:numId="10" w16cid:durableId="1308320582">
    <w:abstractNumId w:val="3"/>
  </w:num>
  <w:num w:numId="11" w16cid:durableId="815144582">
    <w:abstractNumId w:val="15"/>
  </w:num>
  <w:num w:numId="12" w16cid:durableId="2075083305">
    <w:abstractNumId w:val="21"/>
  </w:num>
  <w:num w:numId="13" w16cid:durableId="77144255">
    <w:abstractNumId w:val="25"/>
  </w:num>
  <w:num w:numId="14" w16cid:durableId="24529068">
    <w:abstractNumId w:val="24"/>
    <w:lvlOverride w:ilvl="0">
      <w:lvl w:ilvl="0">
        <w:numFmt w:val="lowerLetter"/>
        <w:lvlText w:val="%1."/>
        <w:lvlJc w:val="left"/>
      </w:lvl>
    </w:lvlOverride>
  </w:num>
  <w:num w:numId="15" w16cid:durableId="2085759742">
    <w:abstractNumId w:val="24"/>
    <w:lvlOverride w:ilvl="0">
      <w:lvl w:ilvl="0">
        <w:numFmt w:val="lowerLetter"/>
        <w:lvlText w:val="%1."/>
        <w:lvlJc w:val="left"/>
      </w:lvl>
    </w:lvlOverride>
  </w:num>
  <w:num w:numId="16" w16cid:durableId="1539662221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483425971">
    <w:abstractNumId w:val="17"/>
  </w:num>
  <w:num w:numId="18" w16cid:durableId="878518901">
    <w:abstractNumId w:val="26"/>
  </w:num>
  <w:num w:numId="19" w16cid:durableId="970525157">
    <w:abstractNumId w:val="12"/>
  </w:num>
  <w:num w:numId="20" w16cid:durableId="1092975012">
    <w:abstractNumId w:val="2"/>
  </w:num>
  <w:num w:numId="21" w16cid:durableId="379789231">
    <w:abstractNumId w:val="9"/>
  </w:num>
  <w:num w:numId="22" w16cid:durableId="323971977">
    <w:abstractNumId w:val="23"/>
  </w:num>
  <w:num w:numId="23" w16cid:durableId="1070425174">
    <w:abstractNumId w:val="8"/>
  </w:num>
  <w:num w:numId="24" w16cid:durableId="884803407">
    <w:abstractNumId w:val="20"/>
  </w:num>
  <w:num w:numId="25" w16cid:durableId="333149813">
    <w:abstractNumId w:val="13"/>
  </w:num>
  <w:num w:numId="26" w16cid:durableId="1145926369">
    <w:abstractNumId w:val="7"/>
    <w:lvlOverride w:ilvl="0">
      <w:lvl w:ilvl="0">
        <w:numFmt w:val="lowerLetter"/>
        <w:lvlText w:val="%1."/>
        <w:lvlJc w:val="left"/>
      </w:lvl>
    </w:lvlOverride>
  </w:num>
  <w:num w:numId="27" w16cid:durableId="1942181326">
    <w:abstractNumId w:val="7"/>
    <w:lvlOverride w:ilvl="0">
      <w:lvl w:ilvl="0">
        <w:numFmt w:val="lowerLetter"/>
        <w:lvlText w:val="%1."/>
        <w:lvlJc w:val="left"/>
      </w:lvl>
    </w:lvlOverride>
  </w:num>
  <w:num w:numId="28" w16cid:durableId="1144659280">
    <w:abstractNumId w:val="0"/>
    <w:lvlOverride w:ilvl="0">
      <w:lvl w:ilvl="0">
        <w:numFmt w:val="decimal"/>
        <w:lvlText w:val="%1."/>
        <w:lvlJc w:val="left"/>
      </w:lvl>
    </w:lvlOverride>
  </w:num>
  <w:num w:numId="29" w16cid:durableId="318773881">
    <w:abstractNumId w:val="10"/>
  </w:num>
  <w:num w:numId="30" w16cid:durableId="17833797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43"/>
    <w:rsid w:val="000566F4"/>
    <w:rsid w:val="00142FD7"/>
    <w:rsid w:val="001F6C59"/>
    <w:rsid w:val="00285843"/>
    <w:rsid w:val="0046400F"/>
    <w:rsid w:val="004A7A3D"/>
    <w:rsid w:val="0055085B"/>
    <w:rsid w:val="00563460"/>
    <w:rsid w:val="00655410"/>
    <w:rsid w:val="006A06A2"/>
    <w:rsid w:val="00731F2E"/>
    <w:rsid w:val="00756929"/>
    <w:rsid w:val="007A0F01"/>
    <w:rsid w:val="008A2655"/>
    <w:rsid w:val="00957A47"/>
    <w:rsid w:val="00986215"/>
    <w:rsid w:val="00991DA9"/>
    <w:rsid w:val="00AD2E76"/>
    <w:rsid w:val="00B502A1"/>
    <w:rsid w:val="00C413DD"/>
    <w:rsid w:val="00CF522F"/>
    <w:rsid w:val="00E45DBE"/>
    <w:rsid w:val="00E764A2"/>
    <w:rsid w:val="00E86AC5"/>
    <w:rsid w:val="00F6771C"/>
    <w:rsid w:val="00F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BE1E"/>
  <w15:chartTrackingRefBased/>
  <w15:docId w15:val="{C39436CD-C843-4ACE-AD3A-84FF34BF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lt">
    <w:name w:val="alt"/>
    <w:basedOn w:val="Normal"/>
    <w:rsid w:val="0065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processor">
    <w:name w:val="preprocessor"/>
    <w:basedOn w:val="DefaultParagraphFont"/>
    <w:rsid w:val="00655410"/>
  </w:style>
  <w:style w:type="character" w:customStyle="1" w:styleId="keyword">
    <w:name w:val="keyword"/>
    <w:basedOn w:val="DefaultParagraphFont"/>
    <w:rsid w:val="00655410"/>
  </w:style>
  <w:style w:type="character" w:customStyle="1" w:styleId="datatypes">
    <w:name w:val="datatypes"/>
    <w:basedOn w:val="DefaultParagraphFont"/>
    <w:rsid w:val="00655410"/>
  </w:style>
  <w:style w:type="character" w:customStyle="1" w:styleId="string">
    <w:name w:val="string"/>
    <w:basedOn w:val="DefaultParagraphFont"/>
    <w:rsid w:val="00655410"/>
  </w:style>
  <w:style w:type="character" w:customStyle="1" w:styleId="comment">
    <w:name w:val="comment"/>
    <w:basedOn w:val="DefaultParagraphFont"/>
    <w:rsid w:val="00991DA9"/>
  </w:style>
  <w:style w:type="paragraph" w:styleId="ListParagraph">
    <w:name w:val="List Paragraph"/>
    <w:basedOn w:val="Normal"/>
    <w:uiPriority w:val="34"/>
    <w:qFormat/>
    <w:rsid w:val="00F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0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4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92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5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3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7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8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7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3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9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3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8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551E-5CB8-4054-A89D-7C6A43D1E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29</cp:revision>
  <cp:lastPrinted>2023-12-26T10:23:00Z</cp:lastPrinted>
  <dcterms:created xsi:type="dcterms:W3CDTF">2023-12-22T15:22:00Z</dcterms:created>
  <dcterms:modified xsi:type="dcterms:W3CDTF">2023-12-26T10:26:00Z</dcterms:modified>
</cp:coreProperties>
</file>