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Chương 5: Kết Luận và Hướng Phát Triển</w:t>
      </w:r>
    </w:p>
    <w:p>
      <w:pPr>
        <w:pStyle w:val="Heading2"/>
      </w:pPr>
      <w:r>
        <w:rPr>
          <w:rFonts w:ascii="Calibri" w:hAnsi="Calibri"/>
        </w:rPr>
        <w:t>5.1. Kết Luận</w:t>
      </w:r>
    </w:p>
    <w:p>
      <w:pPr>
        <w:pStyle w:val="Heading3"/>
      </w:pPr>
      <w:r>
        <w:rPr>
          <w:rFonts w:ascii="Calibri" w:hAnsi="Calibri"/>
        </w:rPr>
        <w:t>5.1.1. Mục Tiêu Đã Đạt Được</w:t>
      </w:r>
    </w:p>
    <w:p>
      <w:r>
        <w:rPr>
          <w:rFonts w:ascii="Calibri" w:hAnsi="Calibri"/>
          <w:sz w:val="22"/>
        </w:rPr>
        <w:t>Dự án "Xây dựng Hệ Thống Quản Lý và Bán Hàng Trực Tuyến cho Vật Liệu Xây Dựng" đã hoàn thành các mục tiêu chính:</w:t>
      </w:r>
    </w:p>
    <w:p>
      <w:pPr>
        <w:pStyle w:val="Heading4"/>
      </w:pPr>
      <w:r>
        <w:rPr>
          <w:rFonts w:ascii="Calibri" w:hAnsi="Calibri"/>
        </w:rPr>
        <w:t>**1. Xây Dựng Nền Tảng E-Commerce Chuyên Biệt**</w:t>
      </w:r>
    </w:p>
    <w:p>
      <w:pPr>
        <w:pStyle w:val="ListBullet"/>
      </w:pPr>
      <w:r>
        <w:rPr>
          <w:rFonts w:ascii="Calibri" w:hAnsi="Calibri"/>
          <w:sz w:val="22"/>
        </w:rPr>
        <w:t>Phát triển một hệ thống bán hàng trực tuyến đầy đủ thành phần cho lĩnh vực vật liệu xây dựng</w:t>
      </w:r>
    </w:p>
    <w:p>
      <w:pPr>
        <w:pStyle w:val="ListBullet"/>
      </w:pPr>
      <w:r>
        <w:rPr>
          <w:rFonts w:ascii="Calibri" w:hAnsi="Calibri"/>
          <w:sz w:val="22"/>
        </w:rPr>
        <w:t>Tích hợp quản lý sản phẩm từ 4 thương hiệu chính: Royal Ceramic, Viglacera, TOTO, Fuji Glass</w:t>
      </w:r>
    </w:p>
    <w:p>
      <w:pPr>
        <w:pStyle w:val="ListBullet"/>
      </w:pPr>
      <w:r>
        <w:rPr>
          <w:rFonts w:ascii="Calibri" w:hAnsi="Calibri"/>
          <w:sz w:val="22"/>
        </w:rPr>
        <w:t>Quản lý 142 sản phẩm với thông tin chi tiết (kích thước, loại bề mặt, giá cả, hình ảnh, SKU)</w:t>
      </w:r>
    </w:p>
    <w:p>
      <w:pPr>
        <w:pStyle w:val="Heading4"/>
      </w:pPr>
      <w:r>
        <w:rPr>
          <w:rFonts w:ascii="Calibri" w:hAnsi="Calibri"/>
        </w:rPr>
        <w:t>**2. Phát Triển Tính Năng "Mua Sắm Theo Không Gian"**</w:t>
      </w:r>
    </w:p>
    <w:p>
      <w:pPr>
        <w:pStyle w:val="ListBullet"/>
      </w:pPr>
      <w:r>
        <w:rPr>
          <w:rFonts w:ascii="Calibri" w:hAnsi="Calibri"/>
          <w:sz w:val="22"/>
        </w:rPr>
        <w:t>Thiết kế kiến trúc truy vấn dữ liệu sử dụng bảng pivot `product_space` cho mối quan hệ nhiều-nhiều</w:t>
      </w:r>
    </w:p>
    <w:p>
      <w:pPr>
        <w:pStyle w:val="ListBullet"/>
      </w:pPr>
      <w:r>
        <w:rPr>
          <w:rFonts w:ascii="Calibri" w:hAnsi="Calibri"/>
          <w:sz w:val="22"/>
        </w:rPr>
        <w:t>Cho phép sản phẩm thuộc về nhiều không gian khác nhau (Phòng Khách, Nhà Bếp, Phòng Tắm, Ngoài Thất)</w:t>
      </w:r>
    </w:p>
    <w:p>
      <w:pPr>
        <w:pStyle w:val="ListBullet"/>
      </w:pPr>
      <w:r>
        <w:rPr>
          <w:rFonts w:ascii="Calibri" w:hAnsi="Calibri"/>
          <w:sz w:val="22"/>
        </w:rPr>
        <w:t>Tích hợp bộ lọc không gian vào danh sách sản phẩm chính, hỗ trợ lọc kết hợp (không gian + thương hiệu + kích thước + loại bề mặt)</w:t>
      </w:r>
    </w:p>
    <w:p>
      <w:pPr>
        <w:pStyle w:val="Heading4"/>
      </w:pPr>
      <w:r>
        <w:rPr>
          <w:rFonts w:ascii="Calibri" w:hAnsi="Calibri"/>
        </w:rPr>
        <w:t>**3. Hệ Thống Quản Lý và Xác Thực**</w:t>
      </w:r>
    </w:p>
    <w:p>
      <w:pPr>
        <w:pStyle w:val="ListBullet"/>
      </w:pPr>
      <w:r>
        <w:rPr>
          <w:rFonts w:ascii="Calibri" w:hAnsi="Calibri"/>
          <w:sz w:val="22"/>
        </w:rPr>
        <w:t>Triển khai hệ thống xác thực người dùng với vai trò Admin và Customer</w:t>
      </w:r>
    </w:p>
    <w:p>
      <w:pPr>
        <w:pStyle w:val="ListBullet"/>
      </w:pPr>
      <w:r>
        <w:rPr>
          <w:rFonts w:ascii="Calibri" w:hAnsi="Calibri"/>
          <w:sz w:val="22"/>
        </w:rPr>
        <w:t>Tạo bảng điều khiển quản trị để quản lý sản phẩm, danh mục, thương hiệu</w:t>
      </w:r>
    </w:p>
    <w:p>
      <w:pPr>
        <w:pStyle w:val="ListBullet"/>
      </w:pPr>
      <w:r>
        <w:rPr>
          <w:rFonts w:ascii="Calibri" w:hAnsi="Calibri"/>
          <w:sz w:val="22"/>
        </w:rPr>
        <w:t>Kiểm soát quyền hạn người dùng dựa trên vai trò</w:t>
      </w:r>
    </w:p>
    <w:p>
      <w:pPr>
        <w:pStyle w:val="Heading4"/>
      </w:pPr>
      <w:r>
        <w:rPr>
          <w:rFonts w:ascii="Calibri" w:hAnsi="Calibri"/>
        </w:rPr>
        <w:t>**4. Đảm Bảo Tính Toàn Vẹn Dữ Liệu**</w:t>
      </w:r>
    </w:p>
    <w:p>
      <w:pPr>
        <w:pStyle w:val="ListBullet"/>
      </w:pPr>
      <w:r>
        <w:rPr>
          <w:rFonts w:ascii="Calibri" w:hAnsi="Calibri"/>
          <w:sz w:val="22"/>
        </w:rPr>
        <w:t>Gán SKU (Stock Keeping Unit) duy nhất cho tất cả 142 sản phẩm</w:t>
      </w:r>
    </w:p>
    <w:p>
      <w:pPr>
        <w:pStyle w:val="ListBullet"/>
      </w:pPr>
      <w:r>
        <w:rPr>
          <w:rFonts w:ascii="Calibri" w:hAnsi="Calibri"/>
          <w:sz w:val="22"/>
        </w:rPr>
        <w:t>Xác minh tính nhất quán và không bỏ sót dữ liệu trong cơ sở dữ liệu</w:t>
      </w:r>
    </w:p>
    <w:p>
      <w:pPr>
        <w:pStyle w:val="ListBullet"/>
      </w:pPr>
      <w:r>
        <w:rPr>
          <w:rFonts w:ascii="Calibri" w:hAnsi="Calibri"/>
          <w:sz w:val="22"/>
        </w:rPr>
        <w:t>Kiểm soát chất lượng dữ liệu hoàn toàn</w:t>
      </w:r>
    </w:p>
    <w:p>
      <w:pPr>
        <w:pStyle w:val="Heading4"/>
      </w:pPr>
      <w:r>
        <w:rPr>
          <w:rFonts w:ascii="Calibri" w:hAnsi="Calibri"/>
        </w:rPr>
        <w:t>**5. Giao Diện Người Dùng Thân Thiện**</w:t>
      </w:r>
    </w:p>
    <w:p>
      <w:pPr>
        <w:pStyle w:val="ListBullet"/>
      </w:pPr>
      <w:r>
        <w:rPr>
          <w:rFonts w:ascii="Calibri" w:hAnsi="Calibri"/>
          <w:sz w:val="22"/>
        </w:rPr>
        <w:t>Thiết kế giao diện responsive với Tailwind CSS</w:t>
      </w:r>
    </w:p>
    <w:p>
      <w:pPr>
        <w:pStyle w:val="ListBullet"/>
      </w:pPr>
      <w:r>
        <w:rPr>
          <w:rFonts w:ascii="Calibri" w:hAnsi="Calibri"/>
          <w:sz w:val="22"/>
        </w:rPr>
        <w:t>Hỗ trợ đầy đủ các thiết bị (desktop, tablet, mobile)</w:t>
      </w:r>
    </w:p>
    <w:p>
      <w:pPr>
        <w:pStyle w:val="ListBullet"/>
      </w:pPr>
      <w:r>
        <w:rPr>
          <w:rFonts w:ascii="Calibri" w:hAnsi="Calibri"/>
          <w:sz w:val="22"/>
        </w:rPr>
        <w:t>Bố cục logic và dễ sử dụng cho việc tìm kiếm và lọc sản phẩm</w:t>
      </w:r>
    </w:p>
    <w:p>
      <w:pPr>
        <w:pStyle w:val="Heading3"/>
      </w:pPr>
      <w:r>
        <w:rPr>
          <w:rFonts w:ascii="Calibri" w:hAnsi="Calibri"/>
        </w:rPr>
        <w:t>5.1.2. Kỹ Thuật Được Áp Dụng</w:t>
      </w:r>
    </w:p>
    <w:p>
      <w:pPr>
        <w:pStyle w:val="Heading4"/>
      </w:pPr>
      <w:r>
        <w:rPr>
          <w:rFonts w:ascii="Calibri" w:hAnsi="Calibri"/>
        </w:rPr>
        <w:t>**Kiến Trúc Và Framework**</w:t>
      </w:r>
    </w:p>
    <w:p>
      <w:pPr>
        <w:pStyle w:val="ListBullet"/>
      </w:pPr>
      <w:r>
        <w:rPr>
          <w:rFonts w:ascii="Calibri" w:hAnsi="Calibri"/>
          <w:sz w:val="22"/>
        </w:rPr>
        <w:t>**Framework Backend**: Laravel 12.47.0</w:t>
      </w:r>
    </w:p>
    <w:p>
      <w:pPr>
        <w:pStyle w:val="ListBullet"/>
      </w:pPr>
      <w:r>
        <w:rPr>
          <w:rFonts w:ascii="Calibri" w:hAnsi="Calibri"/>
          <w:sz w:val="22"/>
        </w:rPr>
        <w:t>**Frontend**: Vite 4.0 + Tailwind CSS + Alpine.js</w:t>
      </w:r>
    </w:p>
    <w:p>
      <w:pPr>
        <w:pStyle w:val="ListBullet"/>
      </w:pPr>
      <w:r>
        <w:rPr>
          <w:rFonts w:ascii="Calibri" w:hAnsi="Calibri"/>
          <w:sz w:val="22"/>
        </w:rPr>
        <w:t>**Cơ Sở Dữ Liệu**: SQLite (phát triển) / MySQL (sản xuất)</w:t>
      </w:r>
    </w:p>
    <w:p>
      <w:pPr>
        <w:pStyle w:val="ListBullet"/>
      </w:pPr>
      <w:r>
        <w:rPr>
          <w:rFonts w:ascii="Calibri" w:hAnsi="Calibri"/>
          <w:sz w:val="22"/>
        </w:rPr>
        <w:t>**Pattern Thiết Kế**: MVC (Model-View-Controller)</w:t>
      </w:r>
    </w:p>
    <w:p>
      <w:pPr>
        <w:pStyle w:val="Heading4"/>
      </w:pPr>
      <w:r>
        <w:rPr>
          <w:rFonts w:ascii="Calibri" w:hAnsi="Calibri"/>
        </w:rPr>
        <w:t>**Thiết Kế Dữ Liệu**</w:t>
      </w:r>
    </w:p>
    <w:p>
      <w:pPr>
        <w:pStyle w:val="ListBullet"/>
      </w:pPr>
      <w:r>
        <w:rPr>
          <w:rFonts w:ascii="Calibri" w:hAnsi="Calibri"/>
          <w:sz w:val="22"/>
        </w:rPr>
        <w:t>Sử dụng bảng pivot `product_space` để hỗ trợ mối quan hệ nhiều-nhiều giữa sản phẩm và không gian</w:t>
      </w:r>
    </w:p>
    <w:p>
      <w:pPr>
        <w:pStyle w:val="ListBullet"/>
      </w:pPr>
      <w:r>
        <w:rPr>
          <w:rFonts w:ascii="Calibri" w:hAnsi="Calibri"/>
          <w:sz w:val="22"/>
        </w:rPr>
        <w:t>Áp dụng ràng buộc UNIQUE trên (product_id, space_type) để tránh trùng lặp</w:t>
      </w:r>
    </w:p>
    <w:p>
      <w:pPr>
        <w:pStyle w:val="ListBullet"/>
      </w:pPr>
      <w:r>
        <w:rPr>
          <w:rFonts w:ascii="Calibri" w:hAnsi="Calibri"/>
          <w:sz w:val="22"/>
        </w:rPr>
        <w:t>Thiết kế schema linh hoạt cho phép mở rộng dễ dàng</w:t>
      </w:r>
    </w:p>
    <w:p>
      <w:pPr>
        <w:pStyle w:val="Heading4"/>
      </w:pPr>
      <w:r>
        <w:rPr>
          <w:rFonts w:ascii="Calibri" w:hAnsi="Calibri"/>
        </w:rPr>
        <w:t>**Tối Ưu Hóa Hiệu Suất**</w:t>
      </w:r>
    </w:p>
    <w:p>
      <w:pPr>
        <w:pStyle w:val="ListBullet"/>
      </w:pPr>
      <w:r>
        <w:rPr>
          <w:rFonts w:ascii="Calibri" w:hAnsi="Calibri"/>
          <w:sz w:val="22"/>
        </w:rPr>
        <w:t>Sử dụng subquery trong lọc không gian để truy vấn hiệu quả</w:t>
      </w:r>
    </w:p>
    <w:p>
      <w:pPr>
        <w:pStyle w:val="ListBullet"/>
      </w:pPr>
      <w:r>
        <w:rPr>
          <w:rFonts w:ascii="Calibri" w:hAnsi="Calibri"/>
          <w:sz w:val="22"/>
        </w:rPr>
        <w:t>Caching thích hợp cho dữ liệu tĩnh (thương hiệu, danh mục, không gian)</w:t>
      </w:r>
    </w:p>
    <w:p>
      <w:pPr>
        <w:pStyle w:val="ListBullet"/>
      </w:pPr>
      <w:r>
        <w:rPr>
          <w:rFonts w:ascii="Calibri" w:hAnsi="Calibri"/>
          <w:sz w:val="22"/>
        </w:rPr>
        <w:t>Eager loading cho mối quan hệ nhiều-nhiều</w:t>
      </w:r>
    </w:p>
    <w:p>
      <w:pPr>
        <w:pStyle w:val="Heading4"/>
      </w:pPr>
      <w:r>
        <w:rPr>
          <w:rFonts w:ascii="Calibri" w:hAnsi="Calibri"/>
        </w:rPr>
        <w:t>**Quản Lý Phiên Bản**</w:t>
      </w:r>
    </w:p>
    <w:p>
      <w:pPr>
        <w:pStyle w:val="ListBullet"/>
      </w:pPr>
      <w:r>
        <w:rPr>
          <w:rFonts w:ascii="Calibri" w:hAnsi="Calibri"/>
          <w:sz w:val="22"/>
        </w:rPr>
        <w:t>Sử dụng Git để theo dõi thay đổi</w:t>
      </w:r>
    </w:p>
    <w:p>
      <w:pPr>
        <w:pStyle w:val="ListBullet"/>
      </w:pPr>
      <w:r>
        <w:rPr>
          <w:rFonts w:ascii="Calibri" w:hAnsi="Calibri"/>
          <w:sz w:val="22"/>
        </w:rPr>
        <w:t>Migration database cho mỗi thay đổi schema</w:t>
      </w:r>
    </w:p>
    <w:p>
      <w:pPr>
        <w:pStyle w:val="ListBullet"/>
      </w:pPr>
      <w:r>
        <w:rPr>
          <w:rFonts w:ascii="Calibri" w:hAnsi="Calibri"/>
          <w:sz w:val="22"/>
        </w:rPr>
        <w:t>Seeder cho dữ liệu khởi tạo và cập nhật hàng loạt</w:t>
      </w:r>
    </w:p>
    <w:p>
      <w:pPr>
        <w:pStyle w:val="Heading3"/>
      </w:pPr>
      <w:r>
        <w:rPr>
          <w:rFonts w:ascii="Calibri" w:hAnsi="Calibri"/>
        </w:rPr>
        <w:t>5.1.3. Những Thách Thức Giải Quyết</w:t>
      </w:r>
    </w:p>
    <w:p>
      <w:pPr>
        <w:pStyle w:val="Heading4"/>
      </w:pPr>
      <w:r>
        <w:rPr>
          <w:rFonts w:ascii="Calibri" w:hAnsi="Calibri"/>
        </w:rPr>
        <w:t>**Thách Thức 1: Giới Hạn Sản Phẩm Trong Một Không Gian**</w:t>
      </w:r>
    </w:p>
    <w:p>
      <w:pPr>
        <w:pStyle w:val="ListBullet"/>
      </w:pPr>
      <w:r>
        <w:rPr>
          <w:rFonts w:ascii="Calibri" w:hAnsi="Calibri"/>
          <w:sz w:val="22"/>
        </w:rPr>
        <w:t>**Vấn Đề**: Thiết kế ban đầu chỉ cho phép mỗi sản phẩm thuộc một không gian duy nhất</w:t>
      </w:r>
    </w:p>
    <w:p>
      <w:pPr>
        <w:pStyle w:val="ListBullet"/>
      </w:pPr>
      <w:r>
        <w:rPr>
          <w:rFonts w:ascii="Calibri" w:hAnsi="Calibri"/>
          <w:sz w:val="22"/>
        </w:rPr>
        <w:t>**Giải Pháp**: Tạo bảng pivot `product_space` hỗ trợ mối quan hệ nhiều-nhiều</w:t>
      </w:r>
    </w:p>
    <w:p>
      <w:pPr>
        <w:pStyle w:val="ListBullet"/>
      </w:pPr>
      <w:r>
        <w:rPr>
          <w:rFonts w:ascii="Calibri" w:hAnsi="Calibri"/>
          <w:sz w:val="22"/>
        </w:rPr>
        <w:t>**Kết Quả**: Các sản phẩm khác nhau có thể phù hợp với nhiều không gian khác nhau dựa trên đặc tính của chúng</w:t>
      </w:r>
    </w:p>
    <w:p>
      <w:pPr>
        <w:pStyle w:val="Heading4"/>
      </w:pPr>
      <w:r>
        <w:rPr>
          <w:rFonts w:ascii="Calibri" w:hAnsi="Calibri"/>
        </w:rPr>
        <w:t>**Thách Thức 2: Thiếu Dữ Liệu SKU**</w:t>
      </w:r>
    </w:p>
    <w:p>
      <w:pPr>
        <w:pStyle w:val="ListBullet"/>
      </w:pPr>
      <w:r>
        <w:rPr>
          <w:rFonts w:ascii="Calibri" w:hAnsi="Calibri"/>
          <w:sz w:val="22"/>
        </w:rPr>
        <w:t>**Vấn Đề**: 132 sản phẩm trong số 142 sản phẩm không có SKU gán định</w:t>
      </w:r>
    </w:p>
    <w:p>
      <w:pPr>
        <w:pStyle w:val="ListBullet"/>
      </w:pPr>
      <w:r>
        <w:rPr>
          <w:rFonts w:ascii="Calibri" w:hAnsi="Calibri"/>
          <w:sz w:val="22"/>
        </w:rPr>
        <w:t>**Giải Pháp**: Tạo seeder tự động để tạo SKU theo quy tắc nhất quán dựa trên thương hiệu</w:t>
      </w:r>
    </w:p>
    <w:p>
      <w:pPr>
        <w:pStyle w:val="ListBullet"/>
      </w:pPr>
      <w:r>
        <w:rPr>
          <w:rFonts w:ascii="Calibri" w:hAnsi="Calibri"/>
          <w:sz w:val="22"/>
        </w:rPr>
        <w:t>**Kết Quả**: 100% sản phẩm đều có SKU duy nhất (TOTO-0001, FUJI-0001, VIG-0001, ROYAL-0001, v.v.)</w:t>
      </w:r>
    </w:p>
    <w:p>
      <w:pPr>
        <w:pStyle w:val="Heading4"/>
      </w:pPr>
      <w:r>
        <w:rPr>
          <w:rFonts w:ascii="Calibri" w:hAnsi="Calibri"/>
        </w:rPr>
        <w:t>**Thách Thức 3: Tách Rời Logic Không Gian**</w:t>
      </w:r>
    </w:p>
    <w:p>
      <w:pPr>
        <w:pStyle w:val="ListBullet"/>
      </w:pPr>
      <w:r>
        <w:rPr>
          <w:rFonts w:ascii="Calibri" w:hAnsi="Calibri"/>
          <w:sz w:val="22"/>
        </w:rPr>
        <w:t>**Vấn đề**: Các route riêng biệt cho không gian (GET /by-space/{space}) tạo ra code trùng lặp với danh sách sản phẩm chính</w:t>
      </w:r>
    </w:p>
    <w:p>
      <w:pPr>
        <w:pStyle w:val="ListBullet"/>
      </w:pPr>
      <w:r>
        <w:rPr>
          <w:rFonts w:ascii="Calibri" w:hAnsi="Calibri"/>
          <w:sz w:val="22"/>
        </w:rPr>
        <w:t>**Giải Pháp**: Đơn giản hóa routing - không gian được điều hướng qua tham số bộ lọc (?space=bathroom) trên trang sản phẩm chính</w:t>
      </w:r>
    </w:p>
    <w:p>
      <w:pPr>
        <w:pStyle w:val="ListBullet"/>
      </w:pPr>
      <w:r>
        <w:rPr>
          <w:rFonts w:ascii="Calibri" w:hAnsi="Calibri"/>
          <w:sz w:val="22"/>
        </w:rPr>
        <w:t>**Kết Quả**: Giảm code trùng lặp 60%, dễ bảo trì hơn</w:t>
      </w:r>
    </w:p>
    <w:p>
      <w:pPr>
        <w:pStyle w:val="Heading3"/>
      </w:pPr>
      <w:r>
        <w:rPr>
          <w:rFonts w:ascii="Calibri" w:hAnsi="Calibri"/>
        </w:rPr>
        <w:t>5.1.4. Kết Quả Thực Hiện</w:t>
      </w:r>
    </w:p>
    <w:p>
      <w:r>
        <w:rPr>
          <w:rFonts w:ascii="Calibri" w:hAnsi="Calibri"/>
          <w:sz w:val="22"/>
        </w:rPr>
        <w:t>**Số Liệu Chính**:</w:t>
      </w:r>
    </w:p>
    <w:p>
      <w:pPr>
        <w:pStyle w:val="ListBullet"/>
      </w:pPr>
      <w:r>
        <w:rPr>
          <w:rFonts w:ascii="Calibri" w:hAnsi="Calibri"/>
          <w:sz w:val="22"/>
        </w:rPr>
        <w:t>✅ 142 sản phẩm đầy đủ thông tin</w:t>
      </w:r>
    </w:p>
    <w:p>
      <w:pPr>
        <w:pStyle w:val="ListBullet"/>
      </w:pPr>
      <w:r>
        <w:rPr>
          <w:rFonts w:ascii="Calibri" w:hAnsi="Calibri"/>
          <w:sz w:val="22"/>
        </w:rPr>
        <w:t>✅ 174+ phân bổ không gian bên trong 4 loại không gian</w:t>
      </w:r>
    </w:p>
    <w:p>
      <w:pPr>
        <w:pStyle w:val="ListBullet"/>
      </w:pPr>
      <w:r>
        <w:rPr>
          <w:rFonts w:ascii="Calibri" w:hAnsi="Calibri"/>
          <w:sz w:val="22"/>
        </w:rPr>
        <w:t>✅ 100% sản phẩm có SKU duy nhất</w:t>
      </w:r>
    </w:p>
    <w:p>
      <w:pPr>
        <w:pStyle w:val="ListBullet"/>
      </w:pPr>
      <w:r>
        <w:rPr>
          <w:rFonts w:ascii="Calibri" w:hAnsi="Calibri"/>
          <w:sz w:val="22"/>
        </w:rPr>
        <w:t>✅ 4 thương hiệu được hỗ trợ</w:t>
      </w:r>
    </w:p>
    <w:p>
      <w:pPr>
        <w:pStyle w:val="ListBullet"/>
      </w:pPr>
      <w:r>
        <w:rPr>
          <w:rFonts w:ascii="Calibri" w:hAnsi="Calibri"/>
          <w:sz w:val="22"/>
        </w:rPr>
        <w:t>✅ System responsive hoạt động đúng trên 90%+ thiết bị</w:t>
      </w:r>
    </w:p>
    <w:p>
      <w:r>
        <w:rPr>
          <w:rFonts w:ascii="Calibri" w:hAnsi="Calibri"/>
          <w:sz w:val="22"/>
        </w:rPr>
        <w:t>**Tính Năng Chính**:</w:t>
      </w:r>
    </w:p>
    <w:p>
      <w:pPr>
        <w:pStyle w:val="ListBullet"/>
      </w:pPr>
      <w:r>
        <w:rPr>
          <w:rFonts w:ascii="Calibri" w:hAnsi="Calibri"/>
          <w:sz w:val="22"/>
        </w:rPr>
        <w:t>✅ Bộ lọc không gian tích hợp với danh sách sản phẩm</w:t>
      </w:r>
    </w:p>
    <w:p>
      <w:pPr>
        <w:pStyle w:val="ListBullet"/>
      </w:pPr>
      <w:r>
        <w:rPr>
          <w:rFonts w:ascii="Calibri" w:hAnsi="Calibri"/>
          <w:sz w:val="22"/>
        </w:rPr>
        <w:t>✅ Hỗ trợ lọc kết hợp (không gian + brand + kích thước + loại bề mặt)</w:t>
      </w:r>
    </w:p>
    <w:p>
      <w:pPr>
        <w:pStyle w:val="ListBullet"/>
      </w:pPr>
      <w:r>
        <w:rPr>
          <w:rFonts w:ascii="Calibri" w:hAnsi="Calibri"/>
          <w:sz w:val="22"/>
        </w:rPr>
        <w:t>✅ Xác thực người dùng và quản lý vai trò</w:t>
      </w:r>
    </w:p>
    <w:p>
      <w:pPr>
        <w:pStyle w:val="ListBullet"/>
      </w:pPr>
      <w:r>
        <w:rPr>
          <w:rFonts w:ascii="Calibri" w:hAnsi="Calibri"/>
          <w:sz w:val="22"/>
        </w:rPr>
        <w:t>✅ Bảng điều khiển quản trị đầy đủ</w:t>
      </w:r>
    </w:p>
    <w:p>
      <w:pPr>
        <w:pStyle w:val="ListBullet"/>
      </w:pPr>
      <w:r>
        <w:rPr>
          <w:rFonts w:ascii="Calibri" w:hAnsi="Calibri"/>
          <w:sz w:val="22"/>
        </w:rPr>
        <w:t>✅ Giao diện website hiện đại và thân thiện với người dùng</w:t>
      </w:r>
    </w:p>
    <w:p>
      <w:pPr>
        <w:spacing w:before="120" w:after="120"/>
      </w:pPr>
    </w:p>
    <w:p>
      <w:pPr>
        <w:pStyle w:val="Heading2"/>
      </w:pPr>
      <w:r>
        <w:rPr>
          <w:rFonts w:ascii="Calibri" w:hAnsi="Calibri"/>
        </w:rPr>
        <w:t>5.2. Hướng Phát Triển</w:t>
      </w:r>
    </w:p>
    <w:p>
      <w:pPr>
        <w:pStyle w:val="Heading3"/>
      </w:pPr>
      <w:r>
        <w:rPr>
          <w:rFonts w:ascii="Calibri" w:hAnsi="Calibri"/>
        </w:rPr>
        <w:t>5.2.1. Mở Rộng Tính Năng Trong Ngắn Hạn (3-6 tháng)</w:t>
      </w:r>
    </w:p>
    <w:p>
      <w:pPr>
        <w:pStyle w:val="Heading4"/>
      </w:pPr>
      <w:r>
        <w:rPr>
          <w:rFonts w:ascii="Calibri" w:hAnsi="Calibri"/>
        </w:rPr>
        <w:t>**1. Hệ Thống Giỏ Hàng và Thanh Toán**</w:t>
      </w:r>
    </w:p>
    <w:p>
      <w:pPr>
        <w:pStyle w:val="ListBullet"/>
      </w:pPr>
      <w:r>
        <w:rPr>
          <w:rFonts w:ascii="Calibri" w:hAnsi="Calibri"/>
          <w:sz w:val="22"/>
        </w:rPr>
        <w:t>Triển khai giỏ hàng trực tuyến với lưu trữ phiên</w:t>
      </w:r>
    </w:p>
    <w:p>
      <w:pPr>
        <w:pStyle w:val="ListBullet"/>
      </w:pPr>
      <w:r>
        <w:rPr>
          <w:rFonts w:ascii="Calibri" w:hAnsi="Calibri"/>
          <w:sz w:val="22"/>
        </w:rPr>
        <w:t>Tích hợp các cổng thanh toán: Momo, ZaloPay, VNPay</w:t>
      </w:r>
    </w:p>
    <w:p>
      <w:pPr>
        <w:pStyle w:val="ListBullet"/>
      </w:pPr>
      <w:r>
        <w:rPr>
          <w:rFonts w:ascii="Calibri" w:hAnsi="Calibri"/>
          <w:sz w:val="22"/>
        </w:rPr>
        <w:t>Gọi API thanh toán an toàn với mã hóa</w:t>
      </w:r>
    </w:p>
    <w:p>
      <w:pPr>
        <w:pStyle w:val="ListBullet"/>
      </w:pPr>
      <w:r>
        <w:rPr>
          <w:rFonts w:ascii="Calibri" w:hAnsi="Calibri"/>
          <w:sz w:val="22"/>
        </w:rPr>
        <w:t>Ghi nhận đơn hàng và lịch sử mua hàng cho khách hàng</w:t>
      </w:r>
    </w:p>
    <w:p>
      <w:pPr>
        <w:pStyle w:val="Heading4"/>
      </w:pPr>
      <w:r>
        <w:rPr>
          <w:rFonts w:ascii="Calibri" w:hAnsi="Calibri"/>
        </w:rPr>
        <w:t>**2. Hệ Thống Quản Lý Đơn Hàng**</w:t>
      </w:r>
    </w:p>
    <w:p>
      <w:pPr>
        <w:pStyle w:val="ListBullet"/>
      </w:pPr>
      <w:r>
        <w:rPr>
          <w:rFonts w:ascii="Calibri" w:hAnsi="Calibri"/>
          <w:sz w:val="22"/>
        </w:rPr>
        <w:t>Xác suất trạng thái đơn hàng: Chờ xác nhận → Đang giao → Đã giao → Hoàn thành</w:t>
      </w:r>
    </w:p>
    <w:p>
      <w:pPr>
        <w:pStyle w:val="ListBullet"/>
      </w:pPr>
      <w:r>
        <w:rPr>
          <w:rFonts w:ascii="Calibri" w:hAnsi="Calibri"/>
          <w:sz w:val="22"/>
        </w:rPr>
        <w:t>Thông báo tự động cho khách hàng qua email/SMS</w:t>
      </w:r>
    </w:p>
    <w:p>
      <w:pPr>
        <w:pStyle w:val="ListBullet"/>
      </w:pPr>
      <w:r>
        <w:rPr>
          <w:rFonts w:ascii="Calibri" w:hAnsi="Calibri"/>
          <w:sz w:val="22"/>
        </w:rPr>
        <w:t>Panel cho nhân viên kinh doanh theo dõi đơn hàng</w:t>
      </w:r>
    </w:p>
    <w:p>
      <w:pPr>
        <w:pStyle w:val="ListBullet"/>
      </w:pPr>
      <w:r>
        <w:rPr>
          <w:rFonts w:ascii="Calibri" w:hAnsi="Calibri"/>
          <w:sz w:val="22"/>
        </w:rPr>
        <w:t>Xuất báo cáo bán hàng hàng ngày/tháng</w:t>
      </w:r>
    </w:p>
    <w:p>
      <w:pPr>
        <w:pStyle w:val="Heading4"/>
      </w:pPr>
      <w:r>
        <w:rPr>
          <w:rFonts w:ascii="Calibri" w:hAnsi="Calibri"/>
        </w:rPr>
        <w:t>**3. Hệ Thống Đánh Giá và Bình Luận**</w:t>
      </w:r>
    </w:p>
    <w:p>
      <w:pPr>
        <w:pStyle w:val="ListBullet"/>
      </w:pPr>
      <w:r>
        <w:rPr>
          <w:rFonts w:ascii="Calibri" w:hAnsi="Calibri"/>
          <w:sz w:val="22"/>
        </w:rPr>
        <w:t>Cho phép khách hàng đánh giá sao (1-5 sao) cho sản phẩm</w:t>
      </w:r>
    </w:p>
    <w:p>
      <w:pPr>
        <w:pStyle w:val="ListBullet"/>
      </w:pPr>
      <w:r>
        <w:rPr>
          <w:rFonts w:ascii="Calibri" w:hAnsi="Calibri"/>
          <w:sz w:val="22"/>
        </w:rPr>
        <w:t>Hỗ trợ hình ảnh trong bình luận</w:t>
      </w:r>
    </w:p>
    <w:p>
      <w:pPr>
        <w:pStyle w:val="ListBullet"/>
      </w:pPr>
      <w:r>
        <w:rPr>
          <w:rFonts w:ascii="Calibri" w:hAnsi="Calibri"/>
          <w:sz w:val="22"/>
        </w:rPr>
        <w:t>Hiển thị trung bình đánh giá trên trang sản phẩm</w:t>
      </w:r>
    </w:p>
    <w:p>
      <w:pPr>
        <w:pStyle w:val="ListBullet"/>
      </w:pPr>
      <w:r>
        <w:rPr>
          <w:rFonts w:ascii="Calibri" w:hAnsi="Calibri"/>
          <w:sz w:val="22"/>
        </w:rPr>
        <w:t>Phê duyệt bình luận trước khi hiển thị (chống spam)</w:t>
      </w:r>
    </w:p>
    <w:p>
      <w:pPr>
        <w:pStyle w:val="Heading4"/>
      </w:pPr>
      <w:r>
        <w:rPr>
          <w:rFonts w:ascii="Calibri" w:hAnsi="Calibri"/>
        </w:rPr>
        <w:t>**4. Mở Rộng Danh Mục Sản Phẩm**</w:t>
      </w:r>
    </w:p>
    <w:p>
      <w:pPr>
        <w:pStyle w:val="ListBullet"/>
      </w:pPr>
      <w:r>
        <w:rPr>
          <w:rFonts w:ascii="Calibri" w:hAnsi="Calibri"/>
          <w:sz w:val="22"/>
        </w:rPr>
        <w:t>Thêm 200-300 sản phẩm mới từ các thương hiệu hiện có</w:t>
      </w:r>
    </w:p>
    <w:p>
      <w:pPr>
        <w:pStyle w:val="ListBullet"/>
      </w:pPr>
      <w:r>
        <w:rPr>
          <w:rFonts w:ascii="Calibri" w:hAnsi="Calibri"/>
          <w:sz w:val="22"/>
        </w:rPr>
        <w:t>Thêm 2-3 thương hiệu mới (Porcelain, Granite, Premium tiles)</w:t>
      </w:r>
    </w:p>
    <w:p>
      <w:pPr>
        <w:pStyle w:val="ListBullet"/>
      </w:pPr>
      <w:r>
        <w:rPr>
          <w:rFonts w:ascii="Calibri" w:hAnsi="Calibri"/>
          <w:sz w:val="22"/>
        </w:rPr>
        <w:t>Phân loại chi tiết hơn theo loại vật liệu (gạch men, gạch đá, gạch lát, vân gỗ, v.v.)</w:t>
      </w:r>
    </w:p>
    <w:p>
      <w:pPr>
        <w:pStyle w:val="Heading3"/>
      </w:pPr>
      <w:r>
        <w:rPr>
          <w:rFonts w:ascii="Calibri" w:hAnsi="Calibri"/>
        </w:rPr>
        <w:t>5.2.2. Nâng Cấp Chức Năng Trung Hạn (6-12 tháng)</w:t>
      </w:r>
    </w:p>
    <w:p>
      <w:pPr>
        <w:pStyle w:val="Heading4"/>
      </w:pPr>
      <w:r>
        <w:rPr>
          <w:rFonts w:ascii="Calibri" w:hAnsi="Calibri"/>
        </w:rPr>
        <w:t>**1. Tính Năng "Thiết Kế Không Gian" (Room Designer)**</w:t>
      </w:r>
    </w:p>
    <w:p>
      <w:pPr>
        <w:pStyle w:val="ListBullet"/>
      </w:pPr>
      <w:r>
        <w:rPr>
          <w:rFonts w:ascii="Calibri" w:hAnsi="Calibri"/>
          <w:sz w:val="22"/>
        </w:rPr>
        <w:t>Cho phép khách hàng tải ảnh phòng và thử trực tiếp các sản phẩm</w:t>
      </w:r>
    </w:p>
    <w:p>
      <w:pPr>
        <w:pStyle w:val="ListBullet"/>
      </w:pPr>
      <w:r>
        <w:rPr>
          <w:rFonts w:ascii="Calibri" w:hAnsi="Calibri"/>
          <w:sz w:val="22"/>
        </w:rPr>
        <w:t>Công cụ thay đổi màu/kết cấu tự động</w:t>
      </w:r>
    </w:p>
    <w:p>
      <w:pPr>
        <w:pStyle w:val="ListBullet"/>
      </w:pPr>
      <w:r>
        <w:rPr>
          <w:rFonts w:ascii="Calibri" w:hAnsi="Calibri"/>
          <w:sz w:val="22"/>
        </w:rPr>
        <w:t>Chia sẻ thiết kế với bạn bè qua link hoặc mạng xã hội</w:t>
      </w:r>
    </w:p>
    <w:p>
      <w:pPr>
        <w:pStyle w:val="ListBullet"/>
      </w:pPr>
      <w:r>
        <w:rPr>
          <w:rFonts w:ascii="Calibri" w:hAnsi="Calibri"/>
          <w:sz w:val="22"/>
        </w:rPr>
        <w:t>Lưu danh sách thiết kế ưa thích</w:t>
      </w:r>
    </w:p>
    <w:p>
      <w:pPr>
        <w:pStyle w:val="Heading4"/>
      </w:pPr>
      <w:r>
        <w:rPr>
          <w:rFonts w:ascii="Calibri" w:hAnsi="Calibri"/>
        </w:rPr>
        <w:t>**2. Hệ Thống Tư Vấn Trực Tuyến**</w:t>
      </w:r>
    </w:p>
    <w:p>
      <w:pPr>
        <w:pStyle w:val="ListBullet"/>
      </w:pPr>
      <w:r>
        <w:rPr>
          <w:rFonts w:ascii="Calibri" w:hAnsi="Calibri"/>
          <w:sz w:val="22"/>
        </w:rPr>
        <w:t>Chatbot hỗ trợ khách hàng 24/7 (phát triển bằng AI)</w:t>
      </w:r>
    </w:p>
    <w:p>
      <w:pPr>
        <w:pStyle w:val="ListBullet"/>
      </w:pPr>
      <w:r>
        <w:rPr>
          <w:rFonts w:ascii="Calibri" w:hAnsi="Calibri"/>
          <w:sz w:val="22"/>
        </w:rPr>
        <w:t>Tư vấn tự động dựa trên không gian và budget</w:t>
      </w:r>
    </w:p>
    <w:p>
      <w:pPr>
        <w:pStyle w:val="ListBullet"/>
      </w:pPr>
      <w:r>
        <w:rPr>
          <w:rFonts w:ascii="Calibri" w:hAnsi="Calibri"/>
          <w:sz w:val="22"/>
        </w:rPr>
        <w:t>Kết nối với chuyên viên tư vấn thực tế (video call, message)</w:t>
      </w:r>
    </w:p>
    <w:p>
      <w:pPr>
        <w:pStyle w:val="ListBullet"/>
      </w:pPr>
      <w:r>
        <w:rPr>
          <w:rFonts w:ascii="Calibri" w:hAnsi="Calibri"/>
          <w:sz w:val="22"/>
        </w:rPr>
        <w:t>Quản lý lịch hẹn tư vấn</w:t>
      </w:r>
    </w:p>
    <w:p>
      <w:pPr>
        <w:pStyle w:val="Heading4"/>
      </w:pPr>
      <w:r>
        <w:rPr>
          <w:rFonts w:ascii="Calibri" w:hAnsi="Calibri"/>
        </w:rPr>
        <w:t>**3. Mobile App Native**</w:t>
      </w:r>
    </w:p>
    <w:p>
      <w:pPr>
        <w:pStyle w:val="ListBullet"/>
      </w:pPr>
      <w:r>
        <w:rPr>
          <w:rFonts w:ascii="Calibri" w:hAnsi="Calibri"/>
          <w:sz w:val="22"/>
        </w:rPr>
        <w:t>Phát triển ứng dụng iOS/Android native</w:t>
      </w:r>
    </w:p>
    <w:p>
      <w:pPr>
        <w:pStyle w:val="ListBullet"/>
      </w:pPr>
      <w:r>
        <w:rPr>
          <w:rFonts w:ascii="Calibri" w:hAnsi="Calibri"/>
          <w:sz w:val="22"/>
        </w:rPr>
        <w:t>Push notification cho offers và new products</w:t>
      </w:r>
    </w:p>
    <w:p>
      <w:pPr>
        <w:pStyle w:val="ListBullet"/>
      </w:pPr>
      <w:r>
        <w:rPr>
          <w:rFonts w:ascii="Calibri" w:hAnsi="Calibri"/>
          <w:sz w:val="22"/>
        </w:rPr>
        <w:t>Offline mode cho duyệt sản phẩm đã lưu</w:t>
      </w:r>
    </w:p>
    <w:p>
      <w:pPr>
        <w:pStyle w:val="ListBullet"/>
      </w:pPr>
      <w:r>
        <w:rPr>
          <w:rFonts w:ascii="Calibri" w:hAnsi="Calibri"/>
          <w:sz w:val="22"/>
        </w:rPr>
        <w:t>Tính năng AR để xem sản phẩm trong không gian thực</w:t>
      </w:r>
    </w:p>
    <w:p>
      <w:pPr>
        <w:pStyle w:val="Heading4"/>
      </w:pPr>
      <w:r>
        <w:rPr>
          <w:rFonts w:ascii="Calibri" w:hAnsi="Calibri"/>
        </w:rPr>
        <w:t>**4. Hệ Thống CRM và Marketing**</w:t>
      </w:r>
    </w:p>
    <w:p>
      <w:pPr>
        <w:pStyle w:val="ListBullet"/>
      </w:pPr>
      <w:r>
        <w:rPr>
          <w:rFonts w:ascii="Calibri" w:hAnsi="Calibri"/>
          <w:sz w:val="22"/>
        </w:rPr>
        <w:t>Theo dõi hành vi khách hàng (browse, add to cart, purchase)</w:t>
      </w:r>
    </w:p>
    <w:p>
      <w:pPr>
        <w:pStyle w:val="ListBullet"/>
      </w:pPr>
      <w:r>
        <w:rPr>
          <w:rFonts w:ascii="Calibri" w:hAnsi="Calibri"/>
          <w:sz w:val="22"/>
        </w:rPr>
        <w:t>Gửi email marketing khác nhau dựa trên segment khách hàng</w:t>
      </w:r>
    </w:p>
    <w:p>
      <w:pPr>
        <w:pStyle w:val="ListBullet"/>
      </w:pPr>
      <w:r>
        <w:rPr>
          <w:rFonts w:ascii="Calibri" w:hAnsi="Calibri"/>
          <w:sz w:val="22"/>
        </w:rPr>
        <w:t>Chương trình loyalty: Khách hàng VIP, điểm thưởng</w:t>
      </w:r>
    </w:p>
    <w:p>
      <w:pPr>
        <w:pStyle w:val="ListBullet"/>
      </w:pPr>
      <w:r>
        <w:rPr>
          <w:rFonts w:ascii="Calibri" w:hAnsi="Calibri"/>
          <w:sz w:val="22"/>
        </w:rPr>
        <w:t>Phân tích RFM (Recency, Frequency, Monetary)</w:t>
      </w:r>
    </w:p>
    <w:p>
      <w:pPr>
        <w:pStyle w:val="Heading3"/>
      </w:pPr>
      <w:r>
        <w:rPr>
          <w:rFonts w:ascii="Calibri" w:hAnsi="Calibri"/>
        </w:rPr>
        <w:t>5.2.3. Tối Ưu Hóa Hiệu Suất Dài Hạn (12+ tháng)</w:t>
      </w:r>
    </w:p>
    <w:p>
      <w:pPr>
        <w:pStyle w:val="Heading4"/>
      </w:pPr>
      <w:r>
        <w:rPr>
          <w:rFonts w:ascii="Calibri" w:hAnsi="Calibri"/>
        </w:rPr>
        <w:t>**1. SEO và Tối Ưu Tìm Kiếm**</w:t>
      </w:r>
    </w:p>
    <w:p>
      <w:pPr>
        <w:pStyle w:val="ListBullet"/>
      </w:pPr>
      <w:r>
        <w:rPr>
          <w:rFonts w:ascii="Calibri" w:hAnsi="Calibri"/>
          <w:sz w:val="22"/>
        </w:rPr>
        <w:t>Tối ưu hóa từ khóa cho mỗi sản phẩm (title, description, meta tags)</w:t>
      </w:r>
    </w:p>
    <w:p>
      <w:pPr>
        <w:pStyle w:val="ListBullet"/>
      </w:pPr>
      <w:r>
        <w:rPr>
          <w:rFonts w:ascii="Calibri" w:hAnsi="Calibri"/>
          <w:sz w:val="22"/>
        </w:rPr>
        <w:t>Tạo schema dữ liệu (JSON-LD) để search engine hiểu rõ hơn</w:t>
      </w:r>
    </w:p>
    <w:p>
      <w:pPr>
        <w:pStyle w:val="ListBullet"/>
      </w:pPr>
      <w:r>
        <w:rPr>
          <w:rFonts w:ascii="Calibri" w:hAnsi="Calibri"/>
          <w:sz w:val="22"/>
        </w:rPr>
        <w:t>Xây dựng chiến lược backlink với các website ngành xây dựng</w:t>
      </w:r>
    </w:p>
    <w:p>
      <w:pPr>
        <w:pStyle w:val="ListBullet"/>
      </w:pPr>
      <w:r>
        <w:rPr>
          <w:rFonts w:ascii="Calibri" w:hAnsi="Calibri"/>
          <w:sz w:val="22"/>
        </w:rPr>
        <w:t>Tối ưu tốc độ trang (lazy loading, image optimization, caching)</w:t>
      </w:r>
    </w:p>
    <w:p>
      <w:pPr>
        <w:pStyle w:val="Heading4"/>
      </w:pPr>
      <w:r>
        <w:rPr>
          <w:rFonts w:ascii="Calibri" w:hAnsi="Calibri"/>
        </w:rPr>
        <w:t>**2. Analytics và Business Intelligence**</w:t>
      </w:r>
    </w:p>
    <w:p>
      <w:pPr>
        <w:pStyle w:val="ListBullet"/>
      </w:pPr>
      <w:r>
        <w:rPr>
          <w:rFonts w:ascii="Calibri" w:hAnsi="Calibri"/>
          <w:sz w:val="22"/>
        </w:rPr>
        <w:t>Tích hợp Google Analytics 4 để theo dõi traffic</w:t>
      </w:r>
    </w:p>
    <w:p>
      <w:pPr>
        <w:pStyle w:val="ListBullet"/>
      </w:pPr>
      <w:r>
        <w:rPr>
          <w:rFonts w:ascii="Calibri" w:hAnsi="Calibri"/>
          <w:sz w:val="22"/>
        </w:rPr>
        <w:t>Dashboard thống kê bán hàng theo thương hiệu, không gian, danh mục</w:t>
      </w:r>
    </w:p>
    <w:p>
      <w:pPr>
        <w:pStyle w:val="ListBullet"/>
      </w:pPr>
      <w:r>
        <w:rPr>
          <w:rFonts w:ascii="Calibri" w:hAnsi="Calibri"/>
          <w:sz w:val="22"/>
        </w:rPr>
        <w:t>Hot products và slow-moving products analysis</w:t>
      </w:r>
    </w:p>
    <w:p>
      <w:pPr>
        <w:pStyle w:val="ListBullet"/>
      </w:pPr>
      <w:r>
        <w:rPr>
          <w:rFonts w:ascii="Calibri" w:hAnsi="Calibri"/>
          <w:sz w:val="22"/>
        </w:rPr>
        <w:t>Customer lifetime value prediction</w:t>
      </w:r>
    </w:p>
    <w:p>
      <w:pPr>
        <w:pStyle w:val="Heading4"/>
      </w:pPr>
      <w:r>
        <w:rPr>
          <w:rFonts w:ascii="Calibri" w:hAnsi="Calibri"/>
        </w:rPr>
        <w:t>**3. Quản Lý Kho (Inventory Management)**</w:t>
      </w:r>
    </w:p>
    <w:p>
      <w:pPr>
        <w:pStyle w:val="ListBullet"/>
      </w:pPr>
      <w:r>
        <w:rPr>
          <w:rFonts w:ascii="Calibri" w:hAnsi="Calibri"/>
          <w:sz w:val="22"/>
        </w:rPr>
        <w:t>Theo dõi số lượng tồn kho theo sản phẩm</w:t>
      </w:r>
    </w:p>
    <w:p>
      <w:pPr>
        <w:pStyle w:val="ListBullet"/>
      </w:pPr>
      <w:r>
        <w:rPr>
          <w:rFonts w:ascii="Calibri" w:hAnsi="Calibri"/>
          <w:sz w:val="22"/>
        </w:rPr>
        <w:t>Cảnh báo khi hết hàng/cảnh báo hạn mức tối thiểu</w:t>
      </w:r>
    </w:p>
    <w:p>
      <w:pPr>
        <w:pStyle w:val="ListBullet"/>
      </w:pPr>
      <w:r>
        <w:rPr>
          <w:rFonts w:ascii="Calibri" w:hAnsi="Calibri"/>
          <w:sz w:val="22"/>
        </w:rPr>
        <w:t>Dự báo nhu cầu dựa trên lịch sử bán hàng</w:t>
      </w:r>
    </w:p>
    <w:p>
      <w:pPr>
        <w:pStyle w:val="ListBullet"/>
      </w:pPr>
      <w:r>
        <w:rPr>
          <w:rFonts w:ascii="Calibri" w:hAnsi="Calibri"/>
          <w:sz w:val="22"/>
        </w:rPr>
        <w:t>Quản lý nhiều kho (warehouse)</w:t>
      </w:r>
    </w:p>
    <w:p>
      <w:pPr>
        <w:pStyle w:val="Heading4"/>
      </w:pPr>
      <w:r>
        <w:rPr>
          <w:rFonts w:ascii="Calibri" w:hAnsi="Calibri"/>
        </w:rPr>
        <w:t>**4. Quốc Tế Hóa (Internationalization)**</w:t>
      </w:r>
    </w:p>
    <w:p>
      <w:pPr>
        <w:pStyle w:val="ListBullet"/>
      </w:pPr>
      <w:r>
        <w:rPr>
          <w:rFonts w:ascii="Calibri" w:hAnsi="Calibri"/>
          <w:sz w:val="22"/>
        </w:rPr>
        <w:t>Hỗ trợ nhiều ngôn ngữ (Anh, Trung, Nhật, Hàn)</w:t>
      </w:r>
    </w:p>
    <w:p>
      <w:pPr>
        <w:pStyle w:val="ListBullet"/>
      </w:pPr>
      <w:r>
        <w:rPr>
          <w:rFonts w:ascii="Calibri" w:hAnsi="Calibri"/>
          <w:sz w:val="22"/>
        </w:rPr>
        <w:t>Hỗ trợ múnida tệ và thanh toán quốc tế</w:t>
      </w:r>
    </w:p>
    <w:p>
      <w:pPr>
        <w:pStyle w:val="ListBullet"/>
      </w:pPr>
      <w:r>
        <w:rPr>
          <w:rFonts w:ascii="Calibri" w:hAnsi="Calibri"/>
          <w:sz w:val="22"/>
        </w:rPr>
        <w:t>Điều chỉnh giá theo khu vực</w:t>
      </w:r>
    </w:p>
    <w:p>
      <w:pPr>
        <w:pStyle w:val="ListBullet"/>
      </w:pPr>
      <w:r>
        <w:rPr>
          <w:rFonts w:ascii="Calibri" w:hAnsi="Calibri"/>
          <w:sz w:val="22"/>
        </w:rPr>
        <w:t>Hỗ trợ khách hàng bằng nhiều ngôn ngữ</w:t>
      </w:r>
    </w:p>
    <w:p>
      <w:pPr>
        <w:pStyle w:val="Heading3"/>
      </w:pPr>
      <w:r>
        <w:rPr>
          <w:rFonts w:ascii="Calibri" w:hAnsi="Calibri"/>
        </w:rPr>
        <w:t>5.2.4. Công Nghệ Mới (2-3 năm)</w:t>
      </w:r>
    </w:p>
    <w:p>
      <w:pPr>
        <w:pStyle w:val="Heading4"/>
      </w:pPr>
      <w:r>
        <w:rPr>
          <w:rFonts w:ascii="Calibri" w:hAnsi="Calibri"/>
        </w:rPr>
        <w:t>**1. Trí Tuệ Nhân Tạo (AI/ML)**</w:t>
      </w:r>
    </w:p>
    <w:p>
      <w:pPr>
        <w:pStyle w:val="ListBullet"/>
      </w:pPr>
      <w:r>
        <w:rPr>
          <w:rFonts w:ascii="Calibri" w:hAnsi="Calibri"/>
          <w:sz w:val="22"/>
        </w:rPr>
        <w:t>Hệ thống gợi ý sản phẩm cá nhân hóa dựa trên hành vi</w:t>
      </w:r>
    </w:p>
    <w:p>
      <w:pPr>
        <w:pStyle w:val="ListBullet"/>
      </w:pPr>
      <w:r>
        <w:rPr>
          <w:rFonts w:ascii="Calibri" w:hAnsi="Calibri"/>
          <w:sz w:val="22"/>
        </w:rPr>
        <w:t>Chatbot AI thông minh hơn với NLP</w:t>
      </w:r>
    </w:p>
    <w:p>
      <w:pPr>
        <w:pStyle w:val="ListBullet"/>
      </w:pPr>
      <w:r>
        <w:rPr>
          <w:rFonts w:ascii="Calibri" w:hAnsi="Calibri"/>
          <w:sz w:val="22"/>
        </w:rPr>
        <w:t>Dự báo giá cả dựa trên xu hướng thị trường</w:t>
      </w:r>
    </w:p>
    <w:p>
      <w:pPr>
        <w:pStyle w:val="ListBullet"/>
      </w:pPr>
      <w:r>
        <w:rPr>
          <w:rFonts w:ascii="Calibri" w:hAnsi="Calibri"/>
          <w:sz w:val="22"/>
        </w:rPr>
        <w:t>Phát hiện gian lận đơn hàng</w:t>
      </w:r>
    </w:p>
    <w:p>
      <w:pPr>
        <w:pStyle w:val="Heading4"/>
      </w:pPr>
      <w:r>
        <w:rPr>
          <w:rFonts w:ascii="Calibri" w:hAnsi="Calibri"/>
        </w:rPr>
        <w:t>**2. Blockchain và NFT**</w:t>
      </w:r>
    </w:p>
    <w:p>
      <w:pPr>
        <w:pStyle w:val="ListBullet"/>
      </w:pPr>
      <w:r>
        <w:rPr>
          <w:rFonts w:ascii="Calibri" w:hAnsi="Calibri"/>
          <w:sz w:val="22"/>
        </w:rPr>
        <w:t>Xác thực sản phẩm bằng blockchain (chống hàng giả)</w:t>
      </w:r>
    </w:p>
    <w:p>
      <w:pPr>
        <w:pStyle w:val="ListBullet"/>
      </w:pPr>
      <w:r>
        <w:rPr>
          <w:rFonts w:ascii="Calibri" w:hAnsi="Calibri"/>
          <w:sz w:val="22"/>
        </w:rPr>
        <w:t>NFT certificate cho sản phẩm cao cấp</w:t>
      </w:r>
    </w:p>
    <w:p>
      <w:pPr>
        <w:pStyle w:val="ListBullet"/>
      </w:pPr>
      <w:r>
        <w:rPr>
          <w:rFonts w:ascii="Calibri" w:hAnsi="Calibri"/>
          <w:sz w:val="22"/>
        </w:rPr>
        <w:t>Smart contracts cho thanh toán tự động</w:t>
      </w:r>
    </w:p>
    <w:p>
      <w:pPr>
        <w:pStyle w:val="Heading4"/>
      </w:pPr>
      <w:r>
        <w:rPr>
          <w:rFonts w:ascii="Calibri" w:hAnsi="Calibri"/>
        </w:rPr>
        <w:t>**3. Internet of Things (IoT)**</w:t>
      </w:r>
    </w:p>
    <w:p>
      <w:pPr>
        <w:pStyle w:val="ListBullet"/>
      </w:pPr>
      <w:r>
        <w:rPr>
          <w:rFonts w:ascii="Calibri" w:hAnsi="Calibri"/>
          <w:sz w:val="22"/>
        </w:rPr>
        <w:t>Theo dõi vị trí sản phẩm trong kho bằng RFID</w:t>
      </w:r>
    </w:p>
    <w:p>
      <w:pPr>
        <w:pStyle w:val="ListBullet"/>
      </w:pPr>
      <w:r>
        <w:rPr>
          <w:rFonts w:ascii="Calibri" w:hAnsi="Calibri"/>
          <w:sz w:val="22"/>
        </w:rPr>
        <w:t>Sensor độ ẩm/nhiệt độ trong kho để bảo quản</w:t>
      </w:r>
    </w:p>
    <w:p>
      <w:pPr>
        <w:pStyle w:val="ListBullet"/>
      </w:pPr>
      <w:r>
        <w:rPr>
          <w:rFonts w:ascii="Calibri" w:hAnsi="Calibri"/>
          <w:sz w:val="22"/>
        </w:rPr>
        <w:t>Smart shelf notifications khi cần bổ sung hàng</w:t>
      </w:r>
    </w:p>
    <w:p>
      <w:pPr>
        <w:pStyle w:val="Heading4"/>
      </w:pPr>
      <w:r>
        <w:rPr>
          <w:rFonts w:ascii="Calibri" w:hAnsi="Calibri"/>
        </w:rPr>
        <w:t>**4. Web3 và Metaverse**</w:t>
      </w:r>
    </w:p>
    <w:p>
      <w:pPr>
        <w:pStyle w:val="ListBullet"/>
      </w:pPr>
      <w:r>
        <w:rPr>
          <w:rFonts w:ascii="Calibri" w:hAnsi="Calibri"/>
          <w:sz w:val="22"/>
        </w:rPr>
        <w:t>Virtual showroom trên metaverse (Decentraland, Spatial)</w:t>
      </w:r>
    </w:p>
    <w:p>
      <w:pPr>
        <w:pStyle w:val="ListBullet"/>
      </w:pPr>
      <w:r>
        <w:rPr>
          <w:rFonts w:ascii="Calibri" w:hAnsi="Calibri"/>
          <w:sz w:val="22"/>
        </w:rPr>
        <w:t>NFT marketplace cho những phiên bản giới hạn</w:t>
      </w:r>
    </w:p>
    <w:p>
      <w:pPr>
        <w:pStyle w:val="ListBullet"/>
      </w:pPr>
      <w:r>
        <w:rPr>
          <w:rFonts w:ascii="Calibri" w:hAnsi="Calibri"/>
          <w:sz w:val="22"/>
        </w:rPr>
        <w:t>Decentralized marketplace cho reseller</w:t>
      </w:r>
    </w:p>
    <w:p>
      <w:pPr>
        <w:spacing w:before="120" w:after="120"/>
      </w:pPr>
    </w:p>
    <w:p>
      <w:pPr>
        <w:pStyle w:val="Heading2"/>
      </w:pPr>
      <w:r>
        <w:rPr>
          <w:rFonts w:ascii="Calibri" w:hAnsi="Calibri"/>
        </w:rPr>
        <w:t>5.3. Khuyến Nghị</w:t>
      </w:r>
    </w:p>
    <w:p>
      <w:pPr>
        <w:pStyle w:val="Heading3"/>
      </w:pPr>
      <w:r>
        <w:rPr>
          <w:rFonts w:ascii="Calibri" w:hAnsi="Calibri"/>
        </w:rPr>
        <w:t>5.3.1. Khuyến Nghị Ngắn Hạn</w:t>
      </w:r>
    </w:p>
    <w:p>
      <w:r>
        <w:rPr>
          <w:rFonts w:ascii="Calibri" w:hAnsi="Calibri"/>
          <w:sz w:val="22"/>
        </w:rPr>
        <w:t>1. **Ưu Tiên Thanh Toán &amp; Đơn Hàng**: Triển khai giỏ hàng và hệ thống thanh toán trước (3 tháng tới) để bắt đầu kiếm doanh thu</w:t>
      </w:r>
    </w:p>
    <w:p>
      <w:r>
        <w:rPr>
          <w:rFonts w:ascii="Calibri" w:hAnsi="Calibri"/>
          <w:sz w:val="22"/>
        </w:rPr>
        <w:t>2. **SEO Cơ Bản**: Tối ưu hóa từ khóa và metadata cho API tìm kiếm tốt hơn</w:t>
      </w:r>
    </w:p>
    <w:p>
      <w:r>
        <w:rPr>
          <w:rFonts w:ascii="Calibri" w:hAnsi="Calibri"/>
          <w:sz w:val="22"/>
        </w:rPr>
        <w:t>3. **Phátriển Data**: Thu thập dữ liệu khách hàng để chuẩn bị cho AI/ML sau này</w:t>
      </w:r>
    </w:p>
    <w:p>
      <w:pPr>
        <w:pStyle w:val="Heading3"/>
      </w:pPr>
      <w:r>
        <w:rPr>
          <w:rFonts w:ascii="Calibri" w:hAnsi="Calibri"/>
        </w:rPr>
        <w:t>5.3.2. Khuyến Nghị Trung Hạn</w:t>
      </w:r>
    </w:p>
    <w:p>
      <w:r>
        <w:rPr>
          <w:rFonts w:ascii="Calibri" w:hAnsi="Calibri"/>
          <w:sz w:val="22"/>
        </w:rPr>
        <w:t>1. **Đầu Tư Vào Mobile**: Phát triển mobile app sẽ mở ra 60%+ traffic tiềm năng</w:t>
      </w:r>
    </w:p>
    <w:p>
      <w:r>
        <w:rPr>
          <w:rFonts w:ascii="Calibri" w:hAnsi="Calibri"/>
          <w:sz w:val="22"/>
        </w:rPr>
        <w:t>2. **CRM Strategy**: Xây dựng customer database để retention rate cao hơn</w:t>
      </w:r>
    </w:p>
    <w:p>
      <w:r>
        <w:rPr>
          <w:rFonts w:ascii="Calibri" w:hAnsi="Calibri"/>
          <w:sz w:val="22"/>
        </w:rPr>
        <w:t>3. **Partnership Marketing**: Liên kết với các website xây dựng/nội thất lớn</w:t>
      </w:r>
    </w:p>
    <w:p>
      <w:pPr>
        <w:pStyle w:val="Heading3"/>
      </w:pPr>
      <w:r>
        <w:rPr>
          <w:rFonts w:ascii="Calibri" w:hAnsi="Calibri"/>
        </w:rPr>
        <w:t>5.3.3. Khuyến Nghị Dài Hạn</w:t>
      </w:r>
    </w:p>
    <w:p>
      <w:r>
        <w:rPr>
          <w:rFonts w:ascii="Calibri" w:hAnsi="Calibri"/>
          <w:sz w:val="22"/>
        </w:rPr>
        <w:t>1. **Mở Rộng Kinh Doanh**: Thêm danh mục sản phẩm mới (sơn, vật liệu cách âm, v.v.) để tạo one-stop-shop</w:t>
      </w:r>
    </w:p>
    <w:p>
      <w:r>
        <w:rPr>
          <w:rFonts w:ascii="Calibri" w:hAnsi="Calibri"/>
          <w:sz w:val="22"/>
        </w:rPr>
        <w:t>2. **Quốc Tế Hóa**: Nhắm mục tiêu thị trường Đông Nam Á (Thái Lan, Philippines, Indonesia)</w:t>
      </w:r>
    </w:p>
    <w:p>
      <w:r>
        <w:rPr>
          <w:rFonts w:ascii="Calibri" w:hAnsi="Calibri"/>
          <w:sz w:val="22"/>
        </w:rPr>
        <w:t>3. **Ekosystem**: Liên kết với các nhà cung cấp, thi công, kiến trúc sư để tạo nền tảng lớn</w:t>
      </w:r>
    </w:p>
    <w:p>
      <w:pPr>
        <w:spacing w:before="120" w:after="120"/>
      </w:pPr>
    </w:p>
    <w:p>
      <w:pPr>
        <w:pStyle w:val="Heading2"/>
      </w:pPr>
      <w:r>
        <w:rPr>
          <w:rFonts w:ascii="Calibri" w:hAnsi="Calibri"/>
        </w:rPr>
        <w:t>5.4. Kết Luận Cuối Cùng</w:t>
      </w:r>
    </w:p>
    <w:p>
      <w:r>
        <w:rPr>
          <w:rFonts w:ascii="Calibri" w:hAnsi="Calibri"/>
          <w:sz w:val="22"/>
        </w:rPr>
        <w:t>Dự án "Xây dựng Hệ Thống Quản Lý và Bán Hàng Trực Tuyến cho Vật Liệu Xây Dựng" đã thành công trong việc tạo ra một nền tảng e-commerce chuyên biệt, có tính năng "Mua Sắm Theo Không Gian" độc đáo và hữu ích. Hệ thống được thiết kế với kiến trúc linh hoạt, cho phép mở rộng dễ dàng trong tương lai.</w:t>
      </w:r>
    </w:p>
    <w:p>
      <w:r>
        <w:rPr>
          <w:rFonts w:ascii="Calibri" w:hAnsi="Calibri"/>
          <w:sz w:val="22"/>
        </w:rPr>
        <w:t>Các thách thức về dữ liệu (thiếu SKU, sản phẩm chỉ trong một không gian) đã được giải quyết thành công thông qua thiết kế clever database và seeder tự động. Giao diện người dùng thân thiện và responsive đảm bảo trải nghiệm tốt trên mọi thiết bị.</w:t>
      </w:r>
    </w:p>
    <w:p>
      <w:r>
        <w:rPr>
          <w:rFonts w:ascii="Calibri" w:hAnsi="Calibri"/>
          <w:sz w:val="22"/>
        </w:rPr>
        <w:t>Để trở thành một nền tảng e-commerce hoàn chỉnh và cạnh tranh, hệ thống cần được mở rộng với các tính năng thanh toán, quản lý đơn hàng, và marketing trong 6 tháng tới. Công nghệ AI/ML và quốc tế hóa sẽ là yếu tố khác biệt trong dài hạn.</w:t>
      </w:r>
    </w:p>
    <w:p>
      <w:r>
        <w:rPr>
          <w:rFonts w:ascii="Calibri" w:hAnsi="Calibri"/>
          <w:sz w:val="22"/>
        </w:rPr>
        <w:t>Hy vọng dự án này sẽ là nền tảng vững chắc cho sự phát triển của ngành bán vật liệu xây dựng trực tuyến tại Việt Nam.</w:t>
      </w:r>
    </w:p>
    <w:p>
      <w:pPr>
        <w:spacing w:before="120" w:after="120"/>
      </w:pPr>
    </w:p>
    <w:p>
      <w:pPr>
        <w:pStyle w:val="Heading2"/>
      </w:pPr>
      <w:r>
        <w:rPr>
          <w:rFonts w:ascii="Calibri" w:hAnsi="Calibri"/>
        </w:rPr>
        <w:t>Tài Liệu Tham Khảo</w:t>
      </w:r>
    </w:p>
    <w:p>
      <w:pPr>
        <w:pStyle w:val="Heading3"/>
      </w:pPr>
      <w:r>
        <w:rPr>
          <w:rFonts w:ascii="Calibri" w:hAnsi="Calibri"/>
        </w:rPr>
        <w:t>Framework và Công Nghệ Phía Sau</w:t>
      </w:r>
    </w:p>
    <w:p>
      <w:r>
        <w:rPr>
          <w:rFonts w:ascii="Calibri" w:hAnsi="Calibri"/>
          <w:sz w:val="22"/>
        </w:rPr>
        <w:t>1. **Laravel Documentation**</w:t>
      </w:r>
    </w:p>
    <w:p>
      <w:pPr>
        <w:pStyle w:val="ListBullet"/>
      </w:pPr>
      <w:r>
        <w:rPr>
          <w:rFonts w:ascii="Calibri" w:hAnsi="Calibri"/>
          <w:sz w:val="22"/>
        </w:rPr>
        <w:t>Laravel Official Documentation (2024)</w:t>
      </w:r>
    </w:p>
    <w:p>
      <w:pPr>
        <w:pStyle w:val="ListBullet"/>
      </w:pPr>
      <w:r>
        <w:rPr>
          <w:rFonts w:ascii="Calibri" w:hAnsi="Calibri"/>
          <w:sz w:val="22"/>
        </w:rPr>
        <w:t>Tài liệu chính thức về Laravel framework</w:t>
      </w:r>
    </w:p>
    <w:p>
      <w:pPr>
        <w:pStyle w:val="ListBullet"/>
      </w:pPr>
      <w:r>
        <w:rPr>
          <w:rFonts w:ascii="Calibri" w:hAnsi="Calibri"/>
          <w:sz w:val="22"/>
        </w:rPr>
        <w:t>Nguồn: https://laravel.com/docs</w:t>
      </w:r>
    </w:p>
    <w:p>
      <w:r>
        <w:rPr>
          <w:rFonts w:ascii="Calibri" w:hAnsi="Calibri"/>
          <w:sz w:val="22"/>
        </w:rPr>
        <w:t>2. **Eloquent ORM Guide**</w:t>
      </w:r>
    </w:p>
    <w:p>
      <w:pPr>
        <w:pStyle w:val="ListBullet"/>
      </w:pPr>
      <w:r>
        <w:rPr>
          <w:rFonts w:ascii="Calibri" w:hAnsi="Calibri"/>
          <w:sz w:val="22"/>
        </w:rPr>
        <w:t>Laravel Eloquent Documentation</w:t>
      </w:r>
    </w:p>
    <w:p>
      <w:pPr>
        <w:pStyle w:val="ListBullet"/>
      </w:pPr>
      <w:r>
        <w:rPr>
          <w:rFonts w:ascii="Calibri" w:hAnsi="Calibri"/>
          <w:sz w:val="22"/>
        </w:rPr>
        <w:t>Hướng dẫn chi tiết về query builder và relationships</w:t>
      </w:r>
    </w:p>
    <w:p>
      <w:pPr>
        <w:pStyle w:val="ListBullet"/>
      </w:pPr>
      <w:r>
        <w:rPr>
          <w:rFonts w:ascii="Calibri" w:hAnsi="Calibri"/>
          <w:sz w:val="22"/>
        </w:rPr>
        <w:t>Nguồn: https://laravel.com/docs/eloquent</w:t>
      </w:r>
    </w:p>
    <w:p>
      <w:r>
        <w:rPr>
          <w:rFonts w:ascii="Calibri" w:hAnsi="Calibri"/>
          <w:sz w:val="22"/>
        </w:rPr>
        <w:t>3. **Database Design Patterns**</w:t>
      </w:r>
    </w:p>
    <w:p>
      <w:pPr>
        <w:pStyle w:val="ListBullet"/>
      </w:pPr>
      <w:r>
        <w:rPr>
          <w:rFonts w:ascii="Calibri" w:hAnsi="Calibri"/>
          <w:sz w:val="22"/>
        </w:rPr>
        <w:t>"Designing Data-Intensive Applications" - Martin Kleppmann</w:t>
      </w:r>
    </w:p>
    <w:p>
      <w:pPr>
        <w:pStyle w:val="ListBullet"/>
      </w:pPr>
      <w:r>
        <w:rPr>
          <w:rFonts w:ascii="Calibri" w:hAnsi="Calibri"/>
          <w:sz w:val="22"/>
        </w:rPr>
        <w:t>Các pattern thiết kế cơ sở dữ liệu cho ứng dụng web</w:t>
      </w:r>
    </w:p>
    <w:p>
      <w:pPr>
        <w:pStyle w:val="ListBullet"/>
      </w:pPr>
      <w:r>
        <w:rPr>
          <w:rFonts w:ascii="Calibri" w:hAnsi="Calibri"/>
          <w:sz w:val="22"/>
        </w:rPr>
        <w:t>Năm xuất bản: 2017</w:t>
      </w:r>
    </w:p>
    <w:p>
      <w:pPr>
        <w:pStyle w:val="Heading3"/>
      </w:pPr>
      <w:r>
        <w:rPr>
          <w:rFonts w:ascii="Calibri" w:hAnsi="Calibri"/>
        </w:rPr>
        <w:t>Frontend và UI/UX</w:t>
      </w:r>
    </w:p>
    <w:p>
      <w:r>
        <w:rPr>
          <w:rFonts w:ascii="Calibri" w:hAnsi="Calibri"/>
          <w:sz w:val="22"/>
        </w:rPr>
        <w:t>4. **Vite Official Guide**</w:t>
      </w:r>
    </w:p>
    <w:p>
      <w:pPr>
        <w:pStyle w:val="ListBullet"/>
      </w:pPr>
      <w:r>
        <w:rPr>
          <w:rFonts w:ascii="Calibri" w:hAnsi="Calibri"/>
          <w:sz w:val="22"/>
        </w:rPr>
        <w:t>Vite Documentation</w:t>
      </w:r>
    </w:p>
    <w:p>
      <w:pPr>
        <w:pStyle w:val="ListBullet"/>
      </w:pPr>
      <w:r>
        <w:rPr>
          <w:rFonts w:ascii="Calibri" w:hAnsi="Calibri"/>
          <w:sz w:val="22"/>
        </w:rPr>
        <w:t>Build tool hiện đại cho development</w:t>
      </w:r>
    </w:p>
    <w:p>
      <w:pPr>
        <w:pStyle w:val="ListBullet"/>
      </w:pPr>
      <w:r>
        <w:rPr>
          <w:rFonts w:ascii="Calibri" w:hAnsi="Calibri"/>
          <w:sz w:val="22"/>
        </w:rPr>
        <w:t>Nguồn: https://vitejs.dev</w:t>
      </w:r>
    </w:p>
    <w:p>
      <w:r>
        <w:rPr>
          <w:rFonts w:ascii="Calibri" w:hAnsi="Calibri"/>
          <w:sz w:val="22"/>
        </w:rPr>
        <w:t>5. **Tailwind CSS Documentation**</w:t>
      </w:r>
    </w:p>
    <w:p>
      <w:pPr>
        <w:pStyle w:val="ListBullet"/>
      </w:pPr>
      <w:r>
        <w:rPr>
          <w:rFonts w:ascii="Calibri" w:hAnsi="Calibri"/>
          <w:sz w:val="22"/>
        </w:rPr>
        <w:t>Utility-first CSS framework</w:t>
      </w:r>
    </w:p>
    <w:p>
      <w:pPr>
        <w:pStyle w:val="ListBullet"/>
      </w:pPr>
      <w:r>
        <w:rPr>
          <w:rFonts w:ascii="Calibri" w:hAnsi="Calibri"/>
          <w:sz w:val="22"/>
        </w:rPr>
        <w:t>Hướng dẫn styling responsive</w:t>
      </w:r>
    </w:p>
    <w:p>
      <w:pPr>
        <w:pStyle w:val="ListBullet"/>
      </w:pPr>
      <w:r>
        <w:rPr>
          <w:rFonts w:ascii="Calibri" w:hAnsi="Calibri"/>
          <w:sz w:val="22"/>
        </w:rPr>
        <w:t>Nguồn: https://tailwindcss.com/docs</w:t>
      </w:r>
    </w:p>
    <w:p>
      <w:r>
        <w:rPr>
          <w:rFonts w:ascii="Calibri" w:hAnsi="Calibri"/>
          <w:sz w:val="22"/>
        </w:rPr>
        <w:t>6. **Alpine.js Documentation**</w:t>
      </w:r>
    </w:p>
    <w:p>
      <w:pPr>
        <w:pStyle w:val="ListBullet"/>
      </w:pPr>
      <w:r>
        <w:rPr>
          <w:rFonts w:ascii="Calibri" w:hAnsi="Calibri"/>
          <w:sz w:val="22"/>
        </w:rPr>
        <w:t>Lightweight JavaScript framework</w:t>
      </w:r>
    </w:p>
    <w:p>
      <w:pPr>
        <w:pStyle w:val="ListBullet"/>
      </w:pPr>
      <w:r>
        <w:rPr>
          <w:rFonts w:ascii="Calibri" w:hAnsi="Calibri"/>
          <w:sz w:val="22"/>
        </w:rPr>
        <w:t>Interactive components development</w:t>
      </w:r>
    </w:p>
    <w:p>
      <w:pPr>
        <w:pStyle w:val="ListBullet"/>
      </w:pPr>
      <w:r>
        <w:rPr>
          <w:rFonts w:ascii="Calibri" w:hAnsi="Calibri"/>
          <w:sz w:val="22"/>
        </w:rPr>
        <w:t>Nguồn: https://alpinejs.dev</w:t>
      </w:r>
    </w:p>
    <w:p>
      <w:pPr>
        <w:pStyle w:val="Heading3"/>
      </w:pPr>
      <w:r>
        <w:rPr>
          <w:rFonts w:ascii="Calibri" w:hAnsi="Calibri"/>
        </w:rPr>
        <w:t>Thiết Kế Web và UX</w:t>
      </w:r>
    </w:p>
    <w:p>
      <w:r>
        <w:rPr>
          <w:rFonts w:ascii="Calibri" w:hAnsi="Calibri"/>
          <w:sz w:val="22"/>
        </w:rPr>
        <w:t>7. **Web Design Standards for Ecommerce**</w:t>
      </w:r>
    </w:p>
    <w:p>
      <w:pPr>
        <w:pStyle w:val="ListBullet"/>
      </w:pPr>
      <w:r>
        <w:rPr>
          <w:rFonts w:ascii="Calibri" w:hAnsi="Calibri"/>
          <w:sz w:val="22"/>
        </w:rPr>
        <w:t>Nielsen Norman Group Reports on Ecommerce UX</w:t>
      </w:r>
    </w:p>
    <w:p>
      <w:pPr>
        <w:pStyle w:val="ListBullet"/>
      </w:pPr>
      <w:r>
        <w:rPr>
          <w:rFonts w:ascii="Calibri" w:hAnsi="Calibri"/>
          <w:sz w:val="22"/>
        </w:rPr>
        <w:t>Nghiên cứu về best practices trong e-commerce</w:t>
      </w:r>
    </w:p>
    <w:p>
      <w:pPr>
        <w:pStyle w:val="ListBullet"/>
      </w:pPr>
      <w:r>
        <w:rPr>
          <w:rFonts w:ascii="Calibri" w:hAnsi="Calibri"/>
          <w:sz w:val="22"/>
        </w:rPr>
        <w:t>Năm: 2022-2023</w:t>
      </w:r>
    </w:p>
    <w:p>
      <w:r>
        <w:rPr>
          <w:rFonts w:ascii="Calibri" w:hAnsi="Calibri"/>
          <w:sz w:val="22"/>
        </w:rPr>
        <w:t>8. **Responsive Web Design**</w:t>
      </w:r>
    </w:p>
    <w:p>
      <w:pPr>
        <w:pStyle w:val="ListBullet"/>
      </w:pPr>
      <w:r>
        <w:rPr>
          <w:rFonts w:ascii="Calibri" w:hAnsi="Calibri"/>
          <w:sz w:val="22"/>
        </w:rPr>
        <w:t>"Responsive Web Design" - Ethan Marcotte</w:t>
      </w:r>
    </w:p>
    <w:p>
      <w:pPr>
        <w:pStyle w:val="ListBullet"/>
      </w:pPr>
      <w:r>
        <w:rPr>
          <w:rFonts w:ascii="Calibri" w:hAnsi="Calibri"/>
          <w:sz w:val="22"/>
        </w:rPr>
        <w:t>Design cho các thiết bị khác nhau</w:t>
      </w:r>
    </w:p>
    <w:p>
      <w:pPr>
        <w:pStyle w:val="ListBullet"/>
      </w:pPr>
      <w:r>
        <w:rPr>
          <w:rFonts w:ascii="Calibri" w:hAnsi="Calibri"/>
          <w:sz w:val="22"/>
        </w:rPr>
        <w:t>Năm xuất bản: 2011</w:t>
      </w:r>
    </w:p>
    <w:p>
      <w:pPr>
        <w:pStyle w:val="Heading3"/>
      </w:pPr>
      <w:r>
        <w:rPr>
          <w:rFonts w:ascii="Calibri" w:hAnsi="Calibri"/>
        </w:rPr>
        <w:t>Cơ Sở Dữ Liệu</w:t>
      </w:r>
    </w:p>
    <w:p>
      <w:r>
        <w:rPr>
          <w:rFonts w:ascii="Calibri" w:hAnsi="Calibri"/>
          <w:sz w:val="22"/>
        </w:rPr>
        <w:t>9. **SQLite Official Documentation**</w:t>
      </w:r>
    </w:p>
    <w:p>
      <w:pPr>
        <w:pStyle w:val="ListBullet"/>
      </w:pPr>
      <w:r>
        <w:rPr>
          <w:rFonts w:ascii="Calibri" w:hAnsi="Calibri"/>
          <w:sz w:val="22"/>
        </w:rPr>
        <w:t>SQLite Documentation and Tutorial</w:t>
      </w:r>
    </w:p>
    <w:p>
      <w:pPr>
        <w:pStyle w:val="ListBullet"/>
      </w:pPr>
      <w:r>
        <w:rPr>
          <w:rFonts w:ascii="Calibri" w:hAnsi="Calibri"/>
          <w:sz w:val="22"/>
        </w:rPr>
        <w:t>Lightweight database cho development</w:t>
      </w:r>
    </w:p>
    <w:p>
      <w:pPr>
        <w:pStyle w:val="ListBullet"/>
      </w:pPr>
      <w:r>
        <w:rPr>
          <w:rFonts w:ascii="Calibri" w:hAnsi="Calibri"/>
          <w:sz w:val="22"/>
        </w:rPr>
        <w:t>Nguồn: https://www.sqlite.org/docs</w:t>
      </w:r>
    </w:p>
    <w:p>
      <w:r>
        <w:rPr>
          <w:rFonts w:ascii="Calibri" w:hAnsi="Calibri"/>
          <w:sz w:val="22"/>
        </w:rPr>
        <w:t>10. **MySQL Documentation**</w:t>
      </w:r>
    </w:p>
    <w:p>
      <w:pPr>
        <w:pStyle w:val="ListBullet"/>
      </w:pPr>
      <w:r>
        <w:rPr>
          <w:rFonts w:ascii="Calibri" w:hAnsi="Calibri"/>
          <w:sz w:val="22"/>
        </w:rPr>
        <w:t>MySQL 8.0 Reference Manual</w:t>
      </w:r>
    </w:p>
    <w:p>
      <w:pPr>
        <w:pStyle w:val="ListBullet"/>
      </w:pPr>
      <w:r>
        <w:rPr>
          <w:rFonts w:ascii="Calibri" w:hAnsi="Calibri"/>
          <w:sz w:val="22"/>
        </w:rPr>
        <w:t>Relational database server</w:t>
      </w:r>
    </w:p>
    <w:p>
      <w:pPr>
        <w:pStyle w:val="ListBullet"/>
      </w:pPr>
      <w:r>
        <w:rPr>
          <w:rFonts w:ascii="Calibri" w:hAnsi="Calibri"/>
          <w:sz w:val="22"/>
        </w:rPr>
        <w:t>Nguồn: https://dev.mysql.com/doc</w:t>
      </w:r>
    </w:p>
    <w:p>
      <w:r>
        <w:rPr>
          <w:rFonts w:ascii="Calibri" w:hAnsi="Calibri"/>
          <w:sz w:val="22"/>
        </w:rPr>
        <w:t>11. **Database Normalization**</w:t>
      </w:r>
    </w:p>
    <w:p>
      <w:pPr>
        <w:pStyle w:val="ListBullet"/>
      </w:pPr>
      <w:r>
        <w:rPr>
          <w:rFonts w:ascii="Calibri" w:hAnsi="Calibri"/>
          <w:sz w:val="22"/>
        </w:rPr>
        <w:t>Fundamentals of Database Systems</w:t>
      </w:r>
    </w:p>
    <w:p>
      <w:pPr>
        <w:pStyle w:val="ListBullet"/>
      </w:pPr>
      <w:r>
        <w:rPr>
          <w:rFonts w:ascii="Calibri" w:hAnsi="Calibri"/>
          <w:sz w:val="22"/>
        </w:rPr>
        <w:t>3rd Edition - Ramez Elmasri, Shamkant B. Navathe</w:t>
      </w:r>
    </w:p>
    <w:p>
      <w:pPr>
        <w:pStyle w:val="ListBullet"/>
      </w:pPr>
      <w:r>
        <w:rPr>
          <w:rFonts w:ascii="Calibri" w:hAnsi="Calibri"/>
          <w:sz w:val="22"/>
        </w:rPr>
        <w:t>Thiết kế schema và relationships</w:t>
      </w:r>
    </w:p>
    <w:p>
      <w:pPr>
        <w:pStyle w:val="Heading3"/>
      </w:pPr>
      <w:r>
        <w:rPr>
          <w:rFonts w:ascii="Calibri" w:hAnsi="Calibri"/>
        </w:rPr>
        <w:t>E-Commerce và Kinh Doanh Trực Tuyến</w:t>
      </w:r>
    </w:p>
    <w:p>
      <w:r>
        <w:rPr>
          <w:rFonts w:ascii="Calibri" w:hAnsi="Calibri"/>
          <w:sz w:val="22"/>
        </w:rPr>
        <w:t>12. **E-Commerce Management**</w:t>
      </w:r>
    </w:p>
    <w:p>
      <w:pPr>
        <w:pStyle w:val="ListBullet"/>
      </w:pPr>
      <w:r>
        <w:rPr>
          <w:rFonts w:ascii="Calibri" w:hAnsi="Calibri"/>
          <w:sz w:val="22"/>
        </w:rPr>
        <w:t>"E-Commerce 2024: Business, Technology, Society"</w:t>
      </w:r>
    </w:p>
    <w:p>
      <w:pPr>
        <w:pStyle w:val="ListBullet"/>
      </w:pPr>
      <w:r>
        <w:rPr>
          <w:rFonts w:ascii="Calibri" w:hAnsi="Calibri"/>
          <w:sz w:val="22"/>
        </w:rPr>
        <w:t>Kenneth C. Laudon, Carol Guercio Traver</w:t>
      </w:r>
    </w:p>
    <w:p>
      <w:pPr>
        <w:pStyle w:val="ListBullet"/>
      </w:pPr>
      <w:r>
        <w:rPr>
          <w:rFonts w:ascii="Calibri" w:hAnsi="Calibri"/>
          <w:sz w:val="22"/>
        </w:rPr>
        <w:t>Năm xuất bản: 2024</w:t>
      </w:r>
    </w:p>
    <w:p>
      <w:r>
        <w:rPr>
          <w:rFonts w:ascii="Calibri" w:hAnsi="Calibri"/>
          <w:sz w:val="22"/>
        </w:rPr>
        <w:t>13. **Online Business Strategy**</w:t>
      </w:r>
    </w:p>
    <w:p>
      <w:pPr>
        <w:pStyle w:val="ListBullet"/>
      </w:pPr>
      <w:r>
        <w:rPr>
          <w:rFonts w:ascii="Calibri" w:hAnsi="Calibri"/>
          <w:sz w:val="22"/>
        </w:rPr>
        <w:t>"The Art of the Start 2.0" - Guy Kawasaki</w:t>
      </w:r>
    </w:p>
    <w:p>
      <w:pPr>
        <w:pStyle w:val="ListBullet"/>
      </w:pPr>
      <w:r>
        <w:rPr>
          <w:rFonts w:ascii="Calibri" w:hAnsi="Calibri"/>
          <w:sz w:val="22"/>
        </w:rPr>
        <w:t>Kiến thức khởi động và phát triển online business</w:t>
      </w:r>
    </w:p>
    <w:p>
      <w:pPr>
        <w:pStyle w:val="ListBullet"/>
      </w:pPr>
      <w:r>
        <w:rPr>
          <w:rFonts w:ascii="Calibri" w:hAnsi="Calibri"/>
          <w:sz w:val="22"/>
        </w:rPr>
        <w:t>Năm xuất bản: 2015</w:t>
      </w:r>
    </w:p>
    <w:p>
      <w:r>
        <w:rPr>
          <w:rFonts w:ascii="Calibri" w:hAnsi="Calibri"/>
          <w:sz w:val="22"/>
        </w:rPr>
        <w:t>14. **Customer Relationship Management**</w:t>
      </w:r>
    </w:p>
    <w:p>
      <w:pPr>
        <w:pStyle w:val="ListBullet"/>
      </w:pPr>
      <w:r>
        <w:rPr>
          <w:rFonts w:ascii="Calibri" w:hAnsi="Calibri"/>
          <w:sz w:val="22"/>
        </w:rPr>
        <w:t>CRM Best Practices Guide</w:t>
      </w:r>
    </w:p>
    <w:p>
      <w:pPr>
        <w:pStyle w:val="ListBullet"/>
      </w:pPr>
      <w:r>
        <w:rPr>
          <w:rFonts w:ascii="Calibri" w:hAnsi="Calibri"/>
          <w:sz w:val="22"/>
        </w:rPr>
        <w:t>Strategies for customer engagement</w:t>
      </w:r>
    </w:p>
    <w:p>
      <w:pPr>
        <w:pStyle w:val="ListBullet"/>
      </w:pPr>
      <w:r>
        <w:rPr>
          <w:rFonts w:ascii="Calibri" w:hAnsi="Calibri"/>
          <w:sz w:val="22"/>
        </w:rPr>
        <w:t>Harvard Business Review Articles</w:t>
      </w:r>
    </w:p>
    <w:p>
      <w:pPr>
        <w:pStyle w:val="Heading3"/>
      </w:pPr>
      <w:r>
        <w:rPr>
          <w:rFonts w:ascii="Calibri" w:hAnsi="Calibri"/>
        </w:rPr>
        <w:t>Model Kiến Trúc Phần Mềm</w:t>
      </w:r>
    </w:p>
    <w:p>
      <w:r>
        <w:rPr>
          <w:rFonts w:ascii="Calibri" w:hAnsi="Calibri"/>
          <w:sz w:val="22"/>
        </w:rPr>
        <w:t>15. **Model-View-Controller Pattern**</w:t>
      </w:r>
    </w:p>
    <w:p>
      <w:pPr>
        <w:pStyle w:val="ListBullet"/>
      </w:pPr>
      <w:r>
        <w:rPr>
          <w:rFonts w:ascii="Calibri" w:hAnsi="Calibri"/>
          <w:sz w:val="22"/>
        </w:rPr>
        <w:t>"Architectural Patterns: Enterprise Application Architecture"</w:t>
      </w:r>
    </w:p>
    <w:p>
      <w:pPr>
        <w:pStyle w:val="ListBullet"/>
      </w:pPr>
      <w:r>
        <w:rPr>
          <w:rFonts w:ascii="Calibri" w:hAnsi="Calibri"/>
          <w:sz w:val="22"/>
        </w:rPr>
        <w:t>Martin Fowler</w:t>
      </w:r>
    </w:p>
    <w:p>
      <w:pPr>
        <w:pStyle w:val="ListBullet"/>
      </w:pPr>
      <w:r>
        <w:rPr>
          <w:rFonts w:ascii="Calibri" w:hAnsi="Calibri"/>
          <w:sz w:val="22"/>
        </w:rPr>
        <w:t>Design patterns cho enterprise applications</w:t>
      </w:r>
    </w:p>
    <w:p>
      <w:pPr>
        <w:pStyle w:val="ListBullet"/>
      </w:pPr>
      <w:r>
        <w:rPr>
          <w:rFonts w:ascii="Calibri" w:hAnsi="Calibri"/>
          <w:sz w:val="22"/>
        </w:rPr>
        <w:t>Năm xuất bản: 2002</w:t>
      </w:r>
    </w:p>
    <w:p>
      <w:r>
        <w:rPr>
          <w:rFonts w:ascii="Calibri" w:hAnsi="Calibri"/>
          <w:sz w:val="22"/>
        </w:rPr>
        <w:t>16. **Design Patterns**</w:t>
      </w:r>
    </w:p>
    <w:p>
      <w:pPr>
        <w:pStyle w:val="ListBullet"/>
      </w:pPr>
      <w:r>
        <w:rPr>
          <w:rFonts w:ascii="Calibri" w:hAnsi="Calibri"/>
          <w:sz w:val="22"/>
        </w:rPr>
        <w:t>"Design Patterns: Elements of Reusable Object-Oriented Software"</w:t>
      </w:r>
    </w:p>
    <w:p>
      <w:pPr>
        <w:pStyle w:val="ListBullet"/>
      </w:pPr>
      <w:r>
        <w:rPr>
          <w:rFonts w:ascii="Calibri" w:hAnsi="Calibri"/>
          <w:sz w:val="22"/>
        </w:rPr>
        <w:t>Gang of Four (Gamma, Helm, Johnson, Vlissides)</w:t>
      </w:r>
    </w:p>
    <w:p>
      <w:pPr>
        <w:pStyle w:val="ListBullet"/>
      </w:pPr>
      <w:r>
        <w:rPr>
          <w:rFonts w:ascii="Calibri" w:hAnsi="Calibri"/>
          <w:sz w:val="22"/>
        </w:rPr>
        <w:t>Các pattern cơ bản trong phát triển phần mềm</w:t>
      </w:r>
    </w:p>
    <w:p>
      <w:pPr>
        <w:pStyle w:val="ListBullet"/>
      </w:pPr>
      <w:r>
        <w:rPr>
          <w:rFonts w:ascii="Calibri" w:hAnsi="Calibri"/>
          <w:sz w:val="22"/>
        </w:rPr>
        <w:t>Năm xuất bản: 1994</w:t>
      </w:r>
    </w:p>
    <w:p>
      <w:pPr>
        <w:pStyle w:val="Heading3"/>
      </w:pPr>
      <w:r>
        <w:rPr>
          <w:rFonts w:ascii="Calibri" w:hAnsi="Calibri"/>
        </w:rPr>
        <w:t>SEO và Tối Ưu Hóa</w:t>
      </w:r>
    </w:p>
    <w:p>
      <w:r>
        <w:rPr>
          <w:rFonts w:ascii="Calibri" w:hAnsi="Calibri"/>
          <w:sz w:val="22"/>
        </w:rPr>
        <w:t>17. **Search Engine Optimization**</w:t>
      </w:r>
    </w:p>
    <w:p>
      <w:pPr>
        <w:pStyle w:val="ListBullet"/>
      </w:pPr>
      <w:r>
        <w:rPr>
          <w:rFonts w:ascii="Calibri" w:hAnsi="Calibri"/>
          <w:sz w:val="22"/>
        </w:rPr>
        <w:t>"The Art of SEO" - Eric Enge, Stephan Spencer, Jessie Stricchiola</w:t>
      </w:r>
    </w:p>
    <w:p>
      <w:pPr>
        <w:pStyle w:val="ListBullet"/>
      </w:pPr>
      <w:r>
        <w:rPr>
          <w:rFonts w:ascii="Calibri" w:hAnsi="Calibri"/>
          <w:sz w:val="22"/>
        </w:rPr>
        <w:t>Kỹ thuật tối ưu hóa công cụ tìm kiếm</w:t>
      </w:r>
    </w:p>
    <w:p>
      <w:pPr>
        <w:pStyle w:val="ListBullet"/>
      </w:pPr>
      <w:r>
        <w:rPr>
          <w:rFonts w:ascii="Calibri" w:hAnsi="Calibri"/>
          <w:sz w:val="22"/>
        </w:rPr>
        <w:t>Năm xuất bản: 2012</w:t>
      </w:r>
    </w:p>
    <w:p>
      <w:r>
        <w:rPr>
          <w:rFonts w:ascii="Calibri" w:hAnsi="Calibri"/>
          <w:sz w:val="22"/>
        </w:rPr>
        <w:t>18. **Web Performance &amp; SEO**</w:t>
      </w:r>
    </w:p>
    <w:p>
      <w:pPr>
        <w:pStyle w:val="ListBullet"/>
      </w:pPr>
      <w:r>
        <w:rPr>
          <w:rFonts w:ascii="Calibri" w:hAnsi="Calibri"/>
          <w:sz w:val="22"/>
        </w:rPr>
        <w:t>Google Developers - Web Fundamentals</w:t>
      </w:r>
    </w:p>
    <w:p>
      <w:pPr>
        <w:pStyle w:val="ListBullet"/>
      </w:pPr>
      <w:r>
        <w:rPr>
          <w:rFonts w:ascii="Calibri" w:hAnsi="Calibri"/>
          <w:sz w:val="22"/>
        </w:rPr>
        <w:t>Performance best practices và impact trên SEO</w:t>
      </w:r>
    </w:p>
    <w:p>
      <w:pPr>
        <w:pStyle w:val="ListBullet"/>
      </w:pPr>
      <w:r>
        <w:rPr>
          <w:rFonts w:ascii="Calibri" w:hAnsi="Calibri"/>
          <w:sz w:val="22"/>
        </w:rPr>
        <w:t>Nguồn: https://developers.google.com/web</w:t>
      </w:r>
    </w:p>
    <w:p>
      <w:r>
        <w:rPr>
          <w:rFonts w:ascii="Calibri" w:hAnsi="Calibri"/>
          <w:sz w:val="22"/>
        </w:rPr>
        <w:t>19. **JSON-LD Structured Data**</w:t>
      </w:r>
    </w:p>
    <w:p>
      <w:pPr>
        <w:pStyle w:val="ListBullet"/>
      </w:pPr>
      <w:r>
        <w:rPr>
          <w:rFonts w:ascii="Calibri" w:hAnsi="Calibri"/>
          <w:sz w:val="22"/>
        </w:rPr>
        <w:t>Schema.org Documentation</w:t>
      </w:r>
    </w:p>
    <w:p>
      <w:pPr>
        <w:pStyle w:val="ListBullet"/>
      </w:pPr>
      <w:r>
        <w:rPr>
          <w:rFonts w:ascii="Calibri" w:hAnsi="Calibri"/>
          <w:sz w:val="22"/>
        </w:rPr>
        <w:t>Structured data markup for search engines</w:t>
      </w:r>
    </w:p>
    <w:p>
      <w:pPr>
        <w:pStyle w:val="ListBullet"/>
      </w:pPr>
      <w:r>
        <w:rPr>
          <w:rFonts w:ascii="Calibri" w:hAnsi="Calibri"/>
          <w:sz w:val="22"/>
        </w:rPr>
        <w:t>Nguồn: https://schema.org</w:t>
      </w:r>
    </w:p>
    <w:p>
      <w:pPr>
        <w:pStyle w:val="Heading3"/>
      </w:pPr>
      <w:r>
        <w:rPr>
          <w:rFonts w:ascii="Calibri" w:hAnsi="Calibri"/>
        </w:rPr>
        <w:t>Công Nghệ và Xu Hướng Tương Lai</w:t>
      </w:r>
    </w:p>
    <w:p>
      <w:r>
        <w:rPr>
          <w:rFonts w:ascii="Calibri" w:hAnsi="Calibri"/>
          <w:sz w:val="22"/>
        </w:rPr>
        <w:t>20. **Artificial Intelligence in E-Commerce**</w:t>
      </w:r>
    </w:p>
    <w:p>
      <w:pPr>
        <w:pStyle w:val="ListBullet"/>
      </w:pPr>
      <w:r>
        <w:rPr>
          <w:rFonts w:ascii="Calibri" w:hAnsi="Calibri"/>
          <w:sz w:val="22"/>
        </w:rPr>
        <w:t>"Prediction Machines" - Ajay Agrawal, Joshua Gans, Avi Goldfarb</w:t>
      </w:r>
    </w:p>
    <w:p>
      <w:pPr>
        <w:pStyle w:val="ListBullet"/>
      </w:pPr>
      <w:r>
        <w:rPr>
          <w:rFonts w:ascii="Calibri" w:hAnsi="Calibri"/>
          <w:sz w:val="22"/>
        </w:rPr>
        <w:t>AI và ML trong thương mại điện tử</w:t>
      </w:r>
    </w:p>
    <w:p>
      <w:pPr>
        <w:pStyle w:val="ListBullet"/>
      </w:pPr>
      <w:r>
        <w:rPr>
          <w:rFonts w:ascii="Calibri" w:hAnsi="Calibri"/>
          <w:sz w:val="22"/>
        </w:rPr>
        <w:t>Năm xuất bản: 2018</w:t>
      </w:r>
    </w:p>
    <w:p>
      <w:r>
        <w:rPr>
          <w:rFonts w:ascii="Calibri" w:hAnsi="Calibri"/>
          <w:sz w:val="22"/>
        </w:rPr>
        <w:t>21. **Blockchain and Cryptocurrency**</w:t>
      </w:r>
    </w:p>
    <w:p>
      <w:pPr>
        <w:pStyle w:val="ListBullet"/>
      </w:pPr>
      <w:r>
        <w:rPr>
          <w:rFonts w:ascii="Calibri" w:hAnsi="Calibri"/>
          <w:sz w:val="22"/>
        </w:rPr>
        <w:t>"The Age of Cryptocurrency" - Paul Vigna, Michael J. Casey</w:t>
      </w:r>
    </w:p>
    <w:p>
      <w:pPr>
        <w:pStyle w:val="ListBullet"/>
      </w:pPr>
      <w:r>
        <w:rPr>
          <w:rFonts w:ascii="Calibri" w:hAnsi="Calibri"/>
          <w:sz w:val="22"/>
        </w:rPr>
        <w:t>Blockchain technology applications</w:t>
      </w:r>
    </w:p>
    <w:p>
      <w:pPr>
        <w:pStyle w:val="ListBullet"/>
      </w:pPr>
      <w:r>
        <w:rPr>
          <w:rFonts w:ascii="Calibri" w:hAnsi="Calibri"/>
          <w:sz w:val="22"/>
        </w:rPr>
        <w:t>Năm xuất bản: 2015</w:t>
      </w:r>
    </w:p>
    <w:p>
      <w:r>
        <w:rPr>
          <w:rFonts w:ascii="Calibri" w:hAnsi="Calibri"/>
          <w:sz w:val="22"/>
        </w:rPr>
        <w:t>22. **Internet of Things**</w:t>
      </w:r>
    </w:p>
    <w:p>
      <w:pPr>
        <w:pStyle w:val="ListBullet"/>
      </w:pPr>
      <w:r>
        <w:rPr>
          <w:rFonts w:ascii="Calibri" w:hAnsi="Calibri"/>
          <w:sz w:val="22"/>
        </w:rPr>
        <w:t>"The Internet of Things" - Samuel Greengard</w:t>
      </w:r>
    </w:p>
    <w:p>
      <w:pPr>
        <w:pStyle w:val="ListBullet"/>
      </w:pPr>
      <w:r>
        <w:rPr>
          <w:rFonts w:ascii="Calibri" w:hAnsi="Calibri"/>
          <w:sz w:val="22"/>
        </w:rPr>
        <w:t>IoT applications và future trends</w:t>
      </w:r>
    </w:p>
    <w:p>
      <w:pPr>
        <w:pStyle w:val="ListBullet"/>
      </w:pPr>
      <w:r>
        <w:rPr>
          <w:rFonts w:ascii="Calibri" w:hAnsi="Calibri"/>
          <w:sz w:val="22"/>
        </w:rPr>
        <w:t>Năm xuất bản: 2015</w:t>
      </w:r>
    </w:p>
    <w:p>
      <w:pPr>
        <w:pStyle w:val="Heading3"/>
      </w:pPr>
      <w:r>
        <w:rPr>
          <w:rFonts w:ascii="Calibri" w:hAnsi="Calibri"/>
        </w:rPr>
        <w:t>Phát Triển Web Công Nghệ Mới</w:t>
      </w:r>
    </w:p>
    <w:p>
      <w:r>
        <w:rPr>
          <w:rFonts w:ascii="Calibri" w:hAnsi="Calibri"/>
          <w:sz w:val="22"/>
        </w:rPr>
        <w:t>23. **Progressive Web Apps**</w:t>
      </w:r>
    </w:p>
    <w:p>
      <w:pPr>
        <w:pStyle w:val="ListBullet"/>
      </w:pPr>
      <w:r>
        <w:rPr>
          <w:rFonts w:ascii="Calibri" w:hAnsi="Calibri"/>
          <w:sz w:val="22"/>
        </w:rPr>
        <w:t>"Progressive Web Apps" - Jason Grigsby</w:t>
      </w:r>
    </w:p>
    <w:p>
      <w:pPr>
        <w:pStyle w:val="ListBullet"/>
      </w:pPr>
      <w:r>
        <w:rPr>
          <w:rFonts w:ascii="Calibri" w:hAnsi="Calibri"/>
          <w:sz w:val="22"/>
        </w:rPr>
        <w:t>Building PWA applications</w:t>
      </w:r>
    </w:p>
    <w:p>
      <w:pPr>
        <w:pStyle w:val="ListBullet"/>
      </w:pPr>
      <w:r>
        <w:rPr>
          <w:rFonts w:ascii="Calibri" w:hAnsi="Calibri"/>
          <w:sz w:val="22"/>
        </w:rPr>
        <w:t>Năm xuất bản: 2018</w:t>
      </w:r>
    </w:p>
    <w:p>
      <w:r>
        <w:rPr>
          <w:rFonts w:ascii="Calibri" w:hAnsi="Calibri"/>
          <w:sz w:val="22"/>
        </w:rPr>
        <w:t>24. **Metaverse and Virtual Worlds**</w:t>
      </w:r>
    </w:p>
    <w:p>
      <w:pPr>
        <w:pStyle w:val="ListBullet"/>
      </w:pPr>
      <w:r>
        <w:rPr>
          <w:rFonts w:ascii="Calibri" w:hAnsi="Calibri"/>
          <w:sz w:val="22"/>
        </w:rPr>
        <w:t>"The Metaverse" - Matthew Ball</w:t>
      </w:r>
    </w:p>
    <w:p>
      <w:pPr>
        <w:pStyle w:val="ListBullet"/>
      </w:pPr>
      <w:r>
        <w:rPr>
          <w:rFonts w:ascii="Calibri" w:hAnsi="Calibri"/>
          <w:sz w:val="22"/>
        </w:rPr>
        <w:t>Virtual environments development</w:t>
      </w:r>
    </w:p>
    <w:p>
      <w:pPr>
        <w:pStyle w:val="ListBullet"/>
      </w:pPr>
      <w:r>
        <w:rPr>
          <w:rFonts w:ascii="Calibri" w:hAnsi="Calibri"/>
          <w:sz w:val="22"/>
        </w:rPr>
        <w:t>Năm xuất bản: 2022</w:t>
      </w:r>
    </w:p>
    <w:p>
      <w:pPr>
        <w:pStyle w:val="Heading3"/>
      </w:pPr>
      <w:r>
        <w:rPr>
          <w:rFonts w:ascii="Calibri" w:hAnsi="Calibri"/>
        </w:rPr>
        <w:t>Tài Liệu Tiếng Việt</w:t>
      </w:r>
    </w:p>
    <w:p>
      <w:r>
        <w:rPr>
          <w:rFonts w:ascii="Calibri" w:hAnsi="Calibri"/>
          <w:sz w:val="22"/>
        </w:rPr>
        <w:t>25. **Hướng Dẫn E-Commerce Việt Nam**</w:t>
      </w:r>
    </w:p>
    <w:p>
      <w:pPr>
        <w:pStyle w:val="ListBullet"/>
      </w:pPr>
      <w:r>
        <w:rPr>
          <w:rFonts w:ascii="Calibri" w:hAnsi="Calibri"/>
          <w:sz w:val="22"/>
        </w:rPr>
        <w:t>Vietnam E-Commerce Association Reports</w:t>
      </w:r>
    </w:p>
    <w:p>
      <w:pPr>
        <w:pStyle w:val="ListBullet"/>
      </w:pPr>
      <w:r>
        <w:rPr>
          <w:rFonts w:ascii="Calibri" w:hAnsi="Calibri"/>
          <w:sz w:val="22"/>
        </w:rPr>
        <w:t>Thống kê và xu hướng thương mại điện tử Việt Nam</w:t>
      </w:r>
    </w:p>
    <w:p>
      <w:pPr>
        <w:pStyle w:val="ListBullet"/>
      </w:pPr>
      <w:r>
        <w:rPr>
          <w:rFonts w:ascii="Calibri" w:hAnsi="Calibri"/>
          <w:sz w:val="22"/>
        </w:rPr>
        <w:t>Năm: 2023-2024</w:t>
      </w:r>
    </w:p>
    <w:p>
      <w:r>
        <w:rPr>
          <w:rFonts w:ascii="Calibri" w:hAnsi="Calibri"/>
          <w:sz w:val="22"/>
        </w:rPr>
        <w:t>26. **Quy Định Pháp Luật Thương Mại Điện Tử**</w:t>
      </w:r>
    </w:p>
    <w:p>
      <w:pPr>
        <w:pStyle w:val="ListBullet"/>
      </w:pPr>
      <w:r>
        <w:rPr>
          <w:rFonts w:ascii="Calibri" w:hAnsi="Calibri"/>
          <w:sz w:val="22"/>
        </w:rPr>
        <w:t>Luật Thương mại điện tử số 51/2023/QH15</w:t>
      </w:r>
    </w:p>
    <w:p>
      <w:pPr>
        <w:pStyle w:val="ListBullet"/>
      </w:pPr>
      <w:r>
        <w:rPr>
          <w:rFonts w:ascii="Calibri" w:hAnsi="Calibri"/>
          <w:sz w:val="22"/>
        </w:rPr>
        <w:t>Khung pháp lý cho e-commerce tại Việt Nam</w:t>
      </w:r>
    </w:p>
    <w:p>
      <w:pPr>
        <w:pStyle w:val="ListBullet"/>
      </w:pPr>
      <w:r>
        <w:rPr>
          <w:rFonts w:ascii="Calibri" w:hAnsi="Calibri"/>
          <w:sz w:val="22"/>
        </w:rPr>
        <w:t>Quốc hội Việt Nam</w:t>
      </w:r>
    </w:p>
    <w:p>
      <w:r>
        <w:rPr>
          <w:rFonts w:ascii="Calibri" w:hAnsi="Calibri"/>
          <w:sz w:val="22"/>
        </w:rPr>
        <w:t>27. **Xu Hướng Người Tiêu Dùng Online Việt Nam**</w:t>
      </w:r>
    </w:p>
    <w:p>
      <w:pPr>
        <w:pStyle w:val="ListBullet"/>
      </w:pPr>
      <w:r>
        <w:rPr>
          <w:rFonts w:ascii="Calibri" w:hAnsi="Calibri"/>
          <w:sz w:val="22"/>
        </w:rPr>
        <w:t>Vietnam Digital Report 2024 - Google, Temasek</w:t>
      </w:r>
    </w:p>
    <w:p>
      <w:pPr>
        <w:pStyle w:val="ListBullet"/>
      </w:pPr>
      <w:r>
        <w:rPr>
          <w:rFonts w:ascii="Calibri" w:hAnsi="Calibri"/>
          <w:sz w:val="22"/>
        </w:rPr>
        <w:t>Hành vi mua sắm online của người Việt</w:t>
      </w:r>
    </w:p>
    <w:p>
      <w:pPr>
        <w:pStyle w:val="ListBullet"/>
      </w:pPr>
      <w:r>
        <w:rPr>
          <w:rFonts w:ascii="Calibri" w:hAnsi="Calibri"/>
          <w:sz w:val="22"/>
        </w:rPr>
        <w:t>Năm: 2024</w:t>
      </w:r>
    </w:p>
    <w:p>
      <w:pPr>
        <w:pStyle w:val="Heading3"/>
      </w:pPr>
      <w:r>
        <w:rPr>
          <w:rFonts w:ascii="Calibri" w:hAnsi="Calibri"/>
        </w:rPr>
        <w:t>Công Cụ và Nền Tảng Tham Khảo</w:t>
      </w:r>
    </w:p>
    <w:p>
      <w:r>
        <w:rPr>
          <w:rFonts w:ascii="Calibri" w:hAnsi="Calibri"/>
          <w:sz w:val="22"/>
        </w:rPr>
        <w:t>28. **GitHub - Open Source Projects**</w:t>
      </w:r>
    </w:p>
    <w:p>
      <w:pPr>
        <w:pStyle w:val="ListBullet"/>
      </w:pPr>
      <w:r>
        <w:rPr>
          <w:rFonts w:ascii="Calibri" w:hAnsi="Calibri"/>
          <w:sz w:val="22"/>
        </w:rPr>
        <w:t>Laravel Community Projects</w:t>
      </w:r>
    </w:p>
    <w:p>
      <w:pPr>
        <w:pStyle w:val="ListBullet"/>
      </w:pPr>
      <w:r>
        <w:rPr>
          <w:rFonts w:ascii="Calibri" w:hAnsi="Calibri"/>
          <w:sz w:val="22"/>
        </w:rPr>
        <w:t>Vue.js Community Examples</w:t>
      </w:r>
    </w:p>
    <w:p>
      <w:pPr>
        <w:pStyle w:val="ListBullet"/>
      </w:pPr>
      <w:r>
        <w:rPr>
          <w:rFonts w:ascii="Calibri" w:hAnsi="Calibri"/>
          <w:sz w:val="22"/>
        </w:rPr>
        <w:t>Nguồn: https://github.com</w:t>
      </w:r>
    </w:p>
    <w:p>
      <w:r>
        <w:rPr>
          <w:rFonts w:ascii="Calibri" w:hAnsi="Calibri"/>
          <w:sz w:val="22"/>
        </w:rPr>
        <w:t>29. **Stack Overflow**</w:t>
      </w:r>
    </w:p>
    <w:p>
      <w:pPr>
        <w:pStyle w:val="ListBullet"/>
      </w:pPr>
      <w:r>
        <w:rPr>
          <w:rFonts w:ascii="Calibri" w:hAnsi="Calibri"/>
          <w:sz w:val="22"/>
        </w:rPr>
        <w:t>Developer Q&amp;A Community</w:t>
      </w:r>
    </w:p>
    <w:p>
      <w:pPr>
        <w:pStyle w:val="ListBullet"/>
      </w:pPr>
      <w:r>
        <w:rPr>
          <w:rFonts w:ascii="Calibri" w:hAnsi="Calibri"/>
          <w:sz w:val="22"/>
        </w:rPr>
        <w:t>Solutions for technical problems</w:t>
      </w:r>
    </w:p>
    <w:p>
      <w:pPr>
        <w:pStyle w:val="ListBullet"/>
      </w:pPr>
      <w:r>
        <w:rPr>
          <w:rFonts w:ascii="Calibri" w:hAnsi="Calibri"/>
          <w:sz w:val="22"/>
        </w:rPr>
        <w:t>Nguồn: https://stackoverflow.com</w:t>
      </w:r>
    </w:p>
    <w:p>
      <w:r>
        <w:rPr>
          <w:rFonts w:ascii="Calibri" w:hAnsi="Calibri"/>
          <w:sz w:val="22"/>
        </w:rPr>
        <w:t>30. **Composer - PHP Package Manager**</w:t>
      </w:r>
    </w:p>
    <w:p>
      <w:pPr>
        <w:pStyle w:val="ListBullet"/>
      </w:pPr>
      <w:r>
        <w:rPr>
          <w:rFonts w:ascii="Calibri" w:hAnsi="Calibri"/>
          <w:sz w:val="22"/>
        </w:rPr>
        <w:t>PHP Dependency Management</w:t>
      </w:r>
    </w:p>
    <w:p>
      <w:pPr>
        <w:pStyle w:val="ListBullet"/>
      </w:pPr>
      <w:r>
        <w:rPr>
          <w:rFonts w:ascii="Calibri" w:hAnsi="Calibri"/>
          <w:sz w:val="22"/>
        </w:rPr>
        <w:t>Official Documentation</w:t>
      </w:r>
    </w:p>
    <w:p>
      <w:pPr>
        <w:pStyle w:val="ListBullet"/>
      </w:pPr>
      <w:r>
        <w:rPr>
          <w:rFonts w:ascii="Calibri" w:hAnsi="Calibri"/>
          <w:sz w:val="22"/>
        </w:rPr>
        <w:t>Nguồn: https://getcomposer.org</w:t>
      </w:r>
    </w:p>
    <w:p>
      <w:pPr>
        <w:spacing w:before="120" w:after="120"/>
      </w:pPr>
    </w:p>
    <w:p>
      <w:r>
        <w:rPr>
          <w:rFonts w:ascii="Calibri" w:hAnsi="Calibri"/>
          <w:sz w:val="22"/>
        </w:rPr>
        <w:t>**Ghi chú:**</w:t>
      </w:r>
    </w:p>
    <w:p>
      <w:pPr>
        <w:pStyle w:val="ListBullet"/>
      </w:pPr>
      <w:r>
        <w:rPr>
          <w:rFonts w:ascii="Calibri" w:hAnsi="Calibri"/>
          <w:sz w:val="22"/>
        </w:rPr>
        <w:t>Tài liệu được sắp xếp theo chuyên đề liên quan</w:t>
      </w:r>
    </w:p>
    <w:p>
      <w:pPr>
        <w:pStyle w:val="ListBullet"/>
      </w:pPr>
      <w:r>
        <w:rPr>
          <w:rFonts w:ascii="Calibri" w:hAnsi="Calibri"/>
          <w:sz w:val="22"/>
        </w:rPr>
        <w:t>Các URL link được cập nhật đến ngày 13/02/2026</w:t>
      </w:r>
    </w:p>
    <w:p>
      <w:pPr>
        <w:pStyle w:val="ListBullet"/>
      </w:pPr>
      <w:r>
        <w:rPr>
          <w:rFonts w:ascii="Calibri" w:hAnsi="Calibri"/>
          <w:sz w:val="22"/>
        </w:rPr>
        <w:t>Phần lớn tài liệu được trích dẫn từ các nguồn autoritative và công khai</w:t>
      </w:r>
    </w:p>
    <w:p>
      <w:pPr>
        <w:pStyle w:val="ListBullet"/>
      </w:pPr>
      <w:r>
        <w:rPr>
          <w:rFonts w:ascii="Calibri" w:hAnsi="Calibri"/>
          <w:sz w:val="22"/>
        </w:rPr>
        <w:t>Sinh viên nên tham khảo các tài liệu mới để cập nhật công nghệ mới nhất</w:t>
      </w:r>
    </w:p>
    <w:p>
      <w:pPr>
        <w:spacing w:before="120" w:after="120"/>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Từ Viết Tắt</w:t>
            </w:r>
          </w:p>
        </w:tc>
        <w:tc>
          <w:tcPr>
            <w:tcW w:type="dxa" w:w="2880"/>
          </w:tcPr>
          <w:p>
            <w:r>
              <w:rPr>
                <w:rFonts w:ascii="Calibri" w:hAnsi="Calibri"/>
                <w:b/>
                <w:sz w:val="22"/>
              </w:rPr>
              <w:t>Ý Nghĩa Đầy Đủ</w:t>
            </w:r>
          </w:p>
        </w:tc>
        <w:tc>
          <w:tcPr>
            <w:tcW w:type="dxa" w:w="2880"/>
          </w:tcPr>
          <w:p>
            <w:r>
              <w:rPr>
                <w:rFonts w:ascii="Calibri" w:hAnsi="Calibri"/>
                <w:b/>
                <w:sz w:val="22"/>
              </w:rPr>
              <w:t>Chú Giải</w:t>
            </w:r>
          </w:p>
        </w:tc>
      </w:tr>
      <w:tr>
        <w:tc>
          <w:tcPr>
            <w:tcW w:type="dxa" w:w="2880"/>
          </w:tcPr>
          <w:p>
            <w:r>
              <w:rPr>
                <w:rFonts w:ascii="Calibri" w:hAnsi="Calibri"/>
                <w:sz w:val="20"/>
              </w:rPr>
              <w:t>API</w:t>
            </w:r>
          </w:p>
        </w:tc>
        <w:tc>
          <w:tcPr>
            <w:tcW w:type="dxa" w:w="2880"/>
          </w:tcPr>
          <w:p>
            <w:r>
              <w:rPr>
                <w:rFonts w:ascii="Calibri" w:hAnsi="Calibri"/>
                <w:sz w:val="20"/>
              </w:rPr>
              <w:t>Application Programming Interface</w:t>
            </w:r>
          </w:p>
        </w:tc>
        <w:tc>
          <w:tcPr>
            <w:tcW w:type="dxa" w:w="2880"/>
          </w:tcPr>
          <w:p>
            <w:r>
              <w:rPr>
                <w:rFonts w:ascii="Calibri" w:hAnsi="Calibri"/>
                <w:sz w:val="20"/>
              </w:rPr>
              <w:t>Giao diện lập trình ứng dụng; cho phép các phần mềm giao tiếp với nhau</w:t>
            </w:r>
          </w:p>
        </w:tc>
      </w:tr>
      <w:tr>
        <w:tc>
          <w:tcPr>
            <w:tcW w:type="dxa" w:w="2880"/>
          </w:tcPr>
          <w:p>
            <w:r>
              <w:rPr>
                <w:rFonts w:ascii="Calibri" w:hAnsi="Calibri"/>
                <w:sz w:val="20"/>
              </w:rPr>
              <w:t>SKU</w:t>
            </w:r>
          </w:p>
        </w:tc>
        <w:tc>
          <w:tcPr>
            <w:tcW w:type="dxa" w:w="2880"/>
          </w:tcPr>
          <w:p>
            <w:r>
              <w:rPr>
                <w:rFonts w:ascii="Calibri" w:hAnsi="Calibri"/>
                <w:sz w:val="20"/>
              </w:rPr>
              <w:t>Stock Keeping Unit</w:t>
            </w:r>
          </w:p>
        </w:tc>
        <w:tc>
          <w:tcPr>
            <w:tcW w:type="dxa" w:w="2880"/>
          </w:tcPr>
          <w:p>
            <w:r>
              <w:rPr>
                <w:rFonts w:ascii="Calibri" w:hAnsi="Calibri"/>
                <w:sz w:val="20"/>
              </w:rPr>
              <w:t>Mã định danh sản phẩm duy nhất; dùng để quản lý kho và theo dõi sản phẩm</w:t>
            </w:r>
          </w:p>
        </w:tc>
      </w:tr>
      <w:tr>
        <w:tc>
          <w:tcPr>
            <w:tcW w:type="dxa" w:w="2880"/>
          </w:tcPr>
          <w:p>
            <w:r>
              <w:rPr>
                <w:rFonts w:ascii="Calibri" w:hAnsi="Calibri"/>
                <w:sz w:val="20"/>
              </w:rPr>
              <w:t>MVC</w:t>
            </w:r>
          </w:p>
        </w:tc>
        <w:tc>
          <w:tcPr>
            <w:tcW w:type="dxa" w:w="2880"/>
          </w:tcPr>
          <w:p>
            <w:r>
              <w:rPr>
                <w:rFonts w:ascii="Calibri" w:hAnsi="Calibri"/>
                <w:sz w:val="20"/>
              </w:rPr>
              <w:t>Model-View-Controller</w:t>
            </w:r>
          </w:p>
        </w:tc>
        <w:tc>
          <w:tcPr>
            <w:tcW w:type="dxa" w:w="2880"/>
          </w:tcPr>
          <w:p>
            <w:r>
              <w:rPr>
                <w:rFonts w:ascii="Calibri" w:hAnsi="Calibri"/>
                <w:sz w:val="20"/>
              </w:rPr>
              <w:t>Mô hình kiến trúc phần mềm; tách biệt dữ liệu (Model), giao diện (View), logic (Controller)</w:t>
            </w:r>
          </w:p>
        </w:tc>
      </w:tr>
      <w:tr>
        <w:tc>
          <w:tcPr>
            <w:tcW w:type="dxa" w:w="2880"/>
          </w:tcPr>
          <w:p>
            <w:r>
              <w:rPr>
                <w:rFonts w:ascii="Calibri" w:hAnsi="Calibri"/>
                <w:sz w:val="20"/>
              </w:rPr>
              <w:t>CRM</w:t>
            </w:r>
          </w:p>
        </w:tc>
        <w:tc>
          <w:tcPr>
            <w:tcW w:type="dxa" w:w="2880"/>
          </w:tcPr>
          <w:p>
            <w:r>
              <w:rPr>
                <w:rFonts w:ascii="Calibri" w:hAnsi="Calibri"/>
                <w:sz w:val="20"/>
              </w:rPr>
              <w:t>Customer Relationship Management</w:t>
            </w:r>
          </w:p>
        </w:tc>
        <w:tc>
          <w:tcPr>
            <w:tcW w:type="dxa" w:w="2880"/>
          </w:tcPr>
          <w:p>
            <w:r>
              <w:rPr>
                <w:rFonts w:ascii="Calibri" w:hAnsi="Calibri"/>
                <w:sz w:val="20"/>
              </w:rPr>
              <w:t>Quản lý quan hệ khách hàng; theo dõi và phân tích hành vi khách hàng</w:t>
            </w:r>
          </w:p>
        </w:tc>
      </w:tr>
      <w:tr>
        <w:tc>
          <w:tcPr>
            <w:tcW w:type="dxa" w:w="2880"/>
          </w:tcPr>
          <w:p>
            <w:r>
              <w:rPr>
                <w:rFonts w:ascii="Calibri" w:hAnsi="Calibri"/>
                <w:sz w:val="20"/>
              </w:rPr>
              <w:t>SEO</w:t>
            </w:r>
          </w:p>
        </w:tc>
        <w:tc>
          <w:tcPr>
            <w:tcW w:type="dxa" w:w="2880"/>
          </w:tcPr>
          <w:p>
            <w:r>
              <w:rPr>
                <w:rFonts w:ascii="Calibri" w:hAnsi="Calibri"/>
                <w:sz w:val="20"/>
              </w:rPr>
              <w:t>Search Engine Optimization</w:t>
            </w:r>
          </w:p>
        </w:tc>
        <w:tc>
          <w:tcPr>
            <w:tcW w:type="dxa" w:w="2880"/>
          </w:tcPr>
          <w:p>
            <w:r>
              <w:rPr>
                <w:rFonts w:ascii="Calibri" w:hAnsi="Calibri"/>
                <w:sz w:val="20"/>
              </w:rPr>
              <w:t>Tối ưu hóa công cụ tìm kiếm; tăng xếp hạng website trên Google</w:t>
            </w:r>
          </w:p>
        </w:tc>
      </w:tr>
      <w:tr>
        <w:tc>
          <w:tcPr>
            <w:tcW w:type="dxa" w:w="2880"/>
          </w:tcPr>
          <w:p>
            <w:r>
              <w:rPr>
                <w:rFonts w:ascii="Calibri" w:hAnsi="Calibri"/>
                <w:sz w:val="20"/>
              </w:rPr>
              <w:t>RFM</w:t>
            </w:r>
          </w:p>
        </w:tc>
        <w:tc>
          <w:tcPr>
            <w:tcW w:type="dxa" w:w="2880"/>
          </w:tcPr>
          <w:p>
            <w:r>
              <w:rPr>
                <w:rFonts w:ascii="Calibri" w:hAnsi="Calibri"/>
                <w:sz w:val="20"/>
              </w:rPr>
              <w:t>Recency, Frequency, Monetary</w:t>
            </w:r>
          </w:p>
        </w:tc>
        <w:tc>
          <w:tcPr>
            <w:tcW w:type="dxa" w:w="2880"/>
          </w:tcPr>
          <w:p>
            <w:r>
              <w:rPr>
                <w:rFonts w:ascii="Calibri" w:hAnsi="Calibri"/>
                <w:sz w:val="20"/>
              </w:rPr>
              <w:t>Phương pháp phân tích khách hàng theo tần suất, gần đây, giá trị</w:t>
            </w:r>
          </w:p>
        </w:tc>
      </w:tr>
      <w:tr>
        <w:tc>
          <w:tcPr>
            <w:tcW w:type="dxa" w:w="2880"/>
          </w:tcPr>
          <w:p>
            <w:r>
              <w:rPr>
                <w:rFonts w:ascii="Calibri" w:hAnsi="Calibri"/>
                <w:sz w:val="20"/>
              </w:rPr>
              <w:t>IoT</w:t>
            </w:r>
          </w:p>
        </w:tc>
        <w:tc>
          <w:tcPr>
            <w:tcW w:type="dxa" w:w="2880"/>
          </w:tcPr>
          <w:p>
            <w:r>
              <w:rPr>
                <w:rFonts w:ascii="Calibri" w:hAnsi="Calibri"/>
                <w:sz w:val="20"/>
              </w:rPr>
              <w:t>Internet of Things</w:t>
            </w:r>
          </w:p>
        </w:tc>
        <w:tc>
          <w:tcPr>
            <w:tcW w:type="dxa" w:w="2880"/>
          </w:tcPr>
          <w:p>
            <w:r>
              <w:rPr>
                <w:rFonts w:ascii="Calibri" w:hAnsi="Calibri"/>
                <w:sz w:val="20"/>
              </w:rPr>
              <w:t>Internet vạn vật; thiết bị kết nối internet để thu thập và chia sẻ dữ liệu</w:t>
            </w:r>
          </w:p>
        </w:tc>
      </w:tr>
      <w:tr>
        <w:tc>
          <w:tcPr>
            <w:tcW w:type="dxa" w:w="2880"/>
          </w:tcPr>
          <w:p>
            <w:r>
              <w:rPr>
                <w:rFonts w:ascii="Calibri" w:hAnsi="Calibri"/>
                <w:sz w:val="20"/>
              </w:rPr>
              <w:t>NFT</w:t>
            </w:r>
          </w:p>
        </w:tc>
        <w:tc>
          <w:tcPr>
            <w:tcW w:type="dxa" w:w="2880"/>
          </w:tcPr>
          <w:p>
            <w:r>
              <w:rPr>
                <w:rFonts w:ascii="Calibri" w:hAnsi="Calibri"/>
                <w:sz w:val="20"/>
              </w:rPr>
              <w:t>Non-Fungible Token</w:t>
            </w:r>
          </w:p>
        </w:tc>
        <w:tc>
          <w:tcPr>
            <w:tcW w:type="dxa" w:w="2880"/>
          </w:tcPr>
          <w:p>
            <w:r>
              <w:rPr>
                <w:rFonts w:ascii="Calibri" w:hAnsi="Calibri"/>
                <w:sz w:val="20"/>
              </w:rPr>
              <w:t>Token không thay thế được; xác thực chứng chỉ số trên blockchain</w:t>
            </w:r>
          </w:p>
        </w:tc>
      </w:tr>
      <w:tr>
        <w:tc>
          <w:tcPr>
            <w:tcW w:type="dxa" w:w="2880"/>
          </w:tcPr>
          <w:p>
            <w:r>
              <w:rPr>
                <w:rFonts w:ascii="Calibri" w:hAnsi="Calibri"/>
                <w:sz w:val="20"/>
              </w:rPr>
              <w:t>AI</w:t>
            </w:r>
          </w:p>
        </w:tc>
        <w:tc>
          <w:tcPr>
            <w:tcW w:type="dxa" w:w="2880"/>
          </w:tcPr>
          <w:p>
            <w:r>
              <w:rPr>
                <w:rFonts w:ascii="Calibri" w:hAnsi="Calibri"/>
                <w:sz w:val="20"/>
              </w:rPr>
              <w:t>Artificial Intelligence</w:t>
            </w:r>
          </w:p>
        </w:tc>
        <w:tc>
          <w:tcPr>
            <w:tcW w:type="dxa" w:w="2880"/>
          </w:tcPr>
          <w:p>
            <w:r>
              <w:rPr>
                <w:rFonts w:ascii="Calibri" w:hAnsi="Calibri"/>
                <w:sz w:val="20"/>
              </w:rPr>
              <w:t>Trí tuệ nhân tạo; hệ thống tự học và quyết định như con người</w:t>
            </w:r>
          </w:p>
        </w:tc>
      </w:tr>
      <w:tr>
        <w:tc>
          <w:tcPr>
            <w:tcW w:type="dxa" w:w="2880"/>
          </w:tcPr>
          <w:p>
            <w:r>
              <w:rPr>
                <w:rFonts w:ascii="Calibri" w:hAnsi="Calibri"/>
                <w:sz w:val="20"/>
              </w:rPr>
              <w:t>ML</w:t>
            </w:r>
          </w:p>
        </w:tc>
        <w:tc>
          <w:tcPr>
            <w:tcW w:type="dxa" w:w="2880"/>
          </w:tcPr>
          <w:p>
            <w:r>
              <w:rPr>
                <w:rFonts w:ascii="Calibri" w:hAnsi="Calibri"/>
                <w:sz w:val="20"/>
              </w:rPr>
              <w:t>Machine Learning</w:t>
            </w:r>
          </w:p>
        </w:tc>
        <w:tc>
          <w:tcPr>
            <w:tcW w:type="dxa" w:w="2880"/>
          </w:tcPr>
          <w:p>
            <w:r>
              <w:rPr>
                <w:rFonts w:ascii="Calibri" w:hAnsi="Calibri"/>
                <w:sz w:val="20"/>
              </w:rPr>
              <w:t>Học máy; công nghệ cho máy tính tự học từ dữ liệu</w:t>
            </w:r>
          </w:p>
        </w:tc>
      </w:tr>
      <w:tr>
        <w:tc>
          <w:tcPr>
            <w:tcW w:type="dxa" w:w="2880"/>
          </w:tcPr>
          <w:p>
            <w:r>
              <w:rPr>
                <w:rFonts w:ascii="Calibri" w:hAnsi="Calibri"/>
                <w:sz w:val="20"/>
              </w:rPr>
              <w:t>NLP</w:t>
            </w:r>
          </w:p>
        </w:tc>
        <w:tc>
          <w:tcPr>
            <w:tcW w:type="dxa" w:w="2880"/>
          </w:tcPr>
          <w:p>
            <w:r>
              <w:rPr>
                <w:rFonts w:ascii="Calibri" w:hAnsi="Calibri"/>
                <w:sz w:val="20"/>
              </w:rPr>
              <w:t>Natural Language Processing</w:t>
            </w:r>
          </w:p>
        </w:tc>
        <w:tc>
          <w:tcPr>
            <w:tcW w:type="dxa" w:w="2880"/>
          </w:tcPr>
          <w:p>
            <w:r>
              <w:rPr>
                <w:rFonts w:ascii="Calibri" w:hAnsi="Calibri"/>
                <w:sz w:val="20"/>
              </w:rPr>
              <w:t>Xử lý ngôn ngữ tự nhiên; hiểu và xử lý văn bản/tiếng nói con người</w:t>
            </w:r>
          </w:p>
        </w:tc>
      </w:tr>
      <w:tr>
        <w:tc>
          <w:tcPr>
            <w:tcW w:type="dxa" w:w="2880"/>
          </w:tcPr>
          <w:p>
            <w:r>
              <w:rPr>
                <w:rFonts w:ascii="Calibri" w:hAnsi="Calibri"/>
                <w:sz w:val="20"/>
              </w:rPr>
              <w:t>AR</w:t>
            </w:r>
          </w:p>
        </w:tc>
        <w:tc>
          <w:tcPr>
            <w:tcW w:type="dxa" w:w="2880"/>
          </w:tcPr>
          <w:p>
            <w:r>
              <w:rPr>
                <w:rFonts w:ascii="Calibri" w:hAnsi="Calibri"/>
                <w:sz w:val="20"/>
              </w:rPr>
              <w:t>Augmented Reality</w:t>
            </w:r>
          </w:p>
        </w:tc>
        <w:tc>
          <w:tcPr>
            <w:tcW w:type="dxa" w:w="2880"/>
          </w:tcPr>
          <w:p>
            <w:r>
              <w:rPr>
                <w:rFonts w:ascii="Calibri" w:hAnsi="Calibri"/>
                <w:sz w:val="20"/>
              </w:rPr>
              <w:t>Thực tế tăng cộng; chồng lớp nội dung số lên thế giới thực</w:t>
            </w:r>
          </w:p>
        </w:tc>
      </w:tr>
      <w:tr>
        <w:tc>
          <w:tcPr>
            <w:tcW w:type="dxa" w:w="2880"/>
          </w:tcPr>
          <w:p>
            <w:r>
              <w:rPr>
                <w:rFonts w:ascii="Calibri" w:hAnsi="Calibri"/>
                <w:sz w:val="20"/>
              </w:rPr>
              <w:t>VIP</w:t>
            </w:r>
          </w:p>
        </w:tc>
        <w:tc>
          <w:tcPr>
            <w:tcW w:type="dxa" w:w="2880"/>
          </w:tcPr>
          <w:p>
            <w:r>
              <w:rPr>
                <w:rFonts w:ascii="Calibri" w:hAnsi="Calibri"/>
                <w:sz w:val="20"/>
              </w:rPr>
              <w:t>Very Important Person</w:t>
            </w:r>
          </w:p>
        </w:tc>
        <w:tc>
          <w:tcPr>
            <w:tcW w:type="dxa" w:w="2880"/>
          </w:tcPr>
          <w:p>
            <w:r>
              <w:rPr>
                <w:rFonts w:ascii="Calibri" w:hAnsi="Calibri"/>
                <w:sz w:val="20"/>
              </w:rPr>
              <w:t>Khách hàng quan trọng đặc biệt; nhận ưu đãi và dịch vụ cao cấp</w:t>
            </w:r>
          </w:p>
        </w:tc>
      </w:tr>
      <w:tr>
        <w:tc>
          <w:tcPr>
            <w:tcW w:type="dxa" w:w="2880"/>
          </w:tcPr>
          <w:p>
            <w:r>
              <w:rPr>
                <w:rFonts w:ascii="Calibri" w:hAnsi="Calibri"/>
                <w:sz w:val="20"/>
              </w:rPr>
              <w:t>RFID</w:t>
            </w:r>
          </w:p>
        </w:tc>
        <w:tc>
          <w:tcPr>
            <w:tcW w:type="dxa" w:w="2880"/>
          </w:tcPr>
          <w:p>
            <w:r>
              <w:rPr>
                <w:rFonts w:ascii="Calibri" w:hAnsi="Calibri"/>
                <w:sz w:val="20"/>
              </w:rPr>
              <w:t>Radio Frequency Identification</w:t>
            </w:r>
          </w:p>
        </w:tc>
        <w:tc>
          <w:tcPr>
            <w:tcW w:type="dxa" w:w="2880"/>
          </w:tcPr>
          <w:p>
            <w:r>
              <w:rPr>
                <w:rFonts w:ascii="Calibri" w:hAnsi="Calibri"/>
                <w:sz w:val="20"/>
              </w:rPr>
              <w:t>Xác định tần số vô tuyến; công nghệ theo dõi vị trí bằng sóng vô tuyến</w:t>
            </w:r>
          </w:p>
        </w:tc>
      </w:tr>
      <w:tr>
        <w:tc>
          <w:tcPr>
            <w:tcW w:type="dxa" w:w="2880"/>
          </w:tcPr>
          <w:p>
            <w:r>
              <w:rPr>
                <w:rFonts w:ascii="Calibri" w:hAnsi="Calibri"/>
                <w:sz w:val="20"/>
              </w:rPr>
              <w:t>SMS</w:t>
            </w:r>
          </w:p>
        </w:tc>
        <w:tc>
          <w:tcPr>
            <w:tcW w:type="dxa" w:w="2880"/>
          </w:tcPr>
          <w:p>
            <w:r>
              <w:rPr>
                <w:rFonts w:ascii="Calibri" w:hAnsi="Calibri"/>
                <w:sz w:val="20"/>
              </w:rPr>
              <w:t>Short Message Service</w:t>
            </w:r>
          </w:p>
        </w:tc>
        <w:tc>
          <w:tcPr>
            <w:tcW w:type="dxa" w:w="2880"/>
          </w:tcPr>
          <w:p>
            <w:r>
              <w:rPr>
                <w:rFonts w:ascii="Calibri" w:hAnsi="Calibri"/>
                <w:sz w:val="20"/>
              </w:rPr>
              <w:t>Dịch vụ nhắn tin ngắn; gửi tin nhắn qua điện thoại di động</w:t>
            </w:r>
          </w:p>
        </w:tc>
      </w:tr>
      <w:tr>
        <w:tc>
          <w:tcPr>
            <w:tcW w:type="dxa" w:w="2880"/>
          </w:tcPr>
          <w:p>
            <w:r>
              <w:rPr>
                <w:rFonts w:ascii="Calibri" w:hAnsi="Calibri"/>
                <w:sz w:val="20"/>
              </w:rPr>
              <w:t>CTR</w:t>
            </w:r>
          </w:p>
        </w:tc>
        <w:tc>
          <w:tcPr>
            <w:tcW w:type="dxa" w:w="2880"/>
          </w:tcPr>
          <w:p>
            <w:r>
              <w:rPr>
                <w:rFonts w:ascii="Calibri" w:hAnsi="Calibri"/>
                <w:sz w:val="20"/>
              </w:rPr>
              <w:t>Click-Through Rate</w:t>
            </w:r>
          </w:p>
        </w:tc>
        <w:tc>
          <w:tcPr>
            <w:tcW w:type="dxa" w:w="2880"/>
          </w:tcPr>
          <w:p>
            <w:r>
              <w:rPr>
                <w:rFonts w:ascii="Calibri" w:hAnsi="Calibri"/>
                <w:sz w:val="20"/>
              </w:rPr>
              <w:t>Tỷ lệ nhấp; phần trăm người nhấp vào quảng cáo so với lần hiển thị</w:t>
            </w:r>
          </w:p>
        </w:tc>
      </w:tr>
      <w:tr>
        <w:tc>
          <w:tcPr>
            <w:tcW w:type="dxa" w:w="2880"/>
          </w:tcPr>
          <w:p>
            <w:r>
              <w:rPr>
                <w:rFonts w:ascii="Calibri" w:hAnsi="Calibri"/>
                <w:sz w:val="20"/>
              </w:rPr>
              <w:t>CPC</w:t>
            </w:r>
          </w:p>
        </w:tc>
        <w:tc>
          <w:tcPr>
            <w:tcW w:type="dxa" w:w="2880"/>
          </w:tcPr>
          <w:p>
            <w:r>
              <w:rPr>
                <w:rFonts w:ascii="Calibri" w:hAnsi="Calibri"/>
                <w:sz w:val="20"/>
              </w:rPr>
              <w:t>Cost Per Click</w:t>
            </w:r>
          </w:p>
        </w:tc>
        <w:tc>
          <w:tcPr>
            <w:tcW w:type="dxa" w:w="2880"/>
          </w:tcPr>
          <w:p>
            <w:r>
              <w:rPr>
                <w:rFonts w:ascii="Calibri" w:hAnsi="Calibri"/>
                <w:sz w:val="20"/>
              </w:rPr>
              <w:t>Chi phí mỗi lần nhấp; số tiền phải trả cho mỗi lần nhấp vào quảng cáo</w:t>
            </w:r>
          </w:p>
        </w:tc>
      </w:tr>
      <w:tr>
        <w:tc>
          <w:tcPr>
            <w:tcW w:type="dxa" w:w="2880"/>
          </w:tcPr>
          <w:p>
            <w:r>
              <w:rPr>
                <w:rFonts w:ascii="Calibri" w:hAnsi="Calibri"/>
                <w:sz w:val="20"/>
              </w:rPr>
              <w:t>KOL</w:t>
            </w:r>
          </w:p>
        </w:tc>
        <w:tc>
          <w:tcPr>
            <w:tcW w:type="dxa" w:w="2880"/>
          </w:tcPr>
          <w:p>
            <w:r>
              <w:rPr>
                <w:rFonts w:ascii="Calibri" w:hAnsi="Calibri"/>
                <w:sz w:val="20"/>
              </w:rPr>
              <w:t>Key Opinion Leader</w:t>
            </w:r>
          </w:p>
        </w:tc>
        <w:tc>
          <w:tcPr>
            <w:tcW w:type="dxa" w:w="2880"/>
          </w:tcPr>
          <w:p>
            <w:r>
              <w:rPr>
                <w:rFonts w:ascii="Calibri" w:hAnsi="Calibri"/>
                <w:sz w:val="20"/>
              </w:rPr>
              <w:t>Người có ảnh hưởng; những cá nhân có sức ảnh hưởng mạnh mẽ trên mạng xã hội</w:t>
            </w:r>
          </w:p>
        </w:tc>
      </w:tr>
      <w:tr>
        <w:tc>
          <w:tcPr>
            <w:tcW w:type="dxa" w:w="2880"/>
          </w:tcPr>
          <w:p>
            <w:r>
              <w:rPr>
                <w:rFonts w:ascii="Calibri" w:hAnsi="Calibri"/>
                <w:sz w:val="20"/>
              </w:rPr>
              <w:t>UX/UI</w:t>
            </w:r>
          </w:p>
        </w:tc>
        <w:tc>
          <w:tcPr>
            <w:tcW w:type="dxa" w:w="2880"/>
          </w:tcPr>
          <w:p>
            <w:r>
              <w:rPr>
                <w:rFonts w:ascii="Calibri" w:hAnsi="Calibri"/>
                <w:sz w:val="20"/>
              </w:rPr>
              <w:t>User Experience / User Interface</w:t>
            </w:r>
          </w:p>
        </w:tc>
        <w:tc>
          <w:tcPr>
            <w:tcW w:type="dxa" w:w="2880"/>
          </w:tcPr>
          <w:p>
            <w:r>
              <w:rPr>
                <w:rFonts w:ascii="Calibri" w:hAnsi="Calibri"/>
                <w:sz w:val="20"/>
              </w:rPr>
              <w:t>Trải nghiệm người dùng / Giao diện người dùng</w:t>
            </w:r>
          </w:p>
        </w:tc>
      </w:tr>
    </w:tbl>
    <w:p>
      <w:pPr>
        <w:spacing w:before="120" w:after="120"/>
      </w:pPr>
    </w:p>
    <w:p>
      <w:r>
        <w:rPr>
          <w:rFonts w:ascii="Calibri" w:hAnsi="Calibri"/>
          <w:sz w:val="22"/>
        </w:rPr>
        <w:t>**Ngày hoàn thành**: 13 tháng 2 năm 2026</w:t>
      </w:r>
    </w:p>
    <w:p>
      <w:r>
        <w:rPr>
          <w:rFonts w:ascii="Calibri" w:hAnsi="Calibri"/>
          <w:sz w:val="22"/>
        </w:rPr>
        <w:t>**Tác giả**: [Tên Tác Giả]</w:t>
      </w:r>
    </w:p>
    <w:p>
      <w:r>
        <w:rPr>
          <w:rFonts w:ascii="Calibri" w:hAnsi="Calibri"/>
          <w:sz w:val="22"/>
        </w:rPr>
        <w:t>**Người hướng dẫn**: [Tên Người Hướng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