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A0" w:rsidRPr="00FB7094" w:rsidRDefault="00390EA0" w:rsidP="00390EA0">
      <w:pPr>
        <w:spacing w:after="0" w:line="240" w:lineRule="auto"/>
        <w:jc w:val="center"/>
        <w:rPr>
          <w:rFonts w:asciiTheme="majorHAnsi" w:hAnsiTheme="majorHAnsi" w:cstheme="majorHAnsi"/>
          <w:b/>
          <w:sz w:val="44"/>
        </w:rPr>
      </w:pPr>
      <w:r w:rsidRPr="00FB7094">
        <w:rPr>
          <w:rFonts w:asciiTheme="majorHAnsi" w:hAnsiTheme="majorHAnsi" w:cstheme="majorHAnsi"/>
          <w:b/>
          <w:sz w:val="44"/>
        </w:rPr>
        <w:t>Trường Đại Học Công Nghệ Thông Tin</w:t>
      </w:r>
    </w:p>
    <w:p w:rsidR="00390EA0" w:rsidRPr="00390EA0" w:rsidRDefault="00390EA0" w:rsidP="00390EA0">
      <w:pPr>
        <w:spacing w:after="0" w:line="240" w:lineRule="auto"/>
        <w:jc w:val="center"/>
        <w:rPr>
          <w:rFonts w:asciiTheme="majorHAnsi" w:hAnsiTheme="majorHAnsi" w:cstheme="majorHAnsi"/>
          <w:sz w:val="26"/>
        </w:rPr>
      </w:pPr>
      <w:r w:rsidRPr="00390EA0">
        <w:rPr>
          <w:rFonts w:asciiTheme="majorHAnsi" w:hAnsiTheme="majorHAnsi" w:cstheme="majorHAnsi"/>
          <w:b/>
          <w:sz w:val="36"/>
        </w:rPr>
        <w:t>Khoa Công Nghệ Phần Mềm</w:t>
      </w:r>
    </w:p>
    <w:p w:rsidR="00390EA0" w:rsidRPr="00F1486D" w:rsidRDefault="00390EA0" w:rsidP="00390EA0">
      <w:pPr>
        <w:spacing w:after="0" w:line="240" w:lineRule="auto"/>
        <w:jc w:val="center"/>
        <w:rPr>
          <w:rFonts w:asciiTheme="majorHAnsi" w:hAnsiTheme="majorHAnsi" w:cstheme="majorHAnsi"/>
          <w:sz w:val="26"/>
        </w:rPr>
      </w:pPr>
    </w:p>
    <w:p w:rsidR="001E7889" w:rsidRPr="001E7889" w:rsidRDefault="00390EA0" w:rsidP="00390EA0">
      <w:pPr>
        <w:spacing w:after="0" w:line="288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E7889">
        <w:rPr>
          <w:rFonts w:asciiTheme="majorHAnsi" w:hAnsiTheme="majorHAnsi" w:cstheme="majorHAnsi"/>
          <w:b/>
          <w:sz w:val="28"/>
          <w:szCs w:val="28"/>
        </w:rPr>
        <w:t xml:space="preserve">Đề thi cuối </w:t>
      </w:r>
      <w:r w:rsidR="001E7889" w:rsidRPr="001E7889">
        <w:rPr>
          <w:rFonts w:asciiTheme="majorHAnsi" w:hAnsiTheme="majorHAnsi" w:cstheme="majorHAnsi"/>
          <w:b/>
          <w:sz w:val="28"/>
          <w:szCs w:val="28"/>
        </w:rPr>
        <w:t xml:space="preserve">học kỳ </w:t>
      </w:r>
      <w:r w:rsidR="00037E87">
        <w:rPr>
          <w:rFonts w:asciiTheme="majorHAnsi" w:hAnsiTheme="majorHAnsi" w:cstheme="majorHAnsi"/>
          <w:b/>
          <w:sz w:val="28"/>
          <w:szCs w:val="28"/>
        </w:rPr>
        <w:t>I</w:t>
      </w:r>
      <w:r w:rsidR="001E7889" w:rsidRPr="001E7889">
        <w:rPr>
          <w:rFonts w:asciiTheme="majorHAnsi" w:hAnsiTheme="majorHAnsi" w:cstheme="majorHAnsi"/>
          <w:b/>
          <w:sz w:val="28"/>
          <w:szCs w:val="28"/>
        </w:rPr>
        <w:t xml:space="preserve"> năm họ</w:t>
      </w:r>
      <w:r w:rsidR="00037E87">
        <w:rPr>
          <w:rFonts w:asciiTheme="majorHAnsi" w:hAnsiTheme="majorHAnsi" w:cstheme="majorHAnsi"/>
          <w:b/>
          <w:sz w:val="28"/>
          <w:szCs w:val="28"/>
        </w:rPr>
        <w:t>c 2014 – 2015</w:t>
      </w:r>
    </w:p>
    <w:p w:rsidR="00390EA0" w:rsidRPr="001E7889" w:rsidRDefault="001E7889" w:rsidP="00390EA0">
      <w:pPr>
        <w:spacing w:after="0" w:line="288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E7889">
        <w:rPr>
          <w:rFonts w:asciiTheme="majorHAnsi" w:hAnsiTheme="majorHAnsi" w:cstheme="majorHAnsi"/>
          <w:b/>
          <w:sz w:val="28"/>
          <w:szCs w:val="28"/>
        </w:rPr>
        <w:t>M</w:t>
      </w:r>
      <w:r w:rsidR="00390EA0" w:rsidRPr="001E7889">
        <w:rPr>
          <w:rFonts w:asciiTheme="majorHAnsi" w:hAnsiTheme="majorHAnsi" w:cstheme="majorHAnsi"/>
          <w:b/>
          <w:sz w:val="28"/>
          <w:szCs w:val="28"/>
        </w:rPr>
        <w:t>ôn Lập trình hướng đối tượng</w:t>
      </w:r>
    </w:p>
    <w:p w:rsidR="00390EA0" w:rsidRDefault="00390EA0" w:rsidP="00390EA0">
      <w:pPr>
        <w:spacing w:after="0" w:line="288" w:lineRule="auto"/>
        <w:jc w:val="center"/>
        <w:rPr>
          <w:rFonts w:asciiTheme="majorHAnsi" w:hAnsiTheme="majorHAnsi" w:cstheme="majorHAnsi"/>
          <w:sz w:val="26"/>
        </w:rPr>
      </w:pPr>
      <w:r w:rsidRPr="00390EA0">
        <w:rPr>
          <w:rFonts w:asciiTheme="majorHAnsi" w:hAnsiTheme="majorHAnsi" w:cstheme="majorHAnsi"/>
          <w:sz w:val="26"/>
        </w:rPr>
        <w:t>(Thời gian làm bài: 90 phút, không được sử dụng tài liệu)</w:t>
      </w:r>
    </w:p>
    <w:p w:rsidR="00CC3CC8" w:rsidRPr="00CC3CC8" w:rsidRDefault="00CC3CC8" w:rsidP="00C82372">
      <w:pPr>
        <w:spacing w:after="0" w:line="288" w:lineRule="auto"/>
        <w:jc w:val="center"/>
        <w:rPr>
          <w:rFonts w:asciiTheme="majorHAnsi" w:hAnsiTheme="majorHAnsi" w:cstheme="majorHAnsi"/>
          <w:sz w:val="26"/>
        </w:rPr>
      </w:pPr>
    </w:p>
    <w:p w:rsidR="00390EA0" w:rsidRPr="00390EA0" w:rsidRDefault="00280BB2" w:rsidP="00C82372">
      <w:pPr>
        <w:spacing w:after="120" w:line="288" w:lineRule="auto"/>
        <w:jc w:val="both"/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t>Câu 1.</w:t>
      </w:r>
    </w:p>
    <w:p w:rsidR="00390EA0" w:rsidRDefault="00D00C2D" w:rsidP="00390EA0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D00C2D">
        <w:rPr>
          <w:rFonts w:asciiTheme="majorHAnsi" w:hAnsiTheme="majorHAnsi" w:cstheme="majorHAnsi"/>
          <w:b/>
          <w:sz w:val="26"/>
        </w:rPr>
        <w:t>(</w:t>
      </w:r>
      <w:r w:rsidR="00C82372">
        <w:rPr>
          <w:rFonts w:asciiTheme="majorHAnsi" w:hAnsiTheme="majorHAnsi" w:cstheme="majorHAnsi"/>
          <w:b/>
          <w:sz w:val="26"/>
        </w:rPr>
        <w:t>2</w:t>
      </w:r>
      <w:r w:rsidRPr="00D00C2D">
        <w:rPr>
          <w:rFonts w:asciiTheme="majorHAnsi" w:hAnsiTheme="majorHAnsi" w:cstheme="majorHAnsi"/>
          <w:b/>
          <w:sz w:val="26"/>
        </w:rPr>
        <w:t xml:space="preserve"> điểm)</w:t>
      </w:r>
      <w:r>
        <w:rPr>
          <w:rFonts w:asciiTheme="majorHAnsi" w:hAnsiTheme="majorHAnsi" w:cstheme="majorHAnsi"/>
          <w:sz w:val="26"/>
        </w:rPr>
        <w:t xml:space="preserve"> </w:t>
      </w:r>
      <w:r w:rsidR="00390EA0" w:rsidRPr="00390EA0">
        <w:rPr>
          <w:rFonts w:asciiTheme="majorHAnsi" w:hAnsiTheme="majorHAnsi" w:cstheme="majorHAnsi"/>
          <w:sz w:val="26"/>
        </w:rPr>
        <w:t>Nêu khái niệm về sự kế thừa và những ưu điểm của kế thừa trong việc lập trình</w:t>
      </w:r>
      <w:r w:rsidR="00390EA0">
        <w:rPr>
          <w:rFonts w:asciiTheme="majorHAnsi" w:hAnsiTheme="majorHAnsi" w:cstheme="majorHAnsi"/>
          <w:sz w:val="26"/>
        </w:rPr>
        <w:t>. Cho ví dụ minh họa</w:t>
      </w:r>
    </w:p>
    <w:p w:rsidR="00782CED" w:rsidRPr="00782CED" w:rsidRDefault="00782CED" w:rsidP="00782CED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D00C2D">
        <w:rPr>
          <w:rFonts w:asciiTheme="majorHAnsi" w:hAnsiTheme="majorHAnsi" w:cstheme="majorHAnsi"/>
          <w:b/>
          <w:sz w:val="26"/>
        </w:rPr>
        <w:t>(1 điểm)</w:t>
      </w:r>
      <w:r>
        <w:rPr>
          <w:rFonts w:asciiTheme="majorHAnsi" w:hAnsiTheme="majorHAnsi" w:cstheme="majorHAnsi"/>
          <w:sz w:val="26"/>
        </w:rPr>
        <w:t xml:space="preserve"> Xét đoạn chương trình sau</w:t>
      </w:r>
      <w:r w:rsidRPr="00782CED">
        <w:rPr>
          <w:rFonts w:asciiTheme="majorHAnsi" w:hAnsiTheme="majorHAnsi" w:cstheme="majorHAnsi"/>
          <w:sz w:val="26"/>
        </w:rPr>
        <w:t>:</w:t>
      </w:r>
    </w:p>
    <w:p w:rsidR="001F10F4" w:rsidRPr="001F10F4" w:rsidRDefault="00782CED" w:rsidP="001F10F4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class A</w:t>
      </w:r>
      <w:r w:rsidRPr="00782CED">
        <w:rPr>
          <w:rFonts w:asciiTheme="majorHAnsi" w:hAnsiTheme="majorHAnsi" w:cstheme="majorHAnsi"/>
          <w:sz w:val="26"/>
        </w:rPr>
        <w:t>{</w:t>
      </w:r>
      <w:bookmarkStart w:id="0" w:name="_GoBack"/>
      <w:bookmarkEnd w:id="0"/>
    </w:p>
    <w:p w:rsidR="00782CED" w:rsidRPr="00782CED" w:rsidRDefault="00782CED" w:rsidP="001F10F4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r w:rsidRPr="00782CED">
        <w:rPr>
          <w:rFonts w:asciiTheme="majorHAnsi" w:hAnsiTheme="majorHAnsi" w:cstheme="majorHAnsi"/>
          <w:sz w:val="26"/>
        </w:rPr>
        <w:t>A(int i);</w:t>
      </w:r>
    </w:p>
    <w:p w:rsidR="00782CED" w:rsidRP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782CED">
        <w:rPr>
          <w:rFonts w:asciiTheme="majorHAnsi" w:hAnsiTheme="majorHAnsi" w:cstheme="majorHAnsi"/>
          <w:sz w:val="26"/>
        </w:rPr>
        <w:t>};</w:t>
      </w:r>
    </w:p>
    <w:p w:rsidR="00782CED" w:rsidRP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void main()</w:t>
      </w:r>
      <w:r w:rsidRPr="00782CED">
        <w:rPr>
          <w:rFonts w:asciiTheme="majorHAnsi" w:hAnsiTheme="majorHAnsi" w:cstheme="majorHAnsi"/>
          <w:sz w:val="26"/>
        </w:rPr>
        <w:t>{</w:t>
      </w:r>
    </w:p>
    <w:p w:rsidR="00782CED" w:rsidRPr="00884B8D" w:rsidRDefault="00782CED" w:rsidP="00782CED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r w:rsidRPr="00884B8D">
        <w:rPr>
          <w:rFonts w:asciiTheme="majorHAnsi" w:hAnsiTheme="majorHAnsi" w:cstheme="majorHAnsi"/>
          <w:sz w:val="26"/>
        </w:rPr>
        <w:t>A a1;</w:t>
      </w:r>
    </w:p>
    <w:p w:rsidR="00B36C5C" w:rsidRDefault="00782CED" w:rsidP="00782CED">
      <w:pPr>
        <w:pStyle w:val="ListParagraph"/>
        <w:spacing w:before="120" w:after="120" w:line="288" w:lineRule="auto"/>
        <w:ind w:firstLine="720"/>
        <w:jc w:val="both"/>
        <w:rPr>
          <w:rFonts w:asciiTheme="majorHAnsi" w:hAnsiTheme="majorHAnsi" w:cstheme="majorHAnsi"/>
          <w:sz w:val="26"/>
        </w:rPr>
      </w:pPr>
      <w:r w:rsidRPr="00782CED">
        <w:rPr>
          <w:rFonts w:asciiTheme="majorHAnsi" w:hAnsiTheme="majorHAnsi" w:cstheme="majorHAnsi"/>
          <w:sz w:val="26"/>
        </w:rPr>
        <w:t>A b2(5);</w:t>
      </w:r>
    </w:p>
    <w:p w:rsid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}</w:t>
      </w:r>
    </w:p>
    <w:p w:rsidR="00782CED" w:rsidRDefault="00782CED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Hãy cho biết đoạn chương trình trên có lỗi xãy ra hay không? Nếu có hãy giải thích và chỉ ra cách sửa lỗi.</w:t>
      </w:r>
    </w:p>
    <w:p w:rsidR="00390EA0" w:rsidRPr="00F1486D" w:rsidRDefault="00390EA0" w:rsidP="00390EA0">
      <w:pPr>
        <w:spacing w:before="120" w:after="120" w:line="288" w:lineRule="auto"/>
        <w:jc w:val="both"/>
        <w:rPr>
          <w:rFonts w:asciiTheme="majorHAnsi" w:hAnsiTheme="majorHAnsi" w:cstheme="majorHAnsi"/>
          <w:b/>
          <w:sz w:val="26"/>
        </w:rPr>
      </w:pPr>
      <w:r w:rsidRPr="00F1486D">
        <w:rPr>
          <w:rFonts w:asciiTheme="majorHAnsi" w:hAnsiTheme="majorHAnsi" w:cstheme="majorHAnsi"/>
          <w:b/>
          <w:sz w:val="26"/>
        </w:rPr>
        <w:t>Câu 2.</w:t>
      </w:r>
      <w:r w:rsidR="00853A39">
        <w:rPr>
          <w:rFonts w:asciiTheme="majorHAnsi" w:hAnsiTheme="majorHAnsi" w:cstheme="majorHAnsi"/>
          <w:b/>
          <w:sz w:val="26"/>
        </w:rPr>
        <w:t xml:space="preserve"> (</w:t>
      </w:r>
      <w:r w:rsidR="00EC7C83">
        <w:rPr>
          <w:rFonts w:asciiTheme="majorHAnsi" w:hAnsiTheme="majorHAnsi" w:cstheme="majorHAnsi"/>
          <w:b/>
          <w:sz w:val="26"/>
        </w:rPr>
        <w:t>1</w:t>
      </w:r>
      <w:r w:rsidR="00F1486D" w:rsidRPr="00F1486D">
        <w:rPr>
          <w:rFonts w:asciiTheme="majorHAnsi" w:hAnsiTheme="majorHAnsi" w:cstheme="majorHAnsi"/>
          <w:b/>
          <w:sz w:val="26"/>
        </w:rPr>
        <w:t xml:space="preserve"> điểm)</w:t>
      </w:r>
    </w:p>
    <w:p w:rsidR="0086051C" w:rsidRDefault="0086051C" w:rsidP="00B36C5C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Xét đoạn chương trình sau: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8011"/>
      </w:tblGrid>
      <w:tr w:rsidR="00B95D72" w:rsidRPr="00B95D72" w:rsidTr="00B95D72">
        <w:trPr>
          <w:jc w:val="center"/>
        </w:trPr>
        <w:tc>
          <w:tcPr>
            <w:tcW w:w="8011" w:type="dxa"/>
          </w:tcPr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class A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{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="00EC7C83"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Pr="00B95D72">
              <w:rPr>
                <w:rFonts w:ascii="TimesNewRoman" w:hAnsi="TimesNewRoman" w:cs="TimesNewRoman"/>
                <w:sz w:val="26"/>
                <w:szCs w:val="26"/>
              </w:rPr>
              <w:t>private: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ab/>
              <w:t>int x1;</w:t>
            </w:r>
          </w:p>
          <w:p w:rsidR="00EC7C83" w:rsidRPr="00B95D72" w:rsidRDefault="00B95D72" w:rsidP="00EC7C8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="00EC7C83"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="00EC7C83" w:rsidRPr="00B95D72">
              <w:rPr>
                <w:rFonts w:ascii="TimesNewRoman" w:hAnsi="TimesNewRoman" w:cs="TimesNewRoman"/>
                <w:sz w:val="26"/>
                <w:szCs w:val="26"/>
              </w:rPr>
              <w:t>protected:</w:t>
            </w:r>
          </w:p>
          <w:p w:rsidR="00EC7C83" w:rsidRDefault="00EC7C83" w:rsidP="00EC7C8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ab/>
              <w:t>int x2</w:t>
            </w:r>
            <w:r w:rsidRPr="00B95D72">
              <w:rPr>
                <w:rFonts w:ascii="TimesNewRoman" w:hAnsi="TimesNewRoman" w:cs="TimesNewRoman"/>
                <w:sz w:val="26"/>
                <w:szCs w:val="26"/>
              </w:rPr>
              <w:t>;</w:t>
            </w:r>
          </w:p>
          <w:p w:rsidR="00B95D72" w:rsidRPr="00B95D72" w:rsidRDefault="00EC7C83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 xml:space="preserve">    </w:t>
            </w:r>
            <w:r w:rsidR="00B95D72" w:rsidRPr="00B95D72">
              <w:rPr>
                <w:rFonts w:ascii="TimesNewRoman" w:hAnsi="TimesNewRoman" w:cs="TimesNewRoman"/>
                <w:sz w:val="26"/>
                <w:szCs w:val="26"/>
              </w:rPr>
              <w:t>public:</w:t>
            </w:r>
          </w:p>
          <w:p w:rsidR="00B95D72" w:rsidRDefault="00EC7C83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ab/>
              <w:t>int x3</w:t>
            </w:r>
            <w:r w:rsidR="00B95D72" w:rsidRPr="00B95D72">
              <w:rPr>
                <w:rFonts w:ascii="TimesNewRoman" w:hAnsi="TimesNewRoman" w:cs="TimesNewRoman"/>
                <w:sz w:val="26"/>
                <w:szCs w:val="26"/>
              </w:rPr>
              <w:t>;</w:t>
            </w:r>
          </w:p>
          <w:p w:rsidR="00EC7C83" w:rsidRPr="00B95D72" w:rsidRDefault="00EC7C83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 xml:space="preserve">           A()</w:t>
            </w:r>
          </w:p>
          <w:p w:rsidR="00B95D72" w:rsidRDefault="00B95D72" w:rsidP="000F4F04">
            <w:pPr>
              <w:autoSpaceDE w:val="0"/>
              <w:autoSpaceDN w:val="0"/>
              <w:adjustRightInd w:val="0"/>
              <w:ind w:left="72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A(int x1, char x2, char *x3);</w:t>
            </w:r>
          </w:p>
          <w:p w:rsidR="00B95D72" w:rsidRPr="00B95D72" w:rsidRDefault="00B95D72" w:rsidP="00EC7C83">
            <w:pPr>
              <w:autoSpaceDE w:val="0"/>
              <w:autoSpaceDN w:val="0"/>
              <w:adjustRightInd w:val="0"/>
              <w:ind w:left="72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~A();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};</w:t>
            </w:r>
          </w:p>
        </w:tc>
      </w:tr>
    </w:tbl>
    <w:p w:rsidR="0086051C" w:rsidRPr="00B95D72" w:rsidRDefault="0086051C" w:rsidP="00C82372">
      <w:pPr>
        <w:pStyle w:val="ListParagraph"/>
        <w:spacing w:after="0" w:line="288" w:lineRule="auto"/>
        <w:jc w:val="both"/>
        <w:rPr>
          <w:rFonts w:asciiTheme="majorHAnsi" w:hAnsiTheme="majorHAnsi" w:cstheme="majorHAnsi"/>
          <w:sz w:val="12"/>
        </w:rPr>
      </w:pPr>
    </w:p>
    <w:tbl>
      <w:tblPr>
        <w:tblStyle w:val="TableGrid"/>
        <w:tblW w:w="0" w:type="auto"/>
        <w:jc w:val="center"/>
        <w:tblInd w:w="-1021" w:type="dxa"/>
        <w:tblLook w:val="01E0" w:firstRow="1" w:lastRow="1" w:firstColumn="1" w:lastColumn="1" w:noHBand="0" w:noVBand="0"/>
      </w:tblPr>
      <w:tblGrid>
        <w:gridCol w:w="2664"/>
        <w:gridCol w:w="2665"/>
        <w:gridCol w:w="2665"/>
      </w:tblGrid>
      <w:tr w:rsidR="00B95D72" w:rsidRPr="00B95D72" w:rsidTr="00B95D72">
        <w:trPr>
          <w:jc w:val="center"/>
        </w:trPr>
        <w:tc>
          <w:tcPr>
            <w:tcW w:w="2664" w:type="dxa"/>
          </w:tcPr>
          <w:p w:rsidR="00B95D72" w:rsidRPr="00B95D72" w:rsidRDefault="00EC7C83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>class B: private</w:t>
            </w:r>
            <w:r w:rsidR="00B95D72" w:rsidRPr="00B95D72">
              <w:rPr>
                <w:rFonts w:ascii="TimesNewRoman" w:hAnsi="TimesNewRoman" w:cs="TimesNewRoman"/>
                <w:sz w:val="26"/>
                <w:szCs w:val="26"/>
              </w:rPr>
              <w:t xml:space="preserve"> A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{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="00EC7C83"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Pr="00B95D72">
              <w:rPr>
                <w:rFonts w:ascii="TimesNewRoman" w:hAnsi="TimesNewRoman" w:cs="TimesNewRoman"/>
                <w:sz w:val="26"/>
                <w:szCs w:val="26"/>
              </w:rPr>
              <w:t>private: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ind w:left="72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int b1;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="00EC7C83"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Pr="00B95D72">
              <w:rPr>
                <w:rFonts w:ascii="TimesNewRoman" w:hAnsi="TimesNewRoman" w:cs="TimesNewRoman"/>
                <w:sz w:val="26"/>
                <w:szCs w:val="26"/>
              </w:rPr>
              <w:t>….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};</w:t>
            </w:r>
          </w:p>
        </w:tc>
        <w:tc>
          <w:tcPr>
            <w:tcW w:w="2665" w:type="dxa"/>
          </w:tcPr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 xml:space="preserve">class C: </w:t>
            </w:r>
            <w:r w:rsidR="00EC7C83">
              <w:rPr>
                <w:rFonts w:ascii="TimesNewRoman" w:hAnsi="TimesNewRoman" w:cs="TimesNewRoman"/>
                <w:sz w:val="26"/>
                <w:szCs w:val="26"/>
              </w:rPr>
              <w:t>protected</w:t>
            </w:r>
            <w:r w:rsidRPr="00B95D72">
              <w:rPr>
                <w:rFonts w:ascii="TimesNewRoman" w:hAnsi="TimesNewRoman" w:cs="TimesNewRoman"/>
                <w:sz w:val="26"/>
                <w:szCs w:val="26"/>
              </w:rPr>
              <w:t xml:space="preserve"> A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{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ind w:left="72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char c1;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="00EC7C83"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Pr="00B95D72">
              <w:rPr>
                <w:rFonts w:ascii="TimesNewRoman" w:hAnsi="TimesNewRoman" w:cs="TimesNewRoman"/>
                <w:sz w:val="26"/>
                <w:szCs w:val="26"/>
              </w:rPr>
              <w:t>….</w:t>
            </w:r>
          </w:p>
          <w:p w:rsid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};</w:t>
            </w:r>
          </w:p>
        </w:tc>
        <w:tc>
          <w:tcPr>
            <w:tcW w:w="2665" w:type="dxa"/>
          </w:tcPr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 xml:space="preserve">class D: </w:t>
            </w:r>
            <w:r w:rsidR="00EC7C83">
              <w:rPr>
                <w:rFonts w:ascii="TimesNewRoman" w:hAnsi="TimesNewRoman" w:cs="TimesNewRoman"/>
                <w:sz w:val="26"/>
                <w:szCs w:val="26"/>
              </w:rPr>
              <w:t>public</w:t>
            </w:r>
            <w:r w:rsidRPr="00B95D72">
              <w:rPr>
                <w:rFonts w:ascii="TimesNewRoman" w:hAnsi="TimesNewRoman" w:cs="TimesNewRoman"/>
                <w:sz w:val="26"/>
                <w:szCs w:val="26"/>
              </w:rPr>
              <w:t xml:space="preserve"> A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{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ind w:left="72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char * d1;</w:t>
            </w: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>
              <w:rPr>
                <w:rFonts w:ascii="TimesNewRoman" w:hAnsi="TimesNewRoman" w:cs="TimesNewRoman"/>
                <w:sz w:val="26"/>
                <w:szCs w:val="26"/>
              </w:rPr>
              <w:t xml:space="preserve">   </w:t>
            </w:r>
            <w:r w:rsidR="00EC7C83">
              <w:rPr>
                <w:rFonts w:ascii="TimesNewRoman" w:hAnsi="TimesNewRoman" w:cs="TimesNewRoman"/>
                <w:sz w:val="26"/>
                <w:szCs w:val="26"/>
              </w:rPr>
              <w:t xml:space="preserve">  </w:t>
            </w:r>
            <w:r w:rsidRPr="00B95D72">
              <w:rPr>
                <w:rFonts w:ascii="TimesNewRoman" w:hAnsi="TimesNewRoman" w:cs="TimesNewRoman"/>
                <w:sz w:val="26"/>
                <w:szCs w:val="26"/>
              </w:rPr>
              <w:t>….</w:t>
            </w:r>
          </w:p>
          <w:p w:rsid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</w:p>
          <w:p w:rsidR="00B95D72" w:rsidRPr="00B95D72" w:rsidRDefault="00B95D72" w:rsidP="000F4F0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6"/>
                <w:szCs w:val="26"/>
              </w:rPr>
            </w:pPr>
            <w:r w:rsidRPr="00B95D72">
              <w:rPr>
                <w:rFonts w:ascii="TimesNewRoman" w:hAnsi="TimesNewRoman" w:cs="TimesNewRoman"/>
                <w:sz w:val="26"/>
                <w:szCs w:val="26"/>
              </w:rPr>
              <w:t>};</w:t>
            </w:r>
          </w:p>
        </w:tc>
      </w:tr>
    </w:tbl>
    <w:p w:rsidR="00EC7C83" w:rsidRPr="00782CED" w:rsidRDefault="00B95D72" w:rsidP="00782CED">
      <w:pPr>
        <w:pStyle w:val="ListParagraph"/>
        <w:spacing w:before="120" w:after="120" w:line="288" w:lineRule="auto"/>
        <w:jc w:val="both"/>
        <w:rPr>
          <w:rFonts w:asciiTheme="majorHAnsi" w:hAnsiTheme="majorHAnsi" w:cstheme="majorHAnsi"/>
          <w:sz w:val="26"/>
        </w:rPr>
      </w:pPr>
      <w:r w:rsidRPr="00B95D72">
        <w:rPr>
          <w:rFonts w:asciiTheme="majorHAnsi" w:hAnsiTheme="majorHAnsi" w:cstheme="majorHAnsi"/>
          <w:sz w:val="26"/>
        </w:rPr>
        <w:lastRenderedPageBreak/>
        <w:t xml:space="preserve">Hãy cho biết các thành phần của lớp A (x1, x2, x3) sẽ trở thành </w:t>
      </w:r>
      <w:r w:rsidR="00EC7C83">
        <w:rPr>
          <w:rFonts w:asciiTheme="majorHAnsi" w:hAnsiTheme="majorHAnsi" w:cstheme="majorHAnsi"/>
          <w:sz w:val="26"/>
        </w:rPr>
        <w:t>những</w:t>
      </w:r>
      <w:r w:rsidRPr="00B95D72">
        <w:rPr>
          <w:rFonts w:asciiTheme="majorHAnsi" w:hAnsiTheme="majorHAnsi" w:cstheme="majorHAnsi"/>
          <w:sz w:val="26"/>
        </w:rPr>
        <w:t xml:space="preserve"> thành phần nào (private, public hay protected) của các lớp B,</w:t>
      </w:r>
      <w:r>
        <w:rPr>
          <w:rFonts w:asciiTheme="majorHAnsi" w:hAnsiTheme="majorHAnsi" w:cstheme="majorHAnsi"/>
          <w:sz w:val="26"/>
        </w:rPr>
        <w:t xml:space="preserve"> </w:t>
      </w:r>
      <w:r w:rsidRPr="00B95D72">
        <w:rPr>
          <w:rFonts w:asciiTheme="majorHAnsi" w:hAnsiTheme="majorHAnsi" w:cstheme="majorHAnsi"/>
          <w:sz w:val="26"/>
        </w:rPr>
        <w:t>C và D</w:t>
      </w:r>
      <w:r>
        <w:rPr>
          <w:rFonts w:asciiTheme="majorHAnsi" w:hAnsiTheme="majorHAnsi" w:cstheme="majorHAnsi"/>
          <w:sz w:val="26"/>
        </w:rPr>
        <w:t xml:space="preserve"> sau khi thực hiện kế thừa như trên</w:t>
      </w:r>
      <w:r w:rsidRPr="00B95D72">
        <w:rPr>
          <w:rFonts w:asciiTheme="majorHAnsi" w:hAnsiTheme="majorHAnsi" w:cstheme="majorHAnsi"/>
          <w:sz w:val="26"/>
        </w:rPr>
        <w:t>?</w:t>
      </w:r>
    </w:p>
    <w:p w:rsidR="00390EA0" w:rsidRPr="00F1486D" w:rsidRDefault="00390EA0" w:rsidP="00CC3CC8">
      <w:pPr>
        <w:spacing w:before="60" w:after="60" w:line="288" w:lineRule="auto"/>
        <w:jc w:val="both"/>
        <w:rPr>
          <w:rFonts w:asciiTheme="majorHAnsi" w:hAnsiTheme="majorHAnsi" w:cstheme="majorHAnsi"/>
          <w:b/>
          <w:sz w:val="26"/>
        </w:rPr>
      </w:pPr>
      <w:r w:rsidRPr="00F1486D">
        <w:rPr>
          <w:rFonts w:asciiTheme="majorHAnsi" w:hAnsiTheme="majorHAnsi" w:cstheme="majorHAnsi"/>
          <w:b/>
          <w:sz w:val="26"/>
        </w:rPr>
        <w:t>Câu 3.</w:t>
      </w:r>
      <w:r w:rsidR="00280BB2">
        <w:rPr>
          <w:rFonts w:asciiTheme="majorHAnsi" w:hAnsiTheme="majorHAnsi" w:cstheme="majorHAnsi"/>
          <w:b/>
          <w:sz w:val="26"/>
        </w:rPr>
        <w:t xml:space="preserve"> (6</w:t>
      </w:r>
      <w:r w:rsidR="00F1486D" w:rsidRPr="00F1486D">
        <w:rPr>
          <w:rFonts w:asciiTheme="majorHAnsi" w:hAnsiTheme="majorHAnsi" w:cstheme="majorHAnsi"/>
          <w:b/>
          <w:sz w:val="26"/>
        </w:rPr>
        <w:t xml:space="preserve"> điểm)</w:t>
      </w:r>
    </w:p>
    <w:p w:rsid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Giả sử m</w:t>
      </w:r>
      <w:r w:rsidRPr="001C66EE">
        <w:rPr>
          <w:rFonts w:asciiTheme="majorHAnsi" w:hAnsiTheme="majorHAnsi" w:cstheme="majorHAnsi"/>
          <w:sz w:val="26"/>
        </w:rPr>
        <w:t>ộ</w:t>
      </w:r>
      <w:r w:rsidR="00AC0026">
        <w:rPr>
          <w:rFonts w:asciiTheme="majorHAnsi" w:hAnsiTheme="majorHAnsi" w:cstheme="majorHAnsi"/>
          <w:sz w:val="26"/>
        </w:rPr>
        <w:t>t T</w:t>
      </w:r>
      <w:r w:rsidRPr="001C66EE">
        <w:rPr>
          <w:rFonts w:asciiTheme="majorHAnsi" w:hAnsiTheme="majorHAnsi" w:cstheme="majorHAnsi"/>
          <w:sz w:val="26"/>
        </w:rPr>
        <w:t xml:space="preserve">rường đại học </w:t>
      </w:r>
      <w:r>
        <w:rPr>
          <w:rFonts w:asciiTheme="majorHAnsi" w:hAnsiTheme="majorHAnsi" w:cstheme="majorHAnsi"/>
          <w:sz w:val="26"/>
        </w:rPr>
        <w:t xml:space="preserve">cần </w:t>
      </w:r>
      <w:r w:rsidRPr="001C66EE">
        <w:rPr>
          <w:rFonts w:asciiTheme="majorHAnsi" w:hAnsiTheme="majorHAnsi" w:cstheme="majorHAnsi"/>
          <w:sz w:val="26"/>
        </w:rPr>
        <w:t>quản lý thông tin cán bộ (gồm giảng viên và nhân viên hành chính) trong trường.</w:t>
      </w:r>
    </w:p>
    <w:p w:rsidR="001C66EE" w:rsidRP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Với giảng viên cần quản lý các thông tin: Họ tên, khoa, trình độ (cử nhân, thạc sĩ, tiến sĩ), phụ cấp, số tiết dạ</w:t>
      </w:r>
      <w:r>
        <w:rPr>
          <w:rFonts w:asciiTheme="majorHAnsi" w:hAnsiTheme="majorHAnsi" w:cstheme="majorHAnsi"/>
          <w:sz w:val="26"/>
        </w:rPr>
        <w:t>y</w:t>
      </w:r>
      <w:r w:rsidRPr="001C66EE">
        <w:rPr>
          <w:rFonts w:asciiTheme="majorHAnsi" w:hAnsiTheme="majorHAnsi" w:cstheme="majorHAnsi"/>
          <w:sz w:val="26"/>
        </w:rPr>
        <w:t>,</w:t>
      </w:r>
      <w:r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hệ số lương.</w:t>
      </w:r>
    </w:p>
    <w:p w:rsidR="001C66EE" w:rsidRP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Với nhân viên hành chính cần quản lý: Họ tên, phòng ban, số ngày công, hệ số lương, phụ cấp, chức vụ (trưởng phòng, phó phòng, nhân viên).</w:t>
      </w:r>
    </w:p>
    <w:p w:rsid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Phụ cấp cán bộ được tính theo bảng</w:t>
      </w:r>
      <w:r w:rsidR="00197F0D">
        <w:rPr>
          <w:rFonts w:asciiTheme="majorHAnsi" w:hAnsiTheme="majorHAnsi" w:cstheme="majorHAnsi"/>
          <w:sz w:val="26"/>
        </w:rPr>
        <w:t xml:space="preserve"> sau</w:t>
      </w:r>
      <w:r w:rsidRPr="001C66EE">
        <w:rPr>
          <w:rFonts w:asciiTheme="majorHAnsi" w:hAnsiTheme="majorHAnsi" w:cstheme="majorHAnsi"/>
          <w:sz w:val="26"/>
        </w:rPr>
        <w:t>:</w:t>
      </w:r>
    </w:p>
    <w:tbl>
      <w:tblPr>
        <w:tblStyle w:val="TableGrid"/>
        <w:tblW w:w="9213" w:type="dxa"/>
        <w:tblInd w:w="534" w:type="dxa"/>
        <w:tblLook w:val="04A0" w:firstRow="1" w:lastRow="0" w:firstColumn="1" w:lastColumn="0" w:noHBand="0" w:noVBand="1"/>
      </w:tblPr>
      <w:tblGrid>
        <w:gridCol w:w="2376"/>
        <w:gridCol w:w="2367"/>
        <w:gridCol w:w="2383"/>
        <w:gridCol w:w="2087"/>
      </w:tblGrid>
      <w:tr w:rsidR="008938C2" w:rsidRPr="008938C2" w:rsidTr="008938C2">
        <w:tc>
          <w:tcPr>
            <w:tcW w:w="2376" w:type="dxa"/>
          </w:tcPr>
          <w:p w:rsidR="008938C2" w:rsidRP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938C2">
              <w:rPr>
                <w:rFonts w:asciiTheme="majorHAnsi" w:hAnsiTheme="majorHAnsi" w:cstheme="majorHAnsi"/>
                <w:b/>
                <w:sz w:val="26"/>
              </w:rPr>
              <w:t>Học vị</w:t>
            </w:r>
            <w:r w:rsidR="00197F0D">
              <w:rPr>
                <w:rFonts w:asciiTheme="majorHAnsi" w:hAnsiTheme="majorHAnsi" w:cstheme="majorHAnsi"/>
                <w:b/>
                <w:sz w:val="26"/>
              </w:rPr>
              <w:t xml:space="preserve"> g</w:t>
            </w:r>
            <w:r w:rsidRPr="008938C2">
              <w:rPr>
                <w:rFonts w:asciiTheme="majorHAnsi" w:hAnsiTheme="majorHAnsi" w:cstheme="majorHAnsi"/>
                <w:b/>
                <w:sz w:val="26"/>
              </w:rPr>
              <w:t>iảng viên</w:t>
            </w:r>
          </w:p>
        </w:tc>
        <w:tc>
          <w:tcPr>
            <w:tcW w:w="2367" w:type="dxa"/>
          </w:tcPr>
          <w:p w:rsidR="008938C2" w:rsidRP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938C2">
              <w:rPr>
                <w:rFonts w:asciiTheme="majorHAnsi" w:hAnsiTheme="majorHAnsi" w:cstheme="majorHAnsi"/>
                <w:b/>
                <w:sz w:val="26"/>
              </w:rPr>
              <w:t>Phụ cấp</w:t>
            </w:r>
          </w:p>
        </w:tc>
        <w:tc>
          <w:tcPr>
            <w:tcW w:w="2383" w:type="dxa"/>
          </w:tcPr>
          <w:p w:rsidR="008938C2" w:rsidRP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938C2">
              <w:rPr>
                <w:rFonts w:asciiTheme="majorHAnsi" w:hAnsiTheme="majorHAnsi" w:cstheme="majorHAnsi"/>
                <w:b/>
                <w:sz w:val="26"/>
              </w:rPr>
              <w:t>Chức vụ nhân viên</w:t>
            </w:r>
          </w:p>
        </w:tc>
        <w:tc>
          <w:tcPr>
            <w:tcW w:w="2087" w:type="dxa"/>
          </w:tcPr>
          <w:p w:rsidR="008938C2" w:rsidRP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8938C2">
              <w:rPr>
                <w:rFonts w:asciiTheme="majorHAnsi" w:hAnsiTheme="majorHAnsi" w:cstheme="majorHAnsi"/>
                <w:b/>
                <w:sz w:val="26"/>
              </w:rPr>
              <w:t>Phụ cấp</w:t>
            </w:r>
          </w:p>
        </w:tc>
      </w:tr>
      <w:tr w:rsidR="008938C2" w:rsidTr="008938C2">
        <w:tc>
          <w:tcPr>
            <w:tcW w:w="2376" w:type="dxa"/>
          </w:tcPr>
          <w:p w:rsidR="008938C2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 w:rsidRPr="001C66EE">
              <w:rPr>
                <w:rFonts w:asciiTheme="majorHAnsi" w:hAnsiTheme="majorHAnsi" w:cstheme="majorHAnsi"/>
                <w:sz w:val="26"/>
              </w:rPr>
              <w:t>Cử</w:t>
            </w:r>
            <w:r>
              <w:rPr>
                <w:rFonts w:asciiTheme="majorHAnsi" w:hAnsiTheme="majorHAnsi" w:cstheme="majorHAnsi"/>
                <w:sz w:val="26"/>
              </w:rPr>
              <w:t xml:space="preserve"> nhân</w:t>
            </w:r>
          </w:p>
        </w:tc>
        <w:tc>
          <w:tcPr>
            <w:tcW w:w="236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300</w:t>
            </w:r>
          </w:p>
        </w:tc>
        <w:tc>
          <w:tcPr>
            <w:tcW w:w="2383" w:type="dxa"/>
          </w:tcPr>
          <w:p w:rsidR="008938C2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 w:rsidRPr="001C66EE">
              <w:rPr>
                <w:rFonts w:asciiTheme="majorHAnsi" w:hAnsiTheme="majorHAnsi" w:cstheme="majorHAnsi"/>
                <w:sz w:val="26"/>
              </w:rPr>
              <w:t>Trưở</w:t>
            </w:r>
            <w:r>
              <w:rPr>
                <w:rFonts w:asciiTheme="majorHAnsi" w:hAnsiTheme="majorHAnsi" w:cstheme="majorHAnsi"/>
                <w:sz w:val="26"/>
              </w:rPr>
              <w:t>ng phòng</w:t>
            </w:r>
          </w:p>
        </w:tc>
        <w:tc>
          <w:tcPr>
            <w:tcW w:w="208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2000</w:t>
            </w:r>
          </w:p>
        </w:tc>
      </w:tr>
      <w:tr w:rsidR="008938C2" w:rsidTr="008938C2">
        <w:tc>
          <w:tcPr>
            <w:tcW w:w="2376" w:type="dxa"/>
          </w:tcPr>
          <w:p w:rsidR="008938C2" w:rsidRPr="001C66EE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 w:rsidRPr="001C66EE">
              <w:rPr>
                <w:rFonts w:asciiTheme="majorHAnsi" w:hAnsiTheme="majorHAnsi" w:cstheme="majorHAnsi"/>
                <w:sz w:val="26"/>
              </w:rPr>
              <w:t>Thạ</w:t>
            </w:r>
            <w:r>
              <w:rPr>
                <w:rFonts w:asciiTheme="majorHAnsi" w:hAnsiTheme="majorHAnsi" w:cstheme="majorHAnsi"/>
                <w:sz w:val="26"/>
              </w:rPr>
              <w:t>c sĩ</w:t>
            </w:r>
          </w:p>
        </w:tc>
        <w:tc>
          <w:tcPr>
            <w:tcW w:w="236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500</w:t>
            </w:r>
          </w:p>
        </w:tc>
        <w:tc>
          <w:tcPr>
            <w:tcW w:w="2383" w:type="dxa"/>
          </w:tcPr>
          <w:p w:rsidR="008938C2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P</w:t>
            </w:r>
            <w:r w:rsidRPr="001C66EE">
              <w:rPr>
                <w:rFonts w:asciiTheme="majorHAnsi" w:hAnsiTheme="majorHAnsi" w:cstheme="majorHAnsi"/>
                <w:sz w:val="26"/>
              </w:rPr>
              <w:t>hó phòng</w:t>
            </w:r>
          </w:p>
        </w:tc>
        <w:tc>
          <w:tcPr>
            <w:tcW w:w="208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1000</w:t>
            </w:r>
          </w:p>
        </w:tc>
      </w:tr>
      <w:tr w:rsidR="008938C2" w:rsidTr="008938C2">
        <w:tc>
          <w:tcPr>
            <w:tcW w:w="2376" w:type="dxa"/>
          </w:tcPr>
          <w:p w:rsidR="008938C2" w:rsidRPr="001C66EE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T</w:t>
            </w:r>
            <w:r w:rsidRPr="001C66EE">
              <w:rPr>
                <w:rFonts w:asciiTheme="majorHAnsi" w:hAnsiTheme="majorHAnsi" w:cstheme="majorHAnsi"/>
                <w:sz w:val="26"/>
              </w:rPr>
              <w:t>iến sĩ</w:t>
            </w:r>
          </w:p>
        </w:tc>
        <w:tc>
          <w:tcPr>
            <w:tcW w:w="236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1000</w:t>
            </w:r>
          </w:p>
        </w:tc>
        <w:tc>
          <w:tcPr>
            <w:tcW w:w="2383" w:type="dxa"/>
          </w:tcPr>
          <w:p w:rsidR="008938C2" w:rsidRDefault="008938C2" w:rsidP="001C66EE">
            <w:pPr>
              <w:spacing w:before="60" w:after="60" w:line="288" w:lineRule="auto"/>
              <w:jc w:val="both"/>
              <w:rPr>
                <w:rFonts w:asciiTheme="majorHAnsi" w:hAnsiTheme="majorHAnsi" w:cstheme="majorHAnsi"/>
                <w:sz w:val="26"/>
              </w:rPr>
            </w:pPr>
            <w:r w:rsidRPr="001C66EE">
              <w:rPr>
                <w:rFonts w:asciiTheme="majorHAnsi" w:hAnsiTheme="majorHAnsi" w:cstheme="majorHAnsi"/>
                <w:sz w:val="26"/>
              </w:rPr>
              <w:t>N</w:t>
            </w:r>
            <w:r>
              <w:rPr>
                <w:rFonts w:asciiTheme="majorHAnsi" w:hAnsiTheme="majorHAnsi" w:cstheme="majorHAnsi"/>
                <w:sz w:val="26"/>
              </w:rPr>
              <w:t>hân viên</w:t>
            </w:r>
          </w:p>
        </w:tc>
        <w:tc>
          <w:tcPr>
            <w:tcW w:w="2087" w:type="dxa"/>
          </w:tcPr>
          <w:p w:rsidR="008938C2" w:rsidRDefault="008938C2" w:rsidP="008938C2">
            <w:pPr>
              <w:spacing w:before="60" w:after="60" w:line="288" w:lineRule="auto"/>
              <w:jc w:val="center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500</w:t>
            </w:r>
          </w:p>
        </w:tc>
      </w:tr>
    </w:tbl>
    <w:p w:rsidR="001C66EE" w:rsidRPr="001C66EE" w:rsidRDefault="001C66EE" w:rsidP="001C66EE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Lương giảng viên được tính như sau: Hệ số lương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*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730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+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phụ cấp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+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số tiết dạ</w:t>
      </w:r>
      <w:r>
        <w:rPr>
          <w:rFonts w:asciiTheme="majorHAnsi" w:hAnsiTheme="majorHAnsi" w:cstheme="majorHAnsi"/>
          <w:sz w:val="26"/>
        </w:rPr>
        <w:t>y</w:t>
      </w:r>
      <w:r w:rsidR="006C5701">
        <w:rPr>
          <w:rFonts w:asciiTheme="majorHAnsi" w:hAnsiTheme="majorHAnsi" w:cstheme="majorHAnsi"/>
          <w:sz w:val="26"/>
        </w:rPr>
        <w:t xml:space="preserve"> </w:t>
      </w:r>
      <w:r>
        <w:rPr>
          <w:rFonts w:asciiTheme="majorHAnsi" w:hAnsiTheme="majorHAnsi" w:cstheme="majorHAnsi"/>
          <w:sz w:val="26"/>
        </w:rPr>
        <w:t>*</w:t>
      </w:r>
      <w:r w:rsidR="006C5701">
        <w:rPr>
          <w:rFonts w:asciiTheme="majorHAnsi" w:hAnsiTheme="majorHAnsi" w:cstheme="majorHAnsi"/>
          <w:sz w:val="26"/>
        </w:rPr>
        <w:t xml:space="preserve"> </w:t>
      </w:r>
      <w:r>
        <w:rPr>
          <w:rFonts w:asciiTheme="majorHAnsi" w:hAnsiTheme="majorHAnsi" w:cstheme="majorHAnsi"/>
          <w:sz w:val="26"/>
        </w:rPr>
        <w:t>45</w:t>
      </w:r>
    </w:p>
    <w:p w:rsidR="008938C2" w:rsidRDefault="001C66EE" w:rsidP="00D00C2D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1C66EE">
        <w:rPr>
          <w:rFonts w:asciiTheme="majorHAnsi" w:hAnsiTheme="majorHAnsi" w:cstheme="majorHAnsi"/>
          <w:sz w:val="26"/>
        </w:rPr>
        <w:t>Lương nhân viên được tính như sau: Hệ số lương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*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730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+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phụ cấp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+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Pr="001C66EE">
        <w:rPr>
          <w:rFonts w:asciiTheme="majorHAnsi" w:hAnsiTheme="majorHAnsi" w:cstheme="majorHAnsi"/>
          <w:sz w:val="26"/>
        </w:rPr>
        <w:t>số</w:t>
      </w:r>
      <w:r>
        <w:rPr>
          <w:rFonts w:asciiTheme="majorHAnsi" w:hAnsiTheme="majorHAnsi" w:cstheme="majorHAnsi"/>
          <w:sz w:val="26"/>
        </w:rPr>
        <w:t xml:space="preserve"> ngày công</w:t>
      </w:r>
      <w:r w:rsidR="006C5701">
        <w:rPr>
          <w:rFonts w:asciiTheme="majorHAnsi" w:hAnsiTheme="majorHAnsi" w:cstheme="majorHAnsi"/>
          <w:sz w:val="26"/>
        </w:rPr>
        <w:t xml:space="preserve"> </w:t>
      </w:r>
      <w:r>
        <w:rPr>
          <w:rFonts w:asciiTheme="majorHAnsi" w:hAnsiTheme="majorHAnsi" w:cstheme="majorHAnsi"/>
          <w:sz w:val="26"/>
        </w:rPr>
        <w:t>*</w:t>
      </w:r>
      <w:r w:rsidR="006C5701">
        <w:rPr>
          <w:rFonts w:asciiTheme="majorHAnsi" w:hAnsiTheme="majorHAnsi" w:cstheme="majorHAnsi"/>
          <w:sz w:val="26"/>
        </w:rPr>
        <w:t xml:space="preserve"> </w:t>
      </w:r>
      <w:r w:rsidR="008938C2">
        <w:rPr>
          <w:rFonts w:asciiTheme="majorHAnsi" w:hAnsiTheme="majorHAnsi" w:cstheme="majorHAnsi"/>
          <w:sz w:val="26"/>
        </w:rPr>
        <w:t>20</w:t>
      </w:r>
      <w:r>
        <w:rPr>
          <w:rFonts w:asciiTheme="majorHAnsi" w:hAnsiTheme="majorHAnsi" w:cstheme="majorHAnsi"/>
          <w:sz w:val="26"/>
        </w:rPr>
        <w:t>0</w:t>
      </w:r>
    </w:p>
    <w:p w:rsidR="008938C2" w:rsidRPr="008938C2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 xml:space="preserve">Hãy viết chương trình bằng C++ cho phép thực hiện các chức năng sau: </w:t>
      </w:r>
    </w:p>
    <w:p w:rsidR="008938C2" w:rsidRPr="008938C2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>a.</w:t>
      </w:r>
      <w:r w:rsidRPr="008938C2">
        <w:rPr>
          <w:rFonts w:asciiTheme="majorHAnsi" w:hAnsiTheme="majorHAnsi" w:cstheme="majorHAnsi"/>
          <w:sz w:val="26"/>
        </w:rPr>
        <w:tab/>
        <w:t xml:space="preserve">Nhập vào danh sách </w:t>
      </w:r>
      <w:r>
        <w:rPr>
          <w:rFonts w:asciiTheme="majorHAnsi" w:hAnsiTheme="majorHAnsi" w:cstheme="majorHAnsi"/>
          <w:sz w:val="26"/>
        </w:rPr>
        <w:t>cán bộ trong Trường</w:t>
      </w:r>
      <w:r w:rsidRPr="008938C2">
        <w:rPr>
          <w:rFonts w:asciiTheme="majorHAnsi" w:hAnsiTheme="majorHAnsi" w:cstheme="majorHAnsi"/>
          <w:sz w:val="26"/>
        </w:rPr>
        <w:t>.</w:t>
      </w:r>
    </w:p>
    <w:p w:rsidR="008938C2" w:rsidRPr="008938C2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>b.</w:t>
      </w:r>
      <w:r w:rsidRPr="008938C2">
        <w:rPr>
          <w:rFonts w:asciiTheme="majorHAnsi" w:hAnsiTheme="majorHAnsi" w:cstheme="majorHAnsi"/>
          <w:sz w:val="26"/>
        </w:rPr>
        <w:tab/>
      </w:r>
      <w:r w:rsidR="00197F0D">
        <w:rPr>
          <w:rFonts w:asciiTheme="majorHAnsi" w:hAnsiTheme="majorHAnsi" w:cstheme="majorHAnsi"/>
          <w:sz w:val="26"/>
        </w:rPr>
        <w:t>Tính tổng lương phải trả cho các cán bộ trong Trường</w:t>
      </w:r>
      <w:r w:rsidRPr="008938C2">
        <w:rPr>
          <w:rFonts w:asciiTheme="majorHAnsi" w:hAnsiTheme="majorHAnsi" w:cstheme="majorHAnsi"/>
          <w:sz w:val="26"/>
        </w:rPr>
        <w:t>.</w:t>
      </w:r>
    </w:p>
    <w:p w:rsidR="00197F0D" w:rsidRDefault="008938C2" w:rsidP="00D00C2D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>c.</w:t>
      </w:r>
      <w:r w:rsidRPr="008938C2">
        <w:rPr>
          <w:rFonts w:asciiTheme="majorHAnsi" w:hAnsiTheme="majorHAnsi" w:cstheme="majorHAnsi"/>
          <w:sz w:val="26"/>
        </w:rPr>
        <w:tab/>
        <w:t>Hãy cho biết</w:t>
      </w:r>
      <w:r w:rsidR="000941FD">
        <w:rPr>
          <w:rFonts w:asciiTheme="majorHAnsi" w:hAnsiTheme="majorHAnsi" w:cstheme="majorHAnsi"/>
          <w:sz w:val="26"/>
        </w:rPr>
        <w:t xml:space="preserve"> giảng viên nào nhận lương </w:t>
      </w:r>
      <w:r w:rsidR="00AC0026">
        <w:rPr>
          <w:rFonts w:asciiTheme="majorHAnsi" w:hAnsiTheme="majorHAnsi" w:cstheme="majorHAnsi"/>
          <w:sz w:val="26"/>
        </w:rPr>
        <w:t>thấp</w:t>
      </w:r>
      <w:r w:rsidR="000941FD">
        <w:rPr>
          <w:rFonts w:asciiTheme="majorHAnsi" w:hAnsiTheme="majorHAnsi" w:cstheme="majorHAnsi"/>
          <w:sz w:val="26"/>
        </w:rPr>
        <w:t xml:space="preserve"> nhất</w:t>
      </w:r>
      <w:r w:rsidR="00D00C2D">
        <w:rPr>
          <w:rFonts w:asciiTheme="majorHAnsi" w:hAnsiTheme="majorHAnsi" w:cstheme="majorHAnsi"/>
          <w:sz w:val="26"/>
        </w:rPr>
        <w:t>.</w:t>
      </w:r>
    </w:p>
    <w:p w:rsidR="008938C2" w:rsidRPr="008938C2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>Yêu cầu:</w:t>
      </w:r>
    </w:p>
    <w:p w:rsidR="008938C2" w:rsidRDefault="008938C2" w:rsidP="008938C2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  <w:r w:rsidRPr="008938C2">
        <w:rPr>
          <w:rFonts w:asciiTheme="majorHAnsi" w:hAnsiTheme="majorHAnsi" w:cstheme="majorHAnsi"/>
          <w:sz w:val="26"/>
        </w:rPr>
        <w:t>Sử dụng tính chất kế thừa và đa hình. Vẽ sơ đồ lớp: mô tả các lớp, các thuộc tính, các phương thức và mối liên hệ các lớ</w:t>
      </w:r>
      <w:r w:rsidR="00197F0D">
        <w:rPr>
          <w:rFonts w:asciiTheme="majorHAnsi" w:hAnsiTheme="majorHAnsi" w:cstheme="majorHAnsi"/>
          <w:sz w:val="26"/>
        </w:rPr>
        <w:t>p (2</w:t>
      </w:r>
      <w:r w:rsidRPr="008938C2">
        <w:rPr>
          <w:rFonts w:asciiTheme="majorHAnsi" w:hAnsiTheme="majorHAnsi" w:cstheme="majorHAnsi"/>
          <w:sz w:val="26"/>
        </w:rPr>
        <w:t>đ)</w:t>
      </w:r>
      <w:r w:rsidR="00197F0D">
        <w:rPr>
          <w:rFonts w:asciiTheme="majorHAnsi" w:hAnsiTheme="majorHAnsi" w:cstheme="majorHAnsi"/>
          <w:sz w:val="26"/>
        </w:rPr>
        <w:t>.</w:t>
      </w:r>
      <w:r w:rsidRPr="008938C2">
        <w:rPr>
          <w:rFonts w:asciiTheme="majorHAnsi" w:hAnsiTheme="majorHAnsi" w:cstheme="majorHAnsi"/>
          <w:sz w:val="26"/>
        </w:rPr>
        <w:t xml:space="preserve"> Lập trình các chứ</w:t>
      </w:r>
      <w:r w:rsidR="00197F0D">
        <w:rPr>
          <w:rFonts w:asciiTheme="majorHAnsi" w:hAnsiTheme="majorHAnsi" w:cstheme="majorHAnsi"/>
          <w:sz w:val="26"/>
        </w:rPr>
        <w:t>c năng theo</w:t>
      </w:r>
      <w:r w:rsidRPr="008938C2">
        <w:rPr>
          <w:rFonts w:asciiTheme="majorHAnsi" w:hAnsiTheme="majorHAnsi" w:cstheme="majorHAnsi"/>
          <w:sz w:val="26"/>
        </w:rPr>
        <w:t xml:space="preserve"> yêu cầu </w:t>
      </w:r>
      <w:r w:rsidR="00197F0D">
        <w:rPr>
          <w:rFonts w:asciiTheme="majorHAnsi" w:hAnsiTheme="majorHAnsi" w:cstheme="majorHAnsi"/>
          <w:sz w:val="26"/>
        </w:rPr>
        <w:t xml:space="preserve">trên </w:t>
      </w:r>
      <w:r w:rsidR="00BD3B91">
        <w:rPr>
          <w:rFonts w:asciiTheme="majorHAnsi" w:hAnsiTheme="majorHAnsi" w:cstheme="majorHAnsi"/>
          <w:sz w:val="26"/>
        </w:rPr>
        <w:t>(4</w:t>
      </w:r>
      <w:r w:rsidRPr="008938C2">
        <w:rPr>
          <w:rFonts w:asciiTheme="majorHAnsi" w:hAnsiTheme="majorHAnsi" w:cstheme="majorHAnsi"/>
          <w:sz w:val="26"/>
        </w:rPr>
        <w:t>đ).</w:t>
      </w:r>
    </w:p>
    <w:p w:rsidR="006C5701" w:rsidRDefault="006C5701" w:rsidP="006C5701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</w:p>
    <w:p w:rsidR="00D00C2D" w:rsidRDefault="00D00C2D" w:rsidP="006C5701">
      <w:pPr>
        <w:spacing w:before="60" w:after="60" w:line="288" w:lineRule="auto"/>
        <w:ind w:left="360"/>
        <w:jc w:val="both"/>
        <w:rPr>
          <w:rFonts w:asciiTheme="majorHAnsi" w:hAnsiTheme="majorHAnsi" w:cstheme="majorHAnsi"/>
          <w:sz w:val="26"/>
        </w:rPr>
      </w:pPr>
    </w:p>
    <w:p w:rsidR="008D07B8" w:rsidRPr="008D07B8" w:rsidRDefault="008D07B8" w:rsidP="008D07B8">
      <w:pPr>
        <w:pStyle w:val="ListParagraph"/>
        <w:spacing w:before="60" w:after="60" w:line="288" w:lineRule="auto"/>
        <w:ind w:left="90"/>
        <w:jc w:val="center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---Hết---</w:t>
      </w:r>
    </w:p>
    <w:sectPr w:rsidR="008D07B8" w:rsidRPr="008D07B8" w:rsidSect="00782CED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C91" w:rsidRDefault="00004C91" w:rsidP="008D07B8">
      <w:pPr>
        <w:spacing w:after="0" w:line="240" w:lineRule="auto"/>
      </w:pPr>
      <w:r>
        <w:separator/>
      </w:r>
    </w:p>
  </w:endnote>
  <w:endnote w:type="continuationSeparator" w:id="0">
    <w:p w:rsidR="00004C91" w:rsidRDefault="00004C91" w:rsidP="008D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7B8" w:rsidRPr="008D07B8" w:rsidRDefault="008D07B8" w:rsidP="008D07B8">
    <w:pPr>
      <w:pStyle w:val="Footer"/>
      <w:jc w:val="center"/>
    </w:pPr>
    <w:r>
      <w:t xml:space="preserve">Trang </w:t>
    </w:r>
    <w:r w:rsidRPr="008D07B8">
      <w:fldChar w:fldCharType="begin"/>
    </w:r>
    <w:r w:rsidRPr="008D07B8">
      <w:instrText xml:space="preserve"> PAGE  \* Arabic  \* MERGEFORMAT </w:instrText>
    </w:r>
    <w:r w:rsidRPr="008D07B8">
      <w:fldChar w:fldCharType="separate"/>
    </w:r>
    <w:r w:rsidR="001F10F4">
      <w:rPr>
        <w:noProof/>
      </w:rPr>
      <w:t>2</w:t>
    </w:r>
    <w:r w:rsidRPr="008D07B8">
      <w:fldChar w:fldCharType="end"/>
    </w:r>
    <w:r w:rsidRPr="008D07B8">
      <w:t>/</w:t>
    </w:r>
    <w:fldSimple w:instr=" NUMPAGES  \* Arabic  \* MERGEFORMAT ">
      <w:r w:rsidR="001F10F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C91" w:rsidRDefault="00004C91" w:rsidP="008D07B8">
      <w:pPr>
        <w:spacing w:after="0" w:line="240" w:lineRule="auto"/>
      </w:pPr>
      <w:r>
        <w:separator/>
      </w:r>
    </w:p>
  </w:footnote>
  <w:footnote w:type="continuationSeparator" w:id="0">
    <w:p w:rsidR="00004C91" w:rsidRDefault="00004C91" w:rsidP="008D0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4"/>
    <w:multiLevelType w:val="hybridMultilevel"/>
    <w:tmpl w:val="205E3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2698E"/>
    <w:multiLevelType w:val="hybridMultilevel"/>
    <w:tmpl w:val="8A7E709C"/>
    <w:lvl w:ilvl="0" w:tplc="324A98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045E2"/>
    <w:multiLevelType w:val="hybridMultilevel"/>
    <w:tmpl w:val="2B06E5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30CF3"/>
    <w:multiLevelType w:val="hybridMultilevel"/>
    <w:tmpl w:val="F30CDA44"/>
    <w:lvl w:ilvl="0" w:tplc="9F086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E0C22"/>
    <w:multiLevelType w:val="hybridMultilevel"/>
    <w:tmpl w:val="58EA92F4"/>
    <w:lvl w:ilvl="0" w:tplc="8E6073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A0"/>
    <w:rsid w:val="00004C91"/>
    <w:rsid w:val="00037E87"/>
    <w:rsid w:val="00067839"/>
    <w:rsid w:val="000857F6"/>
    <w:rsid w:val="000941FD"/>
    <w:rsid w:val="00127DA1"/>
    <w:rsid w:val="0014706A"/>
    <w:rsid w:val="00197F0D"/>
    <w:rsid w:val="001C66EE"/>
    <w:rsid w:val="001E7889"/>
    <w:rsid w:val="001F10F4"/>
    <w:rsid w:val="002108BC"/>
    <w:rsid w:val="00235413"/>
    <w:rsid w:val="002518FA"/>
    <w:rsid w:val="00280BB2"/>
    <w:rsid w:val="002D6DDF"/>
    <w:rsid w:val="00390EA0"/>
    <w:rsid w:val="003E105C"/>
    <w:rsid w:val="00414B97"/>
    <w:rsid w:val="004D556D"/>
    <w:rsid w:val="004F105E"/>
    <w:rsid w:val="0050611C"/>
    <w:rsid w:val="00536297"/>
    <w:rsid w:val="005C4232"/>
    <w:rsid w:val="005C4894"/>
    <w:rsid w:val="006C2D35"/>
    <w:rsid w:val="006C53DB"/>
    <w:rsid w:val="006C5701"/>
    <w:rsid w:val="006D3DA2"/>
    <w:rsid w:val="00700382"/>
    <w:rsid w:val="00782CED"/>
    <w:rsid w:val="007F6923"/>
    <w:rsid w:val="00853A39"/>
    <w:rsid w:val="0086051C"/>
    <w:rsid w:val="008720C2"/>
    <w:rsid w:val="00884B8D"/>
    <w:rsid w:val="008938C2"/>
    <w:rsid w:val="008D07B8"/>
    <w:rsid w:val="00A25722"/>
    <w:rsid w:val="00A37A12"/>
    <w:rsid w:val="00AC0026"/>
    <w:rsid w:val="00B36C5C"/>
    <w:rsid w:val="00B95D72"/>
    <w:rsid w:val="00BA41A4"/>
    <w:rsid w:val="00BD3B91"/>
    <w:rsid w:val="00C5739D"/>
    <w:rsid w:val="00C82372"/>
    <w:rsid w:val="00CC3CC8"/>
    <w:rsid w:val="00D00C2D"/>
    <w:rsid w:val="00D34C90"/>
    <w:rsid w:val="00D86A4B"/>
    <w:rsid w:val="00DA04FD"/>
    <w:rsid w:val="00DF4D8F"/>
    <w:rsid w:val="00E25F36"/>
    <w:rsid w:val="00E84275"/>
    <w:rsid w:val="00EC7C83"/>
    <w:rsid w:val="00EE2D90"/>
    <w:rsid w:val="00F1486D"/>
    <w:rsid w:val="00F3253C"/>
    <w:rsid w:val="00F926B7"/>
    <w:rsid w:val="00FA3052"/>
    <w:rsid w:val="00FB29AF"/>
    <w:rsid w:val="00FB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B8"/>
  </w:style>
  <w:style w:type="paragraph" w:styleId="Footer">
    <w:name w:val="footer"/>
    <w:basedOn w:val="Normal"/>
    <w:link w:val="Foot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B8"/>
  </w:style>
  <w:style w:type="table" w:styleId="TableGrid">
    <w:name w:val="Table Grid"/>
    <w:basedOn w:val="TableNormal"/>
    <w:rsid w:val="00B95D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B8"/>
  </w:style>
  <w:style w:type="paragraph" w:styleId="Footer">
    <w:name w:val="footer"/>
    <w:basedOn w:val="Normal"/>
    <w:link w:val="FooterChar"/>
    <w:uiPriority w:val="99"/>
    <w:unhideWhenUsed/>
    <w:rsid w:val="008D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B8"/>
  </w:style>
  <w:style w:type="table" w:styleId="TableGrid">
    <w:name w:val="Table Grid"/>
    <w:basedOn w:val="TableNormal"/>
    <w:rsid w:val="00B95D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CHAU</dc:creator>
  <cp:lastModifiedBy>DungTA</cp:lastModifiedBy>
  <cp:revision>9</cp:revision>
  <cp:lastPrinted>2014-08-13T03:27:00Z</cp:lastPrinted>
  <dcterms:created xsi:type="dcterms:W3CDTF">2014-12-18T08:49:00Z</dcterms:created>
  <dcterms:modified xsi:type="dcterms:W3CDTF">2015-05-06T07:44:00Z</dcterms:modified>
</cp:coreProperties>
</file>