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A1" w:rsidRDefault="00345C6D">
      <w:pPr>
        <w:spacing w:after="2" w:line="256" w:lineRule="auto"/>
        <w:ind w:left="2438" w:right="2151" w:hanging="10"/>
        <w:jc w:val="center"/>
      </w:pPr>
      <w:bookmarkStart w:id="0" w:name="_GoBack"/>
      <w:bookmarkEnd w:id="0"/>
      <w:r>
        <w:rPr>
          <w:b/>
          <w:sz w:val="24"/>
        </w:rPr>
        <w:t xml:space="preserve">ĐẠI HỌC QUỐC GIA TP. HỒ CHÍ MINH </w:t>
      </w:r>
      <w:proofErr w:type="spellStart"/>
      <w:r>
        <w:rPr>
          <w:b/>
          <w:sz w:val="24"/>
        </w:rPr>
        <w:t>Trường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Học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Nghệ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Thông</w:t>
      </w:r>
      <w:proofErr w:type="spellEnd"/>
      <w:r>
        <w:rPr>
          <w:b/>
          <w:sz w:val="24"/>
        </w:rPr>
        <w:t xml:space="preserve"> Tin </w:t>
      </w:r>
    </w:p>
    <w:p w:rsidR="009D68A1" w:rsidRDefault="00345C6D">
      <w:pPr>
        <w:spacing w:after="2" w:line="256" w:lineRule="auto"/>
        <w:ind w:left="2438" w:right="2210" w:hanging="10"/>
        <w:jc w:val="center"/>
      </w:pPr>
      <w:proofErr w:type="spellStart"/>
      <w:r>
        <w:rPr>
          <w:b/>
          <w:sz w:val="24"/>
        </w:rPr>
        <w:t>Khoa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Nghệ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Mềm</w:t>
      </w:r>
      <w:proofErr w:type="spellEnd"/>
      <w:r>
        <w:rPr>
          <w:sz w:val="24"/>
        </w:rPr>
        <w:t xml:space="preserve"> </w:t>
      </w:r>
    </w:p>
    <w:p w:rsidR="009D68A1" w:rsidRDefault="00345C6D">
      <w:pPr>
        <w:spacing w:after="0" w:line="259" w:lineRule="auto"/>
        <w:ind w:left="277" w:firstLine="0"/>
        <w:jc w:val="center"/>
      </w:pPr>
      <w:r>
        <w:rPr>
          <w:sz w:val="24"/>
        </w:rPr>
        <w:t xml:space="preserve"> </w:t>
      </w:r>
    </w:p>
    <w:p w:rsidR="009D68A1" w:rsidRDefault="00345C6D">
      <w:pPr>
        <w:spacing w:after="250" w:line="259" w:lineRule="auto"/>
        <w:ind w:left="219" w:firstLine="0"/>
        <w:jc w:val="center"/>
      </w:pP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HK2, NH 2015-2016, </w:t>
      </w:r>
      <w:proofErr w:type="spellStart"/>
      <w:r>
        <w:rPr>
          <w:sz w:val="24"/>
        </w:rPr>
        <w:t>Môn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Lập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hướng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tượng</w:t>
      </w:r>
      <w:proofErr w:type="spellEnd"/>
      <w:r>
        <w:rPr>
          <w:sz w:val="24"/>
        </w:rPr>
        <w:t xml:space="preserve"> </w:t>
      </w:r>
    </w:p>
    <w:p w:rsidR="009D68A1" w:rsidRDefault="00345C6D">
      <w:pPr>
        <w:spacing w:after="0" w:line="432" w:lineRule="auto"/>
        <w:ind w:left="540" w:right="1552" w:firstLine="1750"/>
      </w:pPr>
      <w:r>
        <w:rPr>
          <w:sz w:val="24"/>
        </w:rPr>
        <w:t>(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: 90 </w:t>
      </w:r>
      <w:proofErr w:type="spellStart"/>
      <w:r>
        <w:rPr>
          <w:sz w:val="24"/>
        </w:rPr>
        <w:t>phút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)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1.  </w:t>
      </w:r>
    </w:p>
    <w:p w:rsidR="009D68A1" w:rsidRDefault="00345C6D">
      <w:pPr>
        <w:numPr>
          <w:ilvl w:val="0"/>
          <w:numId w:val="1"/>
        </w:numPr>
        <w:spacing w:after="66"/>
        <w:ind w:right="104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private, protected, public (1 </w:t>
      </w:r>
      <w:proofErr w:type="spellStart"/>
      <w:r>
        <w:t>điểm</w:t>
      </w:r>
      <w:proofErr w:type="spellEnd"/>
      <w:r>
        <w:t>)</w:t>
      </w:r>
      <w:r>
        <w:rPr>
          <w:b/>
        </w:rPr>
        <w:t xml:space="preserve"> </w:t>
      </w:r>
    </w:p>
    <w:p w:rsidR="009D68A1" w:rsidRDefault="00345C6D">
      <w:pPr>
        <w:numPr>
          <w:ilvl w:val="0"/>
          <w:numId w:val="1"/>
        </w:numPr>
        <w:spacing w:after="0"/>
        <w:ind w:right="104" w:hanging="36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(1 </w:t>
      </w:r>
      <w:proofErr w:type="spellStart"/>
      <w:r>
        <w:t>điểm</w:t>
      </w:r>
      <w:proofErr w:type="spellEnd"/>
      <w:r>
        <w:t>)</w:t>
      </w:r>
      <w:r>
        <w:rPr>
          <w:b/>
        </w:rPr>
        <w:t xml:space="preserve"> </w:t>
      </w:r>
    </w:p>
    <w:p w:rsidR="009D68A1" w:rsidRDefault="00345C6D">
      <w:pPr>
        <w:spacing w:after="386" w:line="259" w:lineRule="auto"/>
        <w:ind w:left="540" w:firstLine="0"/>
      </w:pPr>
      <w:r>
        <w:rPr>
          <w:b/>
          <w:sz w:val="2"/>
        </w:rPr>
        <w:t xml:space="preserve"> </w:t>
      </w:r>
    </w:p>
    <w:p w:rsidR="009D68A1" w:rsidRDefault="00345C6D">
      <w:pPr>
        <w:spacing w:after="168"/>
        <w:ind w:left="534" w:right="12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) (1đ).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9D68A1" w:rsidRDefault="00345C6D">
      <w:pPr>
        <w:tabs>
          <w:tab w:val="center" w:pos="540"/>
          <w:tab w:val="center" w:pos="3207"/>
        </w:tabs>
        <w:spacing w:after="17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++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(1đ) </w:t>
      </w:r>
    </w:p>
    <w:p w:rsidR="009D68A1" w:rsidRDefault="00345C6D">
      <w:pPr>
        <w:tabs>
          <w:tab w:val="center" w:pos="540"/>
          <w:tab w:val="center" w:pos="3609"/>
        </w:tabs>
        <w:spacing w:after="2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 xml:space="preserve">&gt;&gt; </w:t>
      </w:r>
      <w:proofErr w:type="spellStart"/>
      <w:r>
        <w:t>và</w:t>
      </w:r>
      <w:proofErr w:type="spellEnd"/>
      <w:r>
        <w:t xml:space="preserve"> &lt;&lt;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(1đ) </w:t>
      </w:r>
    </w:p>
    <w:p w:rsidR="009D68A1" w:rsidRDefault="00345C6D">
      <w:pPr>
        <w:spacing w:after="260" w:line="386" w:lineRule="auto"/>
        <w:ind w:left="534" w:right="12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kiệu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9D68A1" w:rsidRDefault="00345C6D">
      <w:pPr>
        <w:spacing w:after="277" w:line="368" w:lineRule="auto"/>
        <w:ind w:left="534" w:right="12"/>
      </w:pPr>
      <w:proofErr w:type="spellStart"/>
      <w:r>
        <w:rPr>
          <w:b/>
        </w:rPr>
        <w:t>Nốt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nhạc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),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</w:t>
      </w:r>
      <w:r>
        <w:t>hanh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. </w:t>
      </w:r>
    </w:p>
    <w:p w:rsidR="009D68A1" w:rsidRDefault="00345C6D">
      <w:pPr>
        <w:spacing w:after="316" w:line="364" w:lineRule="auto"/>
        <w:ind w:left="534" w:right="30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3204083</wp:posOffset>
                </wp:positionH>
                <wp:positionV relativeFrom="paragraph">
                  <wp:posOffset>-9838</wp:posOffset>
                </wp:positionV>
                <wp:extent cx="2880995" cy="1319530"/>
                <wp:effectExtent l="0" t="0" r="0" b="0"/>
                <wp:wrapSquare wrapText="bothSides"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1319530"/>
                          <a:chOff x="0" y="0"/>
                          <a:chExt cx="2880995" cy="1319530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839847" y="44402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8A1" w:rsidRDefault="00345C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9489" y="0"/>
                            <a:ext cx="2599944" cy="59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3" name="Shape 6523"/>
                        <wps:cNvSpPr/>
                        <wps:spPr>
                          <a:xfrm>
                            <a:off x="0" y="1016"/>
                            <a:ext cx="10973" cy="131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" h="1318514">
                                <a:moveTo>
                                  <a:pt x="0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0973" y="1318514"/>
                                </a:lnTo>
                                <a:lnTo>
                                  <a:pt x="0" y="1318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43" o:spid="_x0000_s1026" style="position:absolute;left:0;text-align:left;margin-left:252.3pt;margin-top:-.75pt;width:226.85pt;height:103.9pt;z-index:251658240" coordsize="28809,131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">
                <v:rect id="Rectangle 258" o:spid="_x0000_s1027" style="position:absolute;left:28398;top:4440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9D68A1" w:rsidRDefault="00345C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" o:spid="_x0000_s1028" type="#_x0000_t75" style="position:absolute;left:2294;width:26000;height:5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">
                  <v:imagedata r:id="rId6" o:title=""/>
                </v:shape>
                <v:shape id="Shape 6523" o:spid="_x0000_s1029" style="position:absolute;top:10;width:109;height:13185;visibility:visible;mso-wrap-style:square;v-text-anchor:top" coordsize="10973,131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" path="m,l10973,r,1318514l,1318514,,e" fillcolor="black" stroked="f" strokeweight="0">
                  <v:stroke miterlimit="83231f" joinstyle="miter"/>
                  <v:path arrowok="t" textboxrect="0,0,10973,1318514"/>
                </v:shape>
                <w10:wrap type="square"/>
              </v:group>
            </w:pict>
          </mc:Fallback>
        </mc:AlternateContent>
      </w:r>
      <w:r>
        <w:t xml:space="preserve">Có 7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(C), </w:t>
      </w:r>
      <w:proofErr w:type="spellStart"/>
      <w:r>
        <w:t>Rê</w:t>
      </w:r>
      <w:proofErr w:type="spellEnd"/>
      <w:r>
        <w:t xml:space="preserve"> (D), Mi (E), Fa (F), Sol (G), La (A), </w:t>
      </w:r>
      <w:proofErr w:type="spellStart"/>
      <w:r>
        <w:t>và</w:t>
      </w:r>
      <w:proofErr w:type="spellEnd"/>
      <w:r>
        <w:t xml:space="preserve"> Si (B) </w:t>
      </w:r>
    </w:p>
    <w:p w:rsidR="009D68A1" w:rsidRDefault="00345C6D">
      <w:pPr>
        <w:spacing w:line="385" w:lineRule="auto"/>
        <w:ind w:left="534" w:right="12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có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cũng </w:t>
      </w:r>
      <w:proofErr w:type="spellStart"/>
      <w:r>
        <w:t>dùng</w:t>
      </w:r>
      <w:proofErr w:type="spellEnd"/>
      <w:r>
        <w:t xml:space="preserve"> 7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:rsidR="009D68A1" w:rsidRDefault="00345C6D">
      <w:pPr>
        <w:spacing w:line="383" w:lineRule="auto"/>
        <w:ind w:left="5089" w:right="12"/>
      </w:pPr>
      <w:r>
        <w:t>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phách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- </w:t>
      </w:r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 </w:t>
      </w:r>
    </w:p>
    <w:p w:rsidR="009D68A1" w:rsidRDefault="00345C6D">
      <w:pPr>
        <w:spacing w:after="0" w:line="490" w:lineRule="auto"/>
        <w:ind w:left="9" w:right="1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501650</wp:posOffset>
            </wp:positionH>
            <wp:positionV relativeFrom="paragraph">
              <wp:posOffset>-950616</wp:posOffset>
            </wp:positionV>
            <wp:extent cx="2197100" cy="1110615"/>
            <wp:effectExtent l="0" t="0" r="0" b="0"/>
            <wp:wrapSquare wrapText="bothSides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3225673</wp:posOffset>
                </wp:positionH>
                <wp:positionV relativeFrom="paragraph">
                  <wp:posOffset>-948076</wp:posOffset>
                </wp:positionV>
                <wp:extent cx="9144" cy="2139950"/>
                <wp:effectExtent l="0" t="0" r="0" b="0"/>
                <wp:wrapSquare wrapText="bothSides"/>
                <wp:docPr id="5444" name="Group 5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2139950"/>
                          <a:chOff x="0" y="0"/>
                          <a:chExt cx="9144" cy="2139950"/>
                        </a:xfrm>
                      </wpg:grpSpPr>
                      <wps:wsp>
                        <wps:cNvPr id="6525" name="Shape 6525"/>
                        <wps:cNvSpPr/>
                        <wps:spPr>
                          <a:xfrm>
                            <a:off x="0" y="0"/>
                            <a:ext cx="9144" cy="213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99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9950"/>
                                </a:lnTo>
                                <a:lnTo>
                                  <a:pt x="0" y="2139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44" style="width:0.720001pt;height:168.5pt;position:absolute;mso-position-horizontal-relative:text;mso-position-horizontal:absolute;margin-left:253.99pt;mso-position-vertical-relative:text;margin-top:-74.6517pt;" coordsize="91,21399">
                <v:shape id="Shape 6526" style="position:absolute;width:91;height:21399;left:0;top:0;" coordsize="9144,2139950" path="m0,0l9144,0l9144,2139950l0,21399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t>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1/2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r>
        <w:t xml:space="preserve">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1/4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</w:p>
    <w:p w:rsidR="009D68A1" w:rsidRDefault="00345C6D">
      <w:pPr>
        <w:spacing w:after="269"/>
        <w:ind w:left="9" w:right="12"/>
      </w:pP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tam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1/8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</w:p>
    <w:p w:rsidR="009D68A1" w:rsidRDefault="00345C6D">
      <w:pPr>
        <w:spacing w:after="475"/>
        <w:ind w:left="9" w:right="12"/>
      </w:pPr>
      <w:r>
        <w:t>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-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có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1/16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</w:p>
    <w:p w:rsidR="009D68A1" w:rsidRDefault="00345C6D">
      <w:pPr>
        <w:spacing w:after="0" w:line="259" w:lineRule="auto"/>
        <w:ind w:left="228" w:hanging="10"/>
        <w:jc w:val="center"/>
      </w:pPr>
      <w:r>
        <w:rPr>
          <w:rFonts w:ascii="Calibri" w:eastAsia="Calibri" w:hAnsi="Calibri" w:cs="Calibri"/>
          <w:sz w:val="22"/>
        </w:rPr>
        <w:t xml:space="preserve">1 </w:t>
      </w:r>
    </w:p>
    <w:p w:rsidR="009D68A1" w:rsidRDefault="00345C6D">
      <w:pPr>
        <w:spacing w:after="0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D68A1" w:rsidRDefault="00345C6D">
      <w:pPr>
        <w:spacing w:after="91" w:line="377" w:lineRule="auto"/>
        <w:ind w:left="535" w:right="309" w:hanging="10"/>
        <w:jc w:val="both"/>
      </w:pP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lặng</w:t>
      </w:r>
      <w:proofErr w:type="spellEnd"/>
      <w:r>
        <w:t xml:space="preserve"> (Z - </w:t>
      </w:r>
      <w:r>
        <w:t xml:space="preserve">Zero)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tấu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cũng có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:rsidR="009D68A1" w:rsidRDefault="00345C6D">
      <w:pPr>
        <w:spacing w:after="0" w:line="259" w:lineRule="auto"/>
        <w:ind w:left="2124" w:firstLine="0"/>
      </w:pPr>
      <w:r>
        <w:rPr>
          <w:noProof/>
        </w:rPr>
        <w:drawing>
          <wp:inline distT="0" distB="0" distL="0" distR="0">
            <wp:extent cx="3720084" cy="739140"/>
            <wp:effectExtent l="0" t="0" r="0" b="0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084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7490" w:type="dxa"/>
        <w:tblInd w:w="432" w:type="dxa"/>
        <w:tblCellMar>
          <w:top w:w="1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809"/>
        <w:gridCol w:w="811"/>
        <w:gridCol w:w="809"/>
        <w:gridCol w:w="720"/>
        <w:gridCol w:w="811"/>
        <w:gridCol w:w="720"/>
        <w:gridCol w:w="809"/>
      </w:tblGrid>
      <w:tr w:rsidR="009D68A1">
        <w:trPr>
          <w:trHeight w:val="596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8A1" w:rsidRDefault="00345C6D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Trường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1/2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4" w:firstLine="0"/>
              <w:jc w:val="center"/>
            </w:pPr>
            <w:r>
              <w:rPr>
                <w:sz w:val="20"/>
              </w:rPr>
              <w:t xml:space="preserve">1/4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4" w:firstLine="0"/>
              <w:jc w:val="center"/>
            </w:pPr>
            <w:r>
              <w:rPr>
                <w:sz w:val="20"/>
              </w:rPr>
              <w:t xml:space="preserve">1/8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1/16 </w:t>
            </w:r>
          </w:p>
        </w:tc>
      </w:tr>
    </w:tbl>
    <w:p w:rsidR="009D68A1" w:rsidRDefault="00345C6D">
      <w:pPr>
        <w:ind w:left="534" w:right="12"/>
      </w:pPr>
      <w:proofErr w:type="spellStart"/>
      <w:r>
        <w:rPr>
          <w:b/>
          <w:i/>
          <w:u w:val="single" w:color="000000"/>
        </w:rPr>
        <w:t>Ví</w:t>
      </w:r>
      <w:proofErr w:type="spellEnd"/>
      <w:r>
        <w:rPr>
          <w:b/>
          <w:i/>
          <w:u w:val="single" w:color="000000"/>
        </w:rPr>
        <w:t xml:space="preserve"> </w:t>
      </w:r>
      <w:proofErr w:type="spellStart"/>
      <w:r>
        <w:rPr>
          <w:b/>
          <w:i/>
          <w:u w:val="single" w:color="000000"/>
        </w:rPr>
        <w:t>dụ</w:t>
      </w:r>
      <w:proofErr w:type="spellEnd"/>
      <w:r>
        <w:rPr>
          <w:b/>
          <w:i/>
          <w:u w:val="single" w:color="000000"/>
        </w:rPr>
        <w:t>: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9D68A1" w:rsidRDefault="00345C6D">
      <w:pPr>
        <w:spacing w:after="0" w:line="259" w:lineRule="auto"/>
        <w:ind w:left="0" w:right="2194" w:firstLine="0"/>
        <w:jc w:val="center"/>
      </w:pPr>
      <w:r>
        <w:rPr>
          <w:noProof/>
        </w:rPr>
        <w:drawing>
          <wp:inline distT="0" distB="0" distL="0" distR="0">
            <wp:extent cx="4158996" cy="1200912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996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7545" w:type="dxa"/>
        <w:tblInd w:w="432" w:type="dxa"/>
        <w:tblCellMar>
          <w:top w:w="127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998"/>
        <w:gridCol w:w="505"/>
        <w:gridCol w:w="629"/>
        <w:gridCol w:w="720"/>
        <w:gridCol w:w="653"/>
        <w:gridCol w:w="761"/>
        <w:gridCol w:w="562"/>
        <w:gridCol w:w="504"/>
        <w:gridCol w:w="581"/>
        <w:gridCol w:w="632"/>
      </w:tblGrid>
      <w:tr w:rsidR="009D68A1">
        <w:trPr>
          <w:trHeight w:val="596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Trường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1/2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1/2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1/2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1/2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2 </w:t>
            </w:r>
          </w:p>
        </w:tc>
      </w:tr>
      <w:tr w:rsidR="009D68A1">
        <w:trPr>
          <w:trHeight w:val="941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Cao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G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96" w:line="259" w:lineRule="auto"/>
              <w:ind w:left="2" w:firstLine="0"/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</w:p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có (Z)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D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F </w:t>
            </w:r>
          </w:p>
        </w:tc>
      </w:tr>
      <w:tr w:rsidR="009D68A1">
        <w:trPr>
          <w:trHeight w:val="1284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Nốt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Đô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đen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Đô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móc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móc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Sol </w:t>
            </w:r>
            <w:proofErr w:type="spellStart"/>
            <w:r>
              <w:rPr>
                <w:sz w:val="20"/>
              </w:rPr>
              <w:t>móc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Dấu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lặng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đen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Rê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móc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Đô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đen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Đô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đen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8A1" w:rsidRDefault="00345C6D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Fa </w:t>
            </w:r>
            <w:proofErr w:type="spellStart"/>
            <w:r>
              <w:rPr>
                <w:sz w:val="20"/>
              </w:rPr>
              <w:t>trắng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9D68A1" w:rsidRDefault="00345C6D">
      <w:pPr>
        <w:spacing w:after="179" w:line="384" w:lineRule="auto"/>
        <w:ind w:left="534" w:right="12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(1.5đ)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9D68A1" w:rsidRDefault="00345C6D">
      <w:pPr>
        <w:numPr>
          <w:ilvl w:val="0"/>
          <w:numId w:val="2"/>
        </w:numPr>
        <w:spacing w:after="207"/>
        <w:ind w:right="12" w:hanging="360"/>
      </w:pPr>
      <w:proofErr w:type="spellStart"/>
      <w:r>
        <w:t>Soạn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(1.5đ) </w:t>
      </w:r>
    </w:p>
    <w:p w:rsidR="009D68A1" w:rsidRDefault="00345C6D">
      <w:pPr>
        <w:numPr>
          <w:ilvl w:val="0"/>
          <w:numId w:val="2"/>
        </w:numPr>
        <w:ind w:right="12" w:hanging="360"/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có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</w:t>
      </w:r>
      <w:r>
        <w:rPr>
          <w:rFonts w:ascii="Calibri" w:eastAsia="Calibri" w:hAnsi="Calibri" w:cs="Calibri"/>
          <w:sz w:val="28"/>
        </w:rPr>
        <w:t>Q</w:t>
      </w:r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(1đ)  </w:t>
      </w:r>
    </w:p>
    <w:p w:rsidR="009D68A1" w:rsidRDefault="00345C6D">
      <w:pPr>
        <w:numPr>
          <w:ilvl w:val="0"/>
          <w:numId w:val="2"/>
        </w:numPr>
        <w:spacing w:after="342"/>
        <w:ind w:right="12" w:hanging="360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có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(1đ) </w:t>
      </w:r>
    </w:p>
    <w:p w:rsidR="009D68A1" w:rsidRDefault="00345C6D">
      <w:pPr>
        <w:spacing w:after="186" w:line="377" w:lineRule="auto"/>
        <w:ind w:left="535" w:right="309" w:hanging="10"/>
        <w:jc w:val="both"/>
      </w:pPr>
      <w:proofErr w:type="spellStart"/>
      <w:r>
        <w:rPr>
          <w:i/>
          <w:u w:val="single" w:color="000000"/>
        </w:rPr>
        <w:t>Lưu</w:t>
      </w:r>
      <w:proofErr w:type="spellEnd"/>
      <w:r>
        <w:rPr>
          <w:i/>
          <w:u w:val="single" w:color="000000"/>
        </w:rPr>
        <w:t xml:space="preserve"> ý: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. </w:t>
      </w:r>
    </w:p>
    <w:p w:rsidR="009D68A1" w:rsidRDefault="00345C6D">
      <w:pPr>
        <w:spacing w:after="423"/>
        <w:ind w:left="227" w:hanging="10"/>
        <w:jc w:val="center"/>
      </w:pPr>
      <w:r>
        <w:t xml:space="preserve">-----HẾT---- </w:t>
      </w:r>
    </w:p>
    <w:p w:rsidR="009D68A1" w:rsidRDefault="00345C6D">
      <w:pPr>
        <w:spacing w:after="0" w:line="259" w:lineRule="auto"/>
        <w:ind w:left="228" w:hanging="10"/>
        <w:jc w:val="center"/>
      </w:pPr>
      <w:r>
        <w:rPr>
          <w:rFonts w:ascii="Calibri" w:eastAsia="Calibri" w:hAnsi="Calibri" w:cs="Calibri"/>
          <w:sz w:val="22"/>
        </w:rPr>
        <w:t xml:space="preserve">2 </w:t>
      </w:r>
    </w:p>
    <w:p w:rsidR="009D68A1" w:rsidRDefault="00345C6D">
      <w:pPr>
        <w:spacing w:after="0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D68A1">
      <w:pgSz w:w="11906" w:h="16838"/>
      <w:pgMar w:top="1458" w:right="1117" w:bottom="709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63B"/>
    <w:multiLevelType w:val="hybridMultilevel"/>
    <w:tmpl w:val="33E40DC8"/>
    <w:lvl w:ilvl="0" w:tplc="F4F4C08E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5AEC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D845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C1023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6668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D874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02A3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786F1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643F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123CA"/>
    <w:multiLevelType w:val="hybridMultilevel"/>
    <w:tmpl w:val="5CFC95D4"/>
    <w:lvl w:ilvl="0" w:tplc="70C817EC">
      <w:start w:val="1"/>
      <w:numFmt w:val="lowerLetter"/>
      <w:lvlText w:val="%1."/>
      <w:lvlJc w:val="left"/>
      <w:pPr>
        <w:ind w:left="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6392C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289E1E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7A92AC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064964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848040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C483B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7EE65E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A229882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A1"/>
    <w:rsid w:val="00345C6D"/>
    <w:rsid w:val="009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EBAAF-7E0E-449B-804C-0D65E7A2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4" w:line="265" w:lineRule="auto"/>
      <w:ind w:left="909" w:hanging="9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cp:lastModifiedBy>Huỳnh Tuấn Anh</cp:lastModifiedBy>
  <cp:revision>2</cp:revision>
  <dcterms:created xsi:type="dcterms:W3CDTF">2018-05-09T01:31:00Z</dcterms:created>
  <dcterms:modified xsi:type="dcterms:W3CDTF">2018-05-09T01:31:00Z</dcterms:modified>
</cp:coreProperties>
</file>