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956B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C41D8">
        <w:rPr>
          <w:rFonts w:asciiTheme="majorHAnsi" w:hAnsiTheme="majorHAnsi" w:cstheme="majorHAnsi"/>
          <w:b/>
          <w:bCs/>
          <w:sz w:val="28"/>
          <w:szCs w:val="28"/>
        </w:rPr>
        <w:t xml:space="preserve"> Giới thiệu nhanh về Tailwind CSS (Cho người mới)</w:t>
      </w:r>
    </w:p>
    <w:p w14:paraId="21861FA9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Phần này dành cho các thành viên chưa quen với Tailwind.</w:t>
      </w:r>
    </w:p>
    <w:p w14:paraId="31795E8D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1. Tailwind là gì?</w:t>
      </w:r>
    </w:p>
    <w:p w14:paraId="182D1DFE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 xml:space="preserve">Tailwind là một framework CSS </w:t>
      </w:r>
      <w:r w:rsidRPr="00BC41D8">
        <w:rPr>
          <w:rFonts w:asciiTheme="majorHAnsi" w:hAnsiTheme="majorHAnsi" w:cstheme="majorHAnsi"/>
          <w:b/>
          <w:bCs/>
          <w:sz w:val="28"/>
          <w:szCs w:val="28"/>
        </w:rPr>
        <w:t>"utility-first"</w:t>
      </w:r>
      <w:r w:rsidRPr="00BC41D8">
        <w:rPr>
          <w:rFonts w:asciiTheme="majorHAnsi" w:hAnsiTheme="majorHAnsi" w:cstheme="majorHAnsi"/>
          <w:sz w:val="28"/>
          <w:szCs w:val="28"/>
        </w:rPr>
        <w:t xml:space="preserve"> (ưu tiên-tiện-ích).</w:t>
      </w:r>
    </w:p>
    <w:p w14:paraId="15E459CA" w14:textId="77777777" w:rsidR="00BC41D8" w:rsidRPr="00BC41D8" w:rsidRDefault="00BC41D8" w:rsidP="00BC41D8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Cách truyền thống (viết CSS):</w:t>
      </w:r>
      <w:r w:rsidRPr="00BC41D8">
        <w:rPr>
          <w:rFonts w:asciiTheme="majorHAnsi" w:hAnsiTheme="majorHAnsi" w:cstheme="majorHAnsi"/>
          <w:sz w:val="28"/>
          <w:szCs w:val="28"/>
        </w:rPr>
        <w:t xml:space="preserve"> Bạn tự đặt tên class (ví dụ .btn-primary), sau đó qua file .css để viết một đống thuộc tính cho nó.</w:t>
      </w:r>
    </w:p>
    <w:p w14:paraId="74555CEB" w14:textId="77777777" w:rsidR="00BC41D8" w:rsidRPr="00BC41D8" w:rsidRDefault="00BC41D8" w:rsidP="00BC41D8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Cách của Tailwind (viết HTML):</w:t>
      </w:r>
      <w:r w:rsidRPr="00BC41D8">
        <w:rPr>
          <w:rFonts w:asciiTheme="majorHAnsi" w:hAnsiTheme="majorHAnsi" w:cstheme="majorHAnsi"/>
          <w:sz w:val="28"/>
          <w:szCs w:val="28"/>
        </w:rPr>
        <w:t xml:space="preserve"> Bạn </w:t>
      </w:r>
      <w:r w:rsidRPr="00BC41D8">
        <w:rPr>
          <w:rFonts w:asciiTheme="majorHAnsi" w:hAnsiTheme="majorHAnsi" w:cstheme="majorHAnsi"/>
          <w:i/>
          <w:iCs/>
          <w:sz w:val="28"/>
          <w:szCs w:val="28"/>
        </w:rPr>
        <w:t>không cần</w:t>
      </w:r>
      <w:r w:rsidRPr="00BC41D8">
        <w:rPr>
          <w:rFonts w:asciiTheme="majorHAnsi" w:hAnsiTheme="majorHAnsi" w:cstheme="majorHAnsi"/>
          <w:sz w:val="28"/>
          <w:szCs w:val="28"/>
        </w:rPr>
        <w:t xml:space="preserve"> viết CSS nữa. Thay vào đó, bạn sử dụng các class "tiện ích" có sẵn của Tailwind trực tiếp trong file JSX/HTML.</w:t>
      </w:r>
    </w:p>
    <w:p w14:paraId="09DA889A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2. Tại sao chúng ta dùng Tailwind?</w:t>
      </w:r>
    </w:p>
    <w:p w14:paraId="1FB73EB5" w14:textId="77777777" w:rsidR="00BC41D8" w:rsidRPr="00BC41D8" w:rsidRDefault="00BC41D8" w:rsidP="00BC41D8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Tốc độ cực nhanh:</w:t>
      </w:r>
      <w:r w:rsidRPr="00BC41D8">
        <w:rPr>
          <w:rFonts w:asciiTheme="majorHAnsi" w:hAnsiTheme="majorHAnsi" w:cstheme="majorHAnsi"/>
          <w:sz w:val="28"/>
          <w:szCs w:val="28"/>
        </w:rPr>
        <w:t xml:space="preserve"> Bạn không phải chuyển qua lại giữa file JSX và CSS. Mọi thứ đều ở trong JSX.</w:t>
      </w:r>
    </w:p>
    <w:p w14:paraId="53ED7986" w14:textId="77777777" w:rsidR="00BC41D8" w:rsidRPr="00BC41D8" w:rsidRDefault="00BC41D8" w:rsidP="00BC41D8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Tính nhất quán:</w:t>
      </w:r>
      <w:r w:rsidRPr="00BC41D8">
        <w:rPr>
          <w:rFonts w:asciiTheme="majorHAnsi" w:hAnsiTheme="majorHAnsi" w:cstheme="majorHAnsi"/>
          <w:sz w:val="28"/>
          <w:szCs w:val="28"/>
        </w:rPr>
        <w:t xml:space="preserve"> Mọi người đều dùng chung một hệ thống (ví dụ p-4 luôn là 1rem, p-6 luôn là 1.5rem). Không ai có thể "bịa" ra một giá trị padding/margin tùy ý.</w:t>
      </w:r>
    </w:p>
    <w:p w14:paraId="585BE65D" w14:textId="77777777" w:rsidR="00BC41D8" w:rsidRPr="00BC41D8" w:rsidRDefault="00BC41D8" w:rsidP="00BC41D8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Không "lạm phát" file CSS:</w:t>
      </w:r>
      <w:r w:rsidRPr="00BC41D8">
        <w:rPr>
          <w:rFonts w:asciiTheme="majorHAnsi" w:hAnsiTheme="majorHAnsi" w:cstheme="majorHAnsi"/>
          <w:sz w:val="28"/>
          <w:szCs w:val="28"/>
        </w:rPr>
        <w:t xml:space="preserve"> Bạn không tạo ra hàng ngàn dòng CSS tùy chỉnh mà chỉ tái sử dụng các class tiện ích.</w:t>
      </w:r>
    </w:p>
    <w:p w14:paraId="58A17213" w14:textId="77777777" w:rsidR="00BC41D8" w:rsidRPr="00BC41D8" w:rsidRDefault="00BC41D8" w:rsidP="00BC41D8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Responsive dễ dàng:</w:t>
      </w:r>
      <w:r w:rsidRPr="00BC41D8">
        <w:rPr>
          <w:rFonts w:asciiTheme="majorHAnsi" w:hAnsiTheme="majorHAnsi" w:cstheme="majorHAnsi"/>
          <w:sz w:val="28"/>
          <w:szCs w:val="28"/>
        </w:rPr>
        <w:t xml:space="preserve"> Thiết kế responsive trực quan hơn bao giờ hết.</w:t>
      </w:r>
    </w:p>
    <w:p w14:paraId="44A21925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3. Cách dùng cơ bản</w:t>
      </w:r>
    </w:p>
    <w:p w14:paraId="19AB7CE8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 xml:space="preserve">Tư duy là: </w:t>
      </w:r>
      <w:r w:rsidRPr="00BC41D8">
        <w:rPr>
          <w:rFonts w:asciiTheme="majorHAnsi" w:hAnsiTheme="majorHAnsi" w:cstheme="majorHAnsi"/>
          <w:b/>
          <w:bCs/>
          <w:sz w:val="28"/>
          <w:szCs w:val="28"/>
        </w:rPr>
        <w:t>"Mỗi class tiện ích = một thuộc tính CSS"</w:t>
      </w:r>
      <w:r w:rsidRPr="00BC41D8">
        <w:rPr>
          <w:rFonts w:asciiTheme="majorHAnsi" w:hAnsiTheme="majorHAnsi" w:cstheme="majorHAnsi"/>
          <w:sz w:val="28"/>
          <w:szCs w:val="28"/>
        </w:rPr>
        <w:t>.</w:t>
      </w:r>
    </w:p>
    <w:p w14:paraId="62E3894D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Ví dụ 1: Một cái nút (Button)</w:t>
      </w:r>
    </w:p>
    <w:p w14:paraId="4E173194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CSS truyền thống:</w:t>
      </w:r>
    </w:p>
    <w:p w14:paraId="15D4A115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0E75E52" wp14:editId="0D9F790B">
            <wp:extent cx="5141745" cy="2836333"/>
            <wp:effectExtent l="0" t="0" r="1905" b="2540"/>
            <wp:docPr id="18693287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871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891" cy="28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B653" w14:textId="2A72EC01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Với Tailwind:</w:t>
      </w:r>
    </w:p>
    <w:p w14:paraId="0C20D3CC" w14:textId="481ADA15" w:rsid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92D2F4C" wp14:editId="1A9BA8B2">
            <wp:extent cx="5731510" cy="877570"/>
            <wp:effectExtent l="0" t="0" r="2540" b="0"/>
            <wp:docPr id="138522895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28959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35DD" w14:textId="0A08BBFF" w:rsidR="00BC41D8" w:rsidRPr="00BC41D8" w:rsidRDefault="00BC41D8" w:rsidP="00BC41D8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bg-blue-500: background-color</w:t>
      </w:r>
    </w:p>
    <w:p w14:paraId="6BE64470" w14:textId="77777777" w:rsidR="00BC41D8" w:rsidRPr="00BC41D8" w:rsidRDefault="00BC41D8" w:rsidP="00BC41D8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text-white: color</w:t>
      </w:r>
    </w:p>
    <w:p w14:paraId="7BDC5EEA" w14:textId="77777777" w:rsidR="00BC41D8" w:rsidRPr="00BC41D8" w:rsidRDefault="00BC41D8" w:rsidP="00BC41D8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py-2: padding-top và padding-bottom</w:t>
      </w:r>
    </w:p>
    <w:p w14:paraId="50323C4E" w14:textId="77777777" w:rsidR="00BC41D8" w:rsidRPr="00BC41D8" w:rsidRDefault="00BC41D8" w:rsidP="00BC41D8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px-4: padding-left và padding-right</w:t>
      </w:r>
    </w:p>
    <w:p w14:paraId="32405B92" w14:textId="77777777" w:rsidR="00BC41D8" w:rsidRPr="00BC41D8" w:rsidRDefault="00BC41D8" w:rsidP="00BC41D8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rounded-md: border-radius (medium)</w:t>
      </w:r>
    </w:p>
    <w:p w14:paraId="6A05C4B5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Ví dụ 2: Các trạng thái (Hover, Focus)</w:t>
      </w:r>
    </w:p>
    <w:p w14:paraId="7A583755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Bạn chỉ cần thêm tiền tố hover: hoặc focus:</w:t>
      </w:r>
    </w:p>
    <w:p w14:paraId="7B00FAAA" w14:textId="5DAF7D4B" w:rsid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0669897" wp14:editId="78D6DCF9">
            <wp:extent cx="5731510" cy="1111250"/>
            <wp:effectExtent l="0" t="0" r="2540" b="0"/>
            <wp:docPr id="1347665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6554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0DEA" w14:textId="60A37D0B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Class hover:bg-blue-700 có nghĩa là: "Khi hover vào, đổi background-color thành blue-700".</w:t>
      </w:r>
    </w:p>
    <w:p w14:paraId="3BBD8461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Ví dụ 3: Responsive</w:t>
      </w:r>
    </w:p>
    <w:p w14:paraId="708C43D1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lastRenderedPageBreak/>
        <w:t>Bạn dùng tiền tố sm:, md:, lg: để áp dụng class cho các kích cỡ màn hình cụ thể.</w:t>
      </w:r>
    </w:p>
    <w:p w14:paraId="1929D40B" w14:textId="1F322F2B" w:rsid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348582A" wp14:editId="505316B5">
            <wp:extent cx="5458587" cy="1219370"/>
            <wp:effectExtent l="0" t="0" r="8890" b="0"/>
            <wp:docPr id="1655596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961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67C5" w14:textId="65E83AEF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Đọc là:</w:t>
      </w:r>
    </w:p>
    <w:p w14:paraId="5477B8DF" w14:textId="77777777" w:rsidR="00BC41D8" w:rsidRPr="00BC41D8" w:rsidRDefault="00BC41D8" w:rsidP="00BC41D8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flex flex-col: Mặc định, sắp xếp 2 div con theo cột (flex-direction: column).</w:t>
      </w:r>
    </w:p>
    <w:p w14:paraId="0FFC27B8" w14:textId="77777777" w:rsidR="00BC41D8" w:rsidRPr="00BC41D8" w:rsidRDefault="00BC41D8" w:rsidP="00BC41D8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md:flex-row: Khi màn hình đạt breakpoint md (medium - 768px) trở lên, đổi sang sắp xếp theo hàng (flex-direction: row).</w:t>
      </w:r>
    </w:p>
    <w:p w14:paraId="578C761D" w14:textId="77777777" w:rsidR="00BC41D8" w:rsidRPr="00BC41D8" w:rsidRDefault="00BC41D8" w:rsidP="00BC41D8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w-full: Mặc định, 2 div con rộng 100%.</w:t>
      </w:r>
    </w:p>
    <w:p w14:paraId="429C202F" w14:textId="77777777" w:rsidR="00BC41D8" w:rsidRPr="00BC41D8" w:rsidRDefault="00BC41D8" w:rsidP="00BC41D8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>md:w-1/2: Khi màn hình md trở lên, 2 div con mỗi cái rộng 50%.</w:t>
      </w:r>
    </w:p>
    <w:p w14:paraId="7A8B8941" w14:textId="77777777" w:rsidR="00BC41D8" w:rsidRPr="00BC41D8" w:rsidRDefault="00BC41D8" w:rsidP="00BC41D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C41D8">
        <w:rPr>
          <w:rFonts w:asciiTheme="majorHAnsi" w:hAnsiTheme="majorHAnsi" w:cstheme="majorHAnsi"/>
          <w:b/>
          <w:bCs/>
          <w:sz w:val="28"/>
          <w:szCs w:val="28"/>
        </w:rPr>
        <w:t>4. Học ở đâu?</w:t>
      </w:r>
    </w:p>
    <w:p w14:paraId="561D8F2D" w14:textId="77777777" w:rsidR="00BC41D8" w:rsidRPr="00BC41D8" w:rsidRDefault="00BC41D8" w:rsidP="00BC41D8">
      <w:pPr>
        <w:rPr>
          <w:rFonts w:asciiTheme="majorHAnsi" w:hAnsiTheme="majorHAnsi" w:cstheme="majorHAnsi"/>
          <w:sz w:val="28"/>
          <w:szCs w:val="28"/>
        </w:rPr>
      </w:pPr>
      <w:r w:rsidRPr="00BC41D8">
        <w:rPr>
          <w:rFonts w:asciiTheme="majorHAnsi" w:hAnsiTheme="majorHAnsi" w:cstheme="majorHAnsi"/>
          <w:sz w:val="28"/>
          <w:szCs w:val="28"/>
        </w:rPr>
        <w:t xml:space="preserve">Cách tốt nhất là </w:t>
      </w:r>
      <w:r w:rsidRPr="00BC41D8">
        <w:rPr>
          <w:rFonts w:asciiTheme="majorHAnsi" w:hAnsiTheme="majorHAnsi" w:cstheme="majorHAnsi"/>
          <w:b/>
          <w:bCs/>
          <w:sz w:val="28"/>
          <w:szCs w:val="28"/>
        </w:rPr>
        <w:t>tra cứu tài liệu chính thức</w:t>
      </w:r>
      <w:r w:rsidRPr="00BC41D8">
        <w:rPr>
          <w:rFonts w:asciiTheme="majorHAnsi" w:hAnsiTheme="majorHAnsi" w:cstheme="majorHAnsi"/>
          <w:sz w:val="28"/>
          <w:szCs w:val="28"/>
        </w:rPr>
        <w:t xml:space="preserve"> của Tailwind: </w:t>
      </w:r>
      <w:hyperlink r:id="rId9" w:tooltip="null" w:history="1">
        <w:r w:rsidRPr="00BC41D8">
          <w:rPr>
            <w:rStyle w:val="Hyperlink"/>
            <w:rFonts w:asciiTheme="majorHAnsi" w:hAnsiTheme="majorHAnsi" w:cstheme="majorHAnsi"/>
            <w:sz w:val="28"/>
            <w:szCs w:val="28"/>
          </w:rPr>
          <w:t>https://tailwindcss.com/docs</w:t>
        </w:r>
      </w:hyperlink>
      <w:r w:rsidRPr="00BC41D8">
        <w:rPr>
          <w:rFonts w:asciiTheme="majorHAnsi" w:hAnsiTheme="majorHAnsi" w:cstheme="majorHAnsi"/>
          <w:sz w:val="28"/>
          <w:szCs w:val="28"/>
        </w:rPr>
        <w:t xml:space="preserve"> Bạn chỉ cần gõ thuộc tính CSS bạn muốn (ví dụ: "font size", "background color") vào ô tìm kiếm, nó sẽ chỉ cho bạn class tương ứng.</w:t>
      </w:r>
    </w:p>
    <w:p w14:paraId="68C2E3D9" w14:textId="77777777" w:rsidR="002E110A" w:rsidRPr="00BC41D8" w:rsidRDefault="002E110A">
      <w:pPr>
        <w:rPr>
          <w:rFonts w:asciiTheme="majorHAnsi" w:hAnsiTheme="majorHAnsi" w:cstheme="majorHAnsi"/>
          <w:sz w:val="28"/>
          <w:szCs w:val="28"/>
        </w:rPr>
      </w:pPr>
    </w:p>
    <w:sectPr w:rsidR="002E110A" w:rsidRPr="00BC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E09"/>
    <w:multiLevelType w:val="multilevel"/>
    <w:tmpl w:val="C45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89F"/>
    <w:multiLevelType w:val="multilevel"/>
    <w:tmpl w:val="677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A749C"/>
    <w:multiLevelType w:val="multilevel"/>
    <w:tmpl w:val="BE3E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E2F69"/>
    <w:multiLevelType w:val="multilevel"/>
    <w:tmpl w:val="0BC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77563">
    <w:abstractNumId w:val="3"/>
  </w:num>
  <w:num w:numId="2" w16cid:durableId="1447775884">
    <w:abstractNumId w:val="2"/>
  </w:num>
  <w:num w:numId="3" w16cid:durableId="880744279">
    <w:abstractNumId w:val="0"/>
  </w:num>
  <w:num w:numId="4" w16cid:durableId="175250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D8"/>
    <w:rsid w:val="001A4A39"/>
    <w:rsid w:val="002E110A"/>
    <w:rsid w:val="00912D7A"/>
    <w:rsid w:val="00BC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A4E115"/>
  <w15:chartTrackingRefBased/>
  <w15:docId w15:val="{C43DC752-DE73-4472-9CC6-0794B57C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1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Huy</dc:creator>
  <cp:keywords/>
  <dc:description/>
  <cp:lastModifiedBy>Nguyễn Nhật Huy</cp:lastModifiedBy>
  <cp:revision>1</cp:revision>
  <dcterms:created xsi:type="dcterms:W3CDTF">2025-10-30T18:49:00Z</dcterms:created>
  <dcterms:modified xsi:type="dcterms:W3CDTF">2025-10-30T18:52:00Z</dcterms:modified>
</cp:coreProperties>
</file>