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2FE" w:rsidRDefault="007252FE" w:rsidP="007252FE">
      <w:pPr>
        <w:spacing w:line="240" w:lineRule="auto"/>
        <w:contextualSpacing/>
      </w:pPr>
      <w:r>
        <w:t>1.</w:t>
      </w:r>
    </w:p>
    <w:p w:rsidR="007252FE" w:rsidRDefault="00117082" w:rsidP="00117082">
      <w:pPr>
        <w:spacing w:line="240" w:lineRule="auto"/>
        <w:contextualSpacing/>
      </w:pPr>
      <w:r>
        <w:rPr>
          <w:noProof/>
        </w:rPr>
        <w:drawing>
          <wp:inline distT="0" distB="0" distL="0" distR="0">
            <wp:extent cx="6591300" cy="520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2-1 UM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F74" w:rsidRDefault="00C33F74" w:rsidP="007252FE">
      <w:pPr>
        <w:spacing w:line="240" w:lineRule="auto"/>
        <w:contextualSpacing/>
      </w:pPr>
    </w:p>
    <w:p w:rsidR="00C33F74" w:rsidRDefault="00C33F74" w:rsidP="007252FE">
      <w:pPr>
        <w:spacing w:line="240" w:lineRule="auto"/>
        <w:contextualSpacing/>
      </w:pPr>
      <w:r>
        <w:t xml:space="preserve">The </w:t>
      </w:r>
      <w:proofErr w:type="spellStart"/>
      <w:r>
        <w:t>TextEditorApp</w:t>
      </w:r>
      <w:proofErr w:type="spellEnd"/>
      <w:r>
        <w:t xml:space="preserve"> </w:t>
      </w:r>
      <w:r w:rsidR="00117082">
        <w:t xml:space="preserve">contains an </w:t>
      </w:r>
      <w:proofErr w:type="spellStart"/>
      <w:r w:rsidR="00117082">
        <w:t>InputStream</w:t>
      </w:r>
      <w:proofErr w:type="spellEnd"/>
      <w:r w:rsidR="00117082">
        <w:t xml:space="preserve"> and </w:t>
      </w:r>
      <w:proofErr w:type="spellStart"/>
      <w:r w:rsidR="00117082">
        <w:t>OutputStream</w:t>
      </w:r>
      <w:proofErr w:type="spellEnd"/>
      <w:r w:rsidR="00117082">
        <w:t xml:space="preserve"> which are decorated by the </w:t>
      </w:r>
      <w:proofErr w:type="spellStart"/>
      <w:r w:rsidR="00117082">
        <w:t>FilterInputStream</w:t>
      </w:r>
      <w:proofErr w:type="spellEnd"/>
      <w:r w:rsidR="00117082">
        <w:t xml:space="preserve"> and </w:t>
      </w:r>
      <w:proofErr w:type="spellStart"/>
      <w:r w:rsidR="00117082">
        <w:t>FilterOutputStream</w:t>
      </w:r>
      <w:proofErr w:type="spellEnd"/>
      <w:r w:rsidR="00117082">
        <w:t xml:space="preserve">, respectively. </w:t>
      </w:r>
      <w:proofErr w:type="spellStart"/>
      <w:r w:rsidR="00117082">
        <w:t>FilterInputStream</w:t>
      </w:r>
      <w:proofErr w:type="spellEnd"/>
      <w:r w:rsidR="00117082">
        <w:t xml:space="preserve"> and </w:t>
      </w:r>
      <w:proofErr w:type="spellStart"/>
      <w:r w:rsidR="00117082">
        <w:t>FilterOutputStream</w:t>
      </w:r>
      <w:proofErr w:type="spellEnd"/>
      <w:r w:rsidR="003857ED">
        <w:t xml:space="preserve"> are decorated by the </w:t>
      </w:r>
      <w:proofErr w:type="spellStart"/>
      <w:r w:rsidR="003857ED">
        <w:t>DecryptInputStream</w:t>
      </w:r>
      <w:proofErr w:type="spellEnd"/>
      <w:r w:rsidR="003857ED">
        <w:t xml:space="preserve"> and </w:t>
      </w:r>
      <w:proofErr w:type="spellStart"/>
      <w:r w:rsidR="003857ED">
        <w:t>EncryptOutputStream</w:t>
      </w:r>
      <w:proofErr w:type="spellEnd"/>
      <w:r w:rsidR="003857ED">
        <w:t xml:space="preserve">, respectively. The </w:t>
      </w:r>
      <w:proofErr w:type="spellStart"/>
      <w:r w:rsidR="003857ED">
        <w:t>DecryptInputStream</w:t>
      </w:r>
      <w:proofErr w:type="spellEnd"/>
      <w:r w:rsidR="003857ED">
        <w:t xml:space="preserve"> decrypts the buffer it is reading and the </w:t>
      </w:r>
      <w:proofErr w:type="spellStart"/>
      <w:r w:rsidR="003857ED">
        <w:t>EncryptOutputStream</w:t>
      </w:r>
      <w:proofErr w:type="spellEnd"/>
      <w:r w:rsidR="003857ED">
        <w:t xml:space="preserve"> encrypts the buffer that it is given. A </w:t>
      </w:r>
      <w:proofErr w:type="spellStart"/>
      <w:r w:rsidR="003857ED">
        <w:t>SubstitutionCipher</w:t>
      </w:r>
      <w:proofErr w:type="spellEnd"/>
      <w:r w:rsidR="003857ED">
        <w:t xml:space="preserve"> is passed to the </w:t>
      </w:r>
      <w:proofErr w:type="spellStart"/>
      <w:r w:rsidR="003857ED">
        <w:t>EncryptOutputStre</w:t>
      </w:r>
      <w:r w:rsidR="00574EB8">
        <w:t>am</w:t>
      </w:r>
      <w:proofErr w:type="spellEnd"/>
      <w:r w:rsidR="00574EB8">
        <w:t xml:space="preserve"> and </w:t>
      </w:r>
      <w:proofErr w:type="spellStart"/>
      <w:r w:rsidR="00574EB8">
        <w:t>DecryptInputStream</w:t>
      </w:r>
      <w:proofErr w:type="spellEnd"/>
      <w:r w:rsidR="00574EB8">
        <w:t xml:space="preserve"> since, the </w:t>
      </w:r>
      <w:proofErr w:type="spellStart"/>
      <w:r w:rsidR="00574EB8">
        <w:t>SubstitutionCipher’s</w:t>
      </w:r>
      <w:proofErr w:type="spellEnd"/>
      <w:r w:rsidR="00574EB8">
        <w:t xml:space="preserve"> encrypt and decrypt methods can’t be called statically.</w:t>
      </w:r>
      <w:bookmarkStart w:id="0" w:name="_GoBack"/>
      <w:bookmarkEnd w:id="0"/>
    </w:p>
    <w:sectPr w:rsidR="00C33F74" w:rsidSect="007252FE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1EF" w:rsidRDefault="005911EF" w:rsidP="007252FE">
      <w:pPr>
        <w:spacing w:after="0" w:line="240" w:lineRule="auto"/>
      </w:pPr>
      <w:r>
        <w:separator/>
      </w:r>
    </w:p>
  </w:endnote>
  <w:endnote w:type="continuationSeparator" w:id="0">
    <w:p w:rsidR="005911EF" w:rsidRDefault="005911EF" w:rsidP="00725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1EF" w:rsidRDefault="005911EF" w:rsidP="007252FE">
      <w:pPr>
        <w:spacing w:after="0" w:line="240" w:lineRule="auto"/>
      </w:pPr>
      <w:r>
        <w:separator/>
      </w:r>
    </w:p>
  </w:footnote>
  <w:footnote w:type="continuationSeparator" w:id="0">
    <w:p w:rsidR="005911EF" w:rsidRDefault="005911EF" w:rsidP="00725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2FE" w:rsidRDefault="007252FE">
    <w:pPr>
      <w:pStyle w:val="Header"/>
      <w:rPr>
        <w:sz w:val="20"/>
      </w:rPr>
    </w:pPr>
    <w:r>
      <w:rPr>
        <w:sz w:val="20"/>
      </w:rPr>
      <w:t>Nathan Cheung</w:t>
    </w:r>
    <w:r>
      <w:rPr>
        <w:sz w:val="20"/>
      </w:rPr>
      <w:tab/>
      <w:t>CSSE 374</w:t>
    </w:r>
    <w:r>
      <w:rPr>
        <w:sz w:val="20"/>
      </w:rPr>
      <w:tab/>
      <w:t>12-16-14</w:t>
    </w:r>
  </w:p>
  <w:p w:rsidR="007252FE" w:rsidRPr="007252FE" w:rsidRDefault="007252FE">
    <w:pPr>
      <w:pStyle w:val="Header"/>
      <w:rPr>
        <w:sz w:val="20"/>
      </w:rPr>
    </w:pPr>
    <w:r>
      <w:rPr>
        <w:sz w:val="20"/>
      </w:rPr>
      <w:t>CM 1586</w:t>
    </w:r>
    <w:r>
      <w:rPr>
        <w:sz w:val="20"/>
      </w:rPr>
      <w:tab/>
      <w:t>Lab 2-1 Answers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FE"/>
    <w:rsid w:val="00117082"/>
    <w:rsid w:val="003857ED"/>
    <w:rsid w:val="00574EB8"/>
    <w:rsid w:val="005911EF"/>
    <w:rsid w:val="007252FE"/>
    <w:rsid w:val="00A9618B"/>
    <w:rsid w:val="00C33F74"/>
    <w:rsid w:val="00C3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D101A-EBD5-40C3-AF32-36C005D3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2FE"/>
  </w:style>
  <w:style w:type="paragraph" w:styleId="Footer">
    <w:name w:val="footer"/>
    <w:basedOn w:val="Normal"/>
    <w:link w:val="FooterChar"/>
    <w:uiPriority w:val="99"/>
    <w:unhideWhenUsed/>
    <w:rsid w:val="00725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Cheung</dc:creator>
  <cp:keywords/>
  <dc:description/>
  <cp:lastModifiedBy>Nathan Cheung</cp:lastModifiedBy>
  <cp:revision>1</cp:revision>
  <dcterms:created xsi:type="dcterms:W3CDTF">2014-12-16T06:54:00Z</dcterms:created>
  <dcterms:modified xsi:type="dcterms:W3CDTF">2014-12-16T08:20:00Z</dcterms:modified>
</cp:coreProperties>
</file>