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39D" w:rsidRDefault="005276E7">
      <w:pPr>
        <w:contextualSpacing/>
      </w:pPr>
      <w:r>
        <w:rPr>
          <w:noProof/>
        </w:rPr>
        <w:drawing>
          <wp:anchor distT="0" distB="0" distL="114300" distR="114300" simplePos="0" relativeHeight="251658240" behindDoc="1" locked="0" layoutInCell="1" allowOverlap="1" wp14:anchorId="28CF8359" wp14:editId="3BEEACCC">
            <wp:simplePos x="0" y="0"/>
            <wp:positionH relativeFrom="column">
              <wp:posOffset>-720185</wp:posOffset>
            </wp:positionH>
            <wp:positionV relativeFrom="paragraph">
              <wp:posOffset>190499</wp:posOffset>
            </wp:positionV>
            <wp:extent cx="7469600" cy="17430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 1.png"/>
                    <pic:cNvPicPr/>
                  </pic:nvPicPr>
                  <pic:blipFill rotWithShape="1">
                    <a:blip r:embed="rId6">
                      <a:extLst>
                        <a:ext uri="{28A0092B-C50C-407E-A947-70E740481C1C}">
                          <a14:useLocalDpi xmlns:a14="http://schemas.microsoft.com/office/drawing/2010/main" val="0"/>
                        </a:ext>
                      </a:extLst>
                    </a:blip>
                    <a:srcRect t="31799" r="40611"/>
                    <a:stretch/>
                  </pic:blipFill>
                  <pic:spPr bwMode="auto">
                    <a:xfrm>
                      <a:off x="0" y="0"/>
                      <a:ext cx="7485221" cy="1746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3432">
        <w:t>1.</w:t>
      </w:r>
    </w:p>
    <w:p w:rsidR="00363432" w:rsidRDefault="00363432">
      <w:pPr>
        <w:contextualSpacing/>
      </w:pPr>
    </w:p>
    <w:p w:rsidR="00363432" w:rsidRDefault="00363432">
      <w:pPr>
        <w:contextualSpacing/>
      </w:pPr>
    </w:p>
    <w:p w:rsidR="00363432" w:rsidRDefault="00363432">
      <w:pPr>
        <w:contextualSpacing/>
      </w:pPr>
    </w:p>
    <w:p w:rsidR="005276E7" w:rsidRDefault="005276E7">
      <w:pPr>
        <w:contextualSpacing/>
      </w:pPr>
    </w:p>
    <w:p w:rsidR="005276E7" w:rsidRDefault="005276E7">
      <w:pPr>
        <w:contextualSpacing/>
      </w:pPr>
    </w:p>
    <w:p w:rsidR="005276E7" w:rsidRDefault="005276E7">
      <w:pPr>
        <w:contextualSpacing/>
      </w:pPr>
    </w:p>
    <w:p w:rsidR="005276E7" w:rsidRDefault="005276E7">
      <w:pPr>
        <w:contextualSpacing/>
      </w:pPr>
    </w:p>
    <w:p w:rsidR="005276E7" w:rsidRDefault="005276E7">
      <w:pPr>
        <w:contextualSpacing/>
      </w:pPr>
    </w:p>
    <w:p w:rsidR="005276E7" w:rsidRDefault="005276E7">
      <w:pPr>
        <w:contextualSpacing/>
      </w:pPr>
    </w:p>
    <w:p w:rsidR="005276E7" w:rsidRDefault="005276E7">
      <w:pPr>
        <w:contextualSpacing/>
      </w:pPr>
    </w:p>
    <w:p w:rsidR="00363432" w:rsidRDefault="00363432">
      <w:pPr>
        <w:contextualSpacing/>
      </w:pPr>
      <w:r>
        <w:t>5.</w:t>
      </w:r>
    </w:p>
    <w:p w:rsidR="00363432" w:rsidRDefault="00363432">
      <w:pPr>
        <w:contextualSpacing/>
      </w:pPr>
    </w:p>
    <w:p w:rsidR="00363432" w:rsidRDefault="005276E7">
      <w:pPr>
        <w:contextualSpacing/>
      </w:pPr>
      <w:r>
        <w:rPr>
          <w:noProof/>
        </w:rPr>
        <w:drawing>
          <wp:inline distT="0" distB="0" distL="0" distR="0" wp14:anchorId="5753C3F8" wp14:editId="4391DD41">
            <wp:extent cx="5943600" cy="1573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 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73530"/>
                    </a:xfrm>
                    <a:prstGeom prst="rect">
                      <a:avLst/>
                    </a:prstGeom>
                  </pic:spPr>
                </pic:pic>
              </a:graphicData>
            </a:graphic>
          </wp:inline>
        </w:drawing>
      </w:r>
    </w:p>
    <w:p w:rsidR="00363432" w:rsidRDefault="00363432">
      <w:pPr>
        <w:contextualSpacing/>
      </w:pPr>
    </w:p>
    <w:p w:rsidR="00363432" w:rsidRDefault="00363432">
      <w:pPr>
        <w:contextualSpacing/>
      </w:pPr>
      <w:r>
        <w:t>8.</w:t>
      </w:r>
    </w:p>
    <w:p w:rsidR="00363432" w:rsidRDefault="00363432">
      <w:pPr>
        <w:contextualSpacing/>
      </w:pPr>
    </w:p>
    <w:p w:rsidR="0027695C" w:rsidRDefault="0027695C" w:rsidP="0027695C">
      <w:pPr>
        <w:contextualSpacing/>
      </w:pPr>
      <w:r>
        <w:t xml:space="preserve">Communication diagrams have a rather loose form similar to UML class diagrams. This aspect of communication diagrams can make them rather hard to follow as far as determining the order in which messages are passed. To make the diagram easier to follow, messages are labeled with numbers, correlating to the sequence in which they are passed to other objects. </w:t>
      </w:r>
      <w:r w:rsidR="00C86B00">
        <w:t>These types of diagrams are also difficult to write code/</w:t>
      </w:r>
      <w:proofErr w:type="spellStart"/>
      <w:r w:rsidR="00C86B00">
        <w:t>pseudocode</w:t>
      </w:r>
      <w:proofErr w:type="spellEnd"/>
      <w:r w:rsidR="00C86B00">
        <w:t xml:space="preserve"> for. They are more suited for giving a very general idea of how the system works. </w:t>
      </w:r>
      <w:r>
        <w:t>Despite their shortcomings with sequentially describing the steps in the system, communication diagrams are great at giving you a big picture view of the system. They focus more on the interactions between the objects rather than the time at which each object passes information from one to the next.</w:t>
      </w:r>
    </w:p>
    <w:p w:rsidR="00363432" w:rsidRDefault="00BD1EE0">
      <w:pPr>
        <w:contextualSpacing/>
      </w:pPr>
      <w:r>
        <w:rPr>
          <w:noProof/>
        </w:rPr>
        <w:drawing>
          <wp:anchor distT="0" distB="0" distL="114300" distR="114300" simplePos="0" relativeHeight="251659264" behindDoc="1" locked="0" layoutInCell="1" allowOverlap="1" wp14:anchorId="7CDAFAC0" wp14:editId="77D28810">
            <wp:simplePos x="0" y="0"/>
            <wp:positionH relativeFrom="margin">
              <wp:align>center</wp:align>
            </wp:positionH>
            <wp:positionV relativeFrom="paragraph">
              <wp:posOffset>233680</wp:posOffset>
            </wp:positionV>
            <wp:extent cx="6810375" cy="2416374"/>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 9.png"/>
                    <pic:cNvPicPr/>
                  </pic:nvPicPr>
                  <pic:blipFill>
                    <a:blip r:embed="rId8">
                      <a:extLst>
                        <a:ext uri="{28A0092B-C50C-407E-A947-70E740481C1C}">
                          <a14:useLocalDpi xmlns:a14="http://schemas.microsoft.com/office/drawing/2010/main" val="0"/>
                        </a:ext>
                      </a:extLst>
                    </a:blip>
                    <a:stretch>
                      <a:fillRect/>
                    </a:stretch>
                  </pic:blipFill>
                  <pic:spPr>
                    <a:xfrm>
                      <a:off x="0" y="0"/>
                      <a:ext cx="6810375" cy="2416374"/>
                    </a:xfrm>
                    <a:prstGeom prst="rect">
                      <a:avLst/>
                    </a:prstGeom>
                  </pic:spPr>
                </pic:pic>
              </a:graphicData>
            </a:graphic>
            <wp14:sizeRelH relativeFrom="page">
              <wp14:pctWidth>0</wp14:pctWidth>
            </wp14:sizeRelH>
            <wp14:sizeRelV relativeFrom="page">
              <wp14:pctHeight>0</wp14:pctHeight>
            </wp14:sizeRelV>
          </wp:anchor>
        </w:drawing>
      </w:r>
    </w:p>
    <w:p w:rsidR="00363432" w:rsidRDefault="00363432">
      <w:pPr>
        <w:contextualSpacing/>
      </w:pPr>
      <w:r>
        <w:t>9.</w:t>
      </w:r>
    </w:p>
    <w:p w:rsidR="00363432" w:rsidRDefault="00363432">
      <w:pPr>
        <w:contextualSpacing/>
      </w:pPr>
    </w:p>
    <w:p w:rsidR="0027695C" w:rsidRDefault="0027695C">
      <w:pPr>
        <w:contextualSpacing/>
      </w:pPr>
      <w:bookmarkStart w:id="0" w:name="_GoBack"/>
      <w:bookmarkEnd w:id="0"/>
    </w:p>
    <w:sectPr w:rsidR="0027695C" w:rsidSect="00363432">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B44" w:rsidRDefault="00337B44" w:rsidP="00363432">
      <w:pPr>
        <w:spacing w:after="0" w:line="240" w:lineRule="auto"/>
      </w:pPr>
      <w:r>
        <w:separator/>
      </w:r>
    </w:p>
  </w:endnote>
  <w:endnote w:type="continuationSeparator" w:id="0">
    <w:p w:rsidR="00337B44" w:rsidRDefault="00337B44" w:rsidP="00363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B44" w:rsidRDefault="00337B44" w:rsidP="00363432">
      <w:pPr>
        <w:spacing w:after="0" w:line="240" w:lineRule="auto"/>
      </w:pPr>
      <w:r>
        <w:separator/>
      </w:r>
    </w:p>
  </w:footnote>
  <w:footnote w:type="continuationSeparator" w:id="0">
    <w:p w:rsidR="00337B44" w:rsidRDefault="00337B44" w:rsidP="003634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432" w:rsidRDefault="00363432">
    <w:pPr>
      <w:pStyle w:val="Header"/>
      <w:rPr>
        <w:sz w:val="20"/>
      </w:rPr>
    </w:pPr>
    <w:r>
      <w:rPr>
        <w:sz w:val="20"/>
      </w:rPr>
      <w:t>Nathan Cheung</w:t>
    </w:r>
    <w:r>
      <w:rPr>
        <w:sz w:val="20"/>
      </w:rPr>
      <w:tab/>
      <w:t>CSSE 374</w:t>
    </w:r>
    <w:r>
      <w:rPr>
        <w:sz w:val="20"/>
      </w:rPr>
      <w:tab/>
      <w:t>1-6-15</w:t>
    </w:r>
  </w:p>
  <w:p w:rsidR="00363432" w:rsidRPr="00363432" w:rsidRDefault="00363432">
    <w:pPr>
      <w:pStyle w:val="Header"/>
      <w:rPr>
        <w:sz w:val="20"/>
      </w:rPr>
    </w:pPr>
    <w:r>
      <w:rPr>
        <w:sz w:val="20"/>
      </w:rPr>
      <w:t>CM 1586</w:t>
    </w:r>
    <w:r>
      <w:rPr>
        <w:sz w:val="20"/>
      </w:rPr>
      <w:tab/>
      <w:t>Lab 4-1 Answers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432"/>
    <w:rsid w:val="00043A3B"/>
    <w:rsid w:val="0027695C"/>
    <w:rsid w:val="003102D3"/>
    <w:rsid w:val="00337B44"/>
    <w:rsid w:val="00363432"/>
    <w:rsid w:val="003C26AB"/>
    <w:rsid w:val="005276E7"/>
    <w:rsid w:val="00673D22"/>
    <w:rsid w:val="009049B5"/>
    <w:rsid w:val="00A37504"/>
    <w:rsid w:val="00A9618B"/>
    <w:rsid w:val="00BD1EE0"/>
    <w:rsid w:val="00C35BA8"/>
    <w:rsid w:val="00C86B00"/>
    <w:rsid w:val="00D3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44063-EF55-45EA-A24E-270A13FD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432"/>
  </w:style>
  <w:style w:type="paragraph" w:styleId="Footer">
    <w:name w:val="footer"/>
    <w:basedOn w:val="Normal"/>
    <w:link w:val="FooterChar"/>
    <w:uiPriority w:val="99"/>
    <w:unhideWhenUsed/>
    <w:rsid w:val="00363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Cheung</dc:creator>
  <cp:keywords/>
  <dc:description/>
  <cp:lastModifiedBy>Nathan Cheung</cp:lastModifiedBy>
  <cp:revision>8</cp:revision>
  <dcterms:created xsi:type="dcterms:W3CDTF">2015-01-06T19:25:00Z</dcterms:created>
  <dcterms:modified xsi:type="dcterms:W3CDTF">2015-01-13T07:50:00Z</dcterms:modified>
</cp:coreProperties>
</file>