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Default="005C28A7">
      <w:pPr>
        <w:contextualSpacing/>
      </w:pPr>
      <w:r>
        <w:t>1.</w:t>
      </w:r>
    </w:p>
    <w:p w:rsidR="005C28A7" w:rsidRDefault="005C28A7">
      <w:pPr>
        <w:contextualSpacing/>
      </w:pPr>
    </w:p>
    <w:p w:rsidR="005C28A7" w:rsidRDefault="005C28A7">
      <w:pPr>
        <w:contextualSpacing/>
      </w:pPr>
      <w:r>
        <w:t>The Monopoly and Chess games have a lot of code duplication and some of the methods are slightly different.</w:t>
      </w:r>
      <w:r w:rsidR="003955FE">
        <w:t xml:space="preserve"> The Monopoly methods and their corresponding Chess methods are listed below.</w:t>
      </w:r>
    </w:p>
    <w:p w:rsidR="003955FE" w:rsidRDefault="003955FE">
      <w:pPr>
        <w:contextualSpacing/>
      </w:pPr>
    </w:p>
    <w:tbl>
      <w:tblPr>
        <w:tblStyle w:val="GridTable4-Accent5"/>
        <w:tblW w:w="0" w:type="auto"/>
        <w:tblInd w:w="2050" w:type="dxa"/>
        <w:tblLook w:val="04A0" w:firstRow="1" w:lastRow="0" w:firstColumn="1" w:lastColumn="0" w:noHBand="0" w:noVBand="1"/>
      </w:tblPr>
      <w:tblGrid>
        <w:gridCol w:w="2902"/>
        <w:gridCol w:w="2345"/>
      </w:tblGrid>
      <w:tr w:rsidR="005C28A7" w:rsidTr="00395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28A7" w:rsidRDefault="005C28A7" w:rsidP="003955FE">
            <w:pPr>
              <w:contextualSpacing/>
              <w:jc w:val="center"/>
            </w:pPr>
            <w:r>
              <w:t>Monopoly Method</w:t>
            </w:r>
          </w:p>
        </w:tc>
        <w:tc>
          <w:tcPr>
            <w:tcW w:w="0" w:type="auto"/>
          </w:tcPr>
          <w:p w:rsidR="005C28A7" w:rsidRDefault="005C28A7" w:rsidP="003955FE">
            <w:pPr>
              <w:contextualSpacing/>
              <w:jc w:val="center"/>
              <w:cnfStyle w:val="100000000000" w:firstRow="1" w:lastRow="0" w:firstColumn="0" w:lastColumn="0" w:oddVBand="0" w:evenVBand="0" w:oddHBand="0" w:evenHBand="0" w:firstRowFirstColumn="0" w:firstRowLastColumn="0" w:lastRowFirstColumn="0" w:lastRowLastColumn="0"/>
            </w:pPr>
            <w:r>
              <w:t>Chess Method</w:t>
            </w:r>
          </w:p>
        </w:tc>
      </w:tr>
      <w:tr w:rsidR="005C28A7" w:rsidTr="00395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28A7" w:rsidRPr="003955FE" w:rsidRDefault="00F04256" w:rsidP="003955FE">
            <w:pPr>
              <w:contextualSpacing/>
              <w:jc w:val="center"/>
              <w:rPr>
                <w:b w:val="0"/>
              </w:rPr>
            </w:pPr>
            <w:proofErr w:type="spellStart"/>
            <w:r>
              <w:rPr>
                <w:b w:val="0"/>
              </w:rPr>
              <w:t>i</w:t>
            </w:r>
            <w:r w:rsidR="005C28A7" w:rsidRPr="003955FE">
              <w:rPr>
                <w:b w:val="0"/>
              </w:rPr>
              <w:t>nit</w:t>
            </w:r>
            <w:proofErr w:type="spellEnd"/>
            <w:r w:rsidR="005C28A7" w:rsidRPr="003955FE">
              <w:rPr>
                <w:b w:val="0"/>
              </w:rPr>
              <w:t>()</w:t>
            </w:r>
          </w:p>
        </w:tc>
        <w:tc>
          <w:tcPr>
            <w:tcW w:w="0" w:type="auto"/>
          </w:tcPr>
          <w:p w:rsidR="005C28A7" w:rsidRDefault="005C28A7" w:rsidP="003955FE">
            <w:pPr>
              <w:contextualSpacing/>
              <w:jc w:val="center"/>
              <w:cnfStyle w:val="000000100000" w:firstRow="0" w:lastRow="0" w:firstColumn="0" w:lastColumn="0" w:oddVBand="0" w:evenVBand="0" w:oddHBand="1" w:evenHBand="0" w:firstRowFirstColumn="0" w:firstRowLastColumn="0" w:lastRowFirstColumn="0" w:lastRowLastColumn="0"/>
            </w:pPr>
            <w:proofErr w:type="spellStart"/>
            <w:r>
              <w:t>initializeBoard</w:t>
            </w:r>
            <w:proofErr w:type="spellEnd"/>
            <w:r>
              <w:t>()</w:t>
            </w:r>
          </w:p>
        </w:tc>
      </w:tr>
      <w:tr w:rsidR="005C28A7" w:rsidTr="003955FE">
        <w:tc>
          <w:tcPr>
            <w:cnfStyle w:val="001000000000" w:firstRow="0" w:lastRow="0" w:firstColumn="1" w:lastColumn="0" w:oddVBand="0" w:evenVBand="0" w:oddHBand="0" w:evenHBand="0" w:firstRowFirstColumn="0" w:firstRowLastColumn="0" w:lastRowFirstColumn="0" w:lastRowLastColumn="0"/>
            <w:tcW w:w="0" w:type="auto"/>
          </w:tcPr>
          <w:p w:rsidR="005C28A7" w:rsidRPr="003955FE" w:rsidRDefault="005C28A7" w:rsidP="003955FE">
            <w:pPr>
              <w:contextualSpacing/>
              <w:jc w:val="center"/>
              <w:rPr>
                <w:b w:val="0"/>
              </w:rPr>
            </w:pPr>
            <w:proofErr w:type="spellStart"/>
            <w:r w:rsidRPr="003955FE">
              <w:rPr>
                <w:b w:val="0"/>
              </w:rPr>
              <w:t>makePlay</w:t>
            </w:r>
            <w:proofErr w:type="spellEnd"/>
            <w:r w:rsidRPr="003955FE">
              <w:rPr>
                <w:b w:val="0"/>
              </w:rPr>
              <w:t>(</w:t>
            </w:r>
            <w:proofErr w:type="spellStart"/>
            <w:r w:rsidRPr="003955FE">
              <w:rPr>
                <w:b w:val="0"/>
              </w:rPr>
              <w:t>int</w:t>
            </w:r>
            <w:proofErr w:type="spellEnd"/>
            <w:r w:rsidRPr="003955FE">
              <w:rPr>
                <w:b w:val="0"/>
              </w:rPr>
              <w:t xml:space="preserve"> player)</w:t>
            </w:r>
          </w:p>
        </w:tc>
        <w:tc>
          <w:tcPr>
            <w:tcW w:w="0" w:type="auto"/>
          </w:tcPr>
          <w:p w:rsidR="005C28A7" w:rsidRDefault="005C28A7" w:rsidP="003955FE">
            <w:pPr>
              <w:contextualSpacing/>
              <w:jc w:val="center"/>
              <w:cnfStyle w:val="000000000000" w:firstRow="0" w:lastRow="0" w:firstColumn="0" w:lastColumn="0" w:oddVBand="0" w:evenVBand="0" w:oddHBand="0" w:evenHBand="0" w:firstRowFirstColumn="0" w:firstRowLastColumn="0" w:lastRowFirstColumn="0" w:lastRowLastColumn="0"/>
            </w:pPr>
            <w:proofErr w:type="spellStart"/>
            <w:r>
              <w:t>takeTurn</w:t>
            </w:r>
            <w:proofErr w:type="spellEnd"/>
            <w:r>
              <w:t>(</w:t>
            </w:r>
            <w:proofErr w:type="spellStart"/>
            <w:r>
              <w:t>int</w:t>
            </w:r>
            <w:proofErr w:type="spellEnd"/>
            <w:r>
              <w:t xml:space="preserve"> player)</w:t>
            </w:r>
          </w:p>
        </w:tc>
      </w:tr>
      <w:tr w:rsidR="005C28A7" w:rsidTr="00395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28A7" w:rsidRPr="003955FE" w:rsidRDefault="005C28A7" w:rsidP="003955FE">
            <w:pPr>
              <w:contextualSpacing/>
              <w:jc w:val="center"/>
              <w:rPr>
                <w:b w:val="0"/>
              </w:rPr>
            </w:pPr>
            <w:proofErr w:type="spellStart"/>
            <w:r w:rsidRPr="003955FE">
              <w:rPr>
                <w:b w:val="0"/>
              </w:rPr>
              <w:t>boolean</w:t>
            </w:r>
            <w:proofErr w:type="spellEnd"/>
            <w:r w:rsidRPr="003955FE">
              <w:rPr>
                <w:b w:val="0"/>
              </w:rPr>
              <w:t xml:space="preserve"> </w:t>
            </w:r>
            <w:proofErr w:type="spellStart"/>
            <w:r w:rsidRPr="003955FE">
              <w:rPr>
                <w:b w:val="0"/>
              </w:rPr>
              <w:t>gameEnded</w:t>
            </w:r>
            <w:proofErr w:type="spellEnd"/>
            <w:r w:rsidRPr="003955FE">
              <w:rPr>
                <w:b w:val="0"/>
              </w:rPr>
              <w:t>()</w:t>
            </w:r>
          </w:p>
        </w:tc>
        <w:tc>
          <w:tcPr>
            <w:tcW w:w="0" w:type="auto"/>
          </w:tcPr>
          <w:p w:rsidR="005C28A7" w:rsidRDefault="004D29BA" w:rsidP="003955FE">
            <w:pPr>
              <w:contextualSpacing/>
              <w:jc w:val="center"/>
              <w:cnfStyle w:val="000000100000" w:firstRow="0" w:lastRow="0" w:firstColumn="0" w:lastColumn="0" w:oddVBand="0" w:evenVBand="0" w:oddHBand="1" w:evenHBand="0" w:firstRowFirstColumn="0" w:firstRowLastColumn="0" w:lastRowFirstColumn="0" w:lastRowLastColumn="0"/>
            </w:pPr>
            <w:r>
              <w:t>b</w:t>
            </w:r>
            <w:bookmarkStart w:id="0" w:name="_GoBack"/>
            <w:bookmarkEnd w:id="0"/>
            <w:r w:rsidR="005C28A7">
              <w:t xml:space="preserve">oolean </w:t>
            </w:r>
            <w:proofErr w:type="spellStart"/>
            <w:r w:rsidR="005C28A7">
              <w:t>isEndOfGame</w:t>
            </w:r>
            <w:proofErr w:type="spellEnd"/>
            <w:r w:rsidR="005C28A7">
              <w:t>()</w:t>
            </w:r>
          </w:p>
        </w:tc>
      </w:tr>
      <w:tr w:rsidR="005C28A7" w:rsidTr="003955FE">
        <w:tc>
          <w:tcPr>
            <w:cnfStyle w:val="001000000000" w:firstRow="0" w:lastRow="0" w:firstColumn="1" w:lastColumn="0" w:oddVBand="0" w:evenVBand="0" w:oddHBand="0" w:evenHBand="0" w:firstRowFirstColumn="0" w:firstRowLastColumn="0" w:lastRowFirstColumn="0" w:lastRowLastColumn="0"/>
            <w:tcW w:w="0" w:type="auto"/>
          </w:tcPr>
          <w:p w:rsidR="005C28A7" w:rsidRPr="003955FE" w:rsidRDefault="005C28A7" w:rsidP="003955FE">
            <w:pPr>
              <w:contextualSpacing/>
              <w:jc w:val="center"/>
              <w:rPr>
                <w:b w:val="0"/>
              </w:rPr>
            </w:pPr>
            <w:proofErr w:type="spellStart"/>
            <w:r w:rsidRPr="003955FE">
              <w:rPr>
                <w:b w:val="0"/>
              </w:rPr>
              <w:t>showWinner</w:t>
            </w:r>
            <w:proofErr w:type="spellEnd"/>
            <w:r w:rsidRPr="003955FE">
              <w:rPr>
                <w:b w:val="0"/>
              </w:rPr>
              <w:t>()</w:t>
            </w:r>
          </w:p>
        </w:tc>
        <w:tc>
          <w:tcPr>
            <w:tcW w:w="0" w:type="auto"/>
          </w:tcPr>
          <w:p w:rsidR="005C28A7" w:rsidRDefault="005C28A7" w:rsidP="003955FE">
            <w:pPr>
              <w:contextualSpacing/>
              <w:jc w:val="center"/>
              <w:cnfStyle w:val="000000000000" w:firstRow="0" w:lastRow="0" w:firstColumn="0" w:lastColumn="0" w:oddVBand="0" w:evenVBand="0" w:oddHBand="0" w:evenHBand="0" w:firstRowFirstColumn="0" w:firstRowLastColumn="0" w:lastRowFirstColumn="0" w:lastRowLastColumn="0"/>
            </w:pPr>
            <w:proofErr w:type="spellStart"/>
            <w:r>
              <w:t>displayWinner</w:t>
            </w:r>
            <w:proofErr w:type="spellEnd"/>
            <w:r>
              <w:t>()</w:t>
            </w:r>
          </w:p>
        </w:tc>
      </w:tr>
      <w:tr w:rsidR="005C28A7" w:rsidTr="00395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28A7" w:rsidRPr="003955FE" w:rsidRDefault="005C28A7" w:rsidP="003955FE">
            <w:pPr>
              <w:contextualSpacing/>
              <w:jc w:val="center"/>
              <w:rPr>
                <w:b w:val="0"/>
              </w:rPr>
            </w:pPr>
            <w:proofErr w:type="spellStart"/>
            <w:r w:rsidRPr="003955FE">
              <w:rPr>
                <w:b w:val="0"/>
              </w:rPr>
              <w:t>playMonopoly</w:t>
            </w:r>
            <w:proofErr w:type="spellEnd"/>
            <w:r w:rsidRPr="003955FE">
              <w:rPr>
                <w:b w:val="0"/>
              </w:rPr>
              <w:t>(</w:t>
            </w:r>
            <w:proofErr w:type="spellStart"/>
            <w:r w:rsidRPr="003955FE">
              <w:rPr>
                <w:b w:val="0"/>
              </w:rPr>
              <w:t>int</w:t>
            </w:r>
            <w:proofErr w:type="spellEnd"/>
            <w:r w:rsidRPr="003955FE">
              <w:rPr>
                <w:b w:val="0"/>
              </w:rPr>
              <w:t xml:space="preserve"> </w:t>
            </w:r>
            <w:proofErr w:type="spellStart"/>
            <w:r w:rsidRPr="003955FE">
              <w:rPr>
                <w:b w:val="0"/>
              </w:rPr>
              <w:t>totalPlayer</w:t>
            </w:r>
            <w:proofErr w:type="spellEnd"/>
            <w:r w:rsidRPr="003955FE">
              <w:rPr>
                <w:b w:val="0"/>
              </w:rPr>
              <w:t>)</w:t>
            </w:r>
          </w:p>
        </w:tc>
        <w:tc>
          <w:tcPr>
            <w:tcW w:w="0" w:type="auto"/>
          </w:tcPr>
          <w:p w:rsidR="005C28A7" w:rsidRDefault="00F04256" w:rsidP="003955FE">
            <w:pPr>
              <w:contextualSpacing/>
              <w:jc w:val="center"/>
              <w:cnfStyle w:val="000000100000" w:firstRow="0" w:lastRow="0" w:firstColumn="0" w:lastColumn="0" w:oddVBand="0" w:evenVBand="0" w:oddHBand="1" w:evenHBand="0" w:firstRowFirstColumn="0" w:firstRowLastColumn="0" w:lastRowFirstColumn="0" w:lastRowLastColumn="0"/>
            </w:pPr>
            <w:r>
              <w:t>p</w:t>
            </w:r>
            <w:r w:rsidR="005C28A7">
              <w:t>lay()</w:t>
            </w:r>
          </w:p>
        </w:tc>
      </w:tr>
    </w:tbl>
    <w:p w:rsidR="005C28A7" w:rsidRDefault="005C28A7">
      <w:pPr>
        <w:contextualSpacing/>
      </w:pPr>
    </w:p>
    <w:p w:rsidR="003955FE" w:rsidRDefault="003955FE">
      <w:pPr>
        <w:contextualSpacing/>
      </w:pPr>
      <w:r>
        <w:t>This results in a lot of code duplication</w:t>
      </w:r>
      <w:r w:rsidR="009D6C06">
        <w:t xml:space="preserve"> and makes the system harder to maintain/update.</w:t>
      </w:r>
      <w:r w:rsidR="00F04256">
        <w:t xml:space="preserve"> For example, trying to implement a new board game would be pretty hard to do since you have to write several lines of code for initializing the board, showing who won, playing the game, taking turns, etc.</w:t>
      </w:r>
    </w:p>
    <w:p w:rsidR="009D6C06" w:rsidRDefault="009D6C06">
      <w:pPr>
        <w:contextualSpacing/>
      </w:pPr>
    </w:p>
    <w:p w:rsidR="009D6C06" w:rsidRDefault="003501AB">
      <w:pPr>
        <w:contextualSpacing/>
      </w:pPr>
      <w:r>
        <w:rPr>
          <w:noProof/>
        </w:rPr>
        <w:drawing>
          <wp:anchor distT="0" distB="0" distL="114300" distR="114300" simplePos="0" relativeHeight="251658240" behindDoc="1" locked="0" layoutInCell="1" allowOverlap="1" wp14:anchorId="6D4DE418" wp14:editId="60346474">
            <wp:simplePos x="0" y="0"/>
            <wp:positionH relativeFrom="page">
              <wp:align>right</wp:align>
            </wp:positionH>
            <wp:positionV relativeFrom="paragraph">
              <wp:posOffset>289560</wp:posOffset>
            </wp:positionV>
            <wp:extent cx="7667625" cy="30670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 Game Design.png"/>
                    <pic:cNvPicPr/>
                  </pic:nvPicPr>
                  <pic:blipFill>
                    <a:blip r:embed="rId6">
                      <a:extLst>
                        <a:ext uri="{28A0092B-C50C-407E-A947-70E740481C1C}">
                          <a14:useLocalDpi xmlns:a14="http://schemas.microsoft.com/office/drawing/2010/main" val="0"/>
                        </a:ext>
                      </a:extLst>
                    </a:blip>
                    <a:stretch>
                      <a:fillRect/>
                    </a:stretch>
                  </pic:blipFill>
                  <pic:spPr>
                    <a:xfrm>
                      <a:off x="0" y="0"/>
                      <a:ext cx="7667625" cy="3067050"/>
                    </a:xfrm>
                    <a:prstGeom prst="rect">
                      <a:avLst/>
                    </a:prstGeom>
                  </pic:spPr>
                </pic:pic>
              </a:graphicData>
            </a:graphic>
            <wp14:sizeRelH relativeFrom="page">
              <wp14:pctWidth>0</wp14:pctWidth>
            </wp14:sizeRelH>
            <wp14:sizeRelV relativeFrom="page">
              <wp14:pctHeight>0</wp14:pctHeight>
            </wp14:sizeRelV>
          </wp:anchor>
        </w:drawing>
      </w:r>
    </w:p>
    <w:p w:rsidR="009D6C06" w:rsidRDefault="009D6C06">
      <w:pPr>
        <w:contextualSpacing/>
      </w:pPr>
      <w:r>
        <w:t>2.</w:t>
      </w:r>
    </w:p>
    <w:p w:rsidR="009D6C06" w:rsidRDefault="009D6C06">
      <w:pPr>
        <w:contextualSpacing/>
      </w:pPr>
    </w:p>
    <w:p w:rsidR="009D6C06" w:rsidRDefault="009D6C06">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FE5F31" w:rsidRDefault="00FE5F31">
      <w:pPr>
        <w:contextualSpacing/>
      </w:pPr>
    </w:p>
    <w:p w:rsidR="003501AB" w:rsidRDefault="003501AB">
      <w:pPr>
        <w:contextualSpacing/>
      </w:pPr>
    </w:p>
    <w:p w:rsidR="00F34142" w:rsidRDefault="00F34142">
      <w:pPr>
        <w:contextualSpacing/>
      </w:pPr>
      <w:r>
        <w:t>3.</w:t>
      </w:r>
    </w:p>
    <w:p w:rsidR="00F34142" w:rsidRDefault="00F34142">
      <w:pPr>
        <w:contextualSpacing/>
      </w:pPr>
    </w:p>
    <w:p w:rsidR="00F34142" w:rsidRDefault="00F04256">
      <w:pPr>
        <w:contextualSpacing/>
      </w:pPr>
      <w:r>
        <w:t xml:space="preserve">Each board game extends the abstract </w:t>
      </w:r>
      <w:proofErr w:type="spellStart"/>
      <w:r>
        <w:t>BoardGameFramework</w:t>
      </w:r>
      <w:proofErr w:type="spellEnd"/>
      <w:r>
        <w:t xml:space="preserve">. As you can see, </w:t>
      </w:r>
      <w:proofErr w:type="gramStart"/>
      <w:r>
        <w:t>play(</w:t>
      </w:r>
      <w:proofErr w:type="gramEnd"/>
      <w:r>
        <w:t xml:space="preserve">) is the template method and </w:t>
      </w:r>
      <w:proofErr w:type="spellStart"/>
      <w:r>
        <w:t>canHaveMoreThanTwoPlayers</w:t>
      </w:r>
      <w:proofErr w:type="spellEnd"/>
      <w:r>
        <w:t xml:space="preserve">() is the hook. By default, </w:t>
      </w:r>
      <w:proofErr w:type="spellStart"/>
      <w:proofErr w:type="gramStart"/>
      <w:r>
        <w:t>canHaveMoreThanTwoPlayers</w:t>
      </w:r>
      <w:proofErr w:type="spellEnd"/>
      <w:r>
        <w:t>(</w:t>
      </w:r>
      <w:proofErr w:type="gramEnd"/>
      <w:r>
        <w:t xml:space="preserve">) returns false so </w:t>
      </w:r>
      <w:proofErr w:type="spellStart"/>
      <w:r>
        <w:t>this.totalPlayer</w:t>
      </w:r>
      <w:proofErr w:type="spellEnd"/>
      <w:r>
        <w:t xml:space="preserve"> is set to 2. Board games that can have 2+ players will prompt the user to input how many players there will be. This value is then set as </w:t>
      </w:r>
      <w:proofErr w:type="spellStart"/>
      <w:r>
        <w:t>this.totalPlayer</w:t>
      </w:r>
      <w:proofErr w:type="spellEnd"/>
      <w:r>
        <w:t>. This design gets rid of a lot of the code duplication from before while also relying on the subclasses only when necessary</w:t>
      </w:r>
      <w:r w:rsidR="00B10218">
        <w:t>, implementing the Hollywood Principle</w:t>
      </w:r>
      <w:r>
        <w:t xml:space="preserve">. It also makes it much easier to implement a new board game </w:t>
      </w:r>
      <w:r>
        <w:lastRenderedPageBreak/>
        <w:t>because the skeleton of the game is already in place.</w:t>
      </w:r>
      <w:r w:rsidR="00B10218">
        <w:t xml:space="preserve"> The design patterns I implemented were the template method including hooks as well as the Hollywood Principle.</w:t>
      </w:r>
    </w:p>
    <w:sectPr w:rsidR="00F34142" w:rsidSect="005C28A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B3D" w:rsidRDefault="00711B3D" w:rsidP="005C28A7">
      <w:pPr>
        <w:spacing w:after="0" w:line="240" w:lineRule="auto"/>
      </w:pPr>
      <w:r>
        <w:separator/>
      </w:r>
    </w:p>
  </w:endnote>
  <w:endnote w:type="continuationSeparator" w:id="0">
    <w:p w:rsidR="00711B3D" w:rsidRDefault="00711B3D" w:rsidP="005C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B3D" w:rsidRDefault="00711B3D" w:rsidP="005C28A7">
      <w:pPr>
        <w:spacing w:after="0" w:line="240" w:lineRule="auto"/>
      </w:pPr>
      <w:r>
        <w:separator/>
      </w:r>
    </w:p>
  </w:footnote>
  <w:footnote w:type="continuationSeparator" w:id="0">
    <w:p w:rsidR="00711B3D" w:rsidRDefault="00711B3D" w:rsidP="005C2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8A7" w:rsidRDefault="005C28A7">
    <w:pPr>
      <w:pStyle w:val="Header"/>
      <w:rPr>
        <w:sz w:val="20"/>
        <w:szCs w:val="20"/>
      </w:rPr>
    </w:pPr>
    <w:r>
      <w:rPr>
        <w:sz w:val="20"/>
        <w:szCs w:val="20"/>
      </w:rPr>
      <w:t>Nathan Cheung</w:t>
    </w:r>
    <w:r>
      <w:rPr>
        <w:sz w:val="20"/>
        <w:szCs w:val="20"/>
      </w:rPr>
      <w:tab/>
      <w:t>CSSE 374</w:t>
    </w:r>
    <w:r>
      <w:rPr>
        <w:sz w:val="20"/>
        <w:szCs w:val="20"/>
      </w:rPr>
      <w:tab/>
      <w:t>1-27-15</w:t>
    </w:r>
  </w:p>
  <w:p w:rsidR="005C28A7" w:rsidRPr="005C28A7" w:rsidRDefault="005C28A7">
    <w:pPr>
      <w:pStyle w:val="Header"/>
      <w:rPr>
        <w:sz w:val="20"/>
        <w:szCs w:val="20"/>
      </w:rPr>
    </w:pPr>
    <w:r>
      <w:rPr>
        <w:sz w:val="20"/>
        <w:szCs w:val="20"/>
      </w:rPr>
      <w:t>CM 1586</w:t>
    </w:r>
    <w:r>
      <w:rPr>
        <w:sz w:val="20"/>
        <w:szCs w:val="20"/>
      </w:rPr>
      <w:tab/>
      <w:t>Lab 6-1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A7"/>
    <w:rsid w:val="00193192"/>
    <w:rsid w:val="003501AB"/>
    <w:rsid w:val="003955FE"/>
    <w:rsid w:val="004D29BA"/>
    <w:rsid w:val="005C28A7"/>
    <w:rsid w:val="00711B3D"/>
    <w:rsid w:val="00835954"/>
    <w:rsid w:val="009A1B47"/>
    <w:rsid w:val="009D6C06"/>
    <w:rsid w:val="00A9618B"/>
    <w:rsid w:val="00B10218"/>
    <w:rsid w:val="00C35BA8"/>
    <w:rsid w:val="00F04256"/>
    <w:rsid w:val="00F34142"/>
    <w:rsid w:val="00FE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B3564-EE5D-4118-85B1-449BF7A9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8A7"/>
  </w:style>
  <w:style w:type="paragraph" w:styleId="Footer">
    <w:name w:val="footer"/>
    <w:basedOn w:val="Normal"/>
    <w:link w:val="FooterChar"/>
    <w:uiPriority w:val="99"/>
    <w:unhideWhenUsed/>
    <w:rsid w:val="005C2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8A7"/>
  </w:style>
  <w:style w:type="table" w:styleId="TableGrid">
    <w:name w:val="Table Grid"/>
    <w:basedOn w:val="TableNormal"/>
    <w:uiPriority w:val="39"/>
    <w:rsid w:val="005C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955F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5</cp:revision>
  <cp:lastPrinted>2015-01-27T02:43:00Z</cp:lastPrinted>
  <dcterms:created xsi:type="dcterms:W3CDTF">2015-01-20T19:29:00Z</dcterms:created>
  <dcterms:modified xsi:type="dcterms:W3CDTF">2015-01-27T02:44:00Z</dcterms:modified>
</cp:coreProperties>
</file>