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2410C"/>
          <w:sz w:val="36"/>
        </w:rPr>
        <w:t>QUY TRÌNH &amp; SƠ ĐỒ QUẢN LÝ LỖI PHẦN MỀM</w:t>
        <w:br/>
        <w:t>(DEFECT MANAGEMENT &amp; BUG LIFE CYCLE)</w:t>
      </w:r>
    </w:p>
    <w:p>
      <w:pPr>
        <w:jc w:val="center"/>
      </w:pPr>
      <w:r>
        <w:rPr>
          <w:i/>
          <w:color w:val="666666"/>
          <w:sz w:val="22"/>
        </w:rPr>
        <w:t>Dự án: PetCare Store Management System | Môn học: Kiểm thử phần mềm</w:t>
      </w:r>
    </w:p>
    <w:p/>
    <w:p>
      <w:pPr>
        <w:pStyle w:val="Heading1"/>
      </w:pPr>
      <w:r>
        <w:rPr>
          <w:color w:val="EA580C"/>
        </w:rPr>
        <w:t>1. TỔNG QUAN VỀ QUY TRÌNH QUẢN LÝ LỖI (DEFECT MANAGEMENT PROCESS)</w:t>
      </w:r>
    </w:p>
    <w:p>
      <w:r>
        <w:t>Quy trình quản lý lỗi (Bug Management Process) là một tập hợp các bước chuẩn hóa nhằm phát hiện, ghi nhận, phân loại, theo dõi và sửa chữa các sai sót (defects/bugs) phát sinh trong suốt vòng đời phát triển phần mềm. Mục tiêu chính là đảm bảo mọi lỗi đều được xử lý triệt để trước khi sản phẩm được bàn giao tới khách hàng.</w:t>
      </w:r>
    </w:p>
    <w:tbl>
      <w:tblPr>
        <w:tblW w:type="auto" w:w="0"/>
        <w:jc w:val="center"/>
        <w:tblLook w:firstColumn="1" w:firstRow="1" w:lastColumn="0" w:lastRow="0" w:noHBand="0" w:noVBand="1" w:val="04A0"/>
      </w:tblPr>
      <w:tblGrid>
        <w:gridCol w:w="9648"/>
      </w:tblGrid>
      <w:tr>
        <w:tc>
          <w:tcPr>
            <w:tcW w:type="dxa" w:w="9648"/>
            <w:shd w:fill="FFF7ED"/>
            <w:tcMar>
              <w:top w:w="140" w:type="dxa"/>
              <w:bottom w:w="140" w:type="dxa"/>
              <w:left w:w="200" w:type="dxa"/>
              <w:right w:w="200" w:type="dxa"/>
            </w:tcMar>
          </w:tcPr>
          <w:p>
            <w:r>
              <w:rPr>
                <w:b/>
                <w:color w:val="9A3412"/>
                <w:sz w:val="21"/>
              </w:rPr>
              <w:t>Nguyên tắc cốt lõi: Tất cả lỗi tìm thấy trong quá trình Kiểm thử tự động (Automated Testing) hoặc Kiểm thử thủ công (Manual Testing) đều phải được tạo Bug Ticket hợp lệ, gắn nhãn Mức độ nghiêm trọng (Severity) và Mức độ ưu tiên (Priority) rõ ràng.</w:t>
            </w:r>
          </w:p>
        </w:tc>
      </w:tr>
    </w:tbl>
    <w:p/>
    <w:p>
      <w:pPr>
        <w:pStyle w:val="Heading1"/>
      </w:pPr>
      <w:r>
        <w:rPr>
          <w:color w:val="EA580C"/>
        </w:rPr>
        <w:t>2. SƠ ĐỒ VÒNG ĐỜI LỖI (BUG LIFE CYCLE DIAGRAM)</w:t>
      </w:r>
    </w:p>
    <w:p>
      <w:r>
        <w:t>Dưới đây là sơ đồ chi tiết chuyển dịch trạng thái của Lỗi từ lúc phát hiện cho tới khi đóng Ticket:</w:t>
      </w:r>
    </w:p>
    <w:tbl>
      <w:tblPr>
        <w:tblW w:type="auto" w:w="0"/>
        <w:jc w:val="center"/>
        <w:tblLook w:firstColumn="1" w:firstRow="1" w:lastColumn="0" w:lastRow="0" w:noHBand="0" w:noVBand="1" w:val="04A0"/>
      </w:tblPr>
      <w:tblGrid>
        <w:gridCol w:w="3216"/>
        <w:gridCol w:w="3216"/>
        <w:gridCol w:w="3216"/>
      </w:tblGrid>
      <w:tr>
        <w:tc>
          <w:tcPr>
            <w:tcW w:type="dxa" w:w="3216"/>
            <w:shd w:fill="EA580C"/>
          </w:tcPr>
          <w:p>
            <w:pPr>
              <w:jc w:val="center"/>
            </w:pPr>
            <w:r>
              <w:rPr>
                <w:b/>
                <w:color w:val="FFFFFF"/>
              </w:rPr>
              <w:t>Trạng Thái (Status)</w:t>
            </w:r>
          </w:p>
        </w:tc>
        <w:tc>
          <w:tcPr>
            <w:tcW w:type="dxa" w:w="3216"/>
            <w:shd w:fill="EA580C"/>
          </w:tcPr>
          <w:p>
            <w:pPr>
              <w:jc w:val="center"/>
            </w:pPr>
            <w:r>
              <w:rPr>
                <w:b/>
                <w:color w:val="FFFFFF"/>
              </w:rPr>
              <w:t>Mô Tả Hành Động</w:t>
            </w:r>
          </w:p>
        </w:tc>
        <w:tc>
          <w:tcPr>
            <w:tcW w:type="dxa" w:w="3216"/>
            <w:shd w:fill="EA580C"/>
          </w:tcPr>
          <w:p>
            <w:pPr>
              <w:jc w:val="center"/>
            </w:pPr>
            <w:r>
              <w:rPr>
                <w:b/>
                <w:color w:val="FFFFFF"/>
              </w:rPr>
              <w:t>Người Thao Tác (Actor)</w:t>
            </w:r>
          </w:p>
        </w:tc>
      </w:tr>
      <w:tr>
        <w:tc>
          <w:tcPr>
            <w:tcW w:type="dxa" w:w="3216"/>
            <w:shd w:fill="FFFFFF"/>
            <w:tcMar>
              <w:top w:w="100" w:type="dxa"/>
              <w:bottom w:w="100" w:type="dxa"/>
              <w:left w:w="120" w:type="dxa"/>
              <w:right w:w="120" w:type="dxa"/>
            </w:tcMar>
          </w:tcPr>
          <w:p>
            <w:r>
              <w:rPr>
                <w:b/>
                <w:color w:val="1E293B"/>
              </w:rPr>
              <w:t>1. NEW (Mới phát hiện)</w:t>
            </w:r>
          </w:p>
        </w:tc>
        <w:tc>
          <w:tcPr>
            <w:tcW w:type="dxa" w:w="3216"/>
            <w:shd w:fill="FFFFFF"/>
            <w:tcMar>
              <w:top w:w="100" w:type="dxa"/>
              <w:bottom w:w="100" w:type="dxa"/>
              <w:left w:w="120" w:type="dxa"/>
              <w:right w:w="120" w:type="dxa"/>
            </w:tcMar>
          </w:tcPr>
          <w:p>
            <w:r>
              <w:t>Tester phát hiện hành vi bất thường của ứng dụng và lập Bug Report mới.</w:t>
            </w:r>
          </w:p>
        </w:tc>
        <w:tc>
          <w:tcPr>
            <w:tcW w:type="dxa" w:w="3216"/>
            <w:shd w:fill="FFFFFF"/>
            <w:tcMar>
              <w:top w:w="100" w:type="dxa"/>
              <w:bottom w:w="100" w:type="dxa"/>
              <w:left w:w="120" w:type="dxa"/>
              <w:right w:w="120" w:type="dxa"/>
            </w:tcMar>
          </w:tcPr>
          <w:p>
            <w:r>
              <w:t>Tester</w:t>
            </w:r>
          </w:p>
        </w:tc>
      </w:tr>
      <w:tr>
        <w:tc>
          <w:tcPr>
            <w:tcW w:type="dxa" w:w="3216"/>
            <w:shd w:fill="F8FAFC"/>
            <w:tcMar>
              <w:top w:w="100" w:type="dxa"/>
              <w:bottom w:w="100" w:type="dxa"/>
              <w:left w:w="120" w:type="dxa"/>
              <w:right w:w="120" w:type="dxa"/>
            </w:tcMar>
          </w:tcPr>
          <w:p>
            <w:r>
              <w:rPr>
                <w:b/>
                <w:color w:val="1E293B"/>
              </w:rPr>
              <w:t>2. ASSIGNED (Đã phân công)</w:t>
            </w:r>
          </w:p>
        </w:tc>
        <w:tc>
          <w:tcPr>
            <w:tcW w:type="dxa" w:w="3216"/>
            <w:shd w:fill="F8FAFC"/>
            <w:tcMar>
              <w:top w:w="100" w:type="dxa"/>
              <w:bottom w:w="100" w:type="dxa"/>
              <w:left w:w="120" w:type="dxa"/>
              <w:right w:w="120" w:type="dxa"/>
            </w:tcMar>
          </w:tcPr>
          <w:p>
            <w:r>
              <w:t>Test Lead / PM duyệt lỗi và phân công cho Developer phụ trách module.</w:t>
            </w:r>
          </w:p>
        </w:tc>
        <w:tc>
          <w:tcPr>
            <w:tcW w:type="dxa" w:w="3216"/>
            <w:shd w:fill="F8FAFC"/>
            <w:tcMar>
              <w:top w:w="100" w:type="dxa"/>
              <w:bottom w:w="100" w:type="dxa"/>
              <w:left w:w="120" w:type="dxa"/>
              <w:right w:w="120" w:type="dxa"/>
            </w:tcMar>
          </w:tcPr>
          <w:p>
            <w:r>
              <w:t>Test Lead / PM</w:t>
            </w:r>
          </w:p>
        </w:tc>
      </w:tr>
      <w:tr>
        <w:tc>
          <w:tcPr>
            <w:tcW w:type="dxa" w:w="3216"/>
            <w:shd w:fill="FFFFFF"/>
            <w:tcMar>
              <w:top w:w="100" w:type="dxa"/>
              <w:bottom w:w="100" w:type="dxa"/>
              <w:left w:w="120" w:type="dxa"/>
              <w:right w:w="120" w:type="dxa"/>
            </w:tcMar>
          </w:tcPr>
          <w:p>
            <w:r>
              <w:rPr>
                <w:b/>
                <w:color w:val="1E293B"/>
              </w:rPr>
              <w:t>3. OPEN / FIXING (Đang sửa)</w:t>
            </w:r>
          </w:p>
        </w:tc>
        <w:tc>
          <w:tcPr>
            <w:tcW w:type="dxa" w:w="3216"/>
            <w:shd w:fill="FFFFFF"/>
            <w:tcMar>
              <w:top w:w="100" w:type="dxa"/>
              <w:bottom w:w="100" w:type="dxa"/>
              <w:left w:w="120" w:type="dxa"/>
              <w:right w:w="120" w:type="dxa"/>
            </w:tcMar>
          </w:tcPr>
          <w:p>
            <w:r>
              <w:t>Developer xác nhận lỗi hợp lệ và tiến hành phân tích, sửa code.</w:t>
            </w:r>
          </w:p>
        </w:tc>
        <w:tc>
          <w:tcPr>
            <w:tcW w:type="dxa" w:w="3216"/>
            <w:shd w:fill="FFFFFF"/>
            <w:tcMar>
              <w:top w:w="100" w:type="dxa"/>
              <w:bottom w:w="100" w:type="dxa"/>
              <w:left w:w="120" w:type="dxa"/>
              <w:right w:w="120" w:type="dxa"/>
            </w:tcMar>
          </w:tcPr>
          <w:p>
            <w:r>
              <w:t>Developer</w:t>
            </w:r>
          </w:p>
        </w:tc>
      </w:tr>
      <w:tr>
        <w:tc>
          <w:tcPr>
            <w:tcW w:type="dxa" w:w="3216"/>
            <w:shd w:fill="F8FAFC"/>
            <w:tcMar>
              <w:top w:w="100" w:type="dxa"/>
              <w:bottom w:w="100" w:type="dxa"/>
              <w:left w:w="120" w:type="dxa"/>
              <w:right w:w="120" w:type="dxa"/>
            </w:tcMar>
          </w:tcPr>
          <w:p>
            <w:r>
              <w:rPr>
                <w:b/>
                <w:color w:val="1E293B"/>
              </w:rPr>
              <w:t>4. FIXED (Đã sửa xong)</w:t>
            </w:r>
          </w:p>
        </w:tc>
        <w:tc>
          <w:tcPr>
            <w:tcW w:type="dxa" w:w="3216"/>
            <w:shd w:fill="F8FAFC"/>
            <w:tcMar>
              <w:top w:w="100" w:type="dxa"/>
              <w:bottom w:w="100" w:type="dxa"/>
              <w:left w:w="120" w:type="dxa"/>
              <w:right w:w="120" w:type="dxa"/>
            </w:tcMar>
          </w:tcPr>
          <w:p>
            <w:r>
              <w:t>Developer đã sửa xong lỗi trên môi trường Test và yêu cầu Re-test.</w:t>
            </w:r>
          </w:p>
        </w:tc>
        <w:tc>
          <w:tcPr>
            <w:tcW w:type="dxa" w:w="3216"/>
            <w:shd w:fill="F8FAFC"/>
            <w:tcMar>
              <w:top w:w="100" w:type="dxa"/>
              <w:bottom w:w="100" w:type="dxa"/>
              <w:left w:w="120" w:type="dxa"/>
              <w:right w:w="120" w:type="dxa"/>
            </w:tcMar>
          </w:tcPr>
          <w:p>
            <w:r>
              <w:t>Developer</w:t>
            </w:r>
          </w:p>
        </w:tc>
      </w:tr>
      <w:tr>
        <w:tc>
          <w:tcPr>
            <w:tcW w:type="dxa" w:w="3216"/>
            <w:shd w:fill="FFFFFF"/>
            <w:tcMar>
              <w:top w:w="100" w:type="dxa"/>
              <w:bottom w:w="100" w:type="dxa"/>
              <w:left w:w="120" w:type="dxa"/>
              <w:right w:w="120" w:type="dxa"/>
            </w:tcMar>
          </w:tcPr>
          <w:p>
            <w:r>
              <w:rPr>
                <w:b/>
                <w:color w:val="1E293B"/>
              </w:rPr>
              <w:t>5. PENDING RETEST (Chờ test lại)</w:t>
            </w:r>
          </w:p>
        </w:tc>
        <w:tc>
          <w:tcPr>
            <w:tcW w:type="dxa" w:w="3216"/>
            <w:shd w:fill="FFFFFF"/>
            <w:tcMar>
              <w:top w:w="100" w:type="dxa"/>
              <w:bottom w:w="100" w:type="dxa"/>
              <w:left w:w="120" w:type="dxa"/>
              <w:right w:w="120" w:type="dxa"/>
            </w:tcMar>
          </w:tcPr>
          <w:p>
            <w:r>
              <w:t>Lỗi đã được đẩy lên build mới, chờ Tester kiểm tra lại.</w:t>
            </w:r>
          </w:p>
        </w:tc>
        <w:tc>
          <w:tcPr>
            <w:tcW w:type="dxa" w:w="3216"/>
            <w:shd w:fill="FFFFFF"/>
            <w:tcMar>
              <w:top w:w="100" w:type="dxa"/>
              <w:bottom w:w="100" w:type="dxa"/>
              <w:left w:w="120" w:type="dxa"/>
              <w:right w:w="120" w:type="dxa"/>
            </w:tcMar>
          </w:tcPr>
          <w:p>
            <w:r>
              <w:t>QA / Tester</w:t>
            </w:r>
          </w:p>
        </w:tc>
      </w:tr>
      <w:tr>
        <w:tc>
          <w:tcPr>
            <w:tcW w:type="dxa" w:w="3216"/>
            <w:shd w:fill="F8FAFC"/>
            <w:tcMar>
              <w:top w:w="100" w:type="dxa"/>
              <w:bottom w:w="100" w:type="dxa"/>
              <w:left w:w="120" w:type="dxa"/>
              <w:right w:w="120" w:type="dxa"/>
            </w:tcMar>
          </w:tcPr>
          <w:p>
            <w:r>
              <w:rPr>
                <w:b/>
                <w:color w:val="1E293B"/>
              </w:rPr>
              <w:t>6. VERIFIED / PASSED (Đã xác minh)</w:t>
            </w:r>
          </w:p>
        </w:tc>
        <w:tc>
          <w:tcPr>
            <w:tcW w:type="dxa" w:w="3216"/>
            <w:shd w:fill="F8FAFC"/>
            <w:tcMar>
              <w:top w:w="100" w:type="dxa"/>
              <w:bottom w:w="100" w:type="dxa"/>
              <w:left w:w="120" w:type="dxa"/>
              <w:right w:w="120" w:type="dxa"/>
            </w:tcMar>
          </w:tcPr>
          <w:p>
            <w:r>
              <w:t>Tester kiểm tra lại trên build mới và xác nhận lỗi không còn xuất hiện.</w:t>
            </w:r>
          </w:p>
        </w:tc>
        <w:tc>
          <w:tcPr>
            <w:tcW w:type="dxa" w:w="3216"/>
            <w:shd w:fill="F8FAFC"/>
            <w:tcMar>
              <w:top w:w="100" w:type="dxa"/>
              <w:bottom w:w="100" w:type="dxa"/>
              <w:left w:w="120" w:type="dxa"/>
              <w:right w:w="120" w:type="dxa"/>
            </w:tcMar>
          </w:tcPr>
          <w:p>
            <w:r>
              <w:t>Tester</w:t>
            </w:r>
          </w:p>
        </w:tc>
      </w:tr>
      <w:tr>
        <w:tc>
          <w:tcPr>
            <w:tcW w:type="dxa" w:w="3216"/>
            <w:shd w:fill="FFFFFF"/>
            <w:tcMar>
              <w:top w:w="100" w:type="dxa"/>
              <w:bottom w:w="100" w:type="dxa"/>
              <w:left w:w="120" w:type="dxa"/>
              <w:right w:w="120" w:type="dxa"/>
            </w:tcMar>
          </w:tcPr>
          <w:p>
            <w:r>
              <w:rPr>
                <w:b/>
                <w:color w:val="1E293B"/>
              </w:rPr>
              <w:t>7. CLOSED (Đã đóng lỗi)</w:t>
            </w:r>
          </w:p>
        </w:tc>
        <w:tc>
          <w:tcPr>
            <w:tcW w:type="dxa" w:w="3216"/>
            <w:shd w:fill="FFFFFF"/>
            <w:tcMar>
              <w:top w:w="100" w:type="dxa"/>
              <w:bottom w:w="100" w:type="dxa"/>
              <w:left w:w="120" w:type="dxa"/>
              <w:right w:w="120" w:type="dxa"/>
            </w:tcMar>
          </w:tcPr>
          <w:p>
            <w:r>
              <w:t>Lỗi đã được giải quyết hoàn toàn và đóng Ticket thành công.</w:t>
            </w:r>
          </w:p>
        </w:tc>
        <w:tc>
          <w:tcPr>
            <w:tcW w:type="dxa" w:w="3216"/>
            <w:shd w:fill="FFFFFF"/>
            <w:tcMar>
              <w:top w:w="100" w:type="dxa"/>
              <w:bottom w:w="100" w:type="dxa"/>
              <w:left w:w="120" w:type="dxa"/>
              <w:right w:w="120" w:type="dxa"/>
            </w:tcMar>
          </w:tcPr>
          <w:p>
            <w:r>
              <w:t>Tester / Lead</w:t>
            </w:r>
          </w:p>
        </w:tc>
      </w:tr>
      <w:tr>
        <w:tc>
          <w:tcPr>
            <w:tcW w:type="dxa" w:w="3216"/>
            <w:shd w:fill="F8FAFC"/>
            <w:tcMar>
              <w:top w:w="100" w:type="dxa"/>
              <w:bottom w:w="100" w:type="dxa"/>
              <w:left w:w="120" w:type="dxa"/>
              <w:right w:w="120" w:type="dxa"/>
            </w:tcMar>
          </w:tcPr>
          <w:p>
            <w:r>
              <w:rPr>
                <w:b/>
                <w:color w:val="1E293B"/>
              </w:rPr>
              <w:t>8. REOPENED (Tái mở lỗi)</w:t>
            </w:r>
          </w:p>
        </w:tc>
        <w:tc>
          <w:tcPr>
            <w:tcW w:type="dxa" w:w="3216"/>
            <w:shd w:fill="F8FAFC"/>
            <w:tcMar>
              <w:top w:w="100" w:type="dxa"/>
              <w:bottom w:w="100" w:type="dxa"/>
              <w:left w:w="120" w:type="dxa"/>
              <w:right w:w="120" w:type="dxa"/>
            </w:tcMar>
          </w:tcPr>
          <w:p>
            <w:r>
              <w:t>Tester kiểm tra lại nhưng lỗi vẫn còn xuất hiện ➔ Chuyển lại về Developer.</w:t>
            </w:r>
          </w:p>
        </w:tc>
        <w:tc>
          <w:tcPr>
            <w:tcW w:type="dxa" w:w="3216"/>
            <w:shd w:fill="F8FAFC"/>
            <w:tcMar>
              <w:top w:w="100" w:type="dxa"/>
              <w:bottom w:w="100" w:type="dxa"/>
              <w:left w:w="120" w:type="dxa"/>
              <w:right w:w="120" w:type="dxa"/>
            </w:tcMar>
          </w:tcPr>
          <w:p>
            <w:r>
              <w:t>Tester</w:t>
            </w:r>
          </w:p>
        </w:tc>
      </w:tr>
    </w:tbl>
    <w:p/>
    <w:p>
      <w:pPr>
        <w:pStyle w:val="Heading2"/>
      </w:pPr>
      <w:r>
        <w:t>2.1 Sơ Đồ Khối Chuyển Trạng Thái (Visual State Flow)</w:t>
      </w:r>
    </w:p>
    <w:tbl>
      <w:tblPr>
        <w:tblW w:type="auto" w:w="0"/>
        <w:jc w:val="center"/>
        <w:tblLook w:firstColumn="1" w:firstRow="1" w:lastColumn="0" w:lastRow="0" w:noHBand="0" w:noVBand="1" w:val="04A0"/>
      </w:tblPr>
      <w:tblGrid>
        <w:gridCol w:w="9648"/>
      </w:tblGrid>
      <w:tr>
        <w:tc>
          <w:tcPr>
            <w:tcW w:type="dxa" w:w="9648"/>
            <w:shd w:fill="F1F5F9"/>
            <w:tcMar>
              <w:top w:w="150" w:type="dxa"/>
              <w:bottom w:w="150" w:type="dxa"/>
              <w:left w:w="200" w:type="dxa"/>
              <w:right w:w="200" w:type="dxa"/>
            </w:tcMar>
          </w:tcPr>
          <w:p>
            <w:r>
              <w:rPr>
                <w:rFonts w:ascii="Courier New" w:hAnsi="Courier New"/>
                <w:b/>
                <w:color w:val="0F172A"/>
                <w:sz w:val="19"/>
              </w:rPr>
              <w:t xml:space="preserve">  [ NEW (Loi moi) ]</w:t>
              <w:br/>
              <w:t xml:space="preserve">           │</w:t>
              <w:br/>
              <w:t xml:space="preserve">           ▼</w:t>
              <w:br/>
              <w:t xml:space="preserve">  [ ASSIGNED (Phan cong Dev) ]</w:t>
              <w:br/>
              <w:t xml:space="preserve">           │</w:t>
              <w:br/>
              <w:t xml:space="preserve">           ├─────────────────────────┐</w:t>
              <w:br/>
              <w:t xml:space="preserve">           ▼                         ▼</w:t>
              <w:br/>
              <w:t xml:space="preserve">  [ OPEN / FIXING ]          [ REJECTED / DUPLICATE ]</w:t>
              <w:br/>
              <w:t xml:space="preserve">           │                         │</w:t>
              <w:br/>
              <w:t xml:space="preserve">           ▼                         ▼</w:t>
              <w:br/>
              <w:t xml:space="preserve">  [ FIXED (Da sua) ]          [ CLOSED (Tu choi/Dong) ]</w:t>
              <w:br/>
              <w:t xml:space="preserve">           │</w:t>
              <w:br/>
              <w:t xml:space="preserve">           ▼</w:t>
              <w:br/>
              <w:t xml:space="preserve">  [ PENDING RETEST ]</w:t>
              <w:br/>
              <w:t xml:space="preserve">           │</w:t>
              <w:br/>
              <w:t xml:space="preserve">      ┌────┴────────────────────────┐</w:t>
              <w:br/>
              <w:t xml:space="preserve">      ▼                             ▼</w:t>
              <w:br/>
              <w:t>[ PASS: Verified ]           [ FAIL: Reopened ]</w:t>
              <w:br/>
              <w:t xml:space="preserve">      │                             │</w:t>
              <w:br/>
              <w:t xml:space="preserve">      ▼                             └──────► (Quay lai OPEN/FIXING)</w:t>
              <w:br/>
              <w:t>[ CLOSED (Da dong) ]</w:t>
            </w:r>
          </w:p>
        </w:tc>
      </w:tr>
    </w:tbl>
    <w:p/>
    <w:p>
      <w:pPr>
        <w:pStyle w:val="Heading1"/>
      </w:pPr>
      <w:r>
        <w:rPr>
          <w:color w:val="EA580C"/>
        </w:rPr>
        <w:t>3. PHÂN LOẠI MỨC ĐỘ NGHIÊM TRỌNG (SEVERITY) &amp; ƯU TIÊN (PRIORITY)</w:t>
      </w:r>
    </w:p>
    <w:p>
      <w:pPr>
        <w:pStyle w:val="Heading2"/>
      </w:pPr>
      <w:r>
        <w:t>3.1 Phân Loại Mức Độ Nghiêm Trọng (Severity)</w:t>
      </w:r>
    </w:p>
    <w:tbl>
      <w:tblPr>
        <w:tblW w:type="auto" w:w="0"/>
        <w:jc w:val="center"/>
        <w:tblLook w:firstColumn="1" w:firstRow="1" w:lastColumn="0" w:lastRow="0" w:noHBand="0" w:noVBand="1" w:val="04A0"/>
      </w:tblPr>
      <w:tblGrid>
        <w:gridCol w:w="3216"/>
        <w:gridCol w:w="3216"/>
        <w:gridCol w:w="3216"/>
      </w:tblGrid>
      <w:tr>
        <w:tc>
          <w:tcPr>
            <w:tcW w:type="dxa" w:w="3216"/>
            <w:shd w:fill="1E293B"/>
          </w:tcPr>
          <w:p>
            <w:pPr>
              <w:jc w:val="center"/>
            </w:pPr>
            <w:r>
              <w:rPr>
                <w:b/>
                <w:color w:val="FFFFFF"/>
              </w:rPr>
              <w:t>Mức Độ (Severity)</w:t>
            </w:r>
          </w:p>
        </w:tc>
        <w:tc>
          <w:tcPr>
            <w:tcW w:type="dxa" w:w="3216"/>
            <w:shd w:fill="1E293B"/>
          </w:tcPr>
          <w:p>
            <w:pPr>
              <w:jc w:val="center"/>
            </w:pPr>
            <w:r>
              <w:rPr>
                <w:b/>
                <w:color w:val="FFFFFF"/>
              </w:rPr>
              <w:t>Mô Tả Chi Tiết</w:t>
            </w:r>
          </w:p>
        </w:tc>
        <w:tc>
          <w:tcPr>
            <w:tcW w:type="dxa" w:w="3216"/>
            <w:shd w:fill="1E293B"/>
          </w:tcPr>
          <w:p>
            <w:pPr>
              <w:jc w:val="center"/>
            </w:pPr>
            <w:r>
              <w:rPr>
                <w:b/>
                <w:color w:val="FFFFFF"/>
              </w:rPr>
              <w:t>Ví Dụ Trong PetCare Store</w:t>
            </w:r>
          </w:p>
        </w:tc>
      </w:tr>
      <w:tr>
        <w:tc>
          <w:tcPr>
            <w:tcW w:type="dxa" w:w="3216"/>
            <w:shd w:fill="FFFFFF"/>
            <w:tcMar>
              <w:top w:w="100" w:type="dxa"/>
              <w:bottom w:w="100" w:type="dxa"/>
              <w:left w:w="120" w:type="dxa"/>
              <w:right w:w="120" w:type="dxa"/>
            </w:tcMar>
          </w:tcPr>
          <w:p>
            <w:r>
              <w:rPr>
                <w:b/>
                <w:color w:val="DC2626"/>
              </w:rPr>
              <w:t>S1 - Critical (Nghiêm trọng)</w:t>
            </w:r>
          </w:p>
        </w:tc>
        <w:tc>
          <w:tcPr>
            <w:tcW w:type="dxa" w:w="3216"/>
            <w:shd w:fill="FFFFFF"/>
            <w:tcMar>
              <w:top w:w="100" w:type="dxa"/>
              <w:bottom w:w="100" w:type="dxa"/>
              <w:left w:w="120" w:type="dxa"/>
              <w:right w:w="120" w:type="dxa"/>
            </w:tcMar>
          </w:tcPr>
          <w:p>
            <w:r>
              <w:t>Hệ thống treo, sập database, rò rỉ dữ liệu hoặc không thể đặt lịch.</w:t>
            </w:r>
          </w:p>
        </w:tc>
        <w:tc>
          <w:tcPr>
            <w:tcW w:type="dxa" w:w="3216"/>
            <w:shd w:fill="FFFFFF"/>
            <w:tcMar>
              <w:top w:w="100" w:type="dxa"/>
              <w:bottom w:w="100" w:type="dxa"/>
              <w:left w:w="120" w:type="dxa"/>
              <w:right w:w="120" w:type="dxa"/>
            </w:tcMar>
          </w:tcPr>
          <w:p>
            <w:r>
              <w:t>Server backend bị crash khi khách hàng ấn Đặt Lịch Hẹn.</w:t>
            </w:r>
          </w:p>
        </w:tc>
      </w:tr>
      <w:tr>
        <w:tc>
          <w:tcPr>
            <w:tcW w:type="dxa" w:w="3216"/>
            <w:shd w:fill="F8FAFC"/>
            <w:tcMar>
              <w:top w:w="100" w:type="dxa"/>
              <w:bottom w:w="100" w:type="dxa"/>
              <w:left w:w="120" w:type="dxa"/>
              <w:right w:w="120" w:type="dxa"/>
            </w:tcMar>
          </w:tcPr>
          <w:p>
            <w:r>
              <w:rPr>
                <w:b/>
                <w:color w:val="EA580C"/>
              </w:rPr>
              <w:t>S2 - High (Cao)</w:t>
            </w:r>
          </w:p>
        </w:tc>
        <w:tc>
          <w:tcPr>
            <w:tcW w:type="dxa" w:w="3216"/>
            <w:shd w:fill="F8FAFC"/>
            <w:tcMar>
              <w:top w:w="100" w:type="dxa"/>
              <w:bottom w:w="100" w:type="dxa"/>
              <w:left w:w="120" w:type="dxa"/>
              <w:right w:w="120" w:type="dxa"/>
            </w:tcMar>
          </w:tcPr>
          <w:p>
            <w:r>
              <w:t>Tính năng chính bị lỗi nhưng có phương án thay thế tạm thời.</w:t>
            </w:r>
          </w:p>
        </w:tc>
        <w:tc>
          <w:tcPr>
            <w:tcW w:type="dxa" w:w="3216"/>
            <w:shd w:fill="F8FAFC"/>
            <w:tcMar>
              <w:top w:w="100" w:type="dxa"/>
              <w:bottom w:w="100" w:type="dxa"/>
              <w:left w:w="120" w:type="dxa"/>
              <w:right w:w="120" w:type="dxa"/>
            </w:tcMar>
          </w:tcPr>
          <w:p>
            <w:r>
              <w:t>Khách hàng không thể thêm thú cưng mới từ màn hình cá nhân.</w:t>
            </w:r>
          </w:p>
        </w:tc>
      </w:tr>
      <w:tr>
        <w:tc>
          <w:tcPr>
            <w:tcW w:type="dxa" w:w="3216"/>
            <w:shd w:fill="FFFFFF"/>
            <w:tcMar>
              <w:top w:w="100" w:type="dxa"/>
              <w:bottom w:w="100" w:type="dxa"/>
              <w:left w:w="120" w:type="dxa"/>
              <w:right w:w="120" w:type="dxa"/>
            </w:tcMar>
          </w:tcPr>
          <w:p>
            <w:r>
              <w:rPr>
                <w:b/>
                <w:color w:val="D97706"/>
              </w:rPr>
              <w:t>S3 - Medium (Vừa)</w:t>
            </w:r>
          </w:p>
        </w:tc>
        <w:tc>
          <w:tcPr>
            <w:tcW w:type="dxa" w:w="3216"/>
            <w:shd w:fill="FFFFFF"/>
            <w:tcMar>
              <w:top w:w="100" w:type="dxa"/>
              <w:bottom w:w="100" w:type="dxa"/>
              <w:left w:w="120" w:type="dxa"/>
              <w:right w:w="120" w:type="dxa"/>
            </w:tcMar>
          </w:tcPr>
          <w:p>
            <w:r>
              <w:t>Tính năng phụ bị sai logic hoặc giao diện bị lệch ảnh hưởng trải nghiệm.</w:t>
            </w:r>
          </w:p>
        </w:tc>
        <w:tc>
          <w:tcPr>
            <w:tcW w:type="dxa" w:w="3216"/>
            <w:shd w:fill="FFFFFF"/>
            <w:tcMar>
              <w:top w:w="100" w:type="dxa"/>
              <w:bottom w:w="100" w:type="dxa"/>
              <w:left w:w="120" w:type="dxa"/>
              <w:right w:w="120" w:type="dxa"/>
            </w:tcMar>
          </w:tcPr>
          <w:p>
            <w:r>
              <w:t>Giá tiền dịch vụ hiển thị sai định dạng phân cách hàng nghìn.</w:t>
            </w:r>
          </w:p>
        </w:tc>
      </w:tr>
      <w:tr>
        <w:tc>
          <w:tcPr>
            <w:tcW w:type="dxa" w:w="3216"/>
            <w:shd w:fill="F8FAFC"/>
            <w:tcMar>
              <w:top w:w="100" w:type="dxa"/>
              <w:bottom w:w="100" w:type="dxa"/>
              <w:left w:w="120" w:type="dxa"/>
              <w:right w:w="120" w:type="dxa"/>
            </w:tcMar>
          </w:tcPr>
          <w:p>
            <w:r>
              <w:rPr>
                <w:b/>
              </w:rPr>
              <w:t>S4 - Low (Thấp)</w:t>
            </w:r>
          </w:p>
        </w:tc>
        <w:tc>
          <w:tcPr>
            <w:tcW w:type="dxa" w:w="3216"/>
            <w:shd w:fill="F8FAFC"/>
            <w:tcMar>
              <w:top w:w="100" w:type="dxa"/>
              <w:bottom w:w="100" w:type="dxa"/>
              <w:left w:w="120" w:type="dxa"/>
              <w:right w:w="120" w:type="dxa"/>
            </w:tcMar>
          </w:tcPr>
          <w:p>
            <w:r>
              <w:t>Lỗi chính tả, màu sắc nút chưa đúng thiết kế hoặc lỗi nhỏ không ảnh hưởng.</w:t>
            </w:r>
          </w:p>
        </w:tc>
        <w:tc>
          <w:tcPr>
            <w:tcW w:type="dxa" w:w="3216"/>
            <w:shd w:fill="F8FAFC"/>
            <w:tcMar>
              <w:top w:w="100" w:type="dxa"/>
              <w:bottom w:w="100" w:type="dxa"/>
              <w:left w:w="120" w:type="dxa"/>
              <w:right w:w="120" w:type="dxa"/>
            </w:tcMar>
          </w:tcPr>
          <w:p>
            <w:r>
              <w:t>Sai lỗi chính tả từ 'Grooming' thành 'Groming' trên trang chủ.</w:t>
            </w:r>
          </w:p>
        </w:tc>
      </w:tr>
    </w:tbl>
    <w:p/>
    <w:p>
      <w:pPr>
        <w:pStyle w:val="Heading1"/>
      </w:pPr>
      <w:r>
        <w:rPr>
          <w:color w:val="EA580C"/>
        </w:rPr>
        <w:t>4. MẪU PHIẾU BÁO CÁO LỖI THỰC TẾ (SAMPLE BUG REPORT)</w:t>
      </w:r>
    </w:p>
    <w:p>
      <w:r>
        <w:t>Dưới đây là một Bug Ticket hoàn chỉnh mẫu được ghi nhận trong dự án PetCare Store:</w:t>
      </w:r>
    </w:p>
    <w:tbl>
      <w:tblPr>
        <w:tblW w:type="auto" w:w="0"/>
        <w:jc w:val="center"/>
        <w:tblLook w:firstColumn="1" w:firstRow="1" w:lastColumn="0" w:lastRow="0" w:noHBand="0" w:noVBand="1" w:val="04A0"/>
      </w:tblPr>
      <w:tblGrid>
        <w:gridCol w:w="4824"/>
        <w:gridCol w:w="4824"/>
      </w:tblGrid>
      <w:tr>
        <w:tc>
          <w:tcPr>
            <w:tcW w:type="dxa" w:w="4824"/>
            <w:shd w:fill="FFF7ED"/>
            <w:tcMar>
              <w:top w:w="100" w:type="dxa"/>
              <w:bottom w:w="100" w:type="dxa"/>
              <w:left w:w="120" w:type="dxa"/>
              <w:right w:w="120" w:type="dxa"/>
            </w:tcMar>
          </w:tcPr>
          <w:p>
            <w:r>
              <w:rPr>
                <w:b/>
                <w:color w:val="9A3412"/>
              </w:rPr>
              <w:t>Bug ID / Title</w:t>
            </w:r>
          </w:p>
        </w:tc>
        <w:tc>
          <w:tcPr>
            <w:tcW w:type="dxa" w:w="4824"/>
            <w:shd w:fill="FFFFFF"/>
            <w:tcMar>
              <w:top w:w="100" w:type="dxa"/>
              <w:bottom w:w="100" w:type="dxa"/>
              <w:left w:w="120" w:type="dxa"/>
              <w:right w:w="120" w:type="dxa"/>
            </w:tcMar>
          </w:tcPr>
          <w:p>
            <w:r>
              <w:rPr>
                <w:b/>
                <w:color w:val="DC2626"/>
              </w:rPr>
              <w:t>BUG-PET-042: Khách hàng không thể đặt lịch hẹn khi bỏ trống ghi chú</w:t>
            </w:r>
          </w:p>
        </w:tc>
      </w:tr>
      <w:tr>
        <w:tc>
          <w:tcPr>
            <w:tcW w:type="dxa" w:w="4824"/>
            <w:shd w:fill="FFF7ED"/>
            <w:tcMar>
              <w:top w:w="100" w:type="dxa"/>
              <w:bottom w:w="100" w:type="dxa"/>
              <w:left w:w="120" w:type="dxa"/>
              <w:right w:w="120" w:type="dxa"/>
            </w:tcMar>
          </w:tcPr>
          <w:p>
            <w:r>
              <w:rPr>
                <w:b/>
                <w:color w:val="9A3412"/>
              </w:rPr>
              <w:t>Module / Feature</w:t>
            </w:r>
          </w:p>
        </w:tc>
        <w:tc>
          <w:tcPr>
            <w:tcW w:type="dxa" w:w="4824"/>
            <w:shd w:fill="FFFFFF"/>
            <w:tcMar>
              <w:top w:w="100" w:type="dxa"/>
              <w:bottom w:w="100" w:type="dxa"/>
              <w:left w:w="120" w:type="dxa"/>
              <w:right w:w="120" w:type="dxa"/>
            </w:tcMar>
          </w:tcPr>
          <w:p>
            <w:r>
              <w:t>Đặt Lịch Dịch Vụ (Booking Module)</w:t>
            </w:r>
          </w:p>
        </w:tc>
      </w:tr>
      <w:tr>
        <w:tc>
          <w:tcPr>
            <w:tcW w:type="dxa" w:w="4824"/>
            <w:shd w:fill="FFF7ED"/>
            <w:tcMar>
              <w:top w:w="100" w:type="dxa"/>
              <w:bottom w:w="100" w:type="dxa"/>
              <w:left w:w="120" w:type="dxa"/>
              <w:right w:w="120" w:type="dxa"/>
            </w:tcMar>
          </w:tcPr>
          <w:p>
            <w:r>
              <w:rPr>
                <w:b/>
                <w:color w:val="9A3412"/>
              </w:rPr>
              <w:t>Detected By &amp; Date</w:t>
            </w:r>
          </w:p>
        </w:tc>
        <w:tc>
          <w:tcPr>
            <w:tcW w:type="dxa" w:w="4824"/>
            <w:shd w:fill="FFFFFF"/>
            <w:tcMar>
              <w:top w:w="100" w:type="dxa"/>
              <w:bottom w:w="100" w:type="dxa"/>
              <w:left w:w="120" w:type="dxa"/>
              <w:right w:w="120" w:type="dxa"/>
            </w:tcMar>
          </w:tcPr>
          <w:p>
            <w:r>
              <w:t>Tester Nguyễn Văn A | 08/09/2026</w:t>
            </w:r>
          </w:p>
        </w:tc>
      </w:tr>
      <w:tr>
        <w:tc>
          <w:tcPr>
            <w:tcW w:type="dxa" w:w="4824"/>
            <w:shd w:fill="FFF7ED"/>
            <w:tcMar>
              <w:top w:w="100" w:type="dxa"/>
              <w:bottom w:w="100" w:type="dxa"/>
              <w:left w:w="120" w:type="dxa"/>
              <w:right w:w="120" w:type="dxa"/>
            </w:tcMar>
          </w:tcPr>
          <w:p>
            <w:r>
              <w:rPr>
                <w:b/>
                <w:color w:val="9A3412"/>
              </w:rPr>
              <w:t>Severity &amp; Priority</w:t>
            </w:r>
          </w:p>
        </w:tc>
        <w:tc>
          <w:tcPr>
            <w:tcW w:type="dxa" w:w="4824"/>
            <w:shd w:fill="FFFFFF"/>
            <w:tcMar>
              <w:top w:w="100" w:type="dxa"/>
              <w:bottom w:w="100" w:type="dxa"/>
              <w:left w:w="120" w:type="dxa"/>
              <w:right w:w="120" w:type="dxa"/>
            </w:tcMar>
          </w:tcPr>
          <w:p>
            <w:r>
              <w:t>Severity: S2 (High) | Priority: P1 (Immediate)</w:t>
            </w:r>
          </w:p>
        </w:tc>
      </w:tr>
      <w:tr>
        <w:tc>
          <w:tcPr>
            <w:tcW w:type="dxa" w:w="4824"/>
            <w:shd w:fill="FFF7ED"/>
            <w:tcMar>
              <w:top w:w="100" w:type="dxa"/>
              <w:bottom w:w="100" w:type="dxa"/>
              <w:left w:w="120" w:type="dxa"/>
              <w:right w:w="120" w:type="dxa"/>
            </w:tcMar>
          </w:tcPr>
          <w:p>
            <w:r>
              <w:rPr>
                <w:b/>
                <w:color w:val="9A3412"/>
              </w:rPr>
              <w:t>Environment</w:t>
            </w:r>
          </w:p>
        </w:tc>
        <w:tc>
          <w:tcPr>
            <w:tcW w:type="dxa" w:w="4824"/>
            <w:shd w:fill="FFFFFF"/>
            <w:tcMar>
              <w:top w:w="100" w:type="dxa"/>
              <w:bottom w:w="100" w:type="dxa"/>
              <w:left w:w="120" w:type="dxa"/>
              <w:right w:w="120" w:type="dxa"/>
            </w:tcMar>
          </w:tcPr>
          <w:p>
            <w:r>
              <w:t>Windows 11, Chrome v128, Node.js v24.x, Server Localhost:5000</w:t>
            </w:r>
          </w:p>
        </w:tc>
      </w:tr>
      <w:tr>
        <w:tc>
          <w:tcPr>
            <w:tcW w:type="dxa" w:w="4824"/>
            <w:shd w:fill="FFF7ED"/>
            <w:tcMar>
              <w:top w:w="100" w:type="dxa"/>
              <w:bottom w:w="100" w:type="dxa"/>
              <w:left w:w="120" w:type="dxa"/>
              <w:right w:w="120" w:type="dxa"/>
            </w:tcMar>
          </w:tcPr>
          <w:p>
            <w:r>
              <w:rPr>
                <w:b/>
                <w:color w:val="9A3412"/>
              </w:rPr>
              <w:t>Steps to Reproduce</w:t>
            </w:r>
          </w:p>
        </w:tc>
        <w:tc>
          <w:tcPr>
            <w:tcW w:type="dxa" w:w="4824"/>
            <w:shd w:fill="FFFFFF"/>
            <w:tcMar>
              <w:top w:w="100" w:type="dxa"/>
              <w:bottom w:w="100" w:type="dxa"/>
              <w:left w:w="120" w:type="dxa"/>
              <w:right w:w="120" w:type="dxa"/>
            </w:tcMar>
          </w:tcPr>
          <w:p>
            <w:r>
              <w:t>1. Đăng nhập tài khoản Customer</w:t>
              <w:br/>
              <w:t>2. Vào trang Đặt Lịch Hẹn -&gt; Chọn dịch vụ Spa Poodle</w:t>
              <w:br/>
              <w:t>3. Chọn thú cưng &amp; ngày giờ hẹn hợp lệ</w:t>
              <w:br/>
              <w:t>4. Để trống ô 'Ghi Chú Đặc Biệt' -&gt; Nhấn 'Xác Nhận Đặt Lịch'</w:t>
            </w:r>
          </w:p>
        </w:tc>
      </w:tr>
      <w:tr>
        <w:tc>
          <w:tcPr>
            <w:tcW w:type="dxa" w:w="4824"/>
            <w:shd w:fill="FFF7ED"/>
            <w:tcMar>
              <w:top w:w="100" w:type="dxa"/>
              <w:bottom w:w="100" w:type="dxa"/>
              <w:left w:w="120" w:type="dxa"/>
              <w:right w:w="120" w:type="dxa"/>
            </w:tcMar>
          </w:tcPr>
          <w:p>
            <w:r>
              <w:rPr>
                <w:b/>
                <w:color w:val="9A3412"/>
              </w:rPr>
              <w:t>Expected Result</w:t>
            </w:r>
          </w:p>
        </w:tc>
        <w:tc>
          <w:tcPr>
            <w:tcW w:type="dxa" w:w="4824"/>
            <w:shd w:fill="FFFFFF"/>
            <w:tcMar>
              <w:top w:w="100" w:type="dxa"/>
              <w:bottom w:w="100" w:type="dxa"/>
              <w:left w:w="120" w:type="dxa"/>
              <w:right w:w="120" w:type="dxa"/>
            </w:tcMar>
          </w:tcPr>
          <w:p>
            <w:r>
              <w:t>Hệ thống chấp nhận đặt lịch thành công với ghi chú trống.</w:t>
            </w:r>
          </w:p>
        </w:tc>
      </w:tr>
      <w:tr>
        <w:tc>
          <w:tcPr>
            <w:tcW w:type="dxa" w:w="4824"/>
            <w:shd w:fill="FFF7ED"/>
            <w:tcMar>
              <w:top w:w="100" w:type="dxa"/>
              <w:bottom w:w="100" w:type="dxa"/>
              <w:left w:w="120" w:type="dxa"/>
              <w:right w:w="120" w:type="dxa"/>
            </w:tcMar>
          </w:tcPr>
          <w:p>
            <w:r>
              <w:rPr>
                <w:b/>
                <w:color w:val="9A3412"/>
              </w:rPr>
              <w:t>Actual Result</w:t>
            </w:r>
          </w:p>
        </w:tc>
        <w:tc>
          <w:tcPr>
            <w:tcW w:type="dxa" w:w="4824"/>
            <w:shd w:fill="FFFFFF"/>
            <w:tcMar>
              <w:top w:w="100" w:type="dxa"/>
              <w:bottom w:w="100" w:type="dxa"/>
              <w:left w:w="120" w:type="dxa"/>
              <w:right w:w="120" w:type="dxa"/>
            </w:tcMar>
          </w:tcPr>
          <w:p>
            <w:r>
              <w:t>Hệ thống báo lỗi 'Internal Server Error 500' do Backend xử lý NULL ở trường notes.</w:t>
            </w:r>
          </w:p>
        </w:tc>
      </w:tr>
    </w:tbl>
    <w:p/>
    <w:p>
      <w:pPr>
        <w:pStyle w:val="Heading1"/>
      </w:pPr>
      <w:r>
        <w:rPr>
          <w:color w:val="EA580C"/>
        </w:rPr>
        <w:t>5. TRÁCH NHIỆM &amp; QUY TRÌNH PHỐI HỢP DỰ ÁN</w:t>
      </w:r>
    </w:p>
    <w:p>
      <w:r>
        <w:t>- Tester / QA: Có trách nhiệm tái hiện lỗi (reproduce), cung cấp đầy đủ log và các bước thực hiện, kiểm tra lại (re-test) khi Developer bàn giao build mới.</w:t>
        <w:br/>
        <w:t>- Developer: Có trách nhiệm tiếp nhận ticket, phân tích nguyên nhân gốc rễ (Root Cause), sửa mã nguồn và viết Unit Test bổ sung để tránh lỗi lặp lại.</w:t>
        <w:br/>
        <w:t>- Test Lead / Project Manager: Theo dõi tiến độ giải quyết ticket, đánh giá các lỗi bị trì hoãn (Deferred) và phê duyệt đóng release.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